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2" w:rightFromText="142" w:vertAnchor="page" w:horzAnchor="page" w:tblpX="1135" w:tblpY="285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"/>
        <w:gridCol w:w="1138"/>
        <w:gridCol w:w="3398"/>
        <w:gridCol w:w="2268"/>
        <w:gridCol w:w="2693"/>
      </w:tblGrid>
      <w:tr w:rsidR="002D5AAC" w:rsidTr="00387CD4">
        <w:trPr>
          <w:trHeight w:hRule="exact" w:val="851"/>
        </w:trPr>
        <w:tc>
          <w:tcPr>
            <w:tcW w:w="142" w:type="dxa"/>
            <w:tcBorders>
              <w:bottom w:val="single" w:sz="4" w:space="0" w:color="auto"/>
            </w:tcBorders>
          </w:tcPr>
          <w:p w:rsidR="002D5AAC" w:rsidRDefault="002D5AAC" w:rsidP="006110D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</w:pPr>
            <w:bookmarkStart w:id="0" w:name="_GoBack"/>
            <w:bookmarkEnd w:id="0"/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  <w:vAlign w:val="bottom"/>
          </w:tcPr>
          <w:p w:rsidR="002D5AAC" w:rsidRPr="00BD33EE" w:rsidRDefault="00DF71B9" w:rsidP="00387CD4">
            <w:pPr>
              <w:spacing w:after="80" w:line="300" w:lineRule="exact"/>
              <w:rPr>
                <w:sz w:val="28"/>
              </w:rPr>
            </w:pPr>
            <w:r>
              <w:rPr>
                <w:sz w:val="28"/>
              </w:rPr>
              <w:t>Организация Объединенных Наций</w:t>
            </w:r>
          </w:p>
        </w:tc>
        <w:tc>
          <w:tcPr>
            <w:tcW w:w="4961" w:type="dxa"/>
            <w:gridSpan w:val="2"/>
            <w:tcBorders>
              <w:bottom w:val="single" w:sz="4" w:space="0" w:color="auto"/>
            </w:tcBorders>
            <w:vAlign w:val="bottom"/>
          </w:tcPr>
          <w:p w:rsidR="002D5AAC" w:rsidRDefault="006110DE" w:rsidP="006110DE">
            <w:pPr>
              <w:jc w:val="right"/>
            </w:pPr>
            <w:r w:rsidRPr="006110DE">
              <w:rPr>
                <w:sz w:val="40"/>
              </w:rPr>
              <w:t>ECE</w:t>
            </w:r>
            <w:r>
              <w:t>/TRANS/WP.29/GRE/2018/43</w:t>
            </w:r>
          </w:p>
        </w:tc>
      </w:tr>
      <w:tr w:rsidR="002D5AAC" w:rsidRPr="00B965BE" w:rsidTr="00387CD4">
        <w:trPr>
          <w:trHeight w:hRule="exact" w:val="2835"/>
        </w:trPr>
        <w:tc>
          <w:tcPr>
            <w:tcW w:w="1280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:rsidR="002D5AAC" w:rsidRDefault="002E5067" w:rsidP="00387CD4">
            <w:pPr>
              <w:spacing w:before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E16639B" wp14:editId="3BF82573">
                  <wp:extent cx="714375" cy="590550"/>
                  <wp:effectExtent l="0" t="0" r="0" b="0"/>
                  <wp:docPr id="2" name="Imagen 1" descr="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:rsidR="002D5AAC" w:rsidRPr="00033EE1" w:rsidRDefault="008A37C8" w:rsidP="00387CD4">
            <w:pPr>
              <w:spacing w:before="120" w:line="460" w:lineRule="exact"/>
              <w:rPr>
                <w:b/>
                <w:sz w:val="34"/>
                <w:szCs w:val="34"/>
              </w:rPr>
            </w:pPr>
            <w:r w:rsidRPr="008A37C8">
              <w:rPr>
                <w:rFonts w:eastAsia="Times New Roman" w:cs="Times New Roman"/>
                <w:b/>
                <w:spacing w:val="-4"/>
                <w:sz w:val="40"/>
                <w:szCs w:val="40"/>
              </w:rPr>
              <w:t xml:space="preserve">Экономический </w:t>
            </w:r>
            <w:r w:rsidRPr="008A37C8">
              <w:rPr>
                <w:rFonts w:eastAsia="Times New Roman" w:cs="Times New Roman"/>
                <w:b/>
                <w:spacing w:val="-4"/>
                <w:sz w:val="40"/>
                <w:szCs w:val="40"/>
              </w:rPr>
              <w:br/>
              <w:t>и Социальный Совет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12" w:space="0" w:color="auto"/>
            </w:tcBorders>
          </w:tcPr>
          <w:p w:rsidR="002D5AAC" w:rsidRDefault="006110DE" w:rsidP="00387CD4">
            <w:pPr>
              <w:spacing w:before="240"/>
              <w:rPr>
                <w:lang w:val="en-US"/>
              </w:rPr>
            </w:pPr>
            <w:r>
              <w:rPr>
                <w:lang w:val="en-US"/>
              </w:rPr>
              <w:t>Distr.: General</w:t>
            </w:r>
          </w:p>
          <w:p w:rsidR="006110DE" w:rsidRDefault="006110DE" w:rsidP="006110DE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9 August 2018</w:t>
            </w:r>
          </w:p>
          <w:p w:rsidR="006110DE" w:rsidRDefault="006110DE" w:rsidP="006110DE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Russian</w:t>
            </w:r>
          </w:p>
          <w:p w:rsidR="006110DE" w:rsidRPr="008D53B6" w:rsidRDefault="006110DE" w:rsidP="006110DE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Original: English</w:t>
            </w:r>
          </w:p>
        </w:tc>
      </w:tr>
    </w:tbl>
    <w:p w:rsidR="008A37C8" w:rsidRDefault="008A37C8" w:rsidP="006110DE">
      <w:pPr>
        <w:spacing w:before="80"/>
        <w:rPr>
          <w:b/>
          <w:sz w:val="28"/>
          <w:szCs w:val="28"/>
        </w:rPr>
      </w:pPr>
      <w:r w:rsidRPr="00245892">
        <w:rPr>
          <w:b/>
          <w:sz w:val="28"/>
          <w:szCs w:val="28"/>
        </w:rPr>
        <w:t>Европейская экономическая комиссия</w:t>
      </w:r>
    </w:p>
    <w:p w:rsidR="006110DE" w:rsidRPr="006110DE" w:rsidRDefault="006110DE" w:rsidP="006110DE">
      <w:pPr>
        <w:spacing w:before="80"/>
        <w:rPr>
          <w:rFonts w:asciiTheme="majorBidi" w:hAnsiTheme="majorBidi" w:cstheme="majorBidi"/>
          <w:sz w:val="28"/>
          <w:szCs w:val="28"/>
        </w:rPr>
      </w:pPr>
      <w:r w:rsidRPr="006110DE">
        <w:rPr>
          <w:rFonts w:asciiTheme="majorBidi" w:hAnsiTheme="majorBidi" w:cstheme="majorBidi"/>
          <w:sz w:val="28"/>
          <w:szCs w:val="28"/>
        </w:rPr>
        <w:t>Комитет по внутреннему транспорту</w:t>
      </w:r>
    </w:p>
    <w:p w:rsidR="006110DE" w:rsidRPr="002B59EA" w:rsidRDefault="006110DE" w:rsidP="006110DE">
      <w:pPr>
        <w:spacing w:before="80"/>
        <w:rPr>
          <w:rFonts w:asciiTheme="majorBidi" w:hAnsiTheme="majorBidi" w:cstheme="majorBidi"/>
          <w:b/>
          <w:bCs/>
          <w:sz w:val="24"/>
          <w:szCs w:val="24"/>
        </w:rPr>
      </w:pPr>
      <w:r w:rsidRPr="002B59EA">
        <w:rPr>
          <w:rFonts w:asciiTheme="majorBidi" w:hAnsiTheme="majorBidi" w:cstheme="majorBidi"/>
          <w:b/>
          <w:bCs/>
          <w:sz w:val="24"/>
          <w:szCs w:val="24"/>
        </w:rPr>
        <w:t>Всемирны</w:t>
      </w:r>
      <w:r>
        <w:rPr>
          <w:rFonts w:asciiTheme="majorBidi" w:hAnsiTheme="majorBidi" w:cstheme="majorBidi"/>
          <w:b/>
          <w:bCs/>
          <w:sz w:val="24"/>
          <w:szCs w:val="24"/>
        </w:rPr>
        <w:t>й форум для согласования правил</w:t>
      </w:r>
      <w:r>
        <w:rPr>
          <w:rFonts w:asciiTheme="majorBidi" w:hAnsiTheme="majorBidi" w:cstheme="majorBidi"/>
          <w:b/>
          <w:bCs/>
          <w:sz w:val="24"/>
          <w:szCs w:val="24"/>
        </w:rPr>
        <w:br/>
      </w:r>
      <w:r w:rsidRPr="002B59EA">
        <w:rPr>
          <w:rFonts w:asciiTheme="majorBidi" w:hAnsiTheme="majorBidi" w:cstheme="majorBidi"/>
          <w:b/>
          <w:bCs/>
          <w:sz w:val="24"/>
          <w:szCs w:val="24"/>
        </w:rPr>
        <w:t>в области транспортных средств</w:t>
      </w:r>
    </w:p>
    <w:p w:rsidR="006110DE" w:rsidRPr="006110DE" w:rsidRDefault="006110DE" w:rsidP="006110DE">
      <w:pPr>
        <w:spacing w:before="80" w:after="120"/>
        <w:rPr>
          <w:rFonts w:asciiTheme="majorBidi" w:hAnsiTheme="majorBidi" w:cstheme="majorBidi"/>
          <w:b/>
          <w:bCs/>
          <w:szCs w:val="20"/>
        </w:rPr>
      </w:pPr>
      <w:r w:rsidRPr="006110DE">
        <w:rPr>
          <w:rFonts w:asciiTheme="majorBidi" w:hAnsiTheme="majorBidi" w:cstheme="majorBidi"/>
          <w:b/>
          <w:bCs/>
          <w:szCs w:val="20"/>
        </w:rPr>
        <w:t>Рабоч</w:t>
      </w:r>
      <w:r>
        <w:rPr>
          <w:rFonts w:asciiTheme="majorBidi" w:hAnsiTheme="majorBidi" w:cstheme="majorBidi"/>
          <w:b/>
          <w:bCs/>
          <w:szCs w:val="20"/>
        </w:rPr>
        <w:t>ая группа по вопросам освещения</w:t>
      </w:r>
      <w:r>
        <w:rPr>
          <w:rFonts w:asciiTheme="majorBidi" w:hAnsiTheme="majorBidi" w:cstheme="majorBidi"/>
          <w:b/>
          <w:bCs/>
          <w:szCs w:val="20"/>
        </w:rPr>
        <w:br/>
      </w:r>
      <w:r w:rsidRPr="006110DE">
        <w:rPr>
          <w:rFonts w:asciiTheme="majorBidi" w:hAnsiTheme="majorBidi" w:cstheme="majorBidi"/>
          <w:b/>
          <w:bCs/>
          <w:szCs w:val="20"/>
        </w:rPr>
        <w:t>и световой сигнализации</w:t>
      </w:r>
    </w:p>
    <w:p w:rsidR="006110DE" w:rsidRPr="006110DE" w:rsidRDefault="006110DE" w:rsidP="006110DE">
      <w:pPr>
        <w:spacing w:before="80"/>
        <w:rPr>
          <w:rFonts w:asciiTheme="majorBidi" w:hAnsiTheme="majorBidi" w:cstheme="majorBidi"/>
          <w:b/>
          <w:bCs/>
          <w:szCs w:val="20"/>
        </w:rPr>
      </w:pPr>
      <w:r w:rsidRPr="006110DE">
        <w:rPr>
          <w:rFonts w:asciiTheme="majorBidi" w:hAnsiTheme="majorBidi" w:cstheme="majorBidi"/>
          <w:b/>
          <w:bCs/>
          <w:szCs w:val="20"/>
        </w:rPr>
        <w:t>Восьмидесятая сессия</w:t>
      </w:r>
      <w:r>
        <w:rPr>
          <w:rFonts w:asciiTheme="majorBidi" w:hAnsiTheme="majorBidi" w:cstheme="majorBidi"/>
          <w:b/>
          <w:bCs/>
          <w:szCs w:val="20"/>
        </w:rPr>
        <w:br/>
      </w:r>
      <w:r w:rsidRPr="006110DE">
        <w:rPr>
          <w:rFonts w:asciiTheme="majorBidi" w:hAnsiTheme="majorBidi" w:cstheme="majorBidi"/>
          <w:szCs w:val="20"/>
        </w:rPr>
        <w:t>Женева, 23–26 октября 2018 года</w:t>
      </w:r>
      <w:r>
        <w:rPr>
          <w:rFonts w:asciiTheme="majorBidi" w:hAnsiTheme="majorBidi" w:cstheme="majorBidi"/>
          <w:szCs w:val="20"/>
        </w:rPr>
        <w:br/>
      </w:r>
      <w:r w:rsidRPr="006110DE">
        <w:rPr>
          <w:rFonts w:asciiTheme="majorBidi" w:hAnsiTheme="majorBidi" w:cstheme="majorBidi"/>
          <w:szCs w:val="20"/>
        </w:rPr>
        <w:t>Пункт 7 a) предварительной повестки дня</w:t>
      </w:r>
      <w:r>
        <w:rPr>
          <w:rFonts w:asciiTheme="majorBidi" w:hAnsiTheme="majorBidi" w:cstheme="majorBidi"/>
          <w:szCs w:val="20"/>
        </w:rPr>
        <w:br/>
      </w:r>
      <w:r w:rsidRPr="006110DE">
        <w:rPr>
          <w:rFonts w:asciiTheme="majorBidi" w:hAnsiTheme="majorBidi" w:cstheme="majorBidi"/>
          <w:b/>
          <w:bCs/>
          <w:szCs w:val="20"/>
        </w:rPr>
        <w:t xml:space="preserve">Другие правила ООН – </w:t>
      </w:r>
      <w:r>
        <w:rPr>
          <w:rFonts w:asciiTheme="majorBidi" w:hAnsiTheme="majorBidi" w:cstheme="majorBidi"/>
          <w:b/>
          <w:bCs/>
          <w:szCs w:val="20"/>
        </w:rPr>
        <w:t>Правила № 10 ООН</w:t>
      </w:r>
      <w:r>
        <w:rPr>
          <w:rFonts w:asciiTheme="majorBidi" w:hAnsiTheme="majorBidi" w:cstheme="majorBidi"/>
          <w:b/>
          <w:bCs/>
          <w:szCs w:val="20"/>
        </w:rPr>
        <w:br/>
      </w:r>
      <w:r w:rsidRPr="006110DE">
        <w:rPr>
          <w:rFonts w:asciiTheme="majorBidi" w:hAnsiTheme="majorBidi" w:cstheme="majorBidi"/>
          <w:b/>
          <w:bCs/>
          <w:szCs w:val="20"/>
        </w:rPr>
        <w:t>(электромагнитная совместимость)</w:t>
      </w:r>
    </w:p>
    <w:p w:rsidR="006110DE" w:rsidRPr="002B59EA" w:rsidRDefault="006110DE" w:rsidP="006110DE">
      <w:pPr>
        <w:pStyle w:val="HChGR"/>
        <w:spacing w:before="280"/>
      </w:pPr>
      <w:r w:rsidRPr="002B59EA">
        <w:tab/>
      </w:r>
      <w:r w:rsidRPr="002B59EA">
        <w:tab/>
        <w:t>Предложение по поправкам серии 06 к Правилам № 10 ООН (электромагнитная совместимость)</w:t>
      </w:r>
    </w:p>
    <w:p w:rsidR="006110DE" w:rsidRPr="002B59EA" w:rsidRDefault="006110DE" w:rsidP="006110DE">
      <w:pPr>
        <w:pStyle w:val="H1GR"/>
        <w:spacing w:before="280"/>
      </w:pPr>
      <w:r>
        <w:tab/>
      </w:r>
      <w:r>
        <w:tab/>
      </w:r>
      <w:r w:rsidRPr="002B59EA">
        <w:t>Представлено Целевой группой по электромагнитной совместимости (ЦГ по ЭМС)</w:t>
      </w:r>
      <w:r w:rsidRPr="006110DE">
        <w:rPr>
          <w:b w:val="0"/>
          <w:position w:val="4"/>
          <w:sz w:val="18"/>
          <w:szCs w:val="18"/>
        </w:rPr>
        <w:footnoteReference w:customMarkFollows="1" w:id="1"/>
        <w:t>*</w:t>
      </w:r>
    </w:p>
    <w:p w:rsidR="006110DE" w:rsidRPr="006110DE" w:rsidRDefault="006110DE" w:rsidP="006110DE">
      <w:pPr>
        <w:pStyle w:val="SingleTxtG"/>
        <w:spacing w:before="0" w:after="100" w:line="230" w:lineRule="atLeast"/>
        <w:ind w:firstLine="567"/>
        <w:rPr>
          <w:rFonts w:asciiTheme="majorBidi" w:hAnsiTheme="majorBidi" w:cstheme="majorBidi"/>
          <w:lang w:val="ru-RU"/>
        </w:rPr>
      </w:pPr>
      <w:r w:rsidRPr="006110DE">
        <w:rPr>
          <w:rFonts w:asciiTheme="majorBidi" w:hAnsiTheme="majorBidi" w:cstheme="majorBidi"/>
          <w:lang w:val="ru-RU"/>
        </w:rPr>
        <w:t>Воспроизведенный ниже текст был</w:t>
      </w:r>
      <w:r>
        <w:rPr>
          <w:rFonts w:asciiTheme="majorBidi" w:hAnsiTheme="majorBidi" w:cstheme="majorBidi"/>
          <w:lang w:val="ru-RU"/>
        </w:rPr>
        <w:t xml:space="preserve"> подготовлен ЦГ по ЭМС с целью:</w:t>
      </w:r>
    </w:p>
    <w:p w:rsidR="006110DE" w:rsidRPr="006110DE" w:rsidRDefault="006110DE" w:rsidP="006110DE">
      <w:pPr>
        <w:pStyle w:val="Bullet1GR"/>
        <w:spacing w:after="100" w:line="230" w:lineRule="atLeast"/>
      </w:pPr>
      <w:r w:rsidRPr="006110DE">
        <w:t>обеспечить согласованность со стандартом 12 Международного специального комитета по радиопомехам (CИСПР) на предельные значения в узком диапазоне;</w:t>
      </w:r>
    </w:p>
    <w:p w:rsidR="006110DE" w:rsidRPr="006110DE" w:rsidRDefault="006110DE" w:rsidP="006110DE">
      <w:pPr>
        <w:pStyle w:val="Bullet1GR"/>
        <w:spacing w:after="100" w:line="230" w:lineRule="atLeast"/>
      </w:pPr>
      <w:r w:rsidRPr="006110DE">
        <w:t xml:space="preserve">обеспечить согласованность с последним стандартом CISPR 12 в том, что касается определений, типов эквивалентов силовой сети и их описаний, описания транспортного средства в режиме зарядки и соответствующих данных; </w:t>
      </w:r>
    </w:p>
    <w:p w:rsidR="006110DE" w:rsidRPr="006110DE" w:rsidRDefault="006110DE" w:rsidP="006110DE">
      <w:pPr>
        <w:pStyle w:val="Bullet1GR"/>
        <w:spacing w:after="100" w:line="230" w:lineRule="atLeast"/>
      </w:pPr>
      <w:r w:rsidRPr="006110DE">
        <w:t>разъяснить переходные положения;</w:t>
      </w:r>
    </w:p>
    <w:p w:rsidR="006110DE" w:rsidRPr="006110DE" w:rsidRDefault="006110DE" w:rsidP="006110DE">
      <w:pPr>
        <w:pStyle w:val="Bullet1GR"/>
        <w:spacing w:after="100" w:line="230" w:lineRule="atLeast"/>
      </w:pPr>
      <w:r w:rsidRPr="006110DE">
        <w:t>уточн</w:t>
      </w:r>
      <w:r>
        <w:t>ить «</w:t>
      </w:r>
      <w:r w:rsidRPr="006110DE">
        <w:t>функции, связанные с помехоустойчивостью</w:t>
      </w:r>
      <w:r>
        <w:t>»</w:t>
      </w:r>
      <w:r w:rsidRPr="006110DE">
        <w:t xml:space="preserve">, транспортного средства, а также соответствующие режимы испытания транспортных средств и критерии непрохождения испытания; </w:t>
      </w:r>
    </w:p>
    <w:p w:rsidR="006110DE" w:rsidRPr="006110DE" w:rsidRDefault="006110DE" w:rsidP="006110DE">
      <w:pPr>
        <w:pStyle w:val="Bullet1GR"/>
        <w:spacing w:after="100" w:line="230" w:lineRule="atLeast"/>
      </w:pPr>
      <w:r w:rsidRPr="006110DE">
        <w:t>учесть конкретные потребности Договаривающихся сторон.</w:t>
      </w:r>
    </w:p>
    <w:p w:rsidR="006110DE" w:rsidRPr="006110DE" w:rsidRDefault="006110DE" w:rsidP="006110DE">
      <w:pPr>
        <w:pStyle w:val="SingleTxtG"/>
        <w:spacing w:before="0" w:after="100" w:line="230" w:lineRule="atLeast"/>
        <w:ind w:firstLine="567"/>
        <w:rPr>
          <w:rFonts w:asciiTheme="majorBidi" w:hAnsiTheme="majorBidi" w:cstheme="majorBidi"/>
          <w:lang w:val="ru-RU"/>
        </w:rPr>
      </w:pPr>
      <w:r w:rsidRPr="006110DE">
        <w:rPr>
          <w:rFonts w:asciiTheme="majorBidi" w:hAnsiTheme="majorBidi" w:cstheme="majorBidi"/>
          <w:lang w:val="ru-RU"/>
        </w:rPr>
        <w:t xml:space="preserve">Изменения выделены жирным шрифтом в случае новых положений или зачеркиванием в случае исключенного текста. Один из вопросов (расширение </w:t>
      </w:r>
      <w:r w:rsidRPr="006110DE">
        <w:rPr>
          <w:rFonts w:asciiTheme="majorBidi" w:hAnsiTheme="majorBidi" w:cstheme="majorBidi"/>
          <w:lang w:val="ru-RU"/>
        </w:rPr>
        <w:lastRenderedPageBreak/>
        <w:t>категорий транспортных средств) еще предстоит обсудить, и соответствующие положения заключены в квадратные скобки.</w:t>
      </w:r>
    </w:p>
    <w:p w:rsidR="006110DE" w:rsidRPr="00D556F5" w:rsidRDefault="006110DE" w:rsidP="00D556F5">
      <w:pPr>
        <w:pStyle w:val="HChGR"/>
      </w:pPr>
      <w:r w:rsidRPr="00D556F5">
        <w:tab/>
        <w:t>I.</w:t>
      </w:r>
      <w:r w:rsidRPr="00D556F5">
        <w:tab/>
        <w:t>Предложение</w:t>
      </w:r>
    </w:p>
    <w:p w:rsidR="006110DE" w:rsidRPr="00D556F5" w:rsidRDefault="006110DE" w:rsidP="00D556F5">
      <w:pPr>
        <w:spacing w:after="120"/>
        <w:ind w:left="1134"/>
        <w:rPr>
          <w:rFonts w:asciiTheme="majorBidi" w:hAnsiTheme="majorBidi" w:cstheme="majorBidi"/>
          <w:szCs w:val="20"/>
        </w:rPr>
      </w:pPr>
      <w:r w:rsidRPr="00D556F5">
        <w:rPr>
          <w:rFonts w:asciiTheme="majorBidi" w:hAnsiTheme="majorBidi" w:cstheme="majorBidi"/>
          <w:i/>
          <w:iCs/>
          <w:szCs w:val="20"/>
        </w:rPr>
        <w:t>Пункт 1.1</w:t>
      </w:r>
      <w:r w:rsidRPr="00D556F5">
        <w:rPr>
          <w:rFonts w:asciiTheme="majorBidi" w:hAnsiTheme="majorBidi" w:cstheme="majorBidi"/>
          <w:szCs w:val="20"/>
        </w:rPr>
        <w:t xml:space="preserve"> изменить следующим образом:</w:t>
      </w:r>
    </w:p>
    <w:p w:rsidR="006110DE" w:rsidRPr="00D556F5" w:rsidRDefault="006110DE" w:rsidP="00D556F5">
      <w:pPr>
        <w:pStyle w:val="SingleTxtG"/>
        <w:spacing w:before="0"/>
        <w:ind w:left="2268" w:hanging="1134"/>
        <w:rPr>
          <w:rFonts w:asciiTheme="majorBidi" w:hAnsiTheme="majorBidi" w:cstheme="majorBidi"/>
          <w:lang w:val="ru-RU"/>
        </w:rPr>
      </w:pPr>
      <w:bookmarkStart w:id="1" w:name="_Hlk520385175"/>
      <w:r w:rsidRPr="00D556F5">
        <w:rPr>
          <w:rFonts w:asciiTheme="majorBidi" w:hAnsiTheme="majorBidi" w:cstheme="majorBidi"/>
          <w:lang w:val="ru-RU"/>
        </w:rPr>
        <w:t>«1.1</w:t>
      </w:r>
      <w:r w:rsidRPr="00D556F5">
        <w:rPr>
          <w:rFonts w:asciiTheme="majorBidi" w:hAnsiTheme="majorBidi" w:cstheme="majorBidi"/>
          <w:lang w:val="ru-RU"/>
        </w:rPr>
        <w:tab/>
        <w:t>транспортным средствам категорий L, M, N [</w:t>
      </w:r>
      <w:r w:rsidRPr="00D556F5">
        <w:rPr>
          <w:rFonts w:asciiTheme="majorBidi" w:hAnsiTheme="majorBidi" w:cstheme="majorBidi"/>
          <w:strike/>
          <w:lang w:val="ru-RU"/>
        </w:rPr>
        <w:t>и</w:t>
      </w:r>
      <w:r w:rsidRPr="00D556F5">
        <w:rPr>
          <w:rFonts w:asciiTheme="majorBidi" w:hAnsiTheme="majorBidi" w:cstheme="majorBidi"/>
          <w:lang w:val="ru-RU"/>
        </w:rPr>
        <w:t>] O, [</w:t>
      </w:r>
      <w:r w:rsidRPr="00D556F5">
        <w:rPr>
          <w:rFonts w:asciiTheme="majorBidi" w:hAnsiTheme="majorBidi" w:cstheme="majorBidi"/>
          <w:b/>
          <w:bCs/>
          <w:lang w:val="ru-RU"/>
        </w:rPr>
        <w:t>T, R и S</w:t>
      </w:r>
      <w:r w:rsidRPr="00D556F5">
        <w:rPr>
          <w:rFonts w:asciiTheme="majorBidi" w:hAnsiTheme="majorBidi" w:cstheme="majorBidi"/>
          <w:lang w:val="ru-RU"/>
        </w:rPr>
        <w:t>]</w:t>
      </w:r>
      <w:r w:rsidRPr="00D556F5">
        <w:rPr>
          <w:rFonts w:asciiTheme="majorBidi" w:hAnsiTheme="majorBidi" w:cstheme="majorBidi"/>
          <w:vertAlign w:val="superscript"/>
          <w:lang w:val="ru-RU"/>
        </w:rPr>
        <w:t xml:space="preserve">1 </w:t>
      </w:r>
      <w:r w:rsidRPr="00D556F5">
        <w:rPr>
          <w:rFonts w:asciiTheme="majorBidi" w:hAnsiTheme="majorBidi" w:cstheme="majorBidi"/>
          <w:lang w:val="ru-RU"/>
        </w:rPr>
        <w:t>в отношении электромагнитной совместимости»;</w:t>
      </w:r>
      <w:bookmarkEnd w:id="1"/>
    </w:p>
    <w:p w:rsidR="006110DE" w:rsidRPr="00D556F5" w:rsidRDefault="006110DE" w:rsidP="00D556F5">
      <w:pPr>
        <w:spacing w:after="120"/>
        <w:ind w:left="1134"/>
        <w:rPr>
          <w:rFonts w:asciiTheme="majorBidi" w:hAnsiTheme="majorBidi" w:cstheme="majorBidi"/>
          <w:szCs w:val="20"/>
        </w:rPr>
      </w:pPr>
      <w:r w:rsidRPr="00D556F5">
        <w:rPr>
          <w:rFonts w:asciiTheme="majorBidi" w:hAnsiTheme="majorBidi" w:cstheme="majorBidi"/>
          <w:i/>
          <w:iCs/>
          <w:szCs w:val="20"/>
        </w:rPr>
        <w:t xml:space="preserve">Пункт 1.1, сноску 1 </w:t>
      </w:r>
      <w:r w:rsidRPr="00D556F5">
        <w:rPr>
          <w:rFonts w:asciiTheme="majorBidi" w:hAnsiTheme="majorBidi" w:cstheme="majorBidi"/>
          <w:szCs w:val="20"/>
        </w:rPr>
        <w:t>изменить следующим образом:</w:t>
      </w:r>
    </w:p>
    <w:p w:rsidR="006110DE" w:rsidRPr="00D556F5" w:rsidRDefault="00D556F5" w:rsidP="00D556F5">
      <w:pPr>
        <w:pStyle w:val="SingleTxtG"/>
        <w:ind w:left="2268" w:hanging="1134"/>
        <w:rPr>
          <w:rFonts w:asciiTheme="majorBidi" w:hAnsiTheme="majorBidi" w:cstheme="majorBidi"/>
          <w:lang w:val="ru-RU"/>
        </w:rPr>
      </w:pPr>
      <w:r w:rsidRPr="00D556F5">
        <w:rPr>
          <w:rFonts w:asciiTheme="majorBidi" w:hAnsiTheme="majorBidi" w:cstheme="majorBidi"/>
          <w:lang w:val="ru-RU"/>
        </w:rPr>
        <w:t>«</w:t>
      </w:r>
      <w:r w:rsidR="006110DE" w:rsidRPr="00D556F5">
        <w:rPr>
          <w:rStyle w:val="FootnoteReference"/>
          <w:rFonts w:asciiTheme="majorBidi" w:hAnsiTheme="majorBidi" w:cstheme="majorBidi"/>
          <w:szCs w:val="18"/>
          <w:lang w:val="ru-RU"/>
        </w:rPr>
        <w:footnoteRef/>
      </w:r>
      <w:r w:rsidR="006110DE" w:rsidRPr="00D556F5">
        <w:rPr>
          <w:rFonts w:asciiTheme="majorBidi" w:hAnsiTheme="majorBidi" w:cstheme="majorBidi"/>
          <w:lang w:val="ru-RU"/>
        </w:rPr>
        <w:tab/>
        <w:t>В соответствии с определениями, содержащимися в Сводной резолюции о конструкции транспортных средств (СР.3), документ ECE/TRANS/</w:t>
      </w:r>
      <w:r w:rsidR="00AB6868" w:rsidRPr="00AB6868">
        <w:rPr>
          <w:rFonts w:asciiTheme="majorBidi" w:hAnsiTheme="majorBidi" w:cstheme="majorBidi"/>
          <w:lang w:val="ru-RU"/>
        </w:rPr>
        <w:t xml:space="preserve"> </w:t>
      </w:r>
      <w:r w:rsidR="006110DE" w:rsidRPr="00D556F5">
        <w:rPr>
          <w:rFonts w:asciiTheme="majorBidi" w:hAnsiTheme="majorBidi" w:cstheme="majorBidi"/>
          <w:lang w:val="ru-RU"/>
        </w:rPr>
        <w:t>WP.29/78/Rev.</w:t>
      </w:r>
      <w:r w:rsidR="006110DE" w:rsidRPr="00D556F5">
        <w:rPr>
          <w:rFonts w:asciiTheme="majorBidi" w:hAnsiTheme="majorBidi" w:cstheme="majorBidi"/>
          <w:strike/>
          <w:lang w:val="ru-RU"/>
        </w:rPr>
        <w:t>3</w:t>
      </w:r>
      <w:r w:rsidR="006110DE" w:rsidRPr="00D556F5">
        <w:rPr>
          <w:rFonts w:asciiTheme="majorBidi" w:hAnsiTheme="majorBidi" w:cstheme="majorBidi"/>
          <w:lang w:val="ru-RU"/>
        </w:rPr>
        <w:t xml:space="preserve"> </w:t>
      </w:r>
      <w:r w:rsidR="006110DE" w:rsidRPr="00D556F5">
        <w:rPr>
          <w:rFonts w:asciiTheme="majorBidi" w:hAnsiTheme="majorBidi" w:cstheme="majorBidi"/>
          <w:b/>
          <w:bCs/>
          <w:lang w:val="ru-RU"/>
        </w:rPr>
        <w:t>6</w:t>
      </w:r>
      <w:r w:rsidR="006110DE" w:rsidRPr="00D556F5">
        <w:rPr>
          <w:rFonts w:asciiTheme="majorBidi" w:hAnsiTheme="majorBidi" w:cstheme="majorBidi"/>
          <w:lang w:val="ru-RU"/>
        </w:rPr>
        <w:t>, пункт 2</w:t>
      </w:r>
      <w:r w:rsidR="00280CBA">
        <w:rPr>
          <w:rFonts w:asciiTheme="majorBidi" w:hAnsiTheme="majorBidi" w:cstheme="majorBidi"/>
          <w:lang w:val="ru-RU"/>
        </w:rPr>
        <w:t>»</w:t>
      </w:r>
      <w:r w:rsidR="006110DE" w:rsidRPr="00D556F5">
        <w:rPr>
          <w:rFonts w:asciiTheme="majorBidi" w:hAnsiTheme="majorBidi" w:cstheme="majorBidi"/>
          <w:lang w:val="ru-RU"/>
        </w:rPr>
        <w:t>.</w:t>
      </w:r>
    </w:p>
    <w:p w:rsidR="006110DE" w:rsidRPr="00D556F5" w:rsidRDefault="006110DE" w:rsidP="00D556F5">
      <w:pPr>
        <w:spacing w:after="120"/>
        <w:ind w:left="1134"/>
        <w:rPr>
          <w:rFonts w:cs="Times New Roman"/>
          <w:szCs w:val="20"/>
        </w:rPr>
      </w:pPr>
      <w:r w:rsidRPr="00D556F5">
        <w:rPr>
          <w:rFonts w:cs="Times New Roman"/>
          <w:i/>
          <w:iCs/>
          <w:szCs w:val="20"/>
        </w:rPr>
        <w:t>Пункт 2.12</w:t>
      </w:r>
      <w:r w:rsidRPr="00D556F5">
        <w:rPr>
          <w:rFonts w:cs="Times New Roman"/>
          <w:szCs w:val="20"/>
        </w:rPr>
        <w:t xml:space="preserve"> изменить следующим образом:</w:t>
      </w:r>
    </w:p>
    <w:p w:rsidR="006110DE" w:rsidRPr="00D556F5" w:rsidRDefault="00D556F5" w:rsidP="00D556F5">
      <w:pPr>
        <w:pStyle w:val="SingleTxtG"/>
        <w:spacing w:before="0"/>
        <w:ind w:left="2268" w:hanging="1134"/>
        <w:rPr>
          <w:b/>
          <w:lang w:val="ru-RU"/>
        </w:rPr>
      </w:pPr>
      <w:r w:rsidRPr="00D556F5">
        <w:rPr>
          <w:lang w:val="ru-RU"/>
        </w:rPr>
        <w:t>«</w:t>
      </w:r>
      <w:r w:rsidR="006110DE" w:rsidRPr="00D556F5">
        <w:rPr>
          <w:lang w:val="ru-RU"/>
        </w:rPr>
        <w:t>2.12</w:t>
      </w:r>
      <w:r w:rsidR="006110DE" w:rsidRPr="00D556F5">
        <w:rPr>
          <w:lang w:val="ru-RU"/>
        </w:rPr>
        <w:tab/>
        <w:t>Под "</w:t>
      </w:r>
      <w:r w:rsidR="006110DE" w:rsidRPr="00D556F5">
        <w:rPr>
          <w:i/>
          <w:iCs/>
          <w:lang w:val="ru-RU"/>
        </w:rPr>
        <w:t>функциями, связанными с помехоустойчивостью</w:t>
      </w:r>
      <w:r w:rsidR="006110DE" w:rsidRPr="00D556F5">
        <w:rPr>
          <w:lang w:val="ru-RU"/>
        </w:rPr>
        <w:t xml:space="preserve">", подразумеваются </w:t>
      </w:r>
      <w:r w:rsidR="006110DE" w:rsidRPr="00D556F5">
        <w:rPr>
          <w:b/>
          <w:bCs/>
          <w:lang w:val="ru-RU"/>
        </w:rPr>
        <w:t>нижеследующие функции, причем данный перечень не является исчерпывающим и должен соответствовать уровню развития транспортных средств/технологий:</w:t>
      </w:r>
    </w:p>
    <w:p w:rsidR="006110DE" w:rsidRPr="00D556F5" w:rsidRDefault="006110DE" w:rsidP="00D556F5">
      <w:pPr>
        <w:pStyle w:val="a"/>
        <w:suppressAutoHyphens/>
        <w:rPr>
          <w:lang w:val="ru-RU"/>
        </w:rPr>
      </w:pPr>
      <w:r w:rsidRPr="00D556F5">
        <w:rPr>
          <w:lang w:val="ru-RU"/>
        </w:rPr>
        <w:t>a)</w:t>
      </w:r>
      <w:r w:rsidRPr="00D556F5">
        <w:rPr>
          <w:lang w:val="ru-RU"/>
        </w:rPr>
        <w:tab/>
        <w:t>функции, связанные с непосредственным управлением транспортным средством:</w:t>
      </w:r>
    </w:p>
    <w:p w:rsidR="006110DE" w:rsidRPr="00D556F5" w:rsidRDefault="006110DE" w:rsidP="00D556F5">
      <w:pPr>
        <w:pStyle w:val="a"/>
        <w:tabs>
          <w:tab w:val="left" w:pos="3400"/>
        </w:tabs>
        <w:suppressAutoHyphens/>
        <w:ind w:left="3402"/>
        <w:rPr>
          <w:lang w:val="ru-RU"/>
        </w:rPr>
      </w:pPr>
      <w:r w:rsidRPr="00D556F5">
        <w:rPr>
          <w:lang w:val="ru-RU"/>
        </w:rPr>
        <w:t>i)</w:t>
      </w:r>
      <w:r w:rsidRPr="00D556F5">
        <w:rPr>
          <w:lang w:val="ru-RU"/>
        </w:rPr>
        <w:tab/>
        <w:t>в результате ухудшения или изменения показателей работы: например, устройств двигателя, трансмиссии, тормозов, подвески, активного управления, ограничения скорости;</w:t>
      </w:r>
    </w:p>
    <w:p w:rsidR="006110DE" w:rsidRPr="00D556F5" w:rsidRDefault="006110DE" w:rsidP="00D556F5">
      <w:pPr>
        <w:pStyle w:val="a"/>
        <w:tabs>
          <w:tab w:val="left" w:pos="3400"/>
        </w:tabs>
        <w:suppressAutoHyphens/>
        <w:ind w:left="3402"/>
        <w:rPr>
          <w:lang w:val="ru-RU"/>
        </w:rPr>
      </w:pPr>
      <w:r w:rsidRPr="00D556F5">
        <w:rPr>
          <w:lang w:val="ru-RU"/>
        </w:rPr>
        <w:t>ii)</w:t>
      </w:r>
      <w:r w:rsidRPr="00D556F5">
        <w:rPr>
          <w:lang w:val="ru-RU"/>
        </w:rPr>
        <w:tab/>
        <w:t>в результате негативного воздействия на положение водителя: например, на положение регулировк</w:t>
      </w:r>
      <w:r w:rsidR="00D556F5" w:rsidRPr="00D556F5">
        <w:rPr>
          <w:lang w:val="ru-RU"/>
        </w:rPr>
        <w:t>и сиденья или рулевого колеса;</w:t>
      </w:r>
    </w:p>
    <w:p w:rsidR="006110DE" w:rsidRPr="00D556F5" w:rsidRDefault="006110DE" w:rsidP="00D556F5">
      <w:pPr>
        <w:pStyle w:val="a"/>
        <w:tabs>
          <w:tab w:val="left" w:pos="3400"/>
        </w:tabs>
        <w:suppressAutoHyphens/>
        <w:ind w:left="3402"/>
        <w:rPr>
          <w:lang w:val="ru-RU"/>
        </w:rPr>
      </w:pPr>
      <w:r w:rsidRPr="00D556F5">
        <w:rPr>
          <w:lang w:val="ru-RU"/>
        </w:rPr>
        <w:t>iii)</w:t>
      </w:r>
      <w:r w:rsidRPr="00D556F5">
        <w:rPr>
          <w:lang w:val="ru-RU"/>
        </w:rPr>
        <w:tab/>
        <w:t>в результате негативного воздействия на поле обзора водителя: например, фары ближнего света, стек</w:t>
      </w:r>
      <w:r w:rsidR="00D556F5" w:rsidRPr="00D556F5">
        <w:rPr>
          <w:lang w:val="ru-RU"/>
        </w:rPr>
        <w:t xml:space="preserve">лоочиститель ветрового стекла, </w:t>
      </w:r>
      <w:r w:rsidRPr="00D556F5">
        <w:rPr>
          <w:b/>
          <w:bCs/>
          <w:lang w:val="ru-RU"/>
        </w:rPr>
        <w:t>системы непрямого обзора, системы индикации мертвой зоны;</w:t>
      </w:r>
    </w:p>
    <w:p w:rsidR="006110DE" w:rsidRPr="00D556F5" w:rsidRDefault="006110DE" w:rsidP="00D556F5">
      <w:pPr>
        <w:pStyle w:val="a"/>
        <w:suppressAutoHyphens/>
        <w:rPr>
          <w:lang w:val="ru-RU"/>
        </w:rPr>
      </w:pPr>
      <w:r w:rsidRPr="00D556F5">
        <w:rPr>
          <w:lang w:val="ru-RU"/>
        </w:rPr>
        <w:t>b)</w:t>
      </w:r>
      <w:r w:rsidRPr="00D556F5">
        <w:rPr>
          <w:lang w:val="ru-RU"/>
        </w:rPr>
        <w:tab/>
        <w:t>функции, связанные с защитой водителя, пассажира и других участников дорожного движения:</w:t>
      </w:r>
    </w:p>
    <w:p w:rsidR="006110DE" w:rsidRPr="00D556F5" w:rsidRDefault="006110DE" w:rsidP="00D556F5">
      <w:pPr>
        <w:pStyle w:val="a"/>
        <w:tabs>
          <w:tab w:val="left" w:pos="3400"/>
        </w:tabs>
        <w:suppressAutoHyphens/>
        <w:ind w:left="3402"/>
        <w:rPr>
          <w:b/>
          <w:lang w:val="ru-RU"/>
        </w:rPr>
      </w:pPr>
      <w:r w:rsidRPr="00D556F5">
        <w:rPr>
          <w:lang w:val="ru-RU"/>
        </w:rPr>
        <w:t>i)</w:t>
      </w:r>
      <w:r w:rsidRPr="00D556F5">
        <w:rPr>
          <w:lang w:val="ru-RU"/>
        </w:rPr>
        <w:tab/>
        <w:t xml:space="preserve">например, система подушек безопасности и удерживающих устройств, </w:t>
      </w:r>
      <w:r w:rsidRPr="00D556F5">
        <w:rPr>
          <w:b/>
          <w:bCs/>
          <w:lang w:val="ru-RU"/>
        </w:rPr>
        <w:t>системы вызова экстренных аварийных служб;</w:t>
      </w:r>
    </w:p>
    <w:p w:rsidR="006110DE" w:rsidRPr="00D556F5" w:rsidRDefault="006110DE" w:rsidP="00D556F5">
      <w:pPr>
        <w:pStyle w:val="a"/>
        <w:suppressAutoHyphens/>
        <w:rPr>
          <w:lang w:val="ru-RU"/>
        </w:rPr>
      </w:pPr>
      <w:r w:rsidRPr="00D556F5">
        <w:rPr>
          <w:lang w:val="ru-RU"/>
        </w:rPr>
        <w:t>с)</w:t>
      </w:r>
      <w:r w:rsidRPr="00D556F5">
        <w:rPr>
          <w:lang w:val="ru-RU"/>
        </w:rPr>
        <w:tab/>
        <w:t>функции, которые могут, в случае их нарушения, дезориентировать водителя или других участников дорожного движения:</w:t>
      </w:r>
    </w:p>
    <w:p w:rsidR="006110DE" w:rsidRPr="00D556F5" w:rsidRDefault="006110DE" w:rsidP="00D556F5">
      <w:pPr>
        <w:pStyle w:val="a"/>
        <w:tabs>
          <w:tab w:val="left" w:pos="3400"/>
        </w:tabs>
        <w:suppressAutoHyphens/>
        <w:ind w:left="3402"/>
        <w:rPr>
          <w:lang w:val="ru-RU"/>
        </w:rPr>
      </w:pPr>
      <w:r w:rsidRPr="00D556F5">
        <w:rPr>
          <w:lang w:val="ru-RU"/>
        </w:rPr>
        <w:t>i)</w:t>
      </w:r>
      <w:r w:rsidRPr="00D556F5">
        <w:rPr>
          <w:lang w:val="ru-RU"/>
        </w:rPr>
        <w:tab/>
        <w:t>оптические помехи: неправильная работа, например, указателей поворота, стоп-сигналов, контурных огней, габаритного огня, светосигнальных устройств аварийной системы, неправильные показания предупреждающих устройств, ламп или дисплеев, отражающих функции, указанные в подпунктах а) или b), которые могут находиться непосредственно в поле зрения водителя;</w:t>
      </w:r>
    </w:p>
    <w:p w:rsidR="006110DE" w:rsidRPr="00D556F5" w:rsidRDefault="006110DE" w:rsidP="00D556F5">
      <w:pPr>
        <w:pStyle w:val="a"/>
        <w:tabs>
          <w:tab w:val="left" w:pos="3400"/>
        </w:tabs>
        <w:suppressAutoHyphens/>
        <w:ind w:left="3402"/>
        <w:rPr>
          <w:lang w:val="ru-RU"/>
        </w:rPr>
      </w:pPr>
      <w:r w:rsidRPr="00D556F5">
        <w:rPr>
          <w:lang w:val="ru-RU"/>
        </w:rPr>
        <w:t>ii)</w:t>
      </w:r>
      <w:r w:rsidRPr="00D556F5">
        <w:rPr>
          <w:lang w:val="ru-RU"/>
        </w:rPr>
        <w:tab/>
        <w:t xml:space="preserve">акустические помехи: неправильная работа, например, противоугонного </w:t>
      </w:r>
      <w:r w:rsidR="00D556F5">
        <w:rPr>
          <w:lang w:val="ru-RU"/>
        </w:rPr>
        <w:t>устройства, звукового сигнала;</w:t>
      </w:r>
    </w:p>
    <w:p w:rsidR="006110DE" w:rsidRPr="00D556F5" w:rsidRDefault="006110DE" w:rsidP="00D556F5">
      <w:pPr>
        <w:pStyle w:val="a"/>
        <w:suppressAutoHyphens/>
        <w:rPr>
          <w:lang w:val="ru-RU"/>
        </w:rPr>
      </w:pPr>
      <w:r w:rsidRPr="00D556F5">
        <w:rPr>
          <w:lang w:val="ru-RU"/>
        </w:rPr>
        <w:t>d)</w:t>
      </w:r>
      <w:r w:rsidRPr="00D556F5">
        <w:rPr>
          <w:lang w:val="ru-RU"/>
        </w:rPr>
        <w:tab/>
        <w:t>функции, связанные с функционированием шин данных, установленных на транспортном средстве:</w:t>
      </w:r>
    </w:p>
    <w:p w:rsidR="006110DE" w:rsidRPr="00D556F5" w:rsidRDefault="006110DE" w:rsidP="00D556F5">
      <w:pPr>
        <w:pStyle w:val="a"/>
        <w:tabs>
          <w:tab w:val="left" w:pos="3400"/>
        </w:tabs>
        <w:suppressAutoHyphens/>
        <w:ind w:left="3402"/>
        <w:rPr>
          <w:lang w:val="ru-RU"/>
        </w:rPr>
      </w:pPr>
      <w:r w:rsidRPr="00D556F5">
        <w:rPr>
          <w:lang w:val="ru-RU"/>
        </w:rPr>
        <w:t>i)</w:t>
      </w:r>
      <w:r w:rsidRPr="00D556F5">
        <w:rPr>
          <w:lang w:val="ru-RU"/>
        </w:rPr>
        <w:tab/>
        <w:t xml:space="preserve">в результате блокирования передачи данных на уровне систем шин данных транспортного средства, которые </w:t>
      </w:r>
      <w:r w:rsidRPr="00D556F5">
        <w:rPr>
          <w:lang w:val="ru-RU"/>
        </w:rPr>
        <w:lastRenderedPageBreak/>
        <w:t>используются для передачи информации, необходимой для обеспечения правильной работы других функций, св</w:t>
      </w:r>
      <w:r w:rsidR="00D556F5">
        <w:rPr>
          <w:lang w:val="ru-RU"/>
        </w:rPr>
        <w:t>язанных с помехоустойчивостью;</w:t>
      </w:r>
    </w:p>
    <w:p w:rsidR="006110DE" w:rsidRPr="00D556F5" w:rsidRDefault="006110DE" w:rsidP="00D556F5">
      <w:pPr>
        <w:pStyle w:val="a"/>
        <w:suppressAutoHyphens/>
        <w:rPr>
          <w:lang w:val="ru-RU"/>
        </w:rPr>
      </w:pPr>
      <w:r w:rsidRPr="00D556F5">
        <w:rPr>
          <w:lang w:val="ru-RU"/>
        </w:rPr>
        <w:t>e)</w:t>
      </w:r>
      <w:r w:rsidRPr="00D556F5">
        <w:rPr>
          <w:lang w:val="ru-RU"/>
        </w:rPr>
        <w:tab/>
        <w:t>функции, которые могут, в случае их нарушения, негативно воздействовать на показания предписанных устройств, установленных на транспортном средстве: например, тахографа, одометра;</w:t>
      </w:r>
    </w:p>
    <w:p w:rsidR="006110DE" w:rsidRPr="00D556F5" w:rsidRDefault="006110DE" w:rsidP="00D556F5">
      <w:pPr>
        <w:tabs>
          <w:tab w:val="left" w:pos="2835"/>
        </w:tabs>
        <w:spacing w:after="120"/>
        <w:ind w:left="2835" w:right="1134" w:hanging="567"/>
        <w:jc w:val="both"/>
        <w:rPr>
          <w:rFonts w:cs="Times New Roman"/>
          <w:bCs/>
          <w:szCs w:val="20"/>
        </w:rPr>
      </w:pPr>
      <w:r w:rsidRPr="00D556F5">
        <w:rPr>
          <w:rFonts w:cs="Times New Roman"/>
          <w:szCs w:val="20"/>
        </w:rPr>
        <w:t>f)</w:t>
      </w:r>
      <w:r w:rsidRPr="00D556F5">
        <w:rPr>
          <w:rFonts w:cs="Times New Roman"/>
          <w:szCs w:val="20"/>
        </w:rPr>
        <w:tab/>
        <w:t>функция, связанная с режимом зарядки при подключении к электросети:</w:t>
      </w:r>
    </w:p>
    <w:p w:rsidR="006110DE" w:rsidRPr="00D556F5" w:rsidRDefault="006110DE" w:rsidP="00D556F5">
      <w:pPr>
        <w:pStyle w:val="a"/>
        <w:tabs>
          <w:tab w:val="left" w:pos="3400"/>
        </w:tabs>
        <w:suppressAutoHyphens/>
        <w:ind w:left="3402"/>
        <w:rPr>
          <w:bCs/>
          <w:lang w:val="ru-RU"/>
        </w:rPr>
      </w:pPr>
      <w:r w:rsidRPr="00D556F5">
        <w:rPr>
          <w:lang w:val="ru-RU"/>
        </w:rPr>
        <w:t>i)</w:t>
      </w:r>
      <w:r w:rsidRPr="00D556F5">
        <w:rPr>
          <w:lang w:val="ru-RU"/>
        </w:rPr>
        <w:tab/>
        <w:t>при испытании транспортного средства: в результате непреднамеренного приведения транспортного средства в движение;</w:t>
      </w:r>
    </w:p>
    <w:p w:rsidR="006110DE" w:rsidRPr="00D556F5" w:rsidRDefault="006110DE" w:rsidP="00D556F5">
      <w:pPr>
        <w:pStyle w:val="a"/>
        <w:tabs>
          <w:tab w:val="left" w:pos="3400"/>
        </w:tabs>
        <w:suppressAutoHyphens/>
        <w:ind w:left="3402"/>
        <w:rPr>
          <w:bCs/>
          <w:lang w:val="ru-RU"/>
        </w:rPr>
      </w:pPr>
      <w:r w:rsidRPr="00D556F5">
        <w:rPr>
          <w:lang w:val="ru-RU"/>
        </w:rPr>
        <w:t>ii)</w:t>
      </w:r>
      <w:r w:rsidRPr="00D556F5">
        <w:rPr>
          <w:lang w:val="ru-RU"/>
        </w:rPr>
        <w:tab/>
        <w:t>при испытании ЭСУ: в результате неправильного состояния зарядки (например, перегрузки по току, перегрузки по напряжению)</w:t>
      </w:r>
      <w:r w:rsidR="00280CBA">
        <w:rPr>
          <w:lang w:val="ru-RU"/>
        </w:rPr>
        <w:t>»</w:t>
      </w:r>
      <w:r w:rsidRPr="00D556F5">
        <w:rPr>
          <w:lang w:val="ru-RU"/>
        </w:rPr>
        <w:t>.</w:t>
      </w:r>
    </w:p>
    <w:p w:rsidR="006110DE" w:rsidRPr="00D556F5" w:rsidRDefault="006110DE" w:rsidP="00D556F5">
      <w:pPr>
        <w:spacing w:after="120"/>
        <w:ind w:left="1134"/>
        <w:rPr>
          <w:rFonts w:cs="Times New Roman"/>
          <w:szCs w:val="20"/>
        </w:rPr>
      </w:pPr>
      <w:r w:rsidRPr="00D556F5">
        <w:rPr>
          <w:rFonts w:cs="Times New Roman"/>
          <w:szCs w:val="20"/>
        </w:rPr>
        <w:t xml:space="preserve">Включить </w:t>
      </w:r>
      <w:r w:rsidRPr="00D556F5">
        <w:rPr>
          <w:rFonts w:cs="Times New Roman"/>
          <w:i/>
          <w:iCs/>
          <w:szCs w:val="20"/>
        </w:rPr>
        <w:t>новые пункты 2.16–2.24</w:t>
      </w:r>
      <w:r w:rsidRPr="00D556F5">
        <w:rPr>
          <w:rFonts w:cs="Times New Roman"/>
          <w:szCs w:val="20"/>
        </w:rPr>
        <w:t xml:space="preserve"> следующего содержания:</w:t>
      </w:r>
    </w:p>
    <w:p w:rsidR="006110DE" w:rsidRPr="00D556F5" w:rsidRDefault="00D556F5" w:rsidP="00D556F5">
      <w:pPr>
        <w:spacing w:after="120"/>
        <w:ind w:left="2268" w:right="1134" w:hanging="1134"/>
        <w:jc w:val="both"/>
        <w:rPr>
          <w:rFonts w:cs="Times New Roman"/>
          <w:b/>
          <w:bCs/>
          <w:szCs w:val="20"/>
        </w:rPr>
      </w:pPr>
      <w:r>
        <w:rPr>
          <w:rFonts w:cs="Times New Roman"/>
          <w:bCs/>
          <w:szCs w:val="20"/>
        </w:rPr>
        <w:t>«</w:t>
      </w:r>
      <w:r w:rsidR="006110DE" w:rsidRPr="00D556F5">
        <w:rPr>
          <w:rFonts w:cs="Times New Roman"/>
          <w:b/>
          <w:bCs/>
          <w:szCs w:val="20"/>
        </w:rPr>
        <w:t>2.16</w:t>
      </w:r>
      <w:r w:rsidR="006110DE" w:rsidRPr="00D556F5">
        <w:rPr>
          <w:rFonts w:cs="Times New Roman"/>
          <w:szCs w:val="20"/>
        </w:rPr>
        <w:tab/>
      </w:r>
      <w:r w:rsidR="006110DE" w:rsidRPr="00D556F5">
        <w:rPr>
          <w:rFonts w:cs="Times New Roman"/>
          <w:szCs w:val="20"/>
        </w:rPr>
        <w:tab/>
      </w:r>
      <w:r w:rsidR="006110DE" w:rsidRPr="00D556F5">
        <w:rPr>
          <w:rFonts w:cs="Times New Roman"/>
          <w:b/>
          <w:bCs/>
          <w:szCs w:val="20"/>
        </w:rPr>
        <w:t xml:space="preserve">Под </w:t>
      </w:r>
      <w:r w:rsidR="006110DE" w:rsidRPr="005D279A">
        <w:rPr>
          <w:rFonts w:cs="Times New Roman"/>
          <w:b/>
          <w:bCs/>
          <w:i/>
          <w:szCs w:val="20"/>
        </w:rPr>
        <w:t>"</w:t>
      </w:r>
      <w:r w:rsidR="006110DE" w:rsidRPr="00D556F5">
        <w:rPr>
          <w:rFonts w:cs="Times New Roman"/>
          <w:b/>
          <w:bCs/>
          <w:i/>
          <w:iCs/>
          <w:szCs w:val="20"/>
        </w:rPr>
        <w:t>типом 1 режима зарядки</w:t>
      </w:r>
      <w:r w:rsidR="006110DE" w:rsidRPr="005D279A">
        <w:rPr>
          <w:rFonts w:cs="Times New Roman"/>
          <w:b/>
          <w:bCs/>
          <w:i/>
          <w:szCs w:val="20"/>
        </w:rPr>
        <w:t>"</w:t>
      </w:r>
      <w:r w:rsidR="006110DE" w:rsidRPr="00D556F5">
        <w:rPr>
          <w:rFonts w:cs="Times New Roman"/>
          <w:b/>
          <w:bCs/>
          <w:szCs w:val="20"/>
        </w:rPr>
        <w:t xml:space="preserve"> подразумевается режим зарядки, определенный в подпункте 6.2.1 стандарта IEC 61851-1, когда транспортное средство подключено непосредственно к сети переменного тока при отсутствии какой-либо коммуникации между транспортным средством и зарядной станцией и без каких-либо дополнительных распределителей и вспомогательных контактов.</w:t>
      </w:r>
      <w:r w:rsidR="006110DE" w:rsidRPr="00D556F5">
        <w:rPr>
          <w:rFonts w:cs="Times New Roman"/>
          <w:szCs w:val="20"/>
        </w:rPr>
        <w:t xml:space="preserve"> </w:t>
      </w:r>
      <w:r>
        <w:rPr>
          <w:rFonts w:cs="Times New Roman"/>
          <w:b/>
          <w:bCs/>
          <w:szCs w:val="20"/>
        </w:rPr>
        <w:t>В </w:t>
      </w:r>
      <w:r w:rsidR="006110DE" w:rsidRPr="00D556F5">
        <w:rPr>
          <w:rFonts w:cs="Times New Roman"/>
          <w:b/>
          <w:bCs/>
          <w:szCs w:val="20"/>
        </w:rPr>
        <w:t>некоторых странах тип 1 режима зарядки может быть запрещен либо для него требуется принятие специальных мер предосторожности.</w:t>
      </w:r>
      <w:bookmarkStart w:id="2" w:name="_Hlk520385370"/>
      <w:bookmarkEnd w:id="2"/>
    </w:p>
    <w:p w:rsidR="006110DE" w:rsidRPr="00D556F5" w:rsidRDefault="006110DE" w:rsidP="00D556F5">
      <w:pPr>
        <w:spacing w:after="120"/>
        <w:ind w:left="2268" w:right="1134" w:hanging="1134"/>
        <w:jc w:val="both"/>
        <w:rPr>
          <w:rFonts w:cs="Times New Roman"/>
          <w:b/>
          <w:bCs/>
          <w:szCs w:val="20"/>
        </w:rPr>
      </w:pPr>
      <w:r w:rsidRPr="00D556F5">
        <w:rPr>
          <w:rFonts w:cs="Times New Roman"/>
          <w:b/>
          <w:bCs/>
          <w:szCs w:val="20"/>
        </w:rPr>
        <w:t>2.17</w:t>
      </w: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b/>
          <w:bCs/>
          <w:szCs w:val="20"/>
        </w:rPr>
        <w:t xml:space="preserve">Под </w:t>
      </w:r>
      <w:r w:rsidRPr="005D279A">
        <w:rPr>
          <w:rFonts w:cs="Times New Roman"/>
          <w:b/>
          <w:bCs/>
          <w:i/>
          <w:szCs w:val="20"/>
        </w:rPr>
        <w:t>"</w:t>
      </w:r>
      <w:r w:rsidRPr="00D556F5">
        <w:rPr>
          <w:rFonts w:cs="Times New Roman"/>
          <w:b/>
          <w:bCs/>
          <w:i/>
          <w:iCs/>
          <w:szCs w:val="20"/>
        </w:rPr>
        <w:t>типом 2 режима зарядк</w:t>
      </w:r>
      <w:r w:rsidRPr="005D279A">
        <w:rPr>
          <w:rFonts w:cs="Times New Roman"/>
          <w:b/>
          <w:bCs/>
          <w:i/>
          <w:iCs/>
          <w:szCs w:val="20"/>
        </w:rPr>
        <w:t>и</w:t>
      </w:r>
      <w:r w:rsidRPr="005D279A">
        <w:rPr>
          <w:rFonts w:cs="Times New Roman"/>
          <w:b/>
          <w:bCs/>
          <w:i/>
          <w:szCs w:val="20"/>
        </w:rPr>
        <w:t>"</w:t>
      </w:r>
      <w:r w:rsidRPr="00D556F5">
        <w:rPr>
          <w:rFonts w:cs="Times New Roman"/>
          <w:b/>
          <w:bCs/>
          <w:szCs w:val="20"/>
        </w:rPr>
        <w:t xml:space="preserve"> подразумевается режим зарядки, определенный в подпункте 6.2.2 стандарта IEC 61851-1, когда транспортное средство подключено к сети переменного тока с использованием зарядного жгута, включая блок оборудования системы электроснабжения электромобиля (СЭСЭМ), содержащий управляющий распределитель, который обеспечивает обмен сигналами между транспортным средством и блоком СЭСЭМ</w:t>
      </w:r>
      <w:r w:rsidR="00D556F5">
        <w:rPr>
          <w:rFonts w:cs="Times New Roman"/>
          <w:b/>
          <w:bCs/>
          <w:szCs w:val="20"/>
        </w:rPr>
        <w:t>, а </w:t>
      </w:r>
      <w:r w:rsidRPr="00D556F5">
        <w:rPr>
          <w:rFonts w:cs="Times New Roman"/>
          <w:b/>
          <w:bCs/>
          <w:szCs w:val="20"/>
        </w:rPr>
        <w:t>также защиту человека от электрического удара.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b/>
          <w:bCs/>
          <w:szCs w:val="20"/>
        </w:rPr>
        <w:t>В некоторых странах для типа 2 режима зарядки должны применяться специальные ограничения.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b/>
          <w:bCs/>
          <w:szCs w:val="20"/>
        </w:rPr>
        <w:t>Никакой коммуникации между транспортным средством и источником питания (сетью) переменного тока не существует.</w:t>
      </w:r>
    </w:p>
    <w:p w:rsidR="006110DE" w:rsidRPr="00D556F5" w:rsidRDefault="006110DE" w:rsidP="00D556F5">
      <w:pPr>
        <w:spacing w:after="120"/>
        <w:ind w:left="2268" w:right="1134" w:hanging="1134"/>
        <w:jc w:val="both"/>
        <w:rPr>
          <w:rFonts w:cs="Times New Roman"/>
          <w:b/>
          <w:bCs/>
          <w:szCs w:val="20"/>
        </w:rPr>
      </w:pPr>
      <w:r w:rsidRPr="00D556F5">
        <w:rPr>
          <w:rFonts w:cs="Times New Roman"/>
          <w:b/>
          <w:bCs/>
          <w:szCs w:val="20"/>
        </w:rPr>
        <w:t>2.18</w:t>
      </w: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b/>
          <w:bCs/>
          <w:szCs w:val="20"/>
        </w:rPr>
        <w:t xml:space="preserve">Под </w:t>
      </w:r>
      <w:r w:rsidRPr="005D279A">
        <w:rPr>
          <w:rFonts w:cs="Times New Roman"/>
          <w:b/>
          <w:bCs/>
          <w:i/>
          <w:szCs w:val="20"/>
        </w:rPr>
        <w:t>"</w:t>
      </w:r>
      <w:r w:rsidRPr="00D556F5">
        <w:rPr>
          <w:rFonts w:cs="Times New Roman"/>
          <w:b/>
          <w:bCs/>
          <w:i/>
          <w:iCs/>
          <w:szCs w:val="20"/>
        </w:rPr>
        <w:t>типом 3 режима зарядки</w:t>
      </w:r>
      <w:r w:rsidRPr="005D279A">
        <w:rPr>
          <w:rFonts w:cs="Times New Roman"/>
          <w:b/>
          <w:bCs/>
          <w:i/>
          <w:szCs w:val="20"/>
        </w:rPr>
        <w:t>"</w:t>
      </w:r>
      <w:r w:rsidRPr="00D556F5">
        <w:rPr>
          <w:rFonts w:cs="Times New Roman"/>
          <w:b/>
          <w:bCs/>
          <w:szCs w:val="20"/>
        </w:rPr>
        <w:t xml:space="preserve"> подразумевается режим зарядки, определенный в подпункте 6.2.3 стандарта IEC 61851-1, когда транспортное средство подключено к устройству СЭСЭМ (например, зарядной станции, настенному зарядному устройству), которое обеспечивает запитку транспортного средства переменным током при наличии коммуникации между транспортным средством и зарядной станцией (через сигнальные/управляющие линии и/или через линии проводной сети).</w:t>
      </w:r>
    </w:p>
    <w:p w:rsidR="006110DE" w:rsidRPr="00D556F5" w:rsidRDefault="006110DE" w:rsidP="00D556F5">
      <w:pPr>
        <w:spacing w:after="120"/>
        <w:ind w:left="2268" w:right="1134" w:hanging="1134"/>
        <w:jc w:val="both"/>
        <w:rPr>
          <w:rFonts w:cs="Times New Roman"/>
          <w:b/>
          <w:bCs/>
          <w:szCs w:val="20"/>
        </w:rPr>
      </w:pPr>
      <w:r w:rsidRPr="00D556F5">
        <w:rPr>
          <w:rFonts w:cs="Times New Roman"/>
          <w:b/>
          <w:bCs/>
          <w:szCs w:val="20"/>
        </w:rPr>
        <w:t>2.19</w:t>
      </w: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b/>
          <w:bCs/>
          <w:szCs w:val="20"/>
        </w:rPr>
        <w:t xml:space="preserve">Под </w:t>
      </w:r>
      <w:r w:rsidRPr="005D279A">
        <w:rPr>
          <w:rFonts w:cs="Times New Roman"/>
          <w:b/>
          <w:bCs/>
          <w:i/>
          <w:szCs w:val="20"/>
        </w:rPr>
        <w:t>"</w:t>
      </w:r>
      <w:r w:rsidRPr="00D556F5">
        <w:rPr>
          <w:rFonts w:cs="Times New Roman"/>
          <w:b/>
          <w:bCs/>
          <w:i/>
          <w:iCs/>
          <w:szCs w:val="20"/>
        </w:rPr>
        <w:t>типом 4 режима зарядки</w:t>
      </w:r>
      <w:r w:rsidRPr="005D279A">
        <w:rPr>
          <w:rFonts w:cs="Times New Roman"/>
          <w:b/>
          <w:bCs/>
          <w:i/>
          <w:szCs w:val="20"/>
        </w:rPr>
        <w:t>"</w:t>
      </w:r>
      <w:r w:rsidRPr="00D556F5">
        <w:rPr>
          <w:rFonts w:cs="Times New Roman"/>
          <w:b/>
          <w:bCs/>
          <w:szCs w:val="20"/>
        </w:rPr>
        <w:t xml:space="preserve"> подразумевается режим зарядки, определенный в подпункте 6.2.4 стандарта IEC 61851-1, когда транспортное средство подключено к устройству СЭСЭМ, которое обеспечивает запитку транспортного средства (с внешним зарядным устройством) постоянным током при наличии коммуникации между транспортным средством и зарядной станцией (через сигнальные/</w:t>
      </w:r>
      <w:r w:rsidR="00D556F5">
        <w:rPr>
          <w:rFonts w:cs="Times New Roman"/>
          <w:b/>
          <w:bCs/>
          <w:szCs w:val="20"/>
        </w:rPr>
        <w:t xml:space="preserve"> </w:t>
      </w:r>
      <w:r w:rsidRPr="00D556F5">
        <w:rPr>
          <w:rFonts w:cs="Times New Roman"/>
          <w:b/>
          <w:bCs/>
          <w:szCs w:val="20"/>
        </w:rPr>
        <w:t>управляющие линии и/или через линии проводной сети).</w:t>
      </w:r>
    </w:p>
    <w:p w:rsidR="006110DE" w:rsidRPr="00D556F5" w:rsidRDefault="006110DE" w:rsidP="00D556F5">
      <w:pPr>
        <w:spacing w:after="120"/>
        <w:ind w:left="2268" w:right="1134" w:hanging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2.20</w:t>
      </w: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b/>
          <w:bCs/>
          <w:szCs w:val="20"/>
        </w:rPr>
        <w:t xml:space="preserve">Под </w:t>
      </w:r>
      <w:r w:rsidRPr="00D556F5">
        <w:rPr>
          <w:rFonts w:cs="Times New Roman"/>
          <w:b/>
          <w:bCs/>
          <w:i/>
          <w:iCs/>
          <w:szCs w:val="20"/>
        </w:rPr>
        <w:t>"сигнальным портом/портом управления"</w:t>
      </w:r>
      <w:r w:rsidRPr="00D556F5">
        <w:rPr>
          <w:rFonts w:cs="Times New Roman"/>
          <w:b/>
          <w:bCs/>
          <w:szCs w:val="20"/>
        </w:rPr>
        <w:t xml:space="preserve"> подразумевается порт, который предназначен для подключения элементов ЭСУ </w:t>
      </w:r>
      <w:r w:rsidRPr="00D556F5">
        <w:rPr>
          <w:rFonts w:cs="Times New Roman"/>
          <w:b/>
          <w:bCs/>
          <w:szCs w:val="20"/>
        </w:rPr>
        <w:lastRenderedPageBreak/>
        <w:t>между собой либо для подключения между ЭСУ и местным ВО (вспомогательным оборудованием) и используется согласно соответствующим функциональн</w:t>
      </w:r>
      <w:r w:rsidR="005D279A">
        <w:rPr>
          <w:rFonts w:cs="Times New Roman"/>
          <w:b/>
          <w:bCs/>
          <w:szCs w:val="20"/>
        </w:rPr>
        <w:t>ым характеристикам (например, в </w:t>
      </w:r>
      <w:r w:rsidRPr="00D556F5">
        <w:rPr>
          <w:rFonts w:cs="Times New Roman"/>
          <w:b/>
          <w:bCs/>
          <w:szCs w:val="20"/>
        </w:rPr>
        <w:t>части максимальной длины подключенного к нему кабеля).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b/>
          <w:bCs/>
          <w:szCs w:val="20"/>
        </w:rPr>
        <w:t>В</w:t>
      </w:r>
      <w:r w:rsidR="00D556F5">
        <w:rPr>
          <w:rFonts w:cs="Times New Roman"/>
          <w:b/>
          <w:bCs/>
          <w:szCs w:val="20"/>
        </w:rPr>
        <w:t> </w:t>
      </w:r>
      <w:r w:rsidRPr="00D556F5">
        <w:rPr>
          <w:rFonts w:cs="Times New Roman"/>
          <w:b/>
          <w:bCs/>
          <w:szCs w:val="20"/>
        </w:rPr>
        <w:t>качестве примера можно привести RS-232, универсальную последовательную шину (USB), мультимедийный интерфейс высокой четкости (HDMI), стандарт IEEE 1394 ("Fire Wire").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b/>
          <w:bCs/>
          <w:szCs w:val="20"/>
        </w:rPr>
        <w:t>Для транспортных средств в режиме зарядки речь идет о сигнале управляющего распределителя, технологии ПЛК, используемой в сигнальных линиях с управляющим распределителем, CAN.</w:t>
      </w:r>
    </w:p>
    <w:p w:rsidR="006110DE" w:rsidRPr="00D556F5" w:rsidRDefault="006110DE" w:rsidP="00D556F5">
      <w:pPr>
        <w:spacing w:after="120"/>
        <w:ind w:left="2268" w:right="1134" w:hanging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2.21</w:t>
      </w: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b/>
          <w:bCs/>
          <w:szCs w:val="20"/>
        </w:rPr>
        <w:t xml:space="preserve">Под </w:t>
      </w:r>
      <w:r w:rsidRPr="005D279A">
        <w:rPr>
          <w:rFonts w:cs="Times New Roman"/>
          <w:b/>
          <w:bCs/>
          <w:i/>
          <w:szCs w:val="20"/>
        </w:rPr>
        <w:t>"</w:t>
      </w:r>
      <w:r w:rsidRPr="00D556F5">
        <w:rPr>
          <w:rFonts w:cs="Times New Roman"/>
          <w:b/>
          <w:bCs/>
          <w:i/>
          <w:iCs/>
          <w:szCs w:val="20"/>
        </w:rPr>
        <w:t>портом проводной сети</w:t>
      </w:r>
      <w:r w:rsidRPr="005D279A">
        <w:rPr>
          <w:rFonts w:cs="Times New Roman"/>
          <w:b/>
          <w:bCs/>
          <w:i/>
          <w:szCs w:val="20"/>
        </w:rPr>
        <w:t>"</w:t>
      </w:r>
      <w:r w:rsidRPr="00D556F5">
        <w:rPr>
          <w:rFonts w:cs="Times New Roman"/>
          <w:b/>
          <w:bCs/>
          <w:szCs w:val="20"/>
        </w:rPr>
        <w:t xml:space="preserve"> подразумевается порт для соединения, обеспечивающего передачу голосовых сообщений, данных и сигнальной информации, который предназначен для подключения между собой рассредоточенных систем путем прямого подсоединения к коммуникационной сети, рассчитанной на единого пользователя либо на нескольких пользователей.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b/>
          <w:bCs/>
          <w:szCs w:val="20"/>
        </w:rPr>
        <w:t>В качестве примера можно привести CATV, PSTN, ISDN, xDSL, LAN и аналогичные сети.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b/>
          <w:bCs/>
          <w:szCs w:val="20"/>
        </w:rPr>
        <w:t>Эти порты могут поддерживать подключение экранированных или неэкранированных кабелей, а также могут быть запитаны переменным или постоянным током, если это является неотъемлемой технической характеристикой коммуникационной сети.</w:t>
      </w:r>
    </w:p>
    <w:p w:rsidR="006110DE" w:rsidRPr="00D556F5" w:rsidRDefault="006110DE" w:rsidP="00D556F5">
      <w:pPr>
        <w:spacing w:after="120"/>
        <w:ind w:left="2268" w:right="1134" w:hanging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2.22</w:t>
      </w: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b/>
          <w:bCs/>
          <w:szCs w:val="20"/>
        </w:rPr>
        <w:t xml:space="preserve">Под </w:t>
      </w:r>
      <w:r w:rsidRPr="005D279A">
        <w:rPr>
          <w:rFonts w:cs="Times New Roman"/>
          <w:b/>
          <w:bCs/>
          <w:i/>
          <w:szCs w:val="20"/>
        </w:rPr>
        <w:t>"</w:t>
      </w:r>
      <w:r w:rsidRPr="00D556F5">
        <w:rPr>
          <w:rFonts w:cs="Times New Roman"/>
          <w:b/>
          <w:bCs/>
          <w:i/>
          <w:iCs/>
          <w:szCs w:val="20"/>
        </w:rPr>
        <w:t>асимметричным эквивалентом силовой сети (АЭСС)</w:t>
      </w:r>
      <w:r w:rsidRPr="005D279A">
        <w:rPr>
          <w:rFonts w:cs="Times New Roman"/>
          <w:b/>
          <w:bCs/>
          <w:i/>
          <w:szCs w:val="20"/>
        </w:rPr>
        <w:t>"</w:t>
      </w:r>
      <w:r w:rsidRPr="00D556F5">
        <w:rPr>
          <w:rFonts w:cs="Times New Roman"/>
          <w:b/>
          <w:bCs/>
          <w:szCs w:val="20"/>
        </w:rPr>
        <w:t xml:space="preserve"> подразумевается сеть, используемая для измерения (или инжекции) асимметричных (синфазных) напряжений на незащищенных симметричных сигнальных (например, коммуникационных) линиях при игнорировании симметричных (дифференциальных) сигналов.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b/>
          <w:bCs/>
          <w:szCs w:val="20"/>
        </w:rPr>
        <w:t>Эта сеть включается в коммуникационные/сигнальные линии транспортного средства в режиме зарядки для обеспечения определенного сопротивления нагрузки и/или развязки (например, между коммуникационными/сигнальными линиями и сетью электропитания).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b/>
          <w:bCs/>
          <w:szCs w:val="20"/>
        </w:rPr>
        <w:t>В настоящих Правилах АЭСС используется также для симметричных линий.</w:t>
      </w:r>
    </w:p>
    <w:p w:rsidR="006110DE" w:rsidRPr="00D556F5" w:rsidRDefault="006110DE" w:rsidP="00D556F5">
      <w:pPr>
        <w:spacing w:after="120"/>
        <w:ind w:left="2268" w:right="1134" w:hanging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2.23</w:t>
      </w: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b/>
          <w:bCs/>
          <w:szCs w:val="20"/>
        </w:rPr>
        <w:t xml:space="preserve">Под </w:t>
      </w:r>
      <w:r w:rsidRPr="005D279A">
        <w:rPr>
          <w:rFonts w:cs="Times New Roman"/>
          <w:b/>
          <w:bCs/>
          <w:i/>
          <w:szCs w:val="20"/>
        </w:rPr>
        <w:t>"</w:t>
      </w:r>
      <w:r w:rsidRPr="00D556F5">
        <w:rPr>
          <w:rFonts w:cs="Times New Roman"/>
          <w:b/>
          <w:bCs/>
          <w:i/>
          <w:iCs/>
          <w:szCs w:val="20"/>
        </w:rPr>
        <w:t>эквивалентом силовой сети для зарядки от постоянного тока (ЭСС для зарядки от ПТ)</w:t>
      </w:r>
      <w:r w:rsidRPr="005D279A">
        <w:rPr>
          <w:rFonts w:cs="Times New Roman"/>
          <w:b/>
          <w:bCs/>
          <w:i/>
          <w:szCs w:val="20"/>
        </w:rPr>
        <w:t>"</w:t>
      </w:r>
      <w:r w:rsidRPr="00D556F5">
        <w:rPr>
          <w:rFonts w:cs="Times New Roman"/>
          <w:b/>
          <w:bCs/>
          <w:szCs w:val="20"/>
        </w:rPr>
        <w:t xml:space="preserve"> подразумевается сеть, включаемая в высоковольтный кабель питания постоянного тока транспортного средства в режиме зарядки, которая обеспечивает в данном диапазоне частот определенное сопротивление нагрузки и которая может изолировать транспортное средство от высоковольтной зарядной станции постоянного тока в этом диапазоне частот.</w:t>
      </w:r>
    </w:p>
    <w:p w:rsidR="006110DE" w:rsidRPr="00D556F5" w:rsidRDefault="006110DE" w:rsidP="00D556F5">
      <w:pPr>
        <w:spacing w:after="120"/>
        <w:ind w:left="2268" w:right="1134" w:hanging="1134"/>
        <w:jc w:val="both"/>
        <w:rPr>
          <w:rFonts w:cs="Times New Roman"/>
          <w:bCs/>
          <w:i/>
          <w:iCs/>
          <w:color w:val="000000"/>
          <w:szCs w:val="20"/>
        </w:rPr>
      </w:pPr>
      <w:r w:rsidRPr="00D556F5">
        <w:rPr>
          <w:rFonts w:cs="Times New Roman"/>
          <w:b/>
          <w:bCs/>
          <w:szCs w:val="20"/>
        </w:rPr>
        <w:t>2.24</w:t>
      </w: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b/>
          <w:bCs/>
          <w:szCs w:val="20"/>
        </w:rPr>
        <w:t xml:space="preserve">Под </w:t>
      </w:r>
      <w:r w:rsidRPr="005D279A">
        <w:rPr>
          <w:rFonts w:cs="Times New Roman"/>
          <w:b/>
          <w:bCs/>
          <w:i/>
          <w:szCs w:val="20"/>
        </w:rPr>
        <w:t>"</w:t>
      </w:r>
      <w:r w:rsidRPr="00D556F5">
        <w:rPr>
          <w:rFonts w:cs="Times New Roman"/>
          <w:b/>
          <w:bCs/>
          <w:i/>
          <w:iCs/>
          <w:szCs w:val="20"/>
        </w:rPr>
        <w:t>эквивалентом сети электропитания (ЭСЭ)</w:t>
      </w:r>
      <w:r w:rsidRPr="005D279A">
        <w:rPr>
          <w:rFonts w:cs="Times New Roman"/>
          <w:b/>
          <w:bCs/>
          <w:i/>
          <w:szCs w:val="20"/>
        </w:rPr>
        <w:t>"</w:t>
      </w:r>
      <w:r w:rsidRPr="00D556F5">
        <w:rPr>
          <w:rFonts w:cs="Times New Roman"/>
          <w:b/>
          <w:bCs/>
          <w:szCs w:val="20"/>
        </w:rPr>
        <w:t xml:space="preserve"> подразумевается сеть, которая обеспечивает определенное сопротивление ЭСУ на радиочастотах, замыкает возмущающее напряжение на измеряющий приемник и обеспечивает развязку испытательной цепи от питающей электросети.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b/>
          <w:bCs/>
          <w:szCs w:val="20"/>
        </w:rPr>
        <w:t xml:space="preserve">Существует два основных типа ЭСЭ: V-образный эквивалент сети (V-ЭСЭ), который обеспечивает коммуникацию несимметричных напряжений, и дельтообразный эквивалент сети, который обеспечивает коммуникацию симметричных и </w:t>
      </w:r>
      <w:r w:rsidR="007807B0" w:rsidRPr="00D556F5">
        <w:rPr>
          <w:rFonts w:cs="Times New Roman"/>
          <w:b/>
          <w:bCs/>
          <w:szCs w:val="20"/>
        </w:rPr>
        <w:t>асимметричных</w:t>
      </w:r>
      <w:r w:rsidRPr="00D556F5">
        <w:rPr>
          <w:rFonts w:cs="Times New Roman"/>
          <w:b/>
          <w:bCs/>
          <w:szCs w:val="20"/>
        </w:rPr>
        <w:t xml:space="preserve"> напряжений по отдельности.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b/>
          <w:bCs/>
          <w:szCs w:val="20"/>
        </w:rPr>
        <w:t>Термины "сеть со стабилизацией полного сопротивления линии" (СПСЛ) и "V-ЭСЭ используются на взаимозаменяемой основе".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b/>
          <w:bCs/>
          <w:szCs w:val="20"/>
        </w:rPr>
        <w:t>Эквивалент сети включается в сеть электропитания транспортного средства в режиме зарядки и обеспечивает в данном диапазоне частот определенное сопротивление нагрузки, а также изолирует транспортное средство от сети электро</w:t>
      </w:r>
      <w:r w:rsidR="00D556F5">
        <w:rPr>
          <w:rFonts w:cs="Times New Roman"/>
          <w:b/>
          <w:bCs/>
          <w:szCs w:val="20"/>
        </w:rPr>
        <w:t>питания в этом диапазоне частот</w:t>
      </w:r>
      <w:r w:rsidR="00D556F5">
        <w:rPr>
          <w:rFonts w:cs="Times New Roman"/>
          <w:bCs/>
          <w:szCs w:val="20"/>
        </w:rPr>
        <w:t>»</w:t>
      </w:r>
      <w:r w:rsidR="0041697C">
        <w:rPr>
          <w:rFonts w:cs="Times New Roman"/>
          <w:bCs/>
          <w:szCs w:val="20"/>
        </w:rPr>
        <w:t>.</w:t>
      </w:r>
    </w:p>
    <w:p w:rsidR="006110DE" w:rsidRPr="00D556F5" w:rsidRDefault="006110DE" w:rsidP="00D556F5">
      <w:pPr>
        <w:spacing w:after="120"/>
        <w:ind w:left="1134"/>
        <w:rPr>
          <w:rFonts w:cs="Times New Roman"/>
          <w:szCs w:val="20"/>
        </w:rPr>
      </w:pPr>
      <w:r w:rsidRPr="00D556F5">
        <w:rPr>
          <w:rFonts w:cs="Times New Roman"/>
          <w:i/>
          <w:iCs/>
          <w:szCs w:val="20"/>
        </w:rPr>
        <w:t>Пункт 3.1.8</w:t>
      </w:r>
      <w:r w:rsidRPr="00D556F5">
        <w:rPr>
          <w:rFonts w:cs="Times New Roman"/>
          <w:szCs w:val="20"/>
        </w:rPr>
        <w:t xml:space="preserve"> изменить следующим образом:</w:t>
      </w:r>
    </w:p>
    <w:p w:rsidR="006110DE" w:rsidRPr="00D556F5" w:rsidRDefault="00D556F5" w:rsidP="00D556F5">
      <w:pPr>
        <w:pStyle w:val="SingleTxtG"/>
        <w:spacing w:before="0"/>
        <w:ind w:left="2268" w:hanging="1134"/>
        <w:rPr>
          <w:bCs/>
          <w:lang w:val="ru-RU"/>
        </w:rPr>
      </w:pPr>
      <w:bookmarkStart w:id="3" w:name="OLE_LINK9"/>
      <w:bookmarkStart w:id="4" w:name="OLE_LINK10"/>
      <w:bookmarkStart w:id="5" w:name="_Hlk520386747"/>
      <w:r>
        <w:rPr>
          <w:lang w:val="ru-RU"/>
        </w:rPr>
        <w:lastRenderedPageBreak/>
        <w:t>«</w:t>
      </w:r>
      <w:r w:rsidR="006110DE" w:rsidRPr="00D556F5">
        <w:rPr>
          <w:lang w:val="ru-RU"/>
        </w:rPr>
        <w:t>3.1.8</w:t>
      </w:r>
      <w:bookmarkEnd w:id="3"/>
      <w:bookmarkEnd w:id="4"/>
      <w:r w:rsidR="006110DE" w:rsidRPr="00D556F5">
        <w:rPr>
          <w:lang w:val="ru-RU"/>
        </w:rPr>
        <w:tab/>
        <w:t>В случае транспортных средств категорий [</w:t>
      </w:r>
      <w:r w:rsidR="006110DE" w:rsidRPr="00D556F5">
        <w:rPr>
          <w:b/>
          <w:bCs/>
          <w:lang w:val="ru-RU"/>
        </w:rPr>
        <w:t>L</w:t>
      </w:r>
      <w:r w:rsidR="006110DE" w:rsidRPr="00D556F5">
        <w:rPr>
          <w:lang w:val="ru-RU"/>
        </w:rPr>
        <w:t>], M, N [</w:t>
      </w:r>
      <w:r w:rsidR="006110DE" w:rsidRPr="00D556F5">
        <w:rPr>
          <w:strike/>
          <w:lang w:val="ru-RU"/>
        </w:rPr>
        <w:t>и</w:t>
      </w:r>
      <w:r w:rsidR="006110DE" w:rsidRPr="00D556F5">
        <w:rPr>
          <w:lang w:val="ru-RU"/>
        </w:rPr>
        <w:t>] O [</w:t>
      </w:r>
      <w:r w:rsidR="006110DE" w:rsidRPr="00D556F5">
        <w:rPr>
          <w:b/>
          <w:bCs/>
          <w:lang w:val="ru-RU"/>
        </w:rPr>
        <w:t>T, R и S</w:t>
      </w:r>
      <w:r w:rsidR="006110DE" w:rsidRPr="00D556F5">
        <w:rPr>
          <w:lang w:val="ru-RU"/>
        </w:rPr>
        <w:t>] изготовитель транспортного средства должен указать полосы частоты, уровень мощности, положения антенны и предписания по установке радиочастотных передатчиков (РЧ-передатчики), даже если в момент официального утверждения типа транспортное средство не оборудовано РЧ-передатчиком. Это положение должно охватывать всю систему мобильных радиоуслуг, которые обычно используются в транспортных средствах. После официального утверждения типа эта информация должна быть размещена в открытом доступе</w:t>
      </w:r>
      <w:bookmarkEnd w:id="5"/>
      <w:r>
        <w:rPr>
          <w:lang w:val="ru-RU"/>
        </w:rPr>
        <w:t>»</w:t>
      </w:r>
      <w:r w:rsidR="0041697C">
        <w:rPr>
          <w:lang w:val="ru-RU"/>
        </w:rPr>
        <w:t>.</w:t>
      </w:r>
    </w:p>
    <w:p w:rsidR="006110DE" w:rsidRPr="00D556F5" w:rsidRDefault="006110DE" w:rsidP="00D556F5">
      <w:pPr>
        <w:pStyle w:val="ListParagraph"/>
        <w:spacing w:after="120"/>
        <w:ind w:left="1125"/>
        <w:rPr>
          <w:bCs/>
          <w:iCs/>
          <w:color w:val="000000"/>
          <w:lang w:val="ru-RU"/>
        </w:rPr>
      </w:pPr>
      <w:r w:rsidRPr="00D556F5">
        <w:rPr>
          <w:i/>
          <w:iCs/>
          <w:lang w:val="ru-RU"/>
        </w:rPr>
        <w:t>Пункт 3.1.9</w:t>
      </w:r>
      <w:r w:rsidRPr="00D556F5">
        <w:rPr>
          <w:lang w:val="ru-RU"/>
        </w:rPr>
        <w:t xml:space="preserve"> исключить.</w:t>
      </w:r>
    </w:p>
    <w:p w:rsidR="006110DE" w:rsidRPr="00D556F5" w:rsidRDefault="006110DE" w:rsidP="00D556F5">
      <w:pPr>
        <w:spacing w:after="120"/>
        <w:ind w:left="1134"/>
        <w:rPr>
          <w:rFonts w:cs="Times New Roman"/>
          <w:szCs w:val="20"/>
        </w:rPr>
      </w:pPr>
      <w:r w:rsidRPr="00D556F5">
        <w:rPr>
          <w:rFonts w:cs="Times New Roman"/>
          <w:i/>
          <w:iCs/>
          <w:szCs w:val="20"/>
        </w:rPr>
        <w:t>Пункт 5.3.1, сноску 2</w:t>
      </w:r>
      <w:r w:rsidRPr="00D556F5">
        <w:rPr>
          <w:rFonts w:cs="Times New Roman"/>
          <w:szCs w:val="20"/>
        </w:rPr>
        <w:t xml:space="preserve"> изменить следующим образом:</w:t>
      </w:r>
    </w:p>
    <w:p w:rsidR="006110DE" w:rsidRPr="00D556F5" w:rsidRDefault="00D556F5" w:rsidP="00D556F5">
      <w:pPr>
        <w:pStyle w:val="SingleTxtG"/>
        <w:spacing w:before="0"/>
        <w:ind w:left="2268" w:hanging="1134"/>
        <w:rPr>
          <w:bCs/>
          <w:lang w:val="ru-RU"/>
        </w:rPr>
      </w:pPr>
      <w:r>
        <w:rPr>
          <w:lang w:val="ru-RU"/>
        </w:rPr>
        <w:t>«</w:t>
      </w:r>
      <w:r w:rsidR="006110DE" w:rsidRPr="00D556F5">
        <w:rPr>
          <w:sz w:val="18"/>
          <w:szCs w:val="18"/>
          <w:vertAlign w:val="superscript"/>
          <w:lang w:val="ru-RU"/>
        </w:rPr>
        <w:t>2</w:t>
      </w:r>
      <w:r w:rsidR="006110DE" w:rsidRPr="00D556F5">
        <w:rPr>
          <w:lang w:val="ru-RU"/>
        </w:rPr>
        <w:tab/>
        <w:t>Отличительные номера Дог</w:t>
      </w:r>
      <w:r>
        <w:rPr>
          <w:lang w:val="ru-RU"/>
        </w:rPr>
        <w:t>оваривающихся сторон Соглашения</w:t>
      </w:r>
      <w:r>
        <w:rPr>
          <w:lang w:val="ru-RU"/>
        </w:rPr>
        <w:br/>
      </w:r>
      <w:r w:rsidR="006110DE" w:rsidRPr="00D556F5">
        <w:rPr>
          <w:lang w:val="ru-RU"/>
        </w:rPr>
        <w:t>1958 года воспроизведены в приложении 3 к Сводной резолюции о конструкции транспортных средств (СР.3), документ ECE/TRANS/</w:t>
      </w:r>
      <w:r>
        <w:rPr>
          <w:lang w:val="ru-RU"/>
        </w:rPr>
        <w:t xml:space="preserve"> </w:t>
      </w:r>
      <w:r w:rsidR="006110DE" w:rsidRPr="00D556F5">
        <w:rPr>
          <w:lang w:val="ru-RU"/>
        </w:rPr>
        <w:t>WP.29/78/Rev.</w:t>
      </w:r>
      <w:r w:rsidR="006110DE" w:rsidRPr="00D556F5">
        <w:rPr>
          <w:strike/>
          <w:lang w:val="ru-RU"/>
        </w:rPr>
        <w:t>3</w:t>
      </w:r>
      <w:r w:rsidR="006110DE" w:rsidRPr="00D556F5">
        <w:rPr>
          <w:b/>
          <w:bCs/>
          <w:lang w:val="ru-RU"/>
        </w:rPr>
        <w:t>6</w:t>
      </w:r>
      <w:r>
        <w:rPr>
          <w:lang w:val="ru-RU"/>
        </w:rPr>
        <w:t>, приложение 3»</w:t>
      </w:r>
      <w:r w:rsidR="0041697C">
        <w:rPr>
          <w:lang w:val="ru-RU"/>
        </w:rPr>
        <w:t>.</w:t>
      </w:r>
    </w:p>
    <w:p w:rsidR="006110DE" w:rsidRPr="00D556F5" w:rsidRDefault="006110DE" w:rsidP="00D556F5">
      <w:pPr>
        <w:spacing w:after="120"/>
        <w:ind w:left="1134"/>
        <w:rPr>
          <w:rFonts w:cs="Times New Roman"/>
          <w:bCs/>
          <w:i/>
          <w:iCs/>
          <w:color w:val="000000"/>
          <w:szCs w:val="20"/>
        </w:rPr>
      </w:pPr>
      <w:r w:rsidRPr="00D556F5">
        <w:rPr>
          <w:rFonts w:cs="Times New Roman"/>
          <w:i/>
          <w:iCs/>
          <w:szCs w:val="20"/>
        </w:rPr>
        <w:t>Пункт 6.3.2.1</w:t>
      </w:r>
      <w:r w:rsidRPr="00D556F5">
        <w:rPr>
          <w:rFonts w:cs="Times New Roman"/>
          <w:szCs w:val="20"/>
        </w:rPr>
        <w:t xml:space="preserve"> изменить следующим образом:</w:t>
      </w:r>
    </w:p>
    <w:p w:rsidR="006110DE" w:rsidRPr="00D556F5" w:rsidRDefault="00D556F5" w:rsidP="00D556F5">
      <w:pPr>
        <w:pStyle w:val="SingleTxtG"/>
        <w:spacing w:before="0"/>
        <w:ind w:left="2268" w:hanging="1134"/>
        <w:rPr>
          <w:lang w:val="ru-RU"/>
        </w:rPr>
      </w:pPr>
      <w:r>
        <w:rPr>
          <w:lang w:val="ru-RU"/>
        </w:rPr>
        <w:t>«</w:t>
      </w:r>
      <w:r w:rsidR="006110DE" w:rsidRPr="00D556F5">
        <w:rPr>
          <w:lang w:val="ru-RU"/>
        </w:rPr>
        <w:t>6.3.2.1</w:t>
      </w:r>
      <w:r w:rsidR="006110DE" w:rsidRPr="00D556F5">
        <w:rPr>
          <w:lang w:val="ru-RU"/>
        </w:rPr>
        <w:tab/>
        <w:t xml:space="preserve">Если измерения производят в соответствии с методом, описанным в приложении 5, при расстоянии между транспортным средством и антенной 10,0 ± 0,2 м, то пределы излучения должны составлять </w:t>
      </w:r>
      <w:r w:rsidR="006110DE" w:rsidRPr="00D556F5">
        <w:rPr>
          <w:strike/>
          <w:lang w:val="ru-RU"/>
        </w:rPr>
        <w:t>22 дБ микровольт/м в полосе частот 30−75 МГц и 22−33 д</w:t>
      </w:r>
      <w:r>
        <w:rPr>
          <w:strike/>
          <w:lang w:val="ru-RU"/>
        </w:rPr>
        <w:t>Б микровольт/м</w:t>
      </w:r>
      <w:r>
        <w:rPr>
          <w:strike/>
          <w:lang w:val="ru-RU"/>
        </w:rPr>
        <w:br/>
      </w:r>
      <w:r w:rsidR="006110DE" w:rsidRPr="00D556F5">
        <w:rPr>
          <w:strike/>
          <w:lang w:val="ru-RU"/>
        </w:rPr>
        <w:t>в полосе частот 75−400 МГц, при этом в случае частот выше 75 МГц этот предел увеличивается логарифмичес</w:t>
      </w:r>
      <w:r>
        <w:rPr>
          <w:strike/>
          <w:lang w:val="ru-RU"/>
        </w:rPr>
        <w:t>ки, как показано в добавлении 4</w:t>
      </w:r>
      <w:r>
        <w:rPr>
          <w:strike/>
          <w:lang w:val="ru-RU"/>
        </w:rPr>
        <w:br/>
      </w:r>
      <w:r w:rsidR="006110DE" w:rsidRPr="00D556F5">
        <w:rPr>
          <w:strike/>
          <w:lang w:val="ru-RU"/>
        </w:rPr>
        <w:t>к настоящим Правилам.</w:t>
      </w:r>
      <w:r w:rsidR="006110DE" w:rsidRPr="00D556F5">
        <w:rPr>
          <w:lang w:val="ru-RU"/>
        </w:rPr>
        <w:t xml:space="preserve"> </w:t>
      </w:r>
      <w:r w:rsidR="006110DE" w:rsidRPr="00D556F5">
        <w:rPr>
          <w:strike/>
          <w:lang w:val="ru-RU"/>
        </w:rPr>
        <w:t>В полосе частот 400−1 000 МГц этот предел остается постоянным на уровне 33 дБ микровольт/м.</w:t>
      </w:r>
      <w:r w:rsidR="006110DE" w:rsidRPr="00D556F5">
        <w:rPr>
          <w:lang w:val="ru-RU"/>
        </w:rPr>
        <w:t xml:space="preserve"> </w:t>
      </w:r>
      <w:r w:rsidR="006110DE" w:rsidRPr="00D556F5">
        <w:rPr>
          <w:b/>
          <w:bCs/>
          <w:lang w:val="ru-RU"/>
        </w:rPr>
        <w:t xml:space="preserve">28 дБ микровольт/м в полосе частот </w:t>
      </w:r>
      <w:r>
        <w:rPr>
          <w:b/>
          <w:bCs/>
          <w:lang w:val="ru-RU"/>
        </w:rPr>
        <w:t>30–230 MГц и 35 дБ микровольт/м</w:t>
      </w:r>
      <w:r>
        <w:rPr>
          <w:b/>
          <w:bCs/>
          <w:lang w:val="ru-RU"/>
        </w:rPr>
        <w:br/>
        <w:t>в полосе частот 230–1 000 MГц</w:t>
      </w:r>
      <w:r w:rsidRPr="0041697C">
        <w:rPr>
          <w:bCs/>
          <w:lang w:val="ru-RU"/>
        </w:rPr>
        <w:t>»</w:t>
      </w:r>
      <w:r w:rsidR="006110DE" w:rsidRPr="0041697C">
        <w:rPr>
          <w:bCs/>
          <w:lang w:val="ru-RU"/>
        </w:rPr>
        <w:t>.</w:t>
      </w:r>
    </w:p>
    <w:p w:rsidR="006110DE" w:rsidRPr="00D556F5" w:rsidRDefault="006110DE" w:rsidP="00D556F5">
      <w:pPr>
        <w:spacing w:after="120"/>
        <w:ind w:left="1134"/>
        <w:rPr>
          <w:rFonts w:cs="Times New Roman"/>
          <w:bCs/>
          <w:i/>
          <w:iCs/>
          <w:color w:val="000000"/>
          <w:szCs w:val="20"/>
        </w:rPr>
      </w:pPr>
      <w:r w:rsidRPr="00D556F5">
        <w:rPr>
          <w:rFonts w:cs="Times New Roman"/>
          <w:i/>
          <w:iCs/>
          <w:szCs w:val="20"/>
        </w:rPr>
        <w:t>Пункт 6.3.2.2</w:t>
      </w:r>
      <w:r w:rsidRPr="00D556F5">
        <w:rPr>
          <w:rFonts w:cs="Times New Roman"/>
          <w:szCs w:val="20"/>
        </w:rPr>
        <w:t xml:space="preserve"> изменить следующим образом:</w:t>
      </w:r>
    </w:p>
    <w:p w:rsidR="006110DE" w:rsidRPr="00D556F5" w:rsidRDefault="00D556F5" w:rsidP="00D556F5">
      <w:pPr>
        <w:pStyle w:val="SingleTxtG"/>
        <w:spacing w:before="0"/>
        <w:ind w:left="2268" w:hanging="1134"/>
        <w:rPr>
          <w:lang w:val="ru-RU"/>
        </w:rPr>
      </w:pPr>
      <w:r>
        <w:rPr>
          <w:lang w:val="ru-RU"/>
        </w:rPr>
        <w:t>«</w:t>
      </w:r>
      <w:r w:rsidR="006110DE" w:rsidRPr="00D556F5">
        <w:rPr>
          <w:lang w:val="ru-RU"/>
        </w:rPr>
        <w:t>6.3.2.2</w:t>
      </w:r>
      <w:r w:rsidR="006110DE" w:rsidRPr="00D556F5">
        <w:rPr>
          <w:lang w:val="ru-RU"/>
        </w:rPr>
        <w:tab/>
        <w:t>Если измерения производят в соответствии с методом, описанным в приложении 5, при расстоянии между транспортным средством и антенной в 3,0 ± 0,05 м, то этот пре</w:t>
      </w:r>
      <w:r>
        <w:rPr>
          <w:lang w:val="ru-RU"/>
        </w:rPr>
        <w:t>дел излучения должен составлять</w:t>
      </w:r>
      <w:r>
        <w:rPr>
          <w:lang w:val="ru-RU"/>
        </w:rPr>
        <w:br/>
      </w:r>
      <w:r w:rsidR="006110DE" w:rsidRPr="00D556F5">
        <w:rPr>
          <w:strike/>
          <w:lang w:val="ru-RU"/>
        </w:rPr>
        <w:t>32 дБ микровольт/м в полосе частот 30−75 МГц и  32−43 дБ микровольт/м в полосе частот 75−400 МГц, при этом в случае частот выше 75 МГц этот предел увеличивается логарифмически, как показано в добавлении 5 к настоящим Правилам.</w:t>
      </w:r>
      <w:r w:rsidR="006110DE" w:rsidRPr="00D556F5">
        <w:rPr>
          <w:lang w:val="ru-RU"/>
        </w:rPr>
        <w:t xml:space="preserve"> </w:t>
      </w:r>
      <w:r w:rsidR="006110DE" w:rsidRPr="00D556F5">
        <w:rPr>
          <w:strike/>
          <w:lang w:val="ru-RU"/>
        </w:rPr>
        <w:t>В полосе частот 400−1 000 МГц этот предел остается постоянным на уровне 43 дБ микровольт/м.</w:t>
      </w:r>
      <w:r w:rsidR="006110DE" w:rsidRPr="00D556F5">
        <w:rPr>
          <w:lang w:val="ru-RU"/>
        </w:rPr>
        <w:t xml:space="preserve"> </w:t>
      </w:r>
      <w:r w:rsidR="006110DE" w:rsidRPr="00D556F5">
        <w:rPr>
          <w:b/>
          <w:bCs/>
          <w:lang w:val="ru-RU"/>
        </w:rPr>
        <w:t xml:space="preserve">38 дБ </w:t>
      </w:r>
      <w:r w:rsidR="0022218D">
        <w:rPr>
          <w:b/>
          <w:bCs/>
          <w:lang w:val="ru-RU"/>
        </w:rPr>
        <w:t>микровольт/м в полосе частот 30–</w:t>
      </w:r>
      <w:r w:rsidR="00C054A8">
        <w:rPr>
          <w:b/>
          <w:bCs/>
          <w:lang w:val="ru-RU"/>
        </w:rPr>
        <w:t xml:space="preserve"> </w:t>
      </w:r>
      <w:r w:rsidR="006110DE" w:rsidRPr="00D556F5">
        <w:rPr>
          <w:b/>
          <w:bCs/>
          <w:lang w:val="ru-RU"/>
        </w:rPr>
        <w:t>230 MГц и 45 дБ микровольт/</w:t>
      </w:r>
      <w:r w:rsidR="0041697C">
        <w:rPr>
          <w:b/>
          <w:bCs/>
          <w:lang w:val="ru-RU"/>
        </w:rPr>
        <w:t>м</w:t>
      </w:r>
      <w:r w:rsidR="0041697C">
        <w:rPr>
          <w:b/>
          <w:bCs/>
          <w:lang w:val="ru-RU"/>
        </w:rPr>
        <w:br/>
      </w:r>
      <w:r w:rsidR="00AB6868">
        <w:rPr>
          <w:b/>
          <w:bCs/>
          <w:lang w:val="ru-RU"/>
        </w:rPr>
        <w:t>в полосе частот 230</w:t>
      </w:r>
      <w:r w:rsidR="00AB6868" w:rsidRPr="00AB6868">
        <w:rPr>
          <w:b/>
          <w:bCs/>
          <w:lang w:val="ru-RU"/>
        </w:rPr>
        <w:t>–</w:t>
      </w:r>
      <w:r>
        <w:rPr>
          <w:b/>
          <w:bCs/>
          <w:lang w:val="ru-RU"/>
        </w:rPr>
        <w:t>1 000 MГц</w:t>
      </w:r>
      <w:r w:rsidRPr="0041697C">
        <w:rPr>
          <w:bCs/>
          <w:lang w:val="ru-RU"/>
        </w:rPr>
        <w:t>»</w:t>
      </w:r>
      <w:r w:rsidR="006110DE" w:rsidRPr="0041697C">
        <w:rPr>
          <w:bCs/>
          <w:lang w:val="ru-RU"/>
        </w:rPr>
        <w:t>.</w:t>
      </w:r>
    </w:p>
    <w:p w:rsidR="006110DE" w:rsidRPr="00D556F5" w:rsidRDefault="006110DE" w:rsidP="00D556F5">
      <w:pPr>
        <w:spacing w:after="120"/>
        <w:ind w:left="1134"/>
        <w:rPr>
          <w:rFonts w:cs="Times New Roman"/>
          <w:bCs/>
          <w:i/>
          <w:iCs/>
          <w:color w:val="000000"/>
          <w:szCs w:val="20"/>
        </w:rPr>
      </w:pPr>
      <w:r w:rsidRPr="00D556F5">
        <w:rPr>
          <w:rFonts w:cs="Times New Roman"/>
          <w:i/>
          <w:iCs/>
          <w:szCs w:val="20"/>
        </w:rPr>
        <w:t>Пункт 7.1.3</w:t>
      </w:r>
      <w:r w:rsidRPr="00D556F5">
        <w:rPr>
          <w:rFonts w:cs="Times New Roman"/>
          <w:szCs w:val="20"/>
        </w:rPr>
        <w:t xml:space="preserve"> изменить следующим образом:</w:t>
      </w:r>
    </w:p>
    <w:p w:rsidR="006110DE" w:rsidRPr="00D556F5" w:rsidRDefault="00D556F5" w:rsidP="00D556F5">
      <w:pPr>
        <w:spacing w:after="120"/>
        <w:ind w:left="2268" w:right="1134" w:hanging="1134"/>
        <w:jc w:val="both"/>
        <w:rPr>
          <w:rFonts w:cs="Times New Roman"/>
          <w:bCs/>
          <w:szCs w:val="20"/>
        </w:rPr>
      </w:pPr>
      <w:r>
        <w:rPr>
          <w:rFonts w:cs="Times New Roman"/>
          <w:szCs w:val="20"/>
        </w:rPr>
        <w:t>«</w:t>
      </w:r>
      <w:r w:rsidR="006110DE" w:rsidRPr="00D556F5">
        <w:rPr>
          <w:rFonts w:cs="Times New Roman"/>
          <w:szCs w:val="20"/>
        </w:rPr>
        <w:t>7.1.3</w:t>
      </w:r>
      <w:r w:rsidR="006110DE" w:rsidRPr="00D556F5">
        <w:rPr>
          <w:rFonts w:cs="Times New Roman"/>
          <w:szCs w:val="20"/>
        </w:rPr>
        <w:tab/>
      </w:r>
      <w:r w:rsidR="006110DE" w:rsidRPr="00D556F5">
        <w:rPr>
          <w:rFonts w:cs="Times New Roman"/>
          <w:szCs w:val="20"/>
        </w:rPr>
        <w:tab/>
        <w:t xml:space="preserve">Транспортное средство в конфигурации "режим зарядки ПЭАС с подключением к электросети" должно пройти испытание с зарядным </w:t>
      </w:r>
      <w:r w:rsidR="006110DE" w:rsidRPr="00D556F5">
        <w:rPr>
          <w:rFonts w:cs="Times New Roman"/>
          <w:strike/>
          <w:szCs w:val="20"/>
        </w:rPr>
        <w:t>кабелем</w:t>
      </w:r>
      <w:r w:rsidR="006110DE" w:rsidRPr="00D556F5">
        <w:rPr>
          <w:rFonts w:cs="Times New Roman"/>
          <w:szCs w:val="20"/>
        </w:rPr>
        <w:t xml:space="preserve"> </w:t>
      </w:r>
      <w:r w:rsidR="006110DE" w:rsidRPr="00D556F5">
        <w:rPr>
          <w:rFonts w:cs="Times New Roman"/>
          <w:b/>
          <w:bCs/>
          <w:szCs w:val="20"/>
        </w:rPr>
        <w:t>жгутом</w:t>
      </w:r>
      <w:r w:rsidR="006110DE" w:rsidRPr="00D556F5">
        <w:rPr>
          <w:rFonts w:cs="Times New Roman"/>
          <w:szCs w:val="20"/>
        </w:rPr>
        <w:t>, поставляемым изготовителем. В этом случае кабель подлежит официальному утверждению к</w:t>
      </w:r>
      <w:r>
        <w:rPr>
          <w:rFonts w:cs="Times New Roman"/>
          <w:szCs w:val="20"/>
        </w:rPr>
        <w:t>ак часть транспортного средства»</w:t>
      </w:r>
      <w:r w:rsidR="006110DE" w:rsidRPr="00D556F5">
        <w:rPr>
          <w:rFonts w:cs="Times New Roman"/>
          <w:szCs w:val="20"/>
        </w:rPr>
        <w:t>.</w:t>
      </w:r>
    </w:p>
    <w:p w:rsidR="006110DE" w:rsidRPr="00D556F5" w:rsidRDefault="006110DE" w:rsidP="00D556F5">
      <w:pPr>
        <w:spacing w:after="120"/>
        <w:ind w:left="1134"/>
        <w:rPr>
          <w:rFonts w:cs="Times New Roman"/>
          <w:bCs/>
          <w:i/>
          <w:iCs/>
          <w:color w:val="000000"/>
          <w:szCs w:val="20"/>
        </w:rPr>
      </w:pPr>
      <w:r w:rsidRPr="00D556F5">
        <w:rPr>
          <w:rFonts w:cs="Times New Roman"/>
          <w:i/>
          <w:iCs/>
          <w:szCs w:val="20"/>
        </w:rPr>
        <w:t>Пункт 7.1.4</w:t>
      </w:r>
      <w:r w:rsidRPr="00D556F5">
        <w:rPr>
          <w:rFonts w:cs="Times New Roman"/>
          <w:szCs w:val="20"/>
        </w:rPr>
        <w:t xml:space="preserve"> изменить следующим образом:</w:t>
      </w:r>
    </w:p>
    <w:p w:rsidR="006110DE" w:rsidRPr="00D556F5" w:rsidRDefault="00D556F5" w:rsidP="00D556F5">
      <w:pPr>
        <w:keepNext/>
        <w:keepLines/>
        <w:spacing w:after="120"/>
        <w:ind w:left="2268" w:right="1134" w:hanging="1134"/>
        <w:jc w:val="both"/>
        <w:rPr>
          <w:rFonts w:cs="Times New Roman"/>
          <w:szCs w:val="20"/>
        </w:rPr>
      </w:pPr>
      <w:r>
        <w:rPr>
          <w:rFonts w:cs="Times New Roman"/>
          <w:szCs w:val="20"/>
        </w:rPr>
        <w:t>«</w:t>
      </w:r>
      <w:r w:rsidR="006110DE" w:rsidRPr="00D556F5">
        <w:rPr>
          <w:rFonts w:cs="Times New Roman"/>
          <w:szCs w:val="20"/>
        </w:rPr>
        <w:t>7.1.4</w:t>
      </w:r>
      <w:r w:rsidR="006110DE" w:rsidRPr="00D556F5">
        <w:rPr>
          <w:rFonts w:cs="Times New Roman"/>
          <w:szCs w:val="20"/>
        </w:rPr>
        <w:tab/>
      </w:r>
      <w:r w:rsidR="006110DE" w:rsidRPr="00D556F5">
        <w:rPr>
          <w:rFonts w:cs="Times New Roman"/>
          <w:szCs w:val="20"/>
        </w:rPr>
        <w:tab/>
        <w:t>Эквиваленты силовой сети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szCs w:val="20"/>
        </w:rPr>
        <w:t xml:space="preserve">Транспортное средство/ЭСУ подключают к сетям электроснабжения переменного тока с использованием </w:t>
      </w:r>
      <w:r w:rsidRPr="00D556F5">
        <w:rPr>
          <w:rFonts w:cs="Times New Roman"/>
          <w:strike/>
          <w:szCs w:val="20"/>
        </w:rPr>
        <w:t>эквивалента(ов) силовой сети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b/>
          <w:bCs/>
          <w:szCs w:val="20"/>
        </w:rPr>
        <w:t>ЭСЭ</w:t>
      </w:r>
      <w:r w:rsidRPr="00D556F5">
        <w:rPr>
          <w:rFonts w:cs="Times New Roman"/>
          <w:szCs w:val="20"/>
        </w:rPr>
        <w:t xml:space="preserve"> 50 мкГн/50 Ом в соответствии с требованиями </w:t>
      </w:r>
      <w:r w:rsidR="00D556F5">
        <w:rPr>
          <w:rFonts w:cs="Times New Roman"/>
          <w:strike/>
          <w:szCs w:val="20"/>
        </w:rPr>
        <w:t>предписания4.3</w:t>
      </w:r>
      <w:r w:rsidR="00D556F5">
        <w:rPr>
          <w:rFonts w:cs="Times New Roman"/>
          <w:strike/>
          <w:szCs w:val="20"/>
        </w:rPr>
        <w:br/>
      </w:r>
      <w:r w:rsidRPr="00D556F5">
        <w:rPr>
          <w:rFonts w:cs="Times New Roman"/>
          <w:strike/>
          <w:szCs w:val="20"/>
        </w:rPr>
        <w:t>стандарта CISPR 16-1-2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b/>
          <w:bCs/>
          <w:szCs w:val="20"/>
        </w:rPr>
        <w:t>раздела 4 добавления 8</w:t>
      </w:r>
      <w:r w:rsidRPr="00D556F5">
        <w:rPr>
          <w:rFonts w:cs="Times New Roman"/>
          <w:szCs w:val="20"/>
        </w:rPr>
        <w:t>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szCs w:val="20"/>
        </w:rPr>
      </w:pPr>
      <w:r w:rsidRPr="00D556F5">
        <w:rPr>
          <w:rFonts w:cs="Times New Roman"/>
          <w:szCs w:val="20"/>
        </w:rPr>
        <w:t xml:space="preserve">Транспортное средство/ЭСУ подключают к сетям электроснабжения постоянного тока с использованием </w:t>
      </w:r>
      <w:r w:rsidRPr="00D556F5">
        <w:rPr>
          <w:rFonts w:cs="Times New Roman"/>
          <w:strike/>
          <w:szCs w:val="20"/>
        </w:rPr>
        <w:t>эквивалента(ов) силовой сети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b/>
          <w:bCs/>
          <w:szCs w:val="20"/>
        </w:rPr>
        <w:t>ЭСС для зарядки от ПТ</w:t>
      </w:r>
      <w:r w:rsidRPr="00D556F5">
        <w:rPr>
          <w:rFonts w:cs="Times New Roman"/>
          <w:szCs w:val="20"/>
        </w:rPr>
        <w:t xml:space="preserve"> 5 мкГн/50 Ом в соответствии с требованиями </w:t>
      </w:r>
      <w:r w:rsidRPr="00D556F5">
        <w:rPr>
          <w:rFonts w:cs="Times New Roman"/>
          <w:strike/>
          <w:szCs w:val="20"/>
        </w:rPr>
        <w:t>стандарта CISPR 25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b/>
          <w:bCs/>
          <w:szCs w:val="20"/>
        </w:rPr>
        <w:t>раздела 3 добавления 8</w:t>
      </w:r>
      <w:r w:rsidRPr="00D556F5">
        <w:rPr>
          <w:rFonts w:cs="Times New Roman"/>
          <w:szCs w:val="20"/>
        </w:rPr>
        <w:t>.</w:t>
      </w:r>
      <w:bookmarkStart w:id="6" w:name="OLE_LINK7"/>
      <w:bookmarkStart w:id="7" w:name="OLE_LINK8"/>
      <w:bookmarkEnd w:id="6"/>
      <w:bookmarkEnd w:id="7"/>
    </w:p>
    <w:p w:rsidR="006110DE" w:rsidRPr="00D556F5" w:rsidRDefault="006110DE" w:rsidP="007807B0">
      <w:pPr>
        <w:tabs>
          <w:tab w:val="right" w:leader="dot" w:pos="8505"/>
          <w:tab w:val="right" w:leader="dot" w:pos="9468"/>
        </w:tabs>
        <w:spacing w:after="120"/>
        <w:ind w:left="2268" w:right="1134"/>
        <w:rPr>
          <w:rFonts w:cs="Times New Roman"/>
          <w:szCs w:val="20"/>
        </w:rPr>
      </w:pPr>
      <w:r w:rsidRPr="00D556F5">
        <w:rPr>
          <w:rFonts w:cs="Times New Roman"/>
          <w:szCs w:val="20"/>
        </w:rPr>
        <w:lastRenderedPageBreak/>
        <w:tab/>
      </w:r>
      <w:r w:rsidRPr="00D556F5">
        <w:rPr>
          <w:rFonts w:cs="Times New Roman"/>
          <w:b/>
          <w:bCs/>
          <w:szCs w:val="20"/>
        </w:rPr>
        <w:t>ЭСУ подключают к сетям электроснабжения высокого напряжения с использованием ЭСС ВН напряжения 5 мкГн/50 Ом в соответствии с треб</w:t>
      </w:r>
      <w:r w:rsidR="00D556F5">
        <w:rPr>
          <w:rFonts w:cs="Times New Roman"/>
          <w:b/>
          <w:bCs/>
          <w:szCs w:val="20"/>
        </w:rPr>
        <w:t>ованиями раздела 2 добавления 8</w:t>
      </w:r>
      <w:r w:rsidR="00D556F5" w:rsidRPr="0041697C">
        <w:rPr>
          <w:rFonts w:cs="Times New Roman"/>
          <w:bCs/>
          <w:szCs w:val="20"/>
        </w:rPr>
        <w:t>»</w:t>
      </w:r>
      <w:r w:rsidRPr="0041697C">
        <w:rPr>
          <w:rFonts w:cs="Times New Roman"/>
          <w:bCs/>
          <w:szCs w:val="20"/>
        </w:rPr>
        <w:t>.</w:t>
      </w:r>
    </w:p>
    <w:p w:rsidR="006110DE" w:rsidRPr="00D556F5" w:rsidRDefault="006110DE" w:rsidP="00D556F5">
      <w:pPr>
        <w:spacing w:after="120"/>
        <w:ind w:left="1134"/>
        <w:rPr>
          <w:rFonts w:cs="Times New Roman"/>
          <w:bCs/>
          <w:i/>
          <w:iCs/>
          <w:color w:val="000000"/>
          <w:szCs w:val="20"/>
        </w:rPr>
      </w:pPr>
      <w:r w:rsidRPr="00D556F5">
        <w:rPr>
          <w:rFonts w:cs="Times New Roman"/>
          <w:i/>
          <w:iCs/>
          <w:szCs w:val="20"/>
        </w:rPr>
        <w:t>Пункт 7.3.2.2, таблицу 4</w:t>
      </w:r>
      <w:r w:rsidRPr="00D556F5">
        <w:rPr>
          <w:rFonts w:cs="Times New Roman"/>
          <w:szCs w:val="20"/>
        </w:rPr>
        <w:t xml:space="preserve"> изменить следующим образом:</w:t>
      </w:r>
    </w:p>
    <w:p w:rsidR="006110DE" w:rsidRPr="00D556F5" w:rsidRDefault="00D556F5" w:rsidP="008E2713">
      <w:pPr>
        <w:pStyle w:val="Heading1"/>
        <w:spacing w:before="240" w:after="120"/>
        <w:ind w:left="1134" w:right="1134"/>
        <w:jc w:val="left"/>
        <w:rPr>
          <w:rFonts w:cs="Times New Roman"/>
          <w:b w:val="0"/>
          <w:bCs w:val="0"/>
          <w:szCs w:val="20"/>
        </w:rPr>
      </w:pPr>
      <w:bookmarkStart w:id="8" w:name="_Toc384106323"/>
      <w:r>
        <w:rPr>
          <w:rFonts w:cs="Times New Roman"/>
          <w:b w:val="0"/>
          <w:bCs w:val="0"/>
          <w:szCs w:val="20"/>
        </w:rPr>
        <w:t>«</w:t>
      </w:r>
      <w:r w:rsidR="006110DE" w:rsidRPr="00D556F5">
        <w:rPr>
          <w:rFonts w:cs="Times New Roman"/>
          <w:b w:val="0"/>
          <w:bCs w:val="0"/>
          <w:szCs w:val="20"/>
        </w:rPr>
        <w:t>Таблица 4</w:t>
      </w:r>
      <w:bookmarkStart w:id="9" w:name="_Toc384106324"/>
      <w:bookmarkEnd w:id="8"/>
      <w:r w:rsidR="008E2713">
        <w:rPr>
          <w:rFonts w:cs="Times New Roman"/>
          <w:b w:val="0"/>
          <w:bCs w:val="0"/>
          <w:szCs w:val="20"/>
        </w:rPr>
        <w:br/>
      </w:r>
      <w:r w:rsidR="006110DE" w:rsidRPr="00D556F5">
        <w:rPr>
          <w:rFonts w:cs="Times New Roman"/>
          <w:b w:val="0"/>
          <w:bCs w:val="0"/>
          <w:szCs w:val="20"/>
        </w:rPr>
        <w:t xml:space="preserve">Максимально допустимые нормы эмиссии гармонических составляющих (потребляемый ток &gt; 16 A и ≤ 75 A в одной фазе) для </w:t>
      </w:r>
      <w:r w:rsidR="006110DE" w:rsidRPr="00D556F5">
        <w:rPr>
          <w:rFonts w:cs="Times New Roman"/>
          <w:szCs w:val="20"/>
        </w:rPr>
        <w:t>однофазного или</w:t>
      </w:r>
      <w:r w:rsidR="006110DE" w:rsidRPr="00D556F5">
        <w:rPr>
          <w:rFonts w:cs="Times New Roman"/>
          <w:b w:val="0"/>
          <w:bCs w:val="0"/>
          <w:szCs w:val="20"/>
        </w:rPr>
        <w:t xml:space="preserve"> </w:t>
      </w:r>
      <w:r w:rsidR="006110DE" w:rsidRPr="00D556F5">
        <w:rPr>
          <w:rFonts w:cs="Times New Roman"/>
          <w:b w:val="0"/>
          <w:bCs w:val="0"/>
          <w:strike/>
          <w:szCs w:val="20"/>
        </w:rPr>
        <w:t>оборудования,</w:t>
      </w:r>
      <w:r w:rsidR="006110DE" w:rsidRPr="00D556F5">
        <w:rPr>
          <w:rFonts w:cs="Times New Roman"/>
          <w:b w:val="0"/>
          <w:bCs w:val="0"/>
          <w:szCs w:val="20"/>
        </w:rPr>
        <w:t xml:space="preserve"> отличного от симметричного трехфазного оборудования</w:t>
      </w:r>
      <w:bookmarkEnd w:id="9"/>
    </w:p>
    <w:tbl>
      <w:tblPr>
        <w:tblW w:w="7370" w:type="dxa"/>
        <w:tblInd w:w="1134" w:type="dxa"/>
        <w:tblBorders>
          <w:top w:val="single" w:sz="4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7"/>
        <w:gridCol w:w="681"/>
        <w:gridCol w:w="710"/>
        <w:gridCol w:w="710"/>
        <w:gridCol w:w="710"/>
        <w:gridCol w:w="627"/>
        <w:gridCol w:w="627"/>
        <w:gridCol w:w="1060"/>
        <w:gridCol w:w="1198"/>
      </w:tblGrid>
      <w:tr w:rsidR="006110DE" w:rsidRPr="00D556F5" w:rsidTr="008E2713">
        <w:trPr>
          <w:tblHeader/>
        </w:trPr>
        <w:tc>
          <w:tcPr>
            <w:tcW w:w="1047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110DE" w:rsidRPr="00D556F5" w:rsidRDefault="006110DE" w:rsidP="008E2713">
            <w:pPr>
              <w:spacing w:before="60" w:after="60" w:line="220" w:lineRule="exact"/>
              <w:ind w:left="57" w:right="57"/>
              <w:rPr>
                <w:rFonts w:cs="Times New Roman"/>
                <w:bCs/>
                <w:i/>
                <w:sz w:val="16"/>
                <w:szCs w:val="16"/>
              </w:rPr>
            </w:pPr>
            <w:r w:rsidRPr="00D556F5">
              <w:rPr>
                <w:rFonts w:cs="Times New Roman"/>
                <w:i/>
                <w:iCs/>
                <w:sz w:val="16"/>
                <w:szCs w:val="16"/>
              </w:rPr>
              <w:t>Минимальное значение R</w:t>
            </w:r>
            <w:r w:rsidRPr="00D556F5">
              <w:rPr>
                <w:rFonts w:cs="Times New Roman"/>
                <w:i/>
                <w:iCs/>
                <w:sz w:val="16"/>
                <w:szCs w:val="16"/>
                <w:vertAlign w:val="subscript"/>
              </w:rPr>
              <w:t>sce</w:t>
            </w:r>
          </w:p>
        </w:tc>
        <w:tc>
          <w:tcPr>
            <w:tcW w:w="4065" w:type="dxa"/>
            <w:gridSpan w:val="6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110DE" w:rsidRPr="00D556F5" w:rsidRDefault="006110DE" w:rsidP="008E2713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bCs/>
                <w:i/>
                <w:sz w:val="16"/>
                <w:szCs w:val="16"/>
              </w:rPr>
            </w:pPr>
            <w:r w:rsidRPr="00D556F5">
              <w:rPr>
                <w:rFonts w:cs="Times New Roman"/>
                <w:i/>
                <w:iCs/>
                <w:sz w:val="16"/>
                <w:szCs w:val="16"/>
              </w:rPr>
              <w:t>До</w:t>
            </w:r>
            <w:r w:rsidR="008E2713">
              <w:rPr>
                <w:rFonts w:cs="Times New Roman"/>
                <w:i/>
                <w:iCs/>
                <w:sz w:val="16"/>
                <w:szCs w:val="16"/>
              </w:rPr>
              <w:t>пустимое значение гармонической</w:t>
            </w:r>
            <w:r w:rsidR="008E2713">
              <w:rPr>
                <w:rFonts w:cs="Times New Roman"/>
                <w:i/>
                <w:iCs/>
                <w:sz w:val="16"/>
                <w:szCs w:val="16"/>
              </w:rPr>
              <w:br/>
            </w:r>
            <w:r w:rsidRPr="00D556F5">
              <w:rPr>
                <w:rFonts w:cs="Times New Roman"/>
                <w:i/>
                <w:iCs/>
                <w:sz w:val="16"/>
                <w:szCs w:val="16"/>
              </w:rPr>
              <w:t>составляющей тока I</w:t>
            </w:r>
            <w:r w:rsidRPr="00D556F5">
              <w:rPr>
                <w:rFonts w:cs="Times New Roman"/>
                <w:i/>
                <w:iCs/>
                <w:sz w:val="16"/>
                <w:szCs w:val="16"/>
                <w:vertAlign w:val="subscript"/>
              </w:rPr>
              <w:t>n</w:t>
            </w:r>
            <w:r w:rsidRPr="00D556F5">
              <w:rPr>
                <w:rFonts w:cs="Times New Roman"/>
                <w:i/>
                <w:iCs/>
                <w:sz w:val="16"/>
                <w:szCs w:val="16"/>
              </w:rPr>
              <w:t>/I</w:t>
            </w:r>
            <w:r w:rsidRPr="00D556F5">
              <w:rPr>
                <w:rFonts w:cs="Times New Roman"/>
                <w:i/>
                <w:iCs/>
                <w:sz w:val="16"/>
                <w:szCs w:val="16"/>
                <w:vertAlign w:val="subscript"/>
              </w:rPr>
              <w:t>1</w:t>
            </w:r>
            <w:r w:rsidRPr="00D556F5">
              <w:rPr>
                <w:rFonts w:cs="Times New Roman"/>
                <w:i/>
                <w:iCs/>
                <w:sz w:val="16"/>
                <w:szCs w:val="16"/>
              </w:rPr>
              <w:t xml:space="preserve"> (%)</w:t>
            </w:r>
          </w:p>
        </w:tc>
        <w:tc>
          <w:tcPr>
            <w:tcW w:w="2258" w:type="dxa"/>
            <w:gridSpan w:val="2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110DE" w:rsidRPr="00D556F5" w:rsidRDefault="006110DE" w:rsidP="008E2713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bCs/>
                <w:i/>
                <w:sz w:val="16"/>
                <w:szCs w:val="16"/>
              </w:rPr>
            </w:pPr>
            <w:r w:rsidRPr="00D556F5">
              <w:rPr>
                <w:rFonts w:cs="Times New Roman"/>
                <w:i/>
                <w:iCs/>
                <w:sz w:val="16"/>
                <w:szCs w:val="16"/>
              </w:rPr>
              <w:t>Максимальное значение коэффициента гармонических составляющих (%)</w:t>
            </w:r>
          </w:p>
        </w:tc>
      </w:tr>
      <w:tr w:rsidR="006110DE" w:rsidRPr="00D556F5" w:rsidTr="008E2713">
        <w:tc>
          <w:tcPr>
            <w:tcW w:w="1047" w:type="dxa"/>
            <w:tcBorders>
              <w:top w:val="single" w:sz="12" w:space="0" w:color="auto"/>
            </w:tcBorders>
            <w:shd w:val="clear" w:color="auto" w:fill="auto"/>
          </w:tcPr>
          <w:p w:rsidR="006110DE" w:rsidRPr="008E2713" w:rsidRDefault="006110DE" w:rsidP="008E2713">
            <w:pPr>
              <w:spacing w:before="60" w:after="60" w:line="220" w:lineRule="exact"/>
              <w:ind w:left="57" w:right="57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681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6110DE" w:rsidRPr="008E2713" w:rsidRDefault="006110DE" w:rsidP="008E2713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sz w:val="18"/>
                <w:szCs w:val="18"/>
              </w:rPr>
            </w:pPr>
            <w:r w:rsidRPr="008E2713">
              <w:rPr>
                <w:rFonts w:cs="Times New Roman"/>
                <w:sz w:val="18"/>
                <w:szCs w:val="18"/>
              </w:rPr>
              <w:t>I</w:t>
            </w:r>
            <w:r w:rsidRPr="008E2713">
              <w:rPr>
                <w:rFonts w:cs="Times New Roman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710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6110DE" w:rsidRPr="008E2713" w:rsidRDefault="006110DE" w:rsidP="008E2713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sz w:val="18"/>
                <w:szCs w:val="18"/>
              </w:rPr>
            </w:pPr>
            <w:r w:rsidRPr="008E2713">
              <w:rPr>
                <w:rFonts w:cs="Times New Roman"/>
                <w:sz w:val="18"/>
                <w:szCs w:val="18"/>
              </w:rPr>
              <w:t>I</w:t>
            </w:r>
            <w:r w:rsidRPr="008E2713">
              <w:rPr>
                <w:rFonts w:cs="Times New Roman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710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6110DE" w:rsidRPr="008E2713" w:rsidRDefault="006110DE" w:rsidP="008E2713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sz w:val="18"/>
                <w:szCs w:val="18"/>
              </w:rPr>
            </w:pPr>
            <w:r w:rsidRPr="008E2713">
              <w:rPr>
                <w:rFonts w:cs="Times New Roman"/>
                <w:sz w:val="18"/>
                <w:szCs w:val="18"/>
              </w:rPr>
              <w:t>I</w:t>
            </w:r>
            <w:r w:rsidRPr="008E2713">
              <w:rPr>
                <w:rFonts w:cs="Times New Roman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710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6110DE" w:rsidRPr="008E2713" w:rsidRDefault="006110DE" w:rsidP="008E2713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sz w:val="18"/>
                <w:szCs w:val="18"/>
              </w:rPr>
            </w:pPr>
            <w:r w:rsidRPr="008E2713">
              <w:rPr>
                <w:rFonts w:cs="Times New Roman"/>
                <w:sz w:val="18"/>
                <w:szCs w:val="18"/>
              </w:rPr>
              <w:t>I</w:t>
            </w:r>
            <w:r w:rsidRPr="008E2713">
              <w:rPr>
                <w:rFonts w:cs="Times New Roman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627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6110DE" w:rsidRPr="008E2713" w:rsidRDefault="006110DE" w:rsidP="008E2713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sz w:val="18"/>
                <w:szCs w:val="18"/>
              </w:rPr>
            </w:pPr>
            <w:r w:rsidRPr="008E2713">
              <w:rPr>
                <w:rFonts w:cs="Times New Roman"/>
                <w:sz w:val="18"/>
                <w:szCs w:val="18"/>
              </w:rPr>
              <w:t>I</w:t>
            </w:r>
            <w:r w:rsidRPr="008E2713">
              <w:rPr>
                <w:rFonts w:cs="Times New Roman"/>
                <w:sz w:val="18"/>
                <w:szCs w:val="18"/>
                <w:vertAlign w:val="subscript"/>
              </w:rPr>
              <w:t>11</w:t>
            </w:r>
          </w:p>
        </w:tc>
        <w:tc>
          <w:tcPr>
            <w:tcW w:w="627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6110DE" w:rsidRPr="008E2713" w:rsidRDefault="006110DE" w:rsidP="008E2713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sz w:val="18"/>
                <w:szCs w:val="18"/>
              </w:rPr>
            </w:pPr>
            <w:r w:rsidRPr="008E2713">
              <w:rPr>
                <w:rFonts w:cs="Times New Roman"/>
                <w:sz w:val="18"/>
                <w:szCs w:val="18"/>
              </w:rPr>
              <w:t>I</w:t>
            </w:r>
            <w:r w:rsidRPr="008E2713">
              <w:rPr>
                <w:rFonts w:cs="Times New Roman"/>
                <w:sz w:val="18"/>
                <w:szCs w:val="18"/>
                <w:vertAlign w:val="subscript"/>
              </w:rPr>
              <w:t>13</w:t>
            </w:r>
          </w:p>
        </w:tc>
        <w:tc>
          <w:tcPr>
            <w:tcW w:w="1060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6110DE" w:rsidRPr="008E2713" w:rsidRDefault="006110DE" w:rsidP="008E2713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sz w:val="18"/>
                <w:szCs w:val="18"/>
              </w:rPr>
            </w:pPr>
            <w:r w:rsidRPr="008E2713">
              <w:rPr>
                <w:rFonts w:cs="Times New Roman"/>
                <w:sz w:val="18"/>
                <w:szCs w:val="18"/>
              </w:rPr>
              <w:t>СКГС</w:t>
            </w:r>
          </w:p>
        </w:tc>
        <w:tc>
          <w:tcPr>
            <w:tcW w:w="1198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6110DE" w:rsidRPr="008E2713" w:rsidRDefault="006110DE" w:rsidP="008E2713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sz w:val="18"/>
                <w:szCs w:val="18"/>
              </w:rPr>
            </w:pPr>
            <w:r w:rsidRPr="008E2713">
              <w:rPr>
                <w:rFonts w:cs="Times New Roman"/>
                <w:sz w:val="18"/>
                <w:szCs w:val="18"/>
              </w:rPr>
              <w:t>ЧВКГС</w:t>
            </w:r>
          </w:p>
        </w:tc>
      </w:tr>
      <w:tr w:rsidR="006110DE" w:rsidRPr="00D556F5" w:rsidTr="008E2713">
        <w:tc>
          <w:tcPr>
            <w:tcW w:w="1047" w:type="dxa"/>
            <w:shd w:val="clear" w:color="auto" w:fill="auto"/>
          </w:tcPr>
          <w:p w:rsidR="006110DE" w:rsidRPr="008E2713" w:rsidRDefault="006110DE" w:rsidP="008E2713">
            <w:pPr>
              <w:spacing w:before="60" w:after="60" w:line="220" w:lineRule="exact"/>
              <w:ind w:left="57" w:right="57"/>
              <w:rPr>
                <w:rFonts w:cs="Times New Roman"/>
                <w:sz w:val="18"/>
                <w:szCs w:val="18"/>
              </w:rPr>
            </w:pPr>
            <w:r w:rsidRPr="008E2713">
              <w:rPr>
                <w:rFonts w:cs="Times New Roman"/>
                <w:sz w:val="18"/>
                <w:szCs w:val="18"/>
              </w:rPr>
              <w:t>33</w:t>
            </w:r>
          </w:p>
        </w:tc>
        <w:tc>
          <w:tcPr>
            <w:tcW w:w="681" w:type="dxa"/>
            <w:shd w:val="clear" w:color="auto" w:fill="auto"/>
            <w:vAlign w:val="bottom"/>
          </w:tcPr>
          <w:p w:rsidR="006110DE" w:rsidRPr="008E2713" w:rsidRDefault="006110DE" w:rsidP="008E2713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sz w:val="18"/>
                <w:szCs w:val="18"/>
              </w:rPr>
            </w:pPr>
            <w:r w:rsidRPr="008E2713">
              <w:rPr>
                <w:rFonts w:cs="Times New Roman"/>
                <w:sz w:val="18"/>
                <w:szCs w:val="18"/>
              </w:rPr>
              <w:t>21,6</w:t>
            </w:r>
          </w:p>
        </w:tc>
        <w:tc>
          <w:tcPr>
            <w:tcW w:w="710" w:type="dxa"/>
            <w:shd w:val="clear" w:color="auto" w:fill="auto"/>
            <w:vAlign w:val="bottom"/>
          </w:tcPr>
          <w:p w:rsidR="006110DE" w:rsidRPr="008E2713" w:rsidRDefault="006110DE" w:rsidP="008E2713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sz w:val="18"/>
                <w:szCs w:val="18"/>
              </w:rPr>
            </w:pPr>
            <w:r w:rsidRPr="008E2713">
              <w:rPr>
                <w:rFonts w:cs="Times New Roman"/>
                <w:sz w:val="18"/>
                <w:szCs w:val="18"/>
              </w:rPr>
              <w:t>10,7</w:t>
            </w:r>
          </w:p>
        </w:tc>
        <w:tc>
          <w:tcPr>
            <w:tcW w:w="710" w:type="dxa"/>
            <w:shd w:val="clear" w:color="auto" w:fill="auto"/>
            <w:vAlign w:val="bottom"/>
          </w:tcPr>
          <w:p w:rsidR="006110DE" w:rsidRPr="008E2713" w:rsidRDefault="006110DE" w:rsidP="008E2713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sz w:val="18"/>
                <w:szCs w:val="18"/>
              </w:rPr>
            </w:pPr>
            <w:r w:rsidRPr="008E2713">
              <w:rPr>
                <w:rFonts w:cs="Times New Roman"/>
                <w:sz w:val="18"/>
                <w:szCs w:val="18"/>
              </w:rPr>
              <w:t>7,2</w:t>
            </w:r>
          </w:p>
        </w:tc>
        <w:tc>
          <w:tcPr>
            <w:tcW w:w="710" w:type="dxa"/>
            <w:shd w:val="clear" w:color="auto" w:fill="auto"/>
            <w:vAlign w:val="bottom"/>
          </w:tcPr>
          <w:p w:rsidR="006110DE" w:rsidRPr="008E2713" w:rsidRDefault="006110DE" w:rsidP="008E2713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sz w:val="18"/>
                <w:szCs w:val="18"/>
              </w:rPr>
            </w:pPr>
            <w:r w:rsidRPr="008E2713">
              <w:rPr>
                <w:rFonts w:cs="Times New Roman"/>
                <w:sz w:val="18"/>
                <w:szCs w:val="18"/>
              </w:rPr>
              <w:t>3,8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6110DE" w:rsidRPr="008E2713" w:rsidRDefault="006110DE" w:rsidP="008E2713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sz w:val="18"/>
                <w:szCs w:val="18"/>
              </w:rPr>
            </w:pPr>
            <w:r w:rsidRPr="008E2713">
              <w:rPr>
                <w:rFonts w:cs="Times New Roman"/>
                <w:sz w:val="18"/>
                <w:szCs w:val="18"/>
              </w:rPr>
              <w:t>3,1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6110DE" w:rsidRPr="008E2713" w:rsidRDefault="006110DE" w:rsidP="008E2713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sz w:val="18"/>
                <w:szCs w:val="18"/>
              </w:rPr>
            </w:pPr>
            <w:r w:rsidRPr="008E2713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1060" w:type="dxa"/>
            <w:shd w:val="clear" w:color="auto" w:fill="auto"/>
            <w:vAlign w:val="bottom"/>
          </w:tcPr>
          <w:p w:rsidR="006110DE" w:rsidRPr="008E2713" w:rsidRDefault="006110DE" w:rsidP="008E2713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sz w:val="18"/>
                <w:szCs w:val="18"/>
              </w:rPr>
            </w:pPr>
            <w:r w:rsidRPr="008E2713">
              <w:rPr>
                <w:rFonts w:cs="Times New Roman"/>
                <w:sz w:val="18"/>
                <w:szCs w:val="18"/>
              </w:rPr>
              <w:t>23</w:t>
            </w:r>
          </w:p>
        </w:tc>
        <w:tc>
          <w:tcPr>
            <w:tcW w:w="1198" w:type="dxa"/>
            <w:shd w:val="clear" w:color="auto" w:fill="auto"/>
            <w:vAlign w:val="bottom"/>
          </w:tcPr>
          <w:p w:rsidR="006110DE" w:rsidRPr="008E2713" w:rsidRDefault="006110DE" w:rsidP="008E2713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sz w:val="18"/>
                <w:szCs w:val="18"/>
              </w:rPr>
            </w:pPr>
            <w:r w:rsidRPr="008E2713">
              <w:rPr>
                <w:rFonts w:cs="Times New Roman"/>
                <w:sz w:val="18"/>
                <w:szCs w:val="18"/>
              </w:rPr>
              <w:t>23</w:t>
            </w:r>
          </w:p>
        </w:tc>
      </w:tr>
      <w:tr w:rsidR="006110DE" w:rsidRPr="00D556F5" w:rsidTr="008E2713">
        <w:tc>
          <w:tcPr>
            <w:tcW w:w="1047" w:type="dxa"/>
            <w:shd w:val="clear" w:color="auto" w:fill="auto"/>
          </w:tcPr>
          <w:p w:rsidR="006110DE" w:rsidRPr="008E2713" w:rsidRDefault="006110DE" w:rsidP="008E2713">
            <w:pPr>
              <w:spacing w:before="60" w:after="60" w:line="220" w:lineRule="exact"/>
              <w:ind w:left="57" w:right="57"/>
              <w:rPr>
                <w:rFonts w:cs="Times New Roman"/>
                <w:sz w:val="18"/>
                <w:szCs w:val="18"/>
              </w:rPr>
            </w:pPr>
            <w:r w:rsidRPr="008E2713">
              <w:rPr>
                <w:rFonts w:cs="Times New Roman"/>
                <w:sz w:val="18"/>
                <w:szCs w:val="18"/>
              </w:rPr>
              <w:t>66</w:t>
            </w:r>
          </w:p>
        </w:tc>
        <w:tc>
          <w:tcPr>
            <w:tcW w:w="681" w:type="dxa"/>
            <w:shd w:val="clear" w:color="auto" w:fill="auto"/>
            <w:vAlign w:val="bottom"/>
          </w:tcPr>
          <w:p w:rsidR="006110DE" w:rsidRPr="008E2713" w:rsidRDefault="006110DE" w:rsidP="008E2713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sz w:val="18"/>
                <w:szCs w:val="18"/>
              </w:rPr>
            </w:pPr>
            <w:r w:rsidRPr="008E2713">
              <w:rPr>
                <w:rFonts w:cs="Times New Roman"/>
                <w:sz w:val="18"/>
                <w:szCs w:val="18"/>
              </w:rPr>
              <w:t>24</w:t>
            </w:r>
          </w:p>
        </w:tc>
        <w:tc>
          <w:tcPr>
            <w:tcW w:w="710" w:type="dxa"/>
            <w:shd w:val="clear" w:color="auto" w:fill="auto"/>
            <w:vAlign w:val="bottom"/>
          </w:tcPr>
          <w:p w:rsidR="006110DE" w:rsidRPr="008E2713" w:rsidRDefault="006110DE" w:rsidP="008E2713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sz w:val="18"/>
                <w:szCs w:val="18"/>
              </w:rPr>
            </w:pPr>
            <w:r w:rsidRPr="008E2713">
              <w:rPr>
                <w:rFonts w:cs="Times New Roman"/>
                <w:sz w:val="18"/>
                <w:szCs w:val="18"/>
              </w:rPr>
              <w:t>13</w:t>
            </w:r>
          </w:p>
        </w:tc>
        <w:tc>
          <w:tcPr>
            <w:tcW w:w="710" w:type="dxa"/>
            <w:shd w:val="clear" w:color="auto" w:fill="auto"/>
            <w:vAlign w:val="bottom"/>
          </w:tcPr>
          <w:p w:rsidR="006110DE" w:rsidRPr="008E2713" w:rsidRDefault="006110DE" w:rsidP="008E2713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sz w:val="18"/>
                <w:szCs w:val="18"/>
              </w:rPr>
            </w:pPr>
            <w:r w:rsidRPr="008E2713">
              <w:rPr>
                <w:rFonts w:cs="Times New Roman"/>
                <w:sz w:val="18"/>
                <w:szCs w:val="18"/>
              </w:rPr>
              <w:t>8</w:t>
            </w:r>
          </w:p>
        </w:tc>
        <w:tc>
          <w:tcPr>
            <w:tcW w:w="710" w:type="dxa"/>
            <w:shd w:val="clear" w:color="auto" w:fill="auto"/>
            <w:vAlign w:val="bottom"/>
          </w:tcPr>
          <w:p w:rsidR="006110DE" w:rsidRPr="008E2713" w:rsidRDefault="006110DE" w:rsidP="008E2713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sz w:val="18"/>
                <w:szCs w:val="18"/>
              </w:rPr>
            </w:pPr>
            <w:r w:rsidRPr="008E2713"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6110DE" w:rsidRPr="008E2713" w:rsidRDefault="006110DE" w:rsidP="008E2713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sz w:val="18"/>
                <w:szCs w:val="18"/>
              </w:rPr>
            </w:pPr>
            <w:r w:rsidRPr="008E2713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6110DE" w:rsidRPr="008E2713" w:rsidRDefault="006110DE" w:rsidP="008E2713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sz w:val="18"/>
                <w:szCs w:val="18"/>
              </w:rPr>
            </w:pPr>
            <w:r w:rsidRPr="008E2713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1060" w:type="dxa"/>
            <w:shd w:val="clear" w:color="auto" w:fill="auto"/>
            <w:vAlign w:val="bottom"/>
          </w:tcPr>
          <w:p w:rsidR="006110DE" w:rsidRPr="008E2713" w:rsidRDefault="006110DE" w:rsidP="008E2713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sz w:val="18"/>
                <w:szCs w:val="18"/>
              </w:rPr>
            </w:pPr>
            <w:r w:rsidRPr="008E2713">
              <w:rPr>
                <w:rFonts w:cs="Times New Roman"/>
                <w:sz w:val="18"/>
                <w:szCs w:val="18"/>
              </w:rPr>
              <w:t>26</w:t>
            </w:r>
          </w:p>
        </w:tc>
        <w:tc>
          <w:tcPr>
            <w:tcW w:w="1198" w:type="dxa"/>
            <w:shd w:val="clear" w:color="auto" w:fill="auto"/>
            <w:vAlign w:val="bottom"/>
          </w:tcPr>
          <w:p w:rsidR="006110DE" w:rsidRPr="008E2713" w:rsidRDefault="006110DE" w:rsidP="008E2713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sz w:val="18"/>
                <w:szCs w:val="18"/>
              </w:rPr>
            </w:pPr>
            <w:r w:rsidRPr="008E2713">
              <w:rPr>
                <w:rFonts w:cs="Times New Roman"/>
                <w:sz w:val="18"/>
                <w:szCs w:val="18"/>
              </w:rPr>
              <w:t>26</w:t>
            </w:r>
          </w:p>
        </w:tc>
      </w:tr>
      <w:tr w:rsidR="006110DE" w:rsidRPr="00D556F5" w:rsidTr="008E2713">
        <w:tc>
          <w:tcPr>
            <w:tcW w:w="1047" w:type="dxa"/>
            <w:shd w:val="clear" w:color="auto" w:fill="auto"/>
          </w:tcPr>
          <w:p w:rsidR="006110DE" w:rsidRPr="008E2713" w:rsidRDefault="006110DE" w:rsidP="008E2713">
            <w:pPr>
              <w:spacing w:before="60" w:after="60" w:line="220" w:lineRule="exact"/>
              <w:ind w:left="57" w:right="57"/>
              <w:rPr>
                <w:rFonts w:cs="Times New Roman"/>
                <w:sz w:val="18"/>
                <w:szCs w:val="18"/>
              </w:rPr>
            </w:pPr>
            <w:r w:rsidRPr="008E2713">
              <w:rPr>
                <w:rFonts w:cs="Times New Roman"/>
                <w:sz w:val="18"/>
                <w:szCs w:val="18"/>
              </w:rPr>
              <w:t>120</w:t>
            </w:r>
          </w:p>
        </w:tc>
        <w:tc>
          <w:tcPr>
            <w:tcW w:w="681" w:type="dxa"/>
            <w:shd w:val="clear" w:color="auto" w:fill="auto"/>
            <w:vAlign w:val="bottom"/>
          </w:tcPr>
          <w:p w:rsidR="006110DE" w:rsidRPr="008E2713" w:rsidRDefault="006110DE" w:rsidP="008E2713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sz w:val="18"/>
                <w:szCs w:val="18"/>
              </w:rPr>
            </w:pPr>
            <w:r w:rsidRPr="008E2713">
              <w:rPr>
                <w:rFonts w:cs="Times New Roman"/>
                <w:sz w:val="18"/>
                <w:szCs w:val="18"/>
              </w:rPr>
              <w:t>27</w:t>
            </w:r>
          </w:p>
        </w:tc>
        <w:tc>
          <w:tcPr>
            <w:tcW w:w="710" w:type="dxa"/>
            <w:shd w:val="clear" w:color="auto" w:fill="auto"/>
            <w:vAlign w:val="bottom"/>
          </w:tcPr>
          <w:p w:rsidR="006110DE" w:rsidRPr="008E2713" w:rsidRDefault="006110DE" w:rsidP="008E2713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sz w:val="18"/>
                <w:szCs w:val="18"/>
              </w:rPr>
            </w:pPr>
            <w:r w:rsidRPr="008E2713">
              <w:rPr>
                <w:rFonts w:cs="Times New Roman"/>
                <w:sz w:val="18"/>
                <w:szCs w:val="18"/>
              </w:rPr>
              <w:t>15</w:t>
            </w:r>
          </w:p>
        </w:tc>
        <w:tc>
          <w:tcPr>
            <w:tcW w:w="710" w:type="dxa"/>
            <w:shd w:val="clear" w:color="auto" w:fill="auto"/>
            <w:vAlign w:val="bottom"/>
          </w:tcPr>
          <w:p w:rsidR="006110DE" w:rsidRPr="008E2713" w:rsidRDefault="006110DE" w:rsidP="008E2713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sz w:val="18"/>
                <w:szCs w:val="18"/>
              </w:rPr>
            </w:pPr>
            <w:r w:rsidRPr="008E2713">
              <w:rPr>
                <w:rFonts w:cs="Times New Roman"/>
                <w:sz w:val="18"/>
                <w:szCs w:val="18"/>
              </w:rPr>
              <w:t>10</w:t>
            </w:r>
          </w:p>
        </w:tc>
        <w:tc>
          <w:tcPr>
            <w:tcW w:w="710" w:type="dxa"/>
            <w:shd w:val="clear" w:color="auto" w:fill="auto"/>
            <w:vAlign w:val="bottom"/>
          </w:tcPr>
          <w:p w:rsidR="006110DE" w:rsidRPr="008E2713" w:rsidRDefault="006110DE" w:rsidP="008E2713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sz w:val="18"/>
                <w:szCs w:val="18"/>
              </w:rPr>
            </w:pPr>
            <w:r w:rsidRPr="008E2713">
              <w:rPr>
                <w:rFonts w:cs="Times New Roman"/>
                <w:sz w:val="18"/>
                <w:szCs w:val="18"/>
              </w:rPr>
              <w:t>6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6110DE" w:rsidRPr="008E2713" w:rsidRDefault="006110DE" w:rsidP="008E2713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sz w:val="18"/>
                <w:szCs w:val="18"/>
              </w:rPr>
            </w:pPr>
            <w:r w:rsidRPr="008E2713"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6110DE" w:rsidRPr="008E2713" w:rsidRDefault="006110DE" w:rsidP="008E2713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sz w:val="18"/>
                <w:szCs w:val="18"/>
              </w:rPr>
            </w:pPr>
            <w:r w:rsidRPr="008E2713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1060" w:type="dxa"/>
            <w:shd w:val="clear" w:color="auto" w:fill="auto"/>
            <w:vAlign w:val="bottom"/>
          </w:tcPr>
          <w:p w:rsidR="006110DE" w:rsidRPr="008E2713" w:rsidRDefault="006110DE" w:rsidP="008E2713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sz w:val="18"/>
                <w:szCs w:val="18"/>
              </w:rPr>
            </w:pPr>
            <w:r w:rsidRPr="008E2713">
              <w:rPr>
                <w:rFonts w:cs="Times New Roman"/>
                <w:sz w:val="18"/>
                <w:szCs w:val="18"/>
              </w:rPr>
              <w:t>30</w:t>
            </w:r>
          </w:p>
        </w:tc>
        <w:tc>
          <w:tcPr>
            <w:tcW w:w="1198" w:type="dxa"/>
            <w:shd w:val="clear" w:color="auto" w:fill="auto"/>
            <w:vAlign w:val="bottom"/>
          </w:tcPr>
          <w:p w:rsidR="006110DE" w:rsidRPr="008E2713" w:rsidRDefault="006110DE" w:rsidP="008E2713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sz w:val="18"/>
                <w:szCs w:val="18"/>
              </w:rPr>
            </w:pPr>
            <w:r w:rsidRPr="008E2713">
              <w:rPr>
                <w:rFonts w:cs="Times New Roman"/>
                <w:sz w:val="18"/>
                <w:szCs w:val="18"/>
              </w:rPr>
              <w:t>30</w:t>
            </w:r>
          </w:p>
        </w:tc>
      </w:tr>
      <w:tr w:rsidR="006110DE" w:rsidRPr="00D556F5" w:rsidTr="008E2713">
        <w:tc>
          <w:tcPr>
            <w:tcW w:w="1047" w:type="dxa"/>
            <w:shd w:val="clear" w:color="auto" w:fill="auto"/>
          </w:tcPr>
          <w:p w:rsidR="006110DE" w:rsidRPr="008E2713" w:rsidRDefault="006110DE" w:rsidP="008E2713">
            <w:pPr>
              <w:spacing w:before="60" w:after="60" w:line="220" w:lineRule="exact"/>
              <w:ind w:left="57" w:right="57"/>
              <w:rPr>
                <w:rFonts w:cs="Times New Roman"/>
                <w:sz w:val="18"/>
                <w:szCs w:val="18"/>
              </w:rPr>
            </w:pPr>
            <w:r w:rsidRPr="008E2713">
              <w:rPr>
                <w:rFonts w:cs="Times New Roman"/>
                <w:sz w:val="18"/>
                <w:szCs w:val="18"/>
              </w:rPr>
              <w:t>250</w:t>
            </w:r>
          </w:p>
        </w:tc>
        <w:tc>
          <w:tcPr>
            <w:tcW w:w="681" w:type="dxa"/>
            <w:shd w:val="clear" w:color="auto" w:fill="auto"/>
            <w:vAlign w:val="bottom"/>
          </w:tcPr>
          <w:p w:rsidR="006110DE" w:rsidRPr="008E2713" w:rsidRDefault="006110DE" w:rsidP="008E2713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sz w:val="18"/>
                <w:szCs w:val="18"/>
              </w:rPr>
            </w:pPr>
            <w:r w:rsidRPr="008E2713">
              <w:rPr>
                <w:rFonts w:cs="Times New Roman"/>
                <w:sz w:val="18"/>
                <w:szCs w:val="18"/>
              </w:rPr>
              <w:t>35</w:t>
            </w:r>
          </w:p>
        </w:tc>
        <w:tc>
          <w:tcPr>
            <w:tcW w:w="710" w:type="dxa"/>
            <w:shd w:val="clear" w:color="auto" w:fill="auto"/>
            <w:vAlign w:val="bottom"/>
          </w:tcPr>
          <w:p w:rsidR="006110DE" w:rsidRPr="008E2713" w:rsidRDefault="006110DE" w:rsidP="008E2713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sz w:val="18"/>
                <w:szCs w:val="18"/>
              </w:rPr>
            </w:pPr>
            <w:r w:rsidRPr="008E2713">
              <w:rPr>
                <w:rFonts w:cs="Times New Roman"/>
                <w:sz w:val="18"/>
                <w:szCs w:val="18"/>
              </w:rPr>
              <w:t>20</w:t>
            </w:r>
          </w:p>
        </w:tc>
        <w:tc>
          <w:tcPr>
            <w:tcW w:w="710" w:type="dxa"/>
            <w:shd w:val="clear" w:color="auto" w:fill="auto"/>
            <w:vAlign w:val="bottom"/>
          </w:tcPr>
          <w:p w:rsidR="006110DE" w:rsidRPr="008E2713" w:rsidRDefault="006110DE" w:rsidP="008E2713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sz w:val="18"/>
                <w:szCs w:val="18"/>
              </w:rPr>
            </w:pPr>
            <w:r w:rsidRPr="008E2713">
              <w:rPr>
                <w:rFonts w:cs="Times New Roman"/>
                <w:sz w:val="18"/>
                <w:szCs w:val="18"/>
              </w:rPr>
              <w:t>13</w:t>
            </w:r>
          </w:p>
        </w:tc>
        <w:tc>
          <w:tcPr>
            <w:tcW w:w="710" w:type="dxa"/>
            <w:shd w:val="clear" w:color="auto" w:fill="auto"/>
            <w:vAlign w:val="bottom"/>
          </w:tcPr>
          <w:p w:rsidR="006110DE" w:rsidRPr="008E2713" w:rsidRDefault="006110DE" w:rsidP="008E2713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sz w:val="18"/>
                <w:szCs w:val="18"/>
              </w:rPr>
            </w:pPr>
            <w:r w:rsidRPr="008E2713">
              <w:rPr>
                <w:rFonts w:cs="Times New Roman"/>
                <w:sz w:val="18"/>
                <w:szCs w:val="18"/>
              </w:rPr>
              <w:t>9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6110DE" w:rsidRPr="008E2713" w:rsidRDefault="006110DE" w:rsidP="008E2713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sz w:val="18"/>
                <w:szCs w:val="18"/>
              </w:rPr>
            </w:pPr>
            <w:r w:rsidRPr="008E2713">
              <w:rPr>
                <w:rFonts w:cs="Times New Roman"/>
                <w:sz w:val="18"/>
                <w:szCs w:val="18"/>
              </w:rPr>
              <w:t>8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6110DE" w:rsidRPr="008E2713" w:rsidRDefault="006110DE" w:rsidP="008E2713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sz w:val="18"/>
                <w:szCs w:val="18"/>
              </w:rPr>
            </w:pPr>
            <w:r w:rsidRPr="008E2713">
              <w:rPr>
                <w:rFonts w:cs="Times New Roman"/>
                <w:sz w:val="18"/>
                <w:szCs w:val="18"/>
              </w:rPr>
              <w:t>6</w:t>
            </w:r>
          </w:p>
        </w:tc>
        <w:tc>
          <w:tcPr>
            <w:tcW w:w="1060" w:type="dxa"/>
            <w:shd w:val="clear" w:color="auto" w:fill="auto"/>
            <w:vAlign w:val="bottom"/>
          </w:tcPr>
          <w:p w:rsidR="006110DE" w:rsidRPr="008E2713" w:rsidRDefault="006110DE" w:rsidP="008E2713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sz w:val="18"/>
                <w:szCs w:val="18"/>
              </w:rPr>
            </w:pPr>
            <w:r w:rsidRPr="008E2713">
              <w:rPr>
                <w:rFonts w:cs="Times New Roman"/>
                <w:sz w:val="18"/>
                <w:szCs w:val="18"/>
              </w:rPr>
              <w:t>40</w:t>
            </w:r>
          </w:p>
        </w:tc>
        <w:tc>
          <w:tcPr>
            <w:tcW w:w="1198" w:type="dxa"/>
            <w:shd w:val="clear" w:color="auto" w:fill="auto"/>
            <w:vAlign w:val="bottom"/>
          </w:tcPr>
          <w:p w:rsidR="006110DE" w:rsidRPr="008E2713" w:rsidRDefault="006110DE" w:rsidP="008E2713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sz w:val="18"/>
                <w:szCs w:val="18"/>
              </w:rPr>
            </w:pPr>
            <w:r w:rsidRPr="008E2713">
              <w:rPr>
                <w:rFonts w:cs="Times New Roman"/>
                <w:sz w:val="18"/>
                <w:szCs w:val="18"/>
              </w:rPr>
              <w:t>40</w:t>
            </w:r>
          </w:p>
        </w:tc>
      </w:tr>
      <w:tr w:rsidR="006110DE" w:rsidRPr="00D556F5" w:rsidTr="008E2713">
        <w:tc>
          <w:tcPr>
            <w:tcW w:w="1047" w:type="dxa"/>
            <w:tcBorders>
              <w:bottom w:val="single" w:sz="12" w:space="0" w:color="auto"/>
            </w:tcBorders>
            <w:shd w:val="clear" w:color="auto" w:fill="auto"/>
          </w:tcPr>
          <w:p w:rsidR="006110DE" w:rsidRPr="008E2713" w:rsidRDefault="008E2713" w:rsidP="008E2713">
            <w:pPr>
              <w:spacing w:before="60" w:after="60" w:line="220" w:lineRule="exact"/>
              <w:ind w:left="57" w:right="57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≥</w:t>
            </w:r>
            <w:r w:rsidR="006110DE" w:rsidRPr="008E2713">
              <w:rPr>
                <w:rFonts w:cs="Times New Roman"/>
                <w:sz w:val="18"/>
                <w:szCs w:val="18"/>
              </w:rPr>
              <w:t>350</w:t>
            </w:r>
          </w:p>
        </w:tc>
        <w:tc>
          <w:tcPr>
            <w:tcW w:w="681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110DE" w:rsidRPr="008E2713" w:rsidRDefault="006110DE" w:rsidP="008E2713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sz w:val="18"/>
                <w:szCs w:val="18"/>
              </w:rPr>
            </w:pPr>
            <w:r w:rsidRPr="008E2713">
              <w:rPr>
                <w:rFonts w:cs="Times New Roman"/>
                <w:sz w:val="18"/>
                <w:szCs w:val="18"/>
              </w:rPr>
              <w:t>41</w:t>
            </w:r>
          </w:p>
        </w:tc>
        <w:tc>
          <w:tcPr>
            <w:tcW w:w="71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110DE" w:rsidRPr="008E2713" w:rsidRDefault="006110DE" w:rsidP="008E2713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sz w:val="18"/>
                <w:szCs w:val="18"/>
              </w:rPr>
            </w:pPr>
            <w:r w:rsidRPr="008E2713">
              <w:rPr>
                <w:rFonts w:cs="Times New Roman"/>
                <w:sz w:val="18"/>
                <w:szCs w:val="18"/>
              </w:rPr>
              <w:t>24</w:t>
            </w:r>
          </w:p>
        </w:tc>
        <w:tc>
          <w:tcPr>
            <w:tcW w:w="71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110DE" w:rsidRPr="008E2713" w:rsidRDefault="006110DE" w:rsidP="008E2713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sz w:val="18"/>
                <w:szCs w:val="18"/>
              </w:rPr>
            </w:pPr>
            <w:r w:rsidRPr="008E2713">
              <w:rPr>
                <w:rFonts w:cs="Times New Roman"/>
                <w:sz w:val="18"/>
                <w:szCs w:val="18"/>
              </w:rPr>
              <w:t>15</w:t>
            </w:r>
          </w:p>
        </w:tc>
        <w:tc>
          <w:tcPr>
            <w:tcW w:w="71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110DE" w:rsidRPr="008E2713" w:rsidRDefault="006110DE" w:rsidP="008E2713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sz w:val="18"/>
                <w:szCs w:val="18"/>
              </w:rPr>
            </w:pPr>
            <w:r w:rsidRPr="008E2713">
              <w:rPr>
                <w:rFonts w:cs="Times New Roman"/>
                <w:sz w:val="18"/>
                <w:szCs w:val="18"/>
              </w:rPr>
              <w:t>12</w:t>
            </w:r>
          </w:p>
        </w:tc>
        <w:tc>
          <w:tcPr>
            <w:tcW w:w="627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110DE" w:rsidRPr="008E2713" w:rsidRDefault="006110DE" w:rsidP="008E2713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sz w:val="18"/>
                <w:szCs w:val="18"/>
              </w:rPr>
            </w:pPr>
            <w:r w:rsidRPr="008E2713">
              <w:rPr>
                <w:rFonts w:cs="Times New Roman"/>
                <w:sz w:val="18"/>
                <w:szCs w:val="18"/>
              </w:rPr>
              <w:t>10</w:t>
            </w:r>
          </w:p>
        </w:tc>
        <w:tc>
          <w:tcPr>
            <w:tcW w:w="627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110DE" w:rsidRPr="008E2713" w:rsidRDefault="006110DE" w:rsidP="008E2713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sz w:val="18"/>
                <w:szCs w:val="18"/>
              </w:rPr>
            </w:pPr>
            <w:r w:rsidRPr="008E2713">
              <w:rPr>
                <w:rFonts w:cs="Times New Roman"/>
                <w:sz w:val="18"/>
                <w:szCs w:val="18"/>
              </w:rPr>
              <w:t>8</w:t>
            </w:r>
          </w:p>
        </w:tc>
        <w:tc>
          <w:tcPr>
            <w:tcW w:w="106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110DE" w:rsidRPr="008E2713" w:rsidRDefault="006110DE" w:rsidP="008E2713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sz w:val="18"/>
                <w:szCs w:val="18"/>
              </w:rPr>
            </w:pPr>
            <w:r w:rsidRPr="008E2713">
              <w:rPr>
                <w:rFonts w:cs="Times New Roman"/>
                <w:sz w:val="18"/>
                <w:szCs w:val="18"/>
              </w:rPr>
              <w:t>47</w:t>
            </w:r>
          </w:p>
        </w:tc>
        <w:tc>
          <w:tcPr>
            <w:tcW w:w="119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110DE" w:rsidRPr="008E2713" w:rsidRDefault="006110DE" w:rsidP="008E2713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sz w:val="18"/>
                <w:szCs w:val="18"/>
              </w:rPr>
            </w:pPr>
            <w:r w:rsidRPr="008E2713">
              <w:rPr>
                <w:rFonts w:cs="Times New Roman"/>
                <w:sz w:val="18"/>
                <w:szCs w:val="18"/>
              </w:rPr>
              <w:t>47</w:t>
            </w:r>
          </w:p>
        </w:tc>
      </w:tr>
    </w:tbl>
    <w:p w:rsidR="008E2713" w:rsidRPr="008E2713" w:rsidRDefault="008E2713" w:rsidP="0041697C">
      <w:pPr>
        <w:pStyle w:val="SingleTxtGR"/>
        <w:spacing w:before="120" w:after="0" w:line="220" w:lineRule="exact"/>
        <w:ind w:firstLine="170"/>
        <w:jc w:val="left"/>
        <w:rPr>
          <w:sz w:val="18"/>
          <w:szCs w:val="18"/>
        </w:rPr>
      </w:pPr>
      <w:r w:rsidRPr="008E2713">
        <w:rPr>
          <w:sz w:val="18"/>
          <w:szCs w:val="18"/>
        </w:rPr>
        <w:t>Относительные значения четных гармонических составляющих до 12-го порядка включительно не должны превышать 16/n %. Четные г</w:t>
      </w:r>
      <w:r w:rsidR="0041697C">
        <w:rPr>
          <w:sz w:val="18"/>
          <w:szCs w:val="18"/>
        </w:rPr>
        <w:t>армонические составляющие свыше</w:t>
      </w:r>
      <w:r w:rsidR="0041697C">
        <w:rPr>
          <w:sz w:val="18"/>
          <w:szCs w:val="18"/>
        </w:rPr>
        <w:br/>
      </w:r>
      <w:r w:rsidRPr="008E2713">
        <w:rPr>
          <w:sz w:val="18"/>
          <w:szCs w:val="18"/>
        </w:rPr>
        <w:t>12-го порядка учитывают в суммарном коэффициенте га</w:t>
      </w:r>
      <w:r w:rsidR="0041697C">
        <w:rPr>
          <w:sz w:val="18"/>
          <w:szCs w:val="18"/>
        </w:rPr>
        <w:t>рмонических составляющих (СКГС)</w:t>
      </w:r>
      <w:r w:rsidR="0041697C">
        <w:rPr>
          <w:sz w:val="18"/>
          <w:szCs w:val="18"/>
        </w:rPr>
        <w:br/>
      </w:r>
      <w:r w:rsidRPr="008E2713">
        <w:rPr>
          <w:sz w:val="18"/>
          <w:szCs w:val="18"/>
        </w:rPr>
        <w:t>и частичном взвешенном коэффициенте гармонических составляющих (ЧВКГС) так же, как нечетные гармонические составляющие.</w:t>
      </w:r>
    </w:p>
    <w:p w:rsidR="008E2713" w:rsidRPr="008E2713" w:rsidRDefault="008E2713" w:rsidP="0041697C">
      <w:pPr>
        <w:pStyle w:val="SingleTxtGR"/>
        <w:spacing w:after="0" w:line="220" w:lineRule="exact"/>
        <w:ind w:firstLine="170"/>
        <w:jc w:val="left"/>
        <w:rPr>
          <w:i/>
          <w:iCs/>
          <w:sz w:val="18"/>
          <w:szCs w:val="18"/>
        </w:rPr>
      </w:pPr>
      <w:r w:rsidRPr="008E2713">
        <w:rPr>
          <w:sz w:val="18"/>
          <w:szCs w:val="18"/>
        </w:rPr>
        <w:t>Допускается линейная интерполяция между последовательными значениями отношения короткого замыкания прибора (R</w:t>
      </w:r>
      <w:r w:rsidRPr="008E2713">
        <w:rPr>
          <w:sz w:val="18"/>
          <w:szCs w:val="18"/>
          <w:vertAlign w:val="subscript"/>
        </w:rPr>
        <w:t>sce</w:t>
      </w:r>
      <w:r>
        <w:rPr>
          <w:sz w:val="18"/>
          <w:szCs w:val="18"/>
        </w:rPr>
        <w:t>)»</w:t>
      </w:r>
      <w:r w:rsidRPr="008E2713">
        <w:rPr>
          <w:sz w:val="18"/>
          <w:szCs w:val="18"/>
        </w:rPr>
        <w:t>.</w:t>
      </w:r>
    </w:p>
    <w:p w:rsidR="006110DE" w:rsidRPr="00D556F5" w:rsidRDefault="006110DE" w:rsidP="008E2713">
      <w:pPr>
        <w:spacing w:before="240" w:after="120"/>
        <w:ind w:left="1134"/>
        <w:rPr>
          <w:rFonts w:cs="Times New Roman"/>
          <w:bCs/>
          <w:i/>
          <w:iCs/>
          <w:color w:val="000000"/>
          <w:szCs w:val="20"/>
        </w:rPr>
      </w:pPr>
      <w:r w:rsidRPr="00D556F5">
        <w:rPr>
          <w:rFonts w:cs="Times New Roman"/>
          <w:i/>
          <w:iCs/>
          <w:szCs w:val="20"/>
        </w:rPr>
        <w:t>Пункт 7.4.2.1</w:t>
      </w:r>
      <w:r w:rsidRPr="00D556F5">
        <w:rPr>
          <w:rFonts w:cs="Times New Roman"/>
          <w:szCs w:val="20"/>
        </w:rPr>
        <w:t xml:space="preserve"> изменить следующим образом:</w:t>
      </w:r>
    </w:p>
    <w:p w:rsidR="006110DE" w:rsidRPr="00D556F5" w:rsidRDefault="008E2713" w:rsidP="00D556F5">
      <w:pPr>
        <w:pStyle w:val="SingleTxtG"/>
        <w:spacing w:before="0"/>
        <w:ind w:left="2268" w:hanging="1134"/>
        <w:rPr>
          <w:b/>
          <w:bCs/>
          <w:lang w:val="ru-RU"/>
        </w:rPr>
      </w:pPr>
      <w:r>
        <w:rPr>
          <w:lang w:val="ru-RU"/>
        </w:rPr>
        <w:t>«</w:t>
      </w:r>
      <w:r w:rsidR="006110DE" w:rsidRPr="00D556F5">
        <w:rPr>
          <w:lang w:val="ru-RU"/>
        </w:rPr>
        <w:t>7.4.2.1</w:t>
      </w:r>
      <w:r w:rsidR="006110DE" w:rsidRPr="00D556F5">
        <w:rPr>
          <w:lang w:val="ru-RU"/>
        </w:rPr>
        <w:tab/>
      </w:r>
      <w:r w:rsidR="006110DE" w:rsidRPr="00D556F5">
        <w:rPr>
          <w:lang w:val="ru-RU"/>
        </w:rPr>
        <w:tab/>
        <w:t>Если измерения производят с помощью метода, описанного в приложении 12, то предельные нормы для оборудования с н</w:t>
      </w:r>
      <w:r w:rsidR="005D279A">
        <w:rPr>
          <w:lang w:val="ru-RU"/>
        </w:rPr>
        <w:t>оминальным потребляемым током ≤</w:t>
      </w:r>
      <w:r w:rsidR="006110DE" w:rsidRPr="00D556F5">
        <w:rPr>
          <w:lang w:val="ru-RU"/>
        </w:rPr>
        <w:t>16 A в одной фазе, которое не подлежит соединению при соблюдении определенных условий, соответствуют установленным в пункте 5 стандарта IEC 61000-3-3</w:t>
      </w:r>
      <w:r w:rsidR="006110DE" w:rsidRPr="00D556F5">
        <w:rPr>
          <w:strike/>
          <w:lang w:val="ru-RU"/>
        </w:rPr>
        <w:t>.</w:t>
      </w:r>
      <w:r w:rsidR="006110DE" w:rsidRPr="00D556F5">
        <w:rPr>
          <w:b/>
          <w:bCs/>
          <w:lang w:val="ru-RU"/>
        </w:rPr>
        <w:t>:</w:t>
      </w:r>
    </w:p>
    <w:p w:rsidR="006110DE" w:rsidRPr="00D556F5" w:rsidRDefault="008E2713" w:rsidP="00D556F5">
      <w:pPr>
        <w:pStyle w:val="SingleTxtG"/>
        <w:spacing w:before="0"/>
        <w:ind w:left="2835" w:hanging="567"/>
        <w:rPr>
          <w:b/>
          <w:bCs/>
          <w:lang w:val="ru-RU"/>
        </w:rPr>
      </w:pPr>
      <w:r>
        <w:rPr>
          <w:b/>
          <w:bCs/>
          <w:lang w:val="ru-RU"/>
        </w:rPr>
        <w:t>–</w:t>
      </w:r>
      <w:r w:rsidR="006110DE" w:rsidRPr="00D556F5">
        <w:rPr>
          <w:b/>
          <w:bCs/>
          <w:lang w:val="ru-RU"/>
        </w:rPr>
        <w:tab/>
        <w:t>значение Pst не должно быть выше 1,0;</w:t>
      </w:r>
    </w:p>
    <w:p w:rsidR="006110DE" w:rsidRPr="00D556F5" w:rsidRDefault="008E2713" w:rsidP="00D556F5">
      <w:pPr>
        <w:pStyle w:val="SingleTxtG"/>
        <w:spacing w:before="0"/>
        <w:ind w:left="2835" w:hanging="567"/>
        <w:rPr>
          <w:b/>
          <w:bCs/>
          <w:lang w:val="ru-RU"/>
        </w:rPr>
      </w:pPr>
      <w:r>
        <w:rPr>
          <w:b/>
          <w:bCs/>
          <w:lang w:val="ru-RU"/>
        </w:rPr>
        <w:t>–</w:t>
      </w:r>
      <w:r w:rsidR="006110DE" w:rsidRPr="00D556F5">
        <w:rPr>
          <w:b/>
          <w:bCs/>
          <w:lang w:val="ru-RU"/>
        </w:rPr>
        <w:tab/>
        <w:t>значение Plt не должно быть выше 0,65;</w:t>
      </w:r>
    </w:p>
    <w:p w:rsidR="006110DE" w:rsidRPr="00D556F5" w:rsidRDefault="008E2713" w:rsidP="00D556F5">
      <w:pPr>
        <w:pStyle w:val="SingleTxtG"/>
        <w:spacing w:before="0"/>
        <w:ind w:left="2835" w:hanging="567"/>
        <w:rPr>
          <w:b/>
          <w:bCs/>
          <w:lang w:val="ru-RU"/>
        </w:rPr>
      </w:pPr>
      <w:r>
        <w:rPr>
          <w:b/>
          <w:bCs/>
          <w:lang w:val="ru-RU"/>
        </w:rPr>
        <w:t>–</w:t>
      </w:r>
      <w:r w:rsidR="006110DE" w:rsidRPr="00D556F5">
        <w:rPr>
          <w:b/>
          <w:bCs/>
          <w:lang w:val="ru-RU"/>
        </w:rPr>
        <w:tab/>
        <w:t>значение d(t) во время колебания напряжения d не должно превышать 3,3% в течение более 500 мс;</w:t>
      </w:r>
    </w:p>
    <w:p w:rsidR="006110DE" w:rsidRPr="00D556F5" w:rsidRDefault="008E2713" w:rsidP="00D556F5">
      <w:pPr>
        <w:pStyle w:val="SingleTxtG"/>
        <w:spacing w:before="0"/>
        <w:ind w:left="2835" w:hanging="567"/>
        <w:rPr>
          <w:b/>
          <w:bCs/>
          <w:lang w:val="ru-RU"/>
        </w:rPr>
      </w:pPr>
      <w:r>
        <w:rPr>
          <w:b/>
          <w:bCs/>
          <w:lang w:val="ru-RU"/>
        </w:rPr>
        <w:t>–</w:t>
      </w:r>
      <w:r w:rsidR="006110DE" w:rsidRPr="00D556F5">
        <w:rPr>
          <w:b/>
          <w:bCs/>
          <w:lang w:val="ru-RU"/>
        </w:rPr>
        <w:tab/>
        <w:t>относительные колебания напряжения в устойчивом состоянии dc не должны превышать 3,3%;</w:t>
      </w:r>
    </w:p>
    <w:p w:rsidR="006110DE" w:rsidRPr="00D556F5" w:rsidRDefault="008E2713" w:rsidP="00D556F5">
      <w:pPr>
        <w:pStyle w:val="SingleTxtG"/>
        <w:spacing w:before="0"/>
        <w:ind w:left="2835" w:hanging="567"/>
        <w:rPr>
          <w:b/>
          <w:bCs/>
          <w:lang w:val="ru-RU"/>
        </w:rPr>
      </w:pPr>
      <w:r>
        <w:rPr>
          <w:b/>
          <w:bCs/>
          <w:lang w:val="ru-RU"/>
        </w:rPr>
        <w:t>–</w:t>
      </w:r>
      <w:r w:rsidR="006110DE" w:rsidRPr="00D556F5">
        <w:rPr>
          <w:b/>
          <w:bCs/>
          <w:lang w:val="ru-RU"/>
        </w:rPr>
        <w:tab/>
        <w:t>максимальные относительные колеба</w:t>
      </w:r>
      <w:r>
        <w:rPr>
          <w:b/>
          <w:bCs/>
          <w:lang w:val="ru-RU"/>
        </w:rPr>
        <w:t>ния dmax не должны превышать 6%</w:t>
      </w:r>
      <w:r w:rsidRPr="0041697C">
        <w:rPr>
          <w:bCs/>
          <w:lang w:val="ru-RU"/>
        </w:rPr>
        <w:t>»</w:t>
      </w:r>
      <w:r w:rsidR="006110DE" w:rsidRPr="0041697C">
        <w:rPr>
          <w:bCs/>
          <w:lang w:val="ru-RU"/>
        </w:rPr>
        <w:t>.</w:t>
      </w:r>
    </w:p>
    <w:p w:rsidR="006110DE" w:rsidRPr="00D556F5" w:rsidRDefault="006110DE" w:rsidP="00D556F5">
      <w:pPr>
        <w:spacing w:after="120"/>
        <w:ind w:left="1134"/>
        <w:rPr>
          <w:rFonts w:cs="Times New Roman"/>
          <w:bCs/>
          <w:i/>
          <w:iCs/>
          <w:color w:val="000000"/>
          <w:szCs w:val="20"/>
        </w:rPr>
      </w:pPr>
      <w:r w:rsidRPr="00D556F5">
        <w:rPr>
          <w:rFonts w:cs="Times New Roman"/>
          <w:i/>
          <w:iCs/>
          <w:szCs w:val="20"/>
        </w:rPr>
        <w:t>Пункт 7.4.2.2</w:t>
      </w:r>
      <w:r w:rsidRPr="00D556F5">
        <w:rPr>
          <w:rFonts w:cs="Times New Roman"/>
          <w:szCs w:val="20"/>
        </w:rPr>
        <w:t xml:space="preserve"> изменить следующим образом:</w:t>
      </w:r>
    </w:p>
    <w:p w:rsidR="006110DE" w:rsidRPr="00D556F5" w:rsidRDefault="008E2713" w:rsidP="00D556F5">
      <w:pPr>
        <w:pStyle w:val="SingleTxtG"/>
        <w:spacing w:before="0"/>
        <w:ind w:left="2268" w:hanging="1134"/>
        <w:rPr>
          <w:bCs/>
          <w:lang w:val="ru-RU"/>
        </w:rPr>
      </w:pPr>
      <w:r>
        <w:rPr>
          <w:lang w:val="ru-RU"/>
        </w:rPr>
        <w:t>«</w:t>
      </w:r>
      <w:r w:rsidR="006110DE" w:rsidRPr="00D556F5">
        <w:rPr>
          <w:lang w:val="ru-RU"/>
        </w:rPr>
        <w:t>7.4.2.2</w:t>
      </w:r>
      <w:r w:rsidR="006110DE" w:rsidRPr="00D556F5">
        <w:rPr>
          <w:lang w:val="ru-RU"/>
        </w:rPr>
        <w:tab/>
      </w:r>
      <w:r w:rsidR="006110DE" w:rsidRPr="00D556F5">
        <w:rPr>
          <w:lang w:val="ru-RU"/>
        </w:rPr>
        <w:tab/>
        <w:t>Если измерения производят с помощью метода, описанного в приложении 12, то предельные нормы для оборудования с н</w:t>
      </w:r>
      <w:r w:rsidR="002834D8">
        <w:rPr>
          <w:lang w:val="ru-RU"/>
        </w:rPr>
        <w:t>оминальным потребляемым током &gt;16 A и ≤</w:t>
      </w:r>
      <w:r w:rsidR="006110DE" w:rsidRPr="00D556F5">
        <w:rPr>
          <w:lang w:val="ru-RU"/>
        </w:rPr>
        <w:t>75 A в одной фазе, которое подлежит соединению при соблюдении определенных условий, соответствуют установленным в пункте 5 стандарта IEC 61000-3-11</w:t>
      </w:r>
      <w:r w:rsidR="006110DE" w:rsidRPr="00D556F5">
        <w:rPr>
          <w:strike/>
          <w:lang w:val="ru-RU"/>
        </w:rPr>
        <w:t>.</w:t>
      </w:r>
      <w:r w:rsidR="006110DE" w:rsidRPr="00D556F5">
        <w:rPr>
          <w:b/>
          <w:bCs/>
          <w:lang w:val="ru-RU"/>
        </w:rPr>
        <w:t>:</w:t>
      </w:r>
    </w:p>
    <w:p w:rsidR="006110DE" w:rsidRPr="00D556F5" w:rsidRDefault="008E2713" w:rsidP="00D556F5">
      <w:pPr>
        <w:pStyle w:val="SingleTxtG"/>
        <w:spacing w:before="0"/>
        <w:ind w:left="2835" w:hanging="567"/>
        <w:rPr>
          <w:b/>
          <w:bCs/>
          <w:lang w:val="ru-RU"/>
        </w:rPr>
      </w:pPr>
      <w:r>
        <w:rPr>
          <w:b/>
          <w:bCs/>
          <w:lang w:val="ru-RU"/>
        </w:rPr>
        <w:t>–</w:t>
      </w:r>
      <w:r w:rsidR="006110DE" w:rsidRPr="00D556F5">
        <w:rPr>
          <w:b/>
          <w:bCs/>
          <w:lang w:val="ru-RU"/>
        </w:rPr>
        <w:tab/>
        <w:t>значение Pst не должно быть выше 1,0;</w:t>
      </w:r>
    </w:p>
    <w:p w:rsidR="006110DE" w:rsidRPr="00D556F5" w:rsidRDefault="008E2713" w:rsidP="00D556F5">
      <w:pPr>
        <w:pStyle w:val="SingleTxtG"/>
        <w:spacing w:before="0"/>
        <w:ind w:left="2835" w:hanging="567"/>
        <w:rPr>
          <w:b/>
          <w:bCs/>
          <w:lang w:val="ru-RU"/>
        </w:rPr>
      </w:pPr>
      <w:r>
        <w:rPr>
          <w:b/>
          <w:bCs/>
          <w:lang w:val="ru-RU"/>
        </w:rPr>
        <w:t>–</w:t>
      </w:r>
      <w:r w:rsidR="006110DE" w:rsidRPr="00D556F5">
        <w:rPr>
          <w:b/>
          <w:bCs/>
          <w:lang w:val="ru-RU"/>
        </w:rPr>
        <w:tab/>
        <w:t>значение Plt не должно быть выше 0,65;</w:t>
      </w:r>
    </w:p>
    <w:p w:rsidR="006110DE" w:rsidRPr="00D556F5" w:rsidRDefault="008E2713" w:rsidP="00D556F5">
      <w:pPr>
        <w:pStyle w:val="SingleTxtG"/>
        <w:spacing w:before="0"/>
        <w:ind w:left="2835" w:hanging="567"/>
        <w:rPr>
          <w:b/>
          <w:bCs/>
          <w:lang w:val="ru-RU"/>
        </w:rPr>
      </w:pPr>
      <w:r>
        <w:rPr>
          <w:b/>
          <w:bCs/>
          <w:lang w:val="ru-RU"/>
        </w:rPr>
        <w:lastRenderedPageBreak/>
        <w:t>–</w:t>
      </w:r>
      <w:r w:rsidR="006110DE" w:rsidRPr="00D556F5">
        <w:rPr>
          <w:b/>
          <w:bCs/>
          <w:lang w:val="ru-RU"/>
        </w:rPr>
        <w:tab/>
        <w:t>значение d(t) во время колебания напряжения d не должно превышать 3,3% в течение более 500 мс;</w:t>
      </w:r>
    </w:p>
    <w:p w:rsidR="006110DE" w:rsidRPr="00D556F5" w:rsidRDefault="008E2713" w:rsidP="00D556F5">
      <w:pPr>
        <w:pStyle w:val="SingleTxtG"/>
        <w:spacing w:before="0"/>
        <w:ind w:left="2835" w:hanging="567"/>
        <w:rPr>
          <w:b/>
          <w:bCs/>
          <w:lang w:val="ru-RU"/>
        </w:rPr>
      </w:pPr>
      <w:r>
        <w:rPr>
          <w:b/>
          <w:bCs/>
          <w:lang w:val="ru-RU"/>
        </w:rPr>
        <w:t>–</w:t>
      </w:r>
      <w:r w:rsidR="006110DE" w:rsidRPr="00D556F5">
        <w:rPr>
          <w:b/>
          <w:bCs/>
          <w:lang w:val="ru-RU"/>
        </w:rPr>
        <w:tab/>
        <w:t>относительные колебания напряжения в устойчивом состоянии dc не должны превышать 3,3%;</w:t>
      </w:r>
    </w:p>
    <w:p w:rsidR="006110DE" w:rsidRPr="00D556F5" w:rsidRDefault="008E2713" w:rsidP="00D556F5">
      <w:pPr>
        <w:pStyle w:val="SingleTxtG"/>
        <w:spacing w:before="0"/>
        <w:ind w:left="2835" w:hanging="567"/>
        <w:rPr>
          <w:bCs/>
          <w:lang w:val="ru-RU"/>
        </w:rPr>
      </w:pPr>
      <w:r>
        <w:rPr>
          <w:b/>
          <w:bCs/>
          <w:lang w:val="ru-RU"/>
        </w:rPr>
        <w:t>–</w:t>
      </w:r>
      <w:r w:rsidR="006110DE" w:rsidRPr="00D556F5">
        <w:rPr>
          <w:b/>
          <w:bCs/>
          <w:lang w:val="ru-RU"/>
        </w:rPr>
        <w:tab/>
        <w:t>максимальные относительные колеба</w:t>
      </w:r>
      <w:r>
        <w:rPr>
          <w:b/>
          <w:bCs/>
          <w:lang w:val="ru-RU"/>
        </w:rPr>
        <w:t>ния dmax не должны превышать 6%</w:t>
      </w:r>
      <w:r w:rsidRPr="0041697C">
        <w:rPr>
          <w:bCs/>
          <w:lang w:val="ru-RU"/>
        </w:rPr>
        <w:t>»</w:t>
      </w:r>
      <w:r w:rsidR="006110DE" w:rsidRPr="0041697C">
        <w:rPr>
          <w:bCs/>
          <w:lang w:val="ru-RU"/>
        </w:rPr>
        <w:t>.</w:t>
      </w:r>
    </w:p>
    <w:p w:rsidR="006110DE" w:rsidRPr="00D556F5" w:rsidRDefault="006110DE" w:rsidP="00D556F5">
      <w:pPr>
        <w:keepNext/>
        <w:keepLines/>
        <w:spacing w:after="120"/>
        <w:ind w:left="2268" w:right="1134" w:hanging="1134"/>
        <w:rPr>
          <w:rFonts w:cs="Times New Roman"/>
          <w:szCs w:val="20"/>
        </w:rPr>
      </w:pPr>
      <w:r w:rsidRPr="00D556F5">
        <w:rPr>
          <w:rFonts w:cs="Times New Roman"/>
          <w:i/>
          <w:iCs/>
          <w:szCs w:val="20"/>
        </w:rPr>
        <w:t>Пункт 7.6</w:t>
      </w:r>
      <w:r w:rsidRPr="00D556F5">
        <w:rPr>
          <w:rFonts w:cs="Times New Roman"/>
          <w:szCs w:val="20"/>
        </w:rPr>
        <w:t xml:space="preserve"> изменить следующим образом:</w:t>
      </w:r>
    </w:p>
    <w:p w:rsidR="006110DE" w:rsidRPr="00D556F5" w:rsidRDefault="008E2713" w:rsidP="00D556F5">
      <w:pPr>
        <w:pStyle w:val="SingleTxtG"/>
        <w:spacing w:before="0"/>
        <w:ind w:left="2268" w:hanging="1134"/>
        <w:rPr>
          <w:i/>
          <w:lang w:val="ru-RU"/>
        </w:rPr>
      </w:pPr>
      <w:r>
        <w:rPr>
          <w:lang w:val="ru-RU"/>
        </w:rPr>
        <w:t>«</w:t>
      </w:r>
      <w:r w:rsidR="006110DE" w:rsidRPr="00D556F5">
        <w:rPr>
          <w:lang w:val="ru-RU"/>
        </w:rPr>
        <w:t>7.6</w:t>
      </w:r>
      <w:r w:rsidR="006110DE" w:rsidRPr="00D556F5">
        <w:rPr>
          <w:lang w:val="ru-RU"/>
        </w:rPr>
        <w:tab/>
        <w:t xml:space="preserve">Технические требования, касающиеся кондуктивных помех, наведенных радиочастотными электромагнитными полями транспортных средств на </w:t>
      </w:r>
      <w:r w:rsidR="006110DE" w:rsidRPr="00D556F5">
        <w:rPr>
          <w:strike/>
          <w:lang w:val="ru-RU"/>
        </w:rPr>
        <w:t>сетевых и коммуникационных портах (ввода−вывода)</w:t>
      </w:r>
      <w:r w:rsidR="006110DE" w:rsidRPr="00D556F5">
        <w:rPr>
          <w:lang w:val="ru-RU"/>
        </w:rPr>
        <w:t xml:space="preserve"> </w:t>
      </w:r>
      <w:r w:rsidR="006110DE" w:rsidRPr="00D556F5">
        <w:rPr>
          <w:b/>
          <w:bCs/>
          <w:lang w:val="ru-RU"/>
        </w:rPr>
        <w:t>портах проводных сетей</w:t>
      </w:r>
      <w:r>
        <w:rPr>
          <w:lang w:val="ru-RU"/>
        </w:rPr>
        <w:t>»</w:t>
      </w:r>
      <w:r w:rsidR="0041697C">
        <w:rPr>
          <w:lang w:val="ru-RU"/>
        </w:rPr>
        <w:t>.</w:t>
      </w:r>
    </w:p>
    <w:p w:rsidR="006110DE" w:rsidRPr="00D556F5" w:rsidRDefault="006110DE" w:rsidP="00D556F5">
      <w:pPr>
        <w:keepNext/>
        <w:keepLines/>
        <w:spacing w:after="120"/>
        <w:ind w:left="2268" w:right="1134" w:hanging="1134"/>
        <w:rPr>
          <w:rFonts w:cs="Times New Roman"/>
          <w:szCs w:val="20"/>
        </w:rPr>
      </w:pPr>
      <w:r w:rsidRPr="00D556F5">
        <w:rPr>
          <w:rFonts w:cs="Times New Roman"/>
          <w:i/>
          <w:iCs/>
          <w:szCs w:val="20"/>
        </w:rPr>
        <w:t>Пункт 7.6.1</w:t>
      </w:r>
      <w:r w:rsidRPr="00D556F5">
        <w:rPr>
          <w:rFonts w:cs="Times New Roman"/>
          <w:szCs w:val="20"/>
        </w:rPr>
        <w:t xml:space="preserve"> изменить следующим образом:</w:t>
      </w:r>
    </w:p>
    <w:p w:rsidR="006110DE" w:rsidRPr="00D556F5" w:rsidRDefault="008E2713" w:rsidP="00D556F5">
      <w:pPr>
        <w:pStyle w:val="SingleTxtG"/>
        <w:spacing w:before="0"/>
        <w:ind w:left="2268" w:hanging="1134"/>
        <w:rPr>
          <w:lang w:val="ru-RU"/>
        </w:rPr>
      </w:pPr>
      <w:r>
        <w:rPr>
          <w:lang w:val="ru-RU"/>
        </w:rPr>
        <w:t>«</w:t>
      </w:r>
      <w:r w:rsidR="006110DE" w:rsidRPr="00D556F5">
        <w:rPr>
          <w:lang w:val="ru-RU"/>
        </w:rPr>
        <w:t>7.6.1</w:t>
      </w:r>
      <w:r w:rsidR="006110DE" w:rsidRPr="00D556F5">
        <w:rPr>
          <w:lang w:val="ru-RU"/>
        </w:rPr>
        <w:tab/>
        <w:t>Метод измерения</w:t>
      </w:r>
    </w:p>
    <w:p w:rsidR="006110DE" w:rsidRPr="00D556F5" w:rsidRDefault="006110DE" w:rsidP="008E2713">
      <w:pPr>
        <w:pStyle w:val="SingleTxtG"/>
        <w:spacing w:before="0"/>
        <w:ind w:left="2268"/>
        <w:rPr>
          <w:i/>
          <w:lang w:val="ru-RU"/>
        </w:rPr>
      </w:pPr>
      <w:r w:rsidRPr="00D556F5">
        <w:rPr>
          <w:lang w:val="ru-RU"/>
        </w:rPr>
        <w:t xml:space="preserve">Измерение кондуктивных помех, наведенных радиочастотными электромагнитными полями транспортного средства, являющегося репрезентативным для своего типа, на </w:t>
      </w:r>
      <w:r w:rsidRPr="00D556F5">
        <w:rPr>
          <w:strike/>
          <w:lang w:val="ru-RU"/>
        </w:rPr>
        <w:t>сетевых и коммуникационных портах (ввода-вывода)</w:t>
      </w:r>
      <w:r w:rsidRPr="00D556F5">
        <w:rPr>
          <w:lang w:val="ru-RU"/>
        </w:rPr>
        <w:t xml:space="preserve"> </w:t>
      </w:r>
      <w:r w:rsidRPr="00D556F5">
        <w:rPr>
          <w:b/>
          <w:bCs/>
          <w:lang w:val="ru-RU"/>
        </w:rPr>
        <w:t>портах проводных сетей</w:t>
      </w:r>
      <w:r w:rsidRPr="00D556F5">
        <w:rPr>
          <w:lang w:val="ru-RU"/>
        </w:rPr>
        <w:t xml:space="preserve"> производят с помощью метода, описанного в приложении 14. Этот метод измерения определяется изготовителем транспортного средства по сог</w:t>
      </w:r>
      <w:r w:rsidR="00280CBA">
        <w:rPr>
          <w:lang w:val="ru-RU"/>
        </w:rPr>
        <w:t>ласованию с технической службой</w:t>
      </w:r>
      <w:r w:rsidR="008E2713">
        <w:rPr>
          <w:lang w:val="ru-RU"/>
        </w:rPr>
        <w:t>»</w:t>
      </w:r>
      <w:r w:rsidR="00280CBA">
        <w:rPr>
          <w:lang w:val="ru-RU"/>
        </w:rPr>
        <w:t>.</w:t>
      </w:r>
    </w:p>
    <w:p w:rsidR="006110DE" w:rsidRPr="00D556F5" w:rsidRDefault="006110DE" w:rsidP="00D556F5">
      <w:pPr>
        <w:keepNext/>
        <w:keepLines/>
        <w:spacing w:after="120"/>
        <w:ind w:left="2268" w:right="1134" w:hanging="1134"/>
        <w:rPr>
          <w:rFonts w:cs="Times New Roman"/>
          <w:szCs w:val="20"/>
        </w:rPr>
      </w:pPr>
      <w:r w:rsidRPr="00D556F5">
        <w:rPr>
          <w:rFonts w:cs="Times New Roman"/>
          <w:i/>
          <w:iCs/>
          <w:szCs w:val="20"/>
        </w:rPr>
        <w:t>Пункт 7.6.2.1</w:t>
      </w:r>
      <w:r w:rsidRPr="00D556F5">
        <w:rPr>
          <w:rFonts w:cs="Times New Roman"/>
          <w:szCs w:val="20"/>
        </w:rPr>
        <w:t xml:space="preserve"> изменить следующим образом:</w:t>
      </w:r>
    </w:p>
    <w:p w:rsidR="006110DE" w:rsidRPr="00D556F5" w:rsidRDefault="008E2713" w:rsidP="008E2713">
      <w:pPr>
        <w:spacing w:after="120"/>
        <w:ind w:left="2268" w:right="1134" w:hanging="1134"/>
        <w:jc w:val="both"/>
        <w:rPr>
          <w:rFonts w:cs="Times New Roman"/>
          <w:szCs w:val="20"/>
        </w:rPr>
      </w:pPr>
      <w:r>
        <w:rPr>
          <w:rFonts w:cs="Times New Roman"/>
          <w:szCs w:val="20"/>
        </w:rPr>
        <w:t>«</w:t>
      </w:r>
      <w:r w:rsidR="006110DE" w:rsidRPr="00D556F5">
        <w:rPr>
          <w:rFonts w:cs="Times New Roman"/>
          <w:szCs w:val="20"/>
        </w:rPr>
        <w:t>7.6.2.1</w:t>
      </w:r>
      <w:r w:rsidR="006110DE" w:rsidRPr="00D556F5">
        <w:rPr>
          <w:rFonts w:cs="Times New Roman"/>
          <w:szCs w:val="20"/>
        </w:rPr>
        <w:tab/>
      </w:r>
      <w:r w:rsidR="006110DE" w:rsidRPr="00D556F5">
        <w:rPr>
          <w:rFonts w:cs="Times New Roman"/>
          <w:szCs w:val="20"/>
        </w:rPr>
        <w:tab/>
        <w:t xml:space="preserve">Если измерения производят с помощью метода, описанного в приложении 14, то предельные нормы для </w:t>
      </w:r>
      <w:r w:rsidR="006110DE" w:rsidRPr="00D556F5">
        <w:rPr>
          <w:rFonts w:cs="Times New Roman"/>
          <w:strike/>
          <w:szCs w:val="20"/>
        </w:rPr>
        <w:t>сетевых и коммуникационных портов ввода−вывода</w:t>
      </w:r>
      <w:r w:rsidR="006110DE" w:rsidRPr="00D556F5">
        <w:rPr>
          <w:rFonts w:cs="Times New Roman"/>
          <w:szCs w:val="20"/>
        </w:rPr>
        <w:t xml:space="preserve"> </w:t>
      </w:r>
      <w:r w:rsidR="006110DE" w:rsidRPr="00D556F5">
        <w:rPr>
          <w:rFonts w:cs="Times New Roman"/>
          <w:b/>
          <w:bCs/>
          <w:szCs w:val="20"/>
        </w:rPr>
        <w:t>портов проводных сетей</w:t>
      </w:r>
      <w:r w:rsidR="006110DE" w:rsidRPr="00D556F5">
        <w:rPr>
          <w:rFonts w:cs="Times New Roman"/>
          <w:szCs w:val="20"/>
        </w:rPr>
        <w:t xml:space="preserve"> </w:t>
      </w:r>
      <w:r w:rsidR="006110DE" w:rsidRPr="00D556F5">
        <w:rPr>
          <w:rFonts w:cs="Times New Roman"/>
          <w:strike/>
          <w:szCs w:val="20"/>
        </w:rPr>
        <w:t>(коммуникационные порты ввода−вывода согласно предписанию 3.6 CISPR 22)</w:t>
      </w:r>
      <w:r w:rsidR="006110DE" w:rsidRPr="00D556F5">
        <w:rPr>
          <w:rFonts w:cs="Times New Roman"/>
          <w:szCs w:val="20"/>
        </w:rPr>
        <w:t xml:space="preserve"> соответствуют установленным в стандарте IEC 61000-6-3 и приведенным в таблице 9.</w:t>
      </w:r>
    </w:p>
    <w:p w:rsidR="006110DE" w:rsidRPr="00D556F5" w:rsidRDefault="006110DE" w:rsidP="008E2713">
      <w:pPr>
        <w:keepNext/>
        <w:keepLines/>
        <w:spacing w:before="240" w:after="120"/>
        <w:ind w:left="1134" w:right="1134"/>
        <w:outlineLvl w:val="0"/>
        <w:rPr>
          <w:rFonts w:cs="Times New Roman"/>
          <w:b/>
          <w:szCs w:val="20"/>
        </w:rPr>
      </w:pPr>
      <w:r w:rsidRPr="00D556F5">
        <w:rPr>
          <w:rFonts w:cs="Times New Roman"/>
          <w:szCs w:val="20"/>
        </w:rPr>
        <w:t>Таблица 9</w:t>
      </w:r>
      <w:r w:rsidR="008E2713">
        <w:rPr>
          <w:rFonts w:cs="Times New Roman"/>
          <w:szCs w:val="20"/>
        </w:rPr>
        <w:br/>
      </w:r>
      <w:r w:rsidRPr="00D556F5">
        <w:rPr>
          <w:rFonts w:cs="Times New Roman"/>
          <w:szCs w:val="20"/>
        </w:rPr>
        <w:t xml:space="preserve">Максимально допустимая радиочастотная помехоэмиссия на </w:t>
      </w:r>
      <w:r w:rsidRPr="00D556F5">
        <w:rPr>
          <w:rFonts w:cs="Times New Roman"/>
          <w:strike/>
          <w:szCs w:val="20"/>
        </w:rPr>
        <w:t>сетевыхи коммуникационных портах ввода−вывода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b/>
          <w:bCs/>
          <w:szCs w:val="20"/>
        </w:rPr>
        <w:t>портах проводных сетей</w:t>
      </w:r>
    </w:p>
    <w:tbl>
      <w:tblPr>
        <w:tblW w:w="7370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7"/>
        <w:gridCol w:w="2678"/>
        <w:gridCol w:w="2675"/>
      </w:tblGrid>
      <w:tr w:rsidR="006110DE" w:rsidRPr="00D556F5" w:rsidTr="00290F17">
        <w:trPr>
          <w:tblHeader/>
        </w:trPr>
        <w:tc>
          <w:tcPr>
            <w:tcW w:w="2017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110DE" w:rsidRPr="008E2713" w:rsidRDefault="006110DE" w:rsidP="00290F17">
            <w:pPr>
              <w:spacing w:before="80" w:after="80" w:line="200" w:lineRule="exact"/>
              <w:ind w:left="57" w:right="57"/>
              <w:rPr>
                <w:rFonts w:cs="Times New Roman"/>
                <w:bCs/>
                <w:i/>
                <w:sz w:val="16"/>
                <w:szCs w:val="16"/>
              </w:rPr>
            </w:pPr>
            <w:r w:rsidRPr="008E2713">
              <w:rPr>
                <w:rFonts w:cs="Times New Roman"/>
                <w:i/>
                <w:iCs/>
                <w:sz w:val="16"/>
                <w:szCs w:val="16"/>
              </w:rPr>
              <w:t>Полоса частот (МГц)</w:t>
            </w:r>
          </w:p>
        </w:tc>
        <w:tc>
          <w:tcPr>
            <w:tcW w:w="2678" w:type="dxa"/>
            <w:tcBorders>
              <w:bottom w:val="single" w:sz="12" w:space="0" w:color="auto"/>
            </w:tcBorders>
            <w:shd w:val="clear" w:color="auto" w:fill="auto"/>
          </w:tcPr>
          <w:p w:rsidR="006110DE" w:rsidRPr="008E2713" w:rsidRDefault="006110DE" w:rsidP="008E2713">
            <w:pPr>
              <w:spacing w:before="80" w:after="80" w:line="200" w:lineRule="exact"/>
              <w:ind w:left="57" w:right="57"/>
              <w:jc w:val="right"/>
              <w:rPr>
                <w:rFonts w:cs="Times New Roman"/>
                <w:bCs/>
                <w:i/>
                <w:sz w:val="16"/>
                <w:szCs w:val="16"/>
              </w:rPr>
            </w:pPr>
            <w:r w:rsidRPr="008E2713">
              <w:rPr>
                <w:rFonts w:cs="Times New Roman"/>
                <w:i/>
                <w:iCs/>
                <w:sz w:val="16"/>
                <w:szCs w:val="16"/>
              </w:rPr>
              <w:t>Предельные нормы для напряжения (детектор)</w:t>
            </w:r>
          </w:p>
        </w:tc>
        <w:tc>
          <w:tcPr>
            <w:tcW w:w="2675" w:type="dxa"/>
            <w:tcBorders>
              <w:bottom w:val="single" w:sz="12" w:space="0" w:color="auto"/>
            </w:tcBorders>
            <w:shd w:val="clear" w:color="auto" w:fill="auto"/>
          </w:tcPr>
          <w:p w:rsidR="006110DE" w:rsidRPr="008E2713" w:rsidRDefault="006110DE" w:rsidP="008E2713">
            <w:pPr>
              <w:spacing w:before="80" w:after="80" w:line="200" w:lineRule="exact"/>
              <w:ind w:left="57" w:right="57"/>
              <w:jc w:val="right"/>
              <w:rPr>
                <w:rFonts w:cs="Times New Roman"/>
                <w:bCs/>
                <w:i/>
                <w:sz w:val="16"/>
                <w:szCs w:val="16"/>
              </w:rPr>
            </w:pPr>
            <w:r w:rsidRPr="008E2713">
              <w:rPr>
                <w:rFonts w:cs="Times New Roman"/>
                <w:i/>
                <w:iCs/>
                <w:sz w:val="16"/>
                <w:szCs w:val="16"/>
              </w:rPr>
              <w:t>Предельные нормы для силы тока (детектор)</w:t>
            </w:r>
          </w:p>
        </w:tc>
      </w:tr>
      <w:tr w:rsidR="006110DE" w:rsidRPr="00D556F5" w:rsidTr="00F5070A">
        <w:tc>
          <w:tcPr>
            <w:tcW w:w="2017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tcMar>
              <w:left w:w="113" w:type="dxa"/>
            </w:tcMar>
          </w:tcPr>
          <w:p w:rsidR="006110DE" w:rsidRPr="008E2713" w:rsidRDefault="006110DE" w:rsidP="008E2713">
            <w:pPr>
              <w:spacing w:before="60" w:after="60" w:line="220" w:lineRule="exact"/>
              <w:ind w:left="57" w:right="57"/>
              <w:rPr>
                <w:rFonts w:cs="Times New Roman"/>
                <w:sz w:val="18"/>
                <w:szCs w:val="18"/>
              </w:rPr>
            </w:pPr>
            <w:r w:rsidRPr="008E2713">
              <w:rPr>
                <w:rFonts w:cs="Times New Roman"/>
                <w:sz w:val="18"/>
                <w:szCs w:val="18"/>
              </w:rPr>
              <w:t xml:space="preserve">0,15−0,5 </w:t>
            </w:r>
          </w:p>
        </w:tc>
        <w:tc>
          <w:tcPr>
            <w:tcW w:w="2678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6110DE" w:rsidRPr="008E2713" w:rsidRDefault="006110DE" w:rsidP="008E2713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sz w:val="18"/>
                <w:szCs w:val="18"/>
              </w:rPr>
            </w:pPr>
            <w:r w:rsidRPr="008E2713">
              <w:rPr>
                <w:rFonts w:cs="Times New Roman"/>
                <w:sz w:val="18"/>
                <w:szCs w:val="18"/>
              </w:rPr>
              <w:t>84−74 дБмкВ (квазипиковый)</w:t>
            </w:r>
            <w:r w:rsidR="008E2713">
              <w:rPr>
                <w:rFonts w:cs="Times New Roman"/>
                <w:sz w:val="18"/>
                <w:szCs w:val="18"/>
              </w:rPr>
              <w:br/>
            </w:r>
            <w:r w:rsidRPr="008E2713">
              <w:rPr>
                <w:rFonts w:cs="Times New Roman"/>
                <w:sz w:val="18"/>
                <w:szCs w:val="18"/>
              </w:rPr>
              <w:t>74−64 дБмкВ (усредняющий) (линейное уменьшение с логарифмом частоты)</w:t>
            </w:r>
          </w:p>
        </w:tc>
        <w:tc>
          <w:tcPr>
            <w:tcW w:w="2675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6110DE" w:rsidRPr="008E2713" w:rsidRDefault="006110DE" w:rsidP="008E2713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sz w:val="18"/>
                <w:szCs w:val="18"/>
              </w:rPr>
            </w:pPr>
            <w:r w:rsidRPr="008E2713">
              <w:rPr>
                <w:rFonts w:cs="Times New Roman"/>
                <w:sz w:val="18"/>
                <w:szCs w:val="18"/>
              </w:rPr>
              <w:t>40−30 дБмкА (квазипиковый)</w:t>
            </w:r>
            <w:r w:rsidR="008E2713">
              <w:rPr>
                <w:rFonts w:cs="Times New Roman"/>
                <w:sz w:val="18"/>
                <w:szCs w:val="18"/>
              </w:rPr>
              <w:br/>
            </w:r>
            <w:r w:rsidRPr="008E2713">
              <w:rPr>
                <w:rFonts w:cs="Times New Roman"/>
                <w:sz w:val="18"/>
                <w:szCs w:val="18"/>
              </w:rPr>
              <w:t>30−20 дБмкА (ус</w:t>
            </w:r>
            <w:r w:rsidR="00F922E4">
              <w:rPr>
                <w:rFonts w:cs="Times New Roman"/>
                <w:sz w:val="18"/>
                <w:szCs w:val="18"/>
              </w:rPr>
              <w:t>редняющий) (линейное уменьшение</w:t>
            </w:r>
            <w:r w:rsidR="00F922E4">
              <w:rPr>
                <w:rFonts w:cs="Times New Roman"/>
                <w:sz w:val="18"/>
                <w:szCs w:val="18"/>
              </w:rPr>
              <w:br/>
            </w:r>
            <w:r w:rsidRPr="008E2713">
              <w:rPr>
                <w:rFonts w:cs="Times New Roman"/>
                <w:sz w:val="18"/>
                <w:szCs w:val="18"/>
              </w:rPr>
              <w:t>с логарифмом частоты)</w:t>
            </w:r>
          </w:p>
        </w:tc>
      </w:tr>
      <w:tr w:rsidR="006110DE" w:rsidRPr="00D556F5" w:rsidTr="00F5070A">
        <w:tc>
          <w:tcPr>
            <w:tcW w:w="2017" w:type="dxa"/>
            <w:tcBorders>
              <w:bottom w:val="single" w:sz="12" w:space="0" w:color="auto"/>
            </w:tcBorders>
            <w:shd w:val="clear" w:color="auto" w:fill="auto"/>
            <w:tcMar>
              <w:left w:w="113" w:type="dxa"/>
            </w:tcMar>
          </w:tcPr>
          <w:p w:rsidR="006110DE" w:rsidRPr="008E2713" w:rsidRDefault="006110DE" w:rsidP="008E2713">
            <w:pPr>
              <w:spacing w:before="60" w:after="60" w:line="220" w:lineRule="exact"/>
              <w:ind w:left="57" w:right="57"/>
              <w:rPr>
                <w:rFonts w:cs="Times New Roman"/>
                <w:sz w:val="18"/>
                <w:szCs w:val="18"/>
              </w:rPr>
            </w:pPr>
            <w:r w:rsidRPr="008E2713">
              <w:rPr>
                <w:rFonts w:cs="Times New Roman"/>
                <w:sz w:val="18"/>
                <w:szCs w:val="18"/>
              </w:rPr>
              <w:t>0,5−30</w:t>
            </w:r>
          </w:p>
        </w:tc>
        <w:tc>
          <w:tcPr>
            <w:tcW w:w="2678" w:type="dxa"/>
            <w:tcBorders>
              <w:bottom w:val="single" w:sz="12" w:space="0" w:color="auto"/>
            </w:tcBorders>
            <w:shd w:val="clear" w:color="auto" w:fill="auto"/>
          </w:tcPr>
          <w:p w:rsidR="006110DE" w:rsidRPr="008E2713" w:rsidRDefault="006110DE" w:rsidP="008E2713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sz w:val="18"/>
                <w:szCs w:val="18"/>
              </w:rPr>
            </w:pPr>
            <w:r w:rsidRPr="008E2713">
              <w:rPr>
                <w:rFonts w:cs="Times New Roman"/>
                <w:sz w:val="18"/>
                <w:szCs w:val="18"/>
              </w:rPr>
              <w:t>74 дБмкВ (квазипиковый)</w:t>
            </w:r>
            <w:r w:rsidR="008E2713">
              <w:rPr>
                <w:rFonts w:cs="Times New Roman"/>
                <w:sz w:val="18"/>
                <w:szCs w:val="18"/>
              </w:rPr>
              <w:br/>
            </w:r>
            <w:r w:rsidRPr="008E2713">
              <w:rPr>
                <w:rFonts w:cs="Times New Roman"/>
                <w:sz w:val="18"/>
                <w:szCs w:val="18"/>
              </w:rPr>
              <w:t>64 дБмкВ (усредняющий)</w:t>
            </w:r>
          </w:p>
        </w:tc>
        <w:tc>
          <w:tcPr>
            <w:tcW w:w="2675" w:type="dxa"/>
            <w:tcBorders>
              <w:bottom w:val="single" w:sz="12" w:space="0" w:color="auto"/>
            </w:tcBorders>
            <w:shd w:val="clear" w:color="auto" w:fill="auto"/>
          </w:tcPr>
          <w:p w:rsidR="006110DE" w:rsidRPr="008E2713" w:rsidRDefault="006110DE" w:rsidP="008E2713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sz w:val="18"/>
                <w:szCs w:val="18"/>
              </w:rPr>
            </w:pPr>
            <w:r w:rsidRPr="008E2713">
              <w:rPr>
                <w:rFonts w:cs="Times New Roman"/>
                <w:sz w:val="18"/>
                <w:szCs w:val="18"/>
              </w:rPr>
              <w:t xml:space="preserve">30 дБмкА (квазипиковый) </w:t>
            </w:r>
            <w:r w:rsidR="008E2713">
              <w:rPr>
                <w:rFonts w:cs="Times New Roman"/>
                <w:sz w:val="18"/>
                <w:szCs w:val="18"/>
              </w:rPr>
              <w:br/>
            </w:r>
            <w:r w:rsidRPr="008E2713">
              <w:rPr>
                <w:rFonts w:cs="Times New Roman"/>
                <w:sz w:val="18"/>
                <w:szCs w:val="18"/>
              </w:rPr>
              <w:t>20 дБмкА (усредняющий)</w:t>
            </w:r>
          </w:p>
        </w:tc>
      </w:tr>
    </w:tbl>
    <w:p w:rsidR="006110DE" w:rsidRPr="008E2713" w:rsidRDefault="008E2713" w:rsidP="00D556F5">
      <w:pPr>
        <w:keepNext/>
        <w:keepLines/>
        <w:spacing w:after="120"/>
        <w:ind w:left="2268" w:right="1134" w:hanging="1134"/>
        <w:jc w:val="right"/>
        <w:rPr>
          <w:rFonts w:cs="Times New Roman"/>
          <w:szCs w:val="20"/>
        </w:rPr>
      </w:pPr>
      <w:r>
        <w:rPr>
          <w:rFonts w:cs="Times New Roman"/>
          <w:szCs w:val="20"/>
        </w:rPr>
        <w:t>»</w:t>
      </w:r>
    </w:p>
    <w:p w:rsidR="006110DE" w:rsidRPr="00D556F5" w:rsidRDefault="006110DE" w:rsidP="00F922E4">
      <w:pPr>
        <w:pageBreakBefore/>
        <w:spacing w:after="120"/>
        <w:ind w:left="1134"/>
        <w:rPr>
          <w:rFonts w:cs="Times New Roman"/>
          <w:bCs/>
          <w:i/>
          <w:iCs/>
          <w:color w:val="000000"/>
          <w:szCs w:val="20"/>
        </w:rPr>
      </w:pPr>
      <w:r w:rsidRPr="00D556F5">
        <w:rPr>
          <w:rFonts w:cs="Times New Roman"/>
          <w:i/>
          <w:iCs/>
          <w:szCs w:val="20"/>
        </w:rPr>
        <w:lastRenderedPageBreak/>
        <w:t>Пункт 7.11.2.2, таблицу 11</w:t>
      </w:r>
      <w:r w:rsidRPr="00D556F5">
        <w:rPr>
          <w:rFonts w:cs="Times New Roman"/>
          <w:szCs w:val="20"/>
        </w:rPr>
        <w:t xml:space="preserve"> изменить следующим образом:</w:t>
      </w:r>
    </w:p>
    <w:p w:rsidR="006110DE" w:rsidRPr="00D556F5" w:rsidRDefault="00F922E4" w:rsidP="00F922E4">
      <w:pPr>
        <w:spacing w:after="120"/>
        <w:ind w:left="1134" w:right="1134"/>
        <w:outlineLvl w:val="0"/>
        <w:rPr>
          <w:rFonts w:cs="Times New Roman"/>
          <w:szCs w:val="20"/>
        </w:rPr>
      </w:pPr>
      <w:r>
        <w:rPr>
          <w:rFonts w:cs="Times New Roman"/>
          <w:szCs w:val="20"/>
        </w:rPr>
        <w:t>«</w:t>
      </w:r>
      <w:r w:rsidR="006110DE" w:rsidRPr="00D556F5">
        <w:rPr>
          <w:rFonts w:cs="Times New Roman"/>
          <w:szCs w:val="20"/>
        </w:rPr>
        <w:t>Таблица 11</w:t>
      </w:r>
      <w:r>
        <w:rPr>
          <w:rFonts w:cs="Times New Roman"/>
          <w:szCs w:val="20"/>
        </w:rPr>
        <w:br/>
      </w:r>
      <w:r w:rsidR="006110DE" w:rsidRPr="00D556F5">
        <w:rPr>
          <w:rFonts w:cs="Times New Roman"/>
          <w:szCs w:val="20"/>
        </w:rPr>
        <w:t xml:space="preserve">Максимально допустимые нормы эмиссии гармонических составляющих(потребляемый ток &gt; 16 A и ≤ 75 A в одной фазе) для </w:t>
      </w:r>
      <w:r w:rsidR="006110DE" w:rsidRPr="00D556F5">
        <w:rPr>
          <w:rFonts w:cs="Times New Roman"/>
          <w:b/>
          <w:bCs/>
          <w:szCs w:val="20"/>
        </w:rPr>
        <w:t>однофазного или</w:t>
      </w:r>
      <w:r w:rsidR="006110DE" w:rsidRPr="00D556F5">
        <w:rPr>
          <w:rFonts w:cs="Times New Roman"/>
          <w:szCs w:val="20"/>
        </w:rPr>
        <w:t xml:space="preserve"> </w:t>
      </w:r>
      <w:r w:rsidR="006110DE" w:rsidRPr="00D556F5">
        <w:rPr>
          <w:rFonts w:cs="Times New Roman"/>
          <w:strike/>
          <w:szCs w:val="20"/>
        </w:rPr>
        <w:t>оборудования,</w:t>
      </w:r>
      <w:r w:rsidR="006110DE" w:rsidRPr="00D556F5">
        <w:rPr>
          <w:rFonts w:cs="Times New Roman"/>
          <w:szCs w:val="20"/>
        </w:rPr>
        <w:t xml:space="preserve"> отличного от симметричного трехфазного оборудования</w:t>
      </w:r>
    </w:p>
    <w:tbl>
      <w:tblPr>
        <w:tblW w:w="0" w:type="auto"/>
        <w:tblInd w:w="1134" w:type="dxa"/>
        <w:tblBorders>
          <w:top w:val="single" w:sz="4" w:space="0" w:color="auto"/>
          <w:bottom w:val="single" w:sz="12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8"/>
        <w:gridCol w:w="588"/>
        <w:gridCol w:w="595"/>
        <w:gridCol w:w="602"/>
        <w:gridCol w:w="589"/>
        <w:gridCol w:w="587"/>
        <w:gridCol w:w="601"/>
        <w:gridCol w:w="1344"/>
        <w:gridCol w:w="1352"/>
      </w:tblGrid>
      <w:tr w:rsidR="006110DE" w:rsidRPr="00D556F5" w:rsidTr="00AB6868">
        <w:trPr>
          <w:trHeight w:hRule="exact" w:val="705"/>
          <w:tblHeader/>
        </w:trPr>
        <w:tc>
          <w:tcPr>
            <w:tcW w:w="1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10DE" w:rsidRPr="00A17249" w:rsidRDefault="006110DE" w:rsidP="00AB6868">
            <w:pPr>
              <w:spacing w:before="80" w:after="40" w:line="200" w:lineRule="exact"/>
              <w:ind w:left="57" w:right="57"/>
              <w:rPr>
                <w:rFonts w:cs="Times New Roman"/>
                <w:bCs/>
                <w:i/>
                <w:sz w:val="16"/>
                <w:szCs w:val="16"/>
              </w:rPr>
            </w:pPr>
            <w:r w:rsidRPr="00A17249">
              <w:rPr>
                <w:rFonts w:cs="Times New Roman"/>
                <w:i/>
                <w:iCs/>
                <w:sz w:val="16"/>
                <w:szCs w:val="16"/>
              </w:rPr>
              <w:t>Минимальное значение R</w:t>
            </w:r>
            <w:r w:rsidRPr="00A17249">
              <w:rPr>
                <w:rFonts w:cs="Times New Roman"/>
                <w:i/>
                <w:iCs/>
                <w:sz w:val="16"/>
                <w:szCs w:val="16"/>
                <w:vertAlign w:val="subscript"/>
              </w:rPr>
              <w:t>sce</w:t>
            </w:r>
          </w:p>
        </w:tc>
        <w:tc>
          <w:tcPr>
            <w:tcW w:w="3562" w:type="dxa"/>
            <w:gridSpan w:val="6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10DE" w:rsidRPr="00A17249" w:rsidRDefault="006110DE" w:rsidP="00A17249">
            <w:pPr>
              <w:spacing w:before="80" w:after="860" w:line="200" w:lineRule="exact"/>
              <w:ind w:left="57" w:right="57"/>
              <w:jc w:val="right"/>
              <w:rPr>
                <w:rFonts w:cs="Times New Roman"/>
                <w:bCs/>
                <w:i/>
                <w:sz w:val="16"/>
                <w:szCs w:val="16"/>
              </w:rPr>
            </w:pPr>
            <w:r w:rsidRPr="00A17249">
              <w:rPr>
                <w:rFonts w:cs="Times New Roman"/>
                <w:i/>
                <w:iCs/>
                <w:sz w:val="16"/>
                <w:szCs w:val="16"/>
              </w:rPr>
              <w:t>Допустимое значение гармонической составляющей тока I</w:t>
            </w:r>
            <w:r w:rsidRPr="00A17249">
              <w:rPr>
                <w:rFonts w:cs="Times New Roman"/>
                <w:i/>
                <w:iCs/>
                <w:sz w:val="16"/>
                <w:szCs w:val="16"/>
                <w:vertAlign w:val="subscript"/>
              </w:rPr>
              <w:t>n</w:t>
            </w:r>
            <w:r w:rsidRPr="00A17249">
              <w:rPr>
                <w:rFonts w:cs="Times New Roman"/>
                <w:i/>
                <w:iCs/>
                <w:sz w:val="16"/>
                <w:szCs w:val="16"/>
              </w:rPr>
              <w:t>/I</w:t>
            </w:r>
            <w:r w:rsidRPr="00A17249">
              <w:rPr>
                <w:rFonts w:cs="Times New Roman"/>
                <w:i/>
                <w:iCs/>
                <w:sz w:val="16"/>
                <w:szCs w:val="16"/>
                <w:vertAlign w:val="subscript"/>
              </w:rPr>
              <w:t>1</w:t>
            </w:r>
            <w:r w:rsidRPr="00A17249">
              <w:rPr>
                <w:rFonts w:cs="Times New Roman"/>
                <w:i/>
                <w:iCs/>
                <w:sz w:val="16"/>
                <w:szCs w:val="16"/>
              </w:rPr>
              <w:t xml:space="preserve"> (%)</w:t>
            </w:r>
          </w:p>
        </w:tc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10DE" w:rsidRPr="00A17249" w:rsidRDefault="006110DE" w:rsidP="00A17249">
            <w:pPr>
              <w:spacing w:before="80" w:after="860" w:line="200" w:lineRule="exact"/>
              <w:ind w:left="57" w:right="57"/>
              <w:jc w:val="right"/>
              <w:rPr>
                <w:rFonts w:cs="Times New Roman"/>
                <w:bCs/>
                <w:i/>
                <w:sz w:val="16"/>
                <w:szCs w:val="16"/>
              </w:rPr>
            </w:pPr>
            <w:r w:rsidRPr="00A17249">
              <w:rPr>
                <w:rFonts w:cs="Times New Roman"/>
                <w:i/>
                <w:iCs/>
                <w:sz w:val="16"/>
                <w:szCs w:val="16"/>
              </w:rPr>
              <w:t>Максимальное значение коэффициента гармонических составляющих (%)</w:t>
            </w:r>
          </w:p>
        </w:tc>
      </w:tr>
      <w:tr w:rsidR="006110DE" w:rsidRPr="00D556F5" w:rsidTr="00A17249">
        <w:trPr>
          <w:trHeight w:hRule="exact" w:val="270"/>
        </w:trPr>
        <w:tc>
          <w:tcPr>
            <w:tcW w:w="1118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6110DE" w:rsidRPr="00A17249" w:rsidRDefault="006110DE" w:rsidP="00A17249">
            <w:pPr>
              <w:spacing w:before="80" w:after="860" w:line="200" w:lineRule="exact"/>
              <w:ind w:left="57" w:right="57"/>
              <w:jc w:val="center"/>
              <w:rPr>
                <w:rFonts w:cs="Times New Roman"/>
                <w:bCs/>
                <w:i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6110DE" w:rsidRPr="00A17249" w:rsidRDefault="006110DE" w:rsidP="00A17249">
            <w:pPr>
              <w:spacing w:before="20" w:line="200" w:lineRule="exact"/>
              <w:ind w:left="57" w:right="57"/>
              <w:jc w:val="right"/>
              <w:rPr>
                <w:rFonts w:cs="Times New Roman"/>
                <w:bCs/>
                <w:i/>
                <w:iCs/>
                <w:sz w:val="16"/>
                <w:szCs w:val="16"/>
              </w:rPr>
            </w:pPr>
            <w:r w:rsidRPr="00A17249">
              <w:rPr>
                <w:rFonts w:cs="Times New Roman"/>
                <w:i/>
                <w:iCs/>
                <w:sz w:val="16"/>
                <w:szCs w:val="16"/>
              </w:rPr>
              <w:t>I</w:t>
            </w:r>
            <w:r w:rsidRPr="00A17249">
              <w:rPr>
                <w:rFonts w:cs="Times New Roman"/>
                <w:i/>
                <w:iCs/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59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6110DE" w:rsidRPr="00A17249" w:rsidRDefault="006110DE" w:rsidP="00A17249">
            <w:pPr>
              <w:spacing w:before="20" w:line="200" w:lineRule="exact"/>
              <w:ind w:left="57" w:right="57"/>
              <w:jc w:val="right"/>
              <w:rPr>
                <w:rFonts w:cs="Times New Roman"/>
                <w:bCs/>
                <w:i/>
                <w:iCs/>
                <w:sz w:val="16"/>
                <w:szCs w:val="16"/>
              </w:rPr>
            </w:pPr>
            <w:r w:rsidRPr="00A17249">
              <w:rPr>
                <w:rFonts w:cs="Times New Roman"/>
                <w:i/>
                <w:iCs/>
                <w:sz w:val="16"/>
                <w:szCs w:val="16"/>
              </w:rPr>
              <w:t>I</w:t>
            </w:r>
            <w:r w:rsidRPr="00A17249">
              <w:rPr>
                <w:rFonts w:cs="Times New Roman"/>
                <w:i/>
                <w:iCs/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602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6110DE" w:rsidRPr="00A17249" w:rsidRDefault="006110DE" w:rsidP="00A17249">
            <w:pPr>
              <w:spacing w:before="20" w:line="200" w:lineRule="exact"/>
              <w:ind w:left="57" w:right="57"/>
              <w:jc w:val="right"/>
              <w:rPr>
                <w:rFonts w:cs="Times New Roman"/>
                <w:bCs/>
                <w:i/>
                <w:iCs/>
                <w:sz w:val="16"/>
                <w:szCs w:val="16"/>
              </w:rPr>
            </w:pPr>
            <w:r w:rsidRPr="00A17249">
              <w:rPr>
                <w:rFonts w:cs="Times New Roman"/>
                <w:i/>
                <w:iCs/>
                <w:sz w:val="16"/>
                <w:szCs w:val="16"/>
              </w:rPr>
              <w:t>I</w:t>
            </w:r>
            <w:r w:rsidRPr="00A17249">
              <w:rPr>
                <w:rFonts w:cs="Times New Roman"/>
                <w:i/>
                <w:iCs/>
                <w:sz w:val="16"/>
                <w:szCs w:val="16"/>
                <w:vertAlign w:val="subscript"/>
              </w:rPr>
              <w:t>7</w:t>
            </w:r>
          </w:p>
        </w:tc>
        <w:tc>
          <w:tcPr>
            <w:tcW w:w="58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6110DE" w:rsidRPr="00A17249" w:rsidRDefault="006110DE" w:rsidP="00A17249">
            <w:pPr>
              <w:spacing w:before="20" w:line="200" w:lineRule="exact"/>
              <w:ind w:left="57" w:right="57"/>
              <w:jc w:val="right"/>
              <w:rPr>
                <w:rFonts w:cs="Times New Roman"/>
                <w:bCs/>
                <w:i/>
                <w:iCs/>
                <w:sz w:val="16"/>
                <w:szCs w:val="16"/>
              </w:rPr>
            </w:pPr>
            <w:r w:rsidRPr="00A17249">
              <w:rPr>
                <w:rFonts w:cs="Times New Roman"/>
                <w:i/>
                <w:iCs/>
                <w:sz w:val="16"/>
                <w:szCs w:val="16"/>
              </w:rPr>
              <w:t>I</w:t>
            </w:r>
            <w:r w:rsidRPr="00A17249">
              <w:rPr>
                <w:rFonts w:cs="Times New Roman"/>
                <w:i/>
                <w:iCs/>
                <w:sz w:val="16"/>
                <w:szCs w:val="16"/>
                <w:vertAlign w:val="subscript"/>
              </w:rPr>
              <w:t>9</w:t>
            </w:r>
          </w:p>
        </w:tc>
        <w:tc>
          <w:tcPr>
            <w:tcW w:w="587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6110DE" w:rsidRPr="00A17249" w:rsidRDefault="006110DE" w:rsidP="00A17249">
            <w:pPr>
              <w:spacing w:before="20" w:line="200" w:lineRule="exact"/>
              <w:ind w:left="57" w:right="57"/>
              <w:jc w:val="right"/>
              <w:rPr>
                <w:rFonts w:cs="Times New Roman"/>
                <w:bCs/>
                <w:i/>
                <w:iCs/>
                <w:sz w:val="16"/>
                <w:szCs w:val="16"/>
              </w:rPr>
            </w:pPr>
            <w:r w:rsidRPr="00A17249">
              <w:rPr>
                <w:rFonts w:cs="Times New Roman"/>
                <w:i/>
                <w:iCs/>
                <w:sz w:val="16"/>
                <w:szCs w:val="16"/>
              </w:rPr>
              <w:t>I</w:t>
            </w:r>
            <w:r w:rsidRPr="00A17249">
              <w:rPr>
                <w:rFonts w:cs="Times New Roman"/>
                <w:i/>
                <w:iCs/>
                <w:sz w:val="16"/>
                <w:szCs w:val="16"/>
                <w:vertAlign w:val="subscript"/>
              </w:rPr>
              <w:t>11</w:t>
            </w:r>
          </w:p>
        </w:tc>
        <w:tc>
          <w:tcPr>
            <w:tcW w:w="601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6110DE" w:rsidRPr="00A17249" w:rsidRDefault="006110DE" w:rsidP="00A17249">
            <w:pPr>
              <w:spacing w:before="20" w:line="200" w:lineRule="exact"/>
              <w:ind w:left="57" w:right="57"/>
              <w:jc w:val="right"/>
              <w:rPr>
                <w:rFonts w:cs="Times New Roman"/>
                <w:bCs/>
                <w:i/>
                <w:iCs/>
                <w:sz w:val="16"/>
                <w:szCs w:val="16"/>
              </w:rPr>
            </w:pPr>
            <w:r w:rsidRPr="00A17249">
              <w:rPr>
                <w:rFonts w:cs="Times New Roman"/>
                <w:i/>
                <w:iCs/>
                <w:sz w:val="16"/>
                <w:szCs w:val="16"/>
              </w:rPr>
              <w:t>I</w:t>
            </w:r>
            <w:r w:rsidRPr="00A17249">
              <w:rPr>
                <w:rFonts w:cs="Times New Roman"/>
                <w:i/>
                <w:iCs/>
                <w:sz w:val="16"/>
                <w:szCs w:val="16"/>
                <w:vertAlign w:val="subscript"/>
              </w:rPr>
              <w:t>13</w:t>
            </w:r>
          </w:p>
        </w:tc>
        <w:tc>
          <w:tcPr>
            <w:tcW w:w="1344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6110DE" w:rsidRPr="00A17249" w:rsidRDefault="006110DE" w:rsidP="00A17249">
            <w:pPr>
              <w:spacing w:before="20" w:line="200" w:lineRule="exact"/>
              <w:ind w:left="57" w:right="57"/>
              <w:jc w:val="right"/>
              <w:rPr>
                <w:rFonts w:cs="Times New Roman"/>
                <w:bCs/>
                <w:i/>
                <w:iCs/>
                <w:sz w:val="16"/>
                <w:szCs w:val="16"/>
              </w:rPr>
            </w:pPr>
            <w:r w:rsidRPr="00A17249">
              <w:rPr>
                <w:rFonts w:cs="Times New Roman"/>
                <w:i/>
                <w:iCs/>
                <w:sz w:val="16"/>
                <w:szCs w:val="16"/>
              </w:rPr>
              <w:t>СКГС</w:t>
            </w:r>
          </w:p>
        </w:tc>
        <w:tc>
          <w:tcPr>
            <w:tcW w:w="1352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6110DE" w:rsidRPr="00A17249" w:rsidRDefault="006110DE" w:rsidP="00A17249">
            <w:pPr>
              <w:spacing w:before="20" w:line="200" w:lineRule="exact"/>
              <w:ind w:left="57" w:right="57"/>
              <w:jc w:val="right"/>
              <w:rPr>
                <w:rFonts w:cs="Times New Roman"/>
                <w:bCs/>
                <w:i/>
                <w:iCs/>
                <w:sz w:val="16"/>
                <w:szCs w:val="16"/>
              </w:rPr>
            </w:pPr>
            <w:r w:rsidRPr="00A17249">
              <w:rPr>
                <w:rFonts w:cs="Times New Roman"/>
                <w:i/>
                <w:iCs/>
                <w:sz w:val="16"/>
                <w:szCs w:val="16"/>
              </w:rPr>
              <w:t>ЧВКГС</w:t>
            </w:r>
          </w:p>
        </w:tc>
      </w:tr>
      <w:tr w:rsidR="006110DE" w:rsidRPr="00D556F5" w:rsidTr="00A17249">
        <w:tc>
          <w:tcPr>
            <w:tcW w:w="11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0DE" w:rsidRPr="00A17249" w:rsidRDefault="006110DE" w:rsidP="00A17249">
            <w:pPr>
              <w:spacing w:before="60" w:after="60" w:line="220" w:lineRule="exact"/>
              <w:ind w:left="57" w:right="57"/>
              <w:rPr>
                <w:rFonts w:cs="Times New Roman"/>
                <w:bCs/>
                <w:sz w:val="18"/>
                <w:szCs w:val="18"/>
              </w:rPr>
            </w:pPr>
            <w:r w:rsidRPr="00A17249">
              <w:rPr>
                <w:rFonts w:cs="Times New Roman"/>
                <w:sz w:val="18"/>
                <w:szCs w:val="18"/>
              </w:rPr>
              <w:t>33</w:t>
            </w:r>
          </w:p>
        </w:tc>
        <w:tc>
          <w:tcPr>
            <w:tcW w:w="58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0DE" w:rsidRPr="00A17249" w:rsidRDefault="006110DE" w:rsidP="00A17249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A17249">
              <w:rPr>
                <w:rFonts w:cs="Times New Roman"/>
                <w:sz w:val="18"/>
                <w:szCs w:val="18"/>
              </w:rPr>
              <w:t>21,6</w:t>
            </w:r>
          </w:p>
        </w:tc>
        <w:tc>
          <w:tcPr>
            <w:tcW w:w="59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0DE" w:rsidRPr="00A17249" w:rsidRDefault="006110DE" w:rsidP="00A17249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A17249">
              <w:rPr>
                <w:rFonts w:cs="Times New Roman"/>
                <w:sz w:val="18"/>
                <w:szCs w:val="18"/>
              </w:rPr>
              <w:t>10,7</w:t>
            </w:r>
          </w:p>
        </w:tc>
        <w:tc>
          <w:tcPr>
            <w:tcW w:w="60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0DE" w:rsidRPr="00A17249" w:rsidRDefault="006110DE" w:rsidP="00A17249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A17249">
              <w:rPr>
                <w:rFonts w:cs="Times New Roman"/>
                <w:sz w:val="18"/>
                <w:szCs w:val="18"/>
              </w:rPr>
              <w:t>7,2</w:t>
            </w:r>
          </w:p>
        </w:tc>
        <w:tc>
          <w:tcPr>
            <w:tcW w:w="5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0DE" w:rsidRPr="00A17249" w:rsidRDefault="006110DE" w:rsidP="00A17249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A17249">
              <w:rPr>
                <w:rFonts w:cs="Times New Roman"/>
                <w:sz w:val="18"/>
                <w:szCs w:val="18"/>
              </w:rPr>
              <w:t>3,8</w:t>
            </w:r>
          </w:p>
        </w:tc>
        <w:tc>
          <w:tcPr>
            <w:tcW w:w="58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0DE" w:rsidRPr="00A17249" w:rsidRDefault="006110DE" w:rsidP="00A17249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A17249">
              <w:rPr>
                <w:rFonts w:cs="Times New Roman"/>
                <w:sz w:val="18"/>
                <w:szCs w:val="18"/>
              </w:rPr>
              <w:t>3,1</w:t>
            </w:r>
          </w:p>
        </w:tc>
        <w:tc>
          <w:tcPr>
            <w:tcW w:w="6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0DE" w:rsidRPr="00A17249" w:rsidRDefault="006110DE" w:rsidP="00A17249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A17249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134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0DE" w:rsidRPr="00A17249" w:rsidRDefault="006110DE" w:rsidP="00A17249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A17249">
              <w:rPr>
                <w:rFonts w:cs="Times New Roman"/>
                <w:sz w:val="18"/>
                <w:szCs w:val="18"/>
              </w:rPr>
              <w:t>23</w:t>
            </w:r>
          </w:p>
        </w:tc>
        <w:tc>
          <w:tcPr>
            <w:tcW w:w="135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0DE" w:rsidRPr="00A17249" w:rsidRDefault="006110DE" w:rsidP="00A17249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A17249">
              <w:rPr>
                <w:rFonts w:cs="Times New Roman"/>
                <w:sz w:val="18"/>
                <w:szCs w:val="18"/>
              </w:rPr>
              <w:t>23</w:t>
            </w:r>
          </w:p>
        </w:tc>
      </w:tr>
      <w:tr w:rsidR="006110DE" w:rsidRPr="00D556F5" w:rsidTr="00A17249"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0DE" w:rsidRPr="00A17249" w:rsidRDefault="006110DE" w:rsidP="00A17249">
            <w:pPr>
              <w:spacing w:before="60" w:after="60" w:line="220" w:lineRule="exact"/>
              <w:ind w:left="57" w:right="57"/>
              <w:rPr>
                <w:rFonts w:cs="Times New Roman"/>
                <w:bCs/>
                <w:sz w:val="18"/>
                <w:szCs w:val="18"/>
              </w:rPr>
            </w:pPr>
            <w:r w:rsidRPr="00A17249">
              <w:rPr>
                <w:rFonts w:cs="Times New Roman"/>
                <w:sz w:val="18"/>
                <w:szCs w:val="18"/>
              </w:rPr>
              <w:t>66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0DE" w:rsidRPr="00A17249" w:rsidRDefault="006110DE" w:rsidP="00A17249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A17249">
              <w:rPr>
                <w:rFonts w:cs="Times New Roman"/>
                <w:sz w:val="18"/>
                <w:szCs w:val="18"/>
              </w:rPr>
              <w:t>24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0DE" w:rsidRPr="00A17249" w:rsidRDefault="006110DE" w:rsidP="00A17249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A17249">
              <w:rPr>
                <w:rFonts w:cs="Times New Roman"/>
                <w:sz w:val="18"/>
                <w:szCs w:val="18"/>
              </w:rPr>
              <w:t>13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0DE" w:rsidRPr="00A17249" w:rsidRDefault="006110DE" w:rsidP="00A17249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A17249">
              <w:rPr>
                <w:rFonts w:cs="Times New Roman"/>
                <w:sz w:val="18"/>
                <w:szCs w:val="18"/>
              </w:rPr>
              <w:t>8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0DE" w:rsidRPr="00A17249" w:rsidRDefault="006110DE" w:rsidP="00A17249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A17249"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0DE" w:rsidRPr="00A17249" w:rsidRDefault="006110DE" w:rsidP="00A17249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A17249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0DE" w:rsidRPr="00A17249" w:rsidRDefault="006110DE" w:rsidP="00A17249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A17249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0DE" w:rsidRPr="00A17249" w:rsidRDefault="006110DE" w:rsidP="00A17249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A17249">
              <w:rPr>
                <w:rFonts w:cs="Times New Roman"/>
                <w:sz w:val="18"/>
                <w:szCs w:val="18"/>
              </w:rPr>
              <w:t>26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0DE" w:rsidRPr="00A17249" w:rsidRDefault="006110DE" w:rsidP="00A17249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A17249">
              <w:rPr>
                <w:rFonts w:cs="Times New Roman"/>
                <w:sz w:val="18"/>
                <w:szCs w:val="18"/>
              </w:rPr>
              <w:t>26</w:t>
            </w:r>
          </w:p>
        </w:tc>
      </w:tr>
      <w:tr w:rsidR="006110DE" w:rsidRPr="00D556F5" w:rsidTr="00A17249"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0DE" w:rsidRPr="00A17249" w:rsidRDefault="006110DE" w:rsidP="00A17249">
            <w:pPr>
              <w:spacing w:before="60" w:after="60" w:line="220" w:lineRule="exact"/>
              <w:ind w:left="57" w:right="57"/>
              <w:rPr>
                <w:rFonts w:cs="Times New Roman"/>
                <w:bCs/>
                <w:sz w:val="18"/>
                <w:szCs w:val="18"/>
              </w:rPr>
            </w:pPr>
            <w:r w:rsidRPr="00A17249">
              <w:rPr>
                <w:rFonts w:cs="Times New Roman"/>
                <w:sz w:val="18"/>
                <w:szCs w:val="18"/>
              </w:rPr>
              <w:t>120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0DE" w:rsidRPr="00A17249" w:rsidRDefault="006110DE" w:rsidP="00A17249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A17249">
              <w:rPr>
                <w:rFonts w:cs="Times New Roman"/>
                <w:sz w:val="18"/>
                <w:szCs w:val="18"/>
              </w:rPr>
              <w:t>27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0DE" w:rsidRPr="00A17249" w:rsidRDefault="006110DE" w:rsidP="00A17249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A17249">
              <w:rPr>
                <w:rFonts w:cs="Times New Roman"/>
                <w:sz w:val="18"/>
                <w:szCs w:val="18"/>
              </w:rPr>
              <w:t>15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0DE" w:rsidRPr="00A17249" w:rsidRDefault="006110DE" w:rsidP="00A17249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A17249">
              <w:rPr>
                <w:rFonts w:cs="Times New Roman"/>
                <w:sz w:val="18"/>
                <w:szCs w:val="18"/>
              </w:rPr>
              <w:t>10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0DE" w:rsidRPr="00A17249" w:rsidRDefault="006110DE" w:rsidP="00A17249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A17249">
              <w:rPr>
                <w:rFonts w:cs="Times New Roman"/>
                <w:sz w:val="18"/>
                <w:szCs w:val="18"/>
              </w:rPr>
              <w:t>6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0DE" w:rsidRPr="00A17249" w:rsidRDefault="006110DE" w:rsidP="00A17249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A17249"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0DE" w:rsidRPr="00A17249" w:rsidRDefault="006110DE" w:rsidP="00A17249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A17249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0DE" w:rsidRPr="00A17249" w:rsidRDefault="006110DE" w:rsidP="00A17249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A17249">
              <w:rPr>
                <w:rFonts w:cs="Times New Roman"/>
                <w:sz w:val="18"/>
                <w:szCs w:val="18"/>
              </w:rPr>
              <w:t>30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0DE" w:rsidRPr="00A17249" w:rsidRDefault="006110DE" w:rsidP="00A17249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A17249">
              <w:rPr>
                <w:rFonts w:cs="Times New Roman"/>
                <w:sz w:val="18"/>
                <w:szCs w:val="18"/>
              </w:rPr>
              <w:t>30</w:t>
            </w:r>
          </w:p>
        </w:tc>
      </w:tr>
      <w:tr w:rsidR="006110DE" w:rsidRPr="00D556F5" w:rsidTr="00A17249"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0DE" w:rsidRPr="00A17249" w:rsidRDefault="006110DE" w:rsidP="00A17249">
            <w:pPr>
              <w:spacing w:before="60" w:after="60" w:line="220" w:lineRule="exact"/>
              <w:ind w:left="57" w:right="57"/>
              <w:rPr>
                <w:rFonts w:cs="Times New Roman"/>
                <w:bCs/>
                <w:sz w:val="18"/>
                <w:szCs w:val="18"/>
              </w:rPr>
            </w:pPr>
            <w:r w:rsidRPr="00A17249">
              <w:rPr>
                <w:rFonts w:cs="Times New Roman"/>
                <w:sz w:val="18"/>
                <w:szCs w:val="18"/>
              </w:rPr>
              <w:t>250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0DE" w:rsidRPr="00A17249" w:rsidRDefault="006110DE" w:rsidP="00A17249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A17249">
              <w:rPr>
                <w:rFonts w:cs="Times New Roman"/>
                <w:sz w:val="18"/>
                <w:szCs w:val="18"/>
              </w:rPr>
              <w:t>35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0DE" w:rsidRPr="00A17249" w:rsidRDefault="006110DE" w:rsidP="00A17249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A17249">
              <w:rPr>
                <w:rFonts w:cs="Times New Roman"/>
                <w:sz w:val="18"/>
                <w:szCs w:val="18"/>
              </w:rPr>
              <w:t>20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0DE" w:rsidRPr="00A17249" w:rsidRDefault="006110DE" w:rsidP="00A17249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A17249">
              <w:rPr>
                <w:rFonts w:cs="Times New Roman"/>
                <w:sz w:val="18"/>
                <w:szCs w:val="18"/>
              </w:rPr>
              <w:t>13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0DE" w:rsidRPr="00A17249" w:rsidRDefault="006110DE" w:rsidP="00A17249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A17249">
              <w:rPr>
                <w:rFonts w:cs="Times New Roman"/>
                <w:sz w:val="18"/>
                <w:szCs w:val="18"/>
              </w:rPr>
              <w:t>9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0DE" w:rsidRPr="00A17249" w:rsidRDefault="006110DE" w:rsidP="00A17249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A17249">
              <w:rPr>
                <w:rFonts w:cs="Times New Roman"/>
                <w:sz w:val="18"/>
                <w:szCs w:val="18"/>
              </w:rPr>
              <w:t>8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0DE" w:rsidRPr="00A17249" w:rsidRDefault="006110DE" w:rsidP="00A17249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A17249">
              <w:rPr>
                <w:rFonts w:cs="Times New Roman"/>
                <w:sz w:val="18"/>
                <w:szCs w:val="18"/>
              </w:rPr>
              <w:t>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0DE" w:rsidRPr="00A17249" w:rsidRDefault="006110DE" w:rsidP="00A17249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A17249">
              <w:rPr>
                <w:rFonts w:cs="Times New Roman"/>
                <w:sz w:val="18"/>
                <w:szCs w:val="18"/>
              </w:rPr>
              <w:t>40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0DE" w:rsidRPr="00A17249" w:rsidRDefault="006110DE" w:rsidP="00A17249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A17249">
              <w:rPr>
                <w:rFonts w:cs="Times New Roman"/>
                <w:sz w:val="18"/>
                <w:szCs w:val="18"/>
              </w:rPr>
              <w:t>40</w:t>
            </w:r>
          </w:p>
        </w:tc>
      </w:tr>
      <w:tr w:rsidR="006110DE" w:rsidRPr="00D556F5" w:rsidTr="00A17249"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6110DE" w:rsidRPr="00A17249" w:rsidRDefault="002834D8" w:rsidP="00A17249">
            <w:pPr>
              <w:spacing w:before="60" w:after="60" w:line="220" w:lineRule="exact"/>
              <w:ind w:left="57" w:right="57"/>
              <w:rPr>
                <w:rFonts w:cs="Times New Roman"/>
                <w:bCs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≥</w:t>
            </w:r>
            <w:r w:rsidR="006110DE" w:rsidRPr="00A17249">
              <w:rPr>
                <w:rFonts w:cs="Times New Roman"/>
                <w:sz w:val="18"/>
                <w:szCs w:val="18"/>
              </w:rPr>
              <w:t>350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6110DE" w:rsidRPr="00A17249" w:rsidRDefault="006110DE" w:rsidP="00A17249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A17249">
              <w:rPr>
                <w:rFonts w:cs="Times New Roman"/>
                <w:sz w:val="18"/>
                <w:szCs w:val="18"/>
              </w:rPr>
              <w:t>41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6110DE" w:rsidRPr="00A17249" w:rsidRDefault="006110DE" w:rsidP="00A17249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A17249">
              <w:rPr>
                <w:rFonts w:cs="Times New Roman"/>
                <w:sz w:val="18"/>
                <w:szCs w:val="18"/>
              </w:rPr>
              <w:t>24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6110DE" w:rsidRPr="00A17249" w:rsidRDefault="006110DE" w:rsidP="00A17249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A17249">
              <w:rPr>
                <w:rFonts w:cs="Times New Roman"/>
                <w:sz w:val="18"/>
                <w:szCs w:val="18"/>
              </w:rPr>
              <w:t>15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6110DE" w:rsidRPr="00A17249" w:rsidRDefault="006110DE" w:rsidP="00A17249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A17249">
              <w:rPr>
                <w:rFonts w:cs="Times New Roman"/>
                <w:sz w:val="18"/>
                <w:szCs w:val="18"/>
              </w:rPr>
              <w:t>12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6110DE" w:rsidRPr="00A17249" w:rsidRDefault="006110DE" w:rsidP="00A17249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A17249">
              <w:rPr>
                <w:rFonts w:cs="Times New Roman"/>
                <w:sz w:val="18"/>
                <w:szCs w:val="18"/>
              </w:rPr>
              <w:t>10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6110DE" w:rsidRPr="00A17249" w:rsidRDefault="006110DE" w:rsidP="00A17249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A17249">
              <w:rPr>
                <w:rFonts w:cs="Times New Roman"/>
                <w:sz w:val="18"/>
                <w:szCs w:val="18"/>
              </w:rPr>
              <w:t>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6110DE" w:rsidRPr="00A17249" w:rsidRDefault="006110DE" w:rsidP="00A17249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A17249">
              <w:rPr>
                <w:rFonts w:cs="Times New Roman"/>
                <w:sz w:val="18"/>
                <w:szCs w:val="18"/>
              </w:rPr>
              <w:t>47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6110DE" w:rsidRPr="00A17249" w:rsidRDefault="006110DE" w:rsidP="00A17249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A17249">
              <w:rPr>
                <w:rFonts w:cs="Times New Roman"/>
                <w:sz w:val="18"/>
                <w:szCs w:val="18"/>
              </w:rPr>
              <w:t>47</w:t>
            </w:r>
          </w:p>
        </w:tc>
      </w:tr>
    </w:tbl>
    <w:p w:rsidR="00F922E4" w:rsidRPr="00A17249" w:rsidRDefault="00F922E4" w:rsidP="0041697C">
      <w:pPr>
        <w:pStyle w:val="SingleTxtGR"/>
        <w:spacing w:before="120" w:after="0" w:line="220" w:lineRule="exact"/>
        <w:ind w:firstLine="170"/>
        <w:jc w:val="left"/>
        <w:rPr>
          <w:bCs/>
          <w:sz w:val="18"/>
          <w:szCs w:val="18"/>
        </w:rPr>
      </w:pPr>
      <w:r w:rsidRPr="00A17249">
        <w:rPr>
          <w:sz w:val="18"/>
          <w:szCs w:val="18"/>
        </w:rPr>
        <w:t>Относительные значения четных гармонических составляющих до 12-го порядка включительно не должны превышать 16/n %. Четные г</w:t>
      </w:r>
      <w:r w:rsidR="00A17249">
        <w:rPr>
          <w:sz w:val="18"/>
          <w:szCs w:val="18"/>
        </w:rPr>
        <w:t>армонические составляющие свыше</w:t>
      </w:r>
      <w:r w:rsidR="00A17249">
        <w:rPr>
          <w:sz w:val="18"/>
          <w:szCs w:val="18"/>
        </w:rPr>
        <w:br/>
      </w:r>
      <w:r w:rsidRPr="00A17249">
        <w:rPr>
          <w:sz w:val="18"/>
          <w:szCs w:val="18"/>
        </w:rPr>
        <w:t>12-го порядка учитывают в СКГС и ЧВКГС так же, как нечетные гармонические составляющие.</w:t>
      </w:r>
    </w:p>
    <w:p w:rsidR="00F922E4" w:rsidRPr="00A17249" w:rsidRDefault="00F922E4" w:rsidP="0041697C">
      <w:pPr>
        <w:pStyle w:val="SingleTxtGR"/>
        <w:spacing w:after="0" w:line="220" w:lineRule="exact"/>
        <w:ind w:firstLine="170"/>
        <w:jc w:val="left"/>
        <w:rPr>
          <w:sz w:val="18"/>
          <w:szCs w:val="18"/>
        </w:rPr>
      </w:pPr>
      <w:r w:rsidRPr="00A17249">
        <w:rPr>
          <w:sz w:val="18"/>
          <w:szCs w:val="18"/>
        </w:rPr>
        <w:t>Допускается линейная интерполяция между последовательными значениями R</w:t>
      </w:r>
      <w:r w:rsidRPr="00A17249">
        <w:rPr>
          <w:sz w:val="18"/>
          <w:szCs w:val="18"/>
          <w:vertAlign w:val="subscript"/>
        </w:rPr>
        <w:t>sce</w:t>
      </w:r>
      <w:r w:rsidR="002834D8">
        <w:rPr>
          <w:sz w:val="18"/>
          <w:szCs w:val="18"/>
        </w:rPr>
        <w:t>».</w:t>
      </w:r>
    </w:p>
    <w:p w:rsidR="006110DE" w:rsidRPr="00D556F5" w:rsidRDefault="006110DE" w:rsidP="002834D8">
      <w:pPr>
        <w:keepNext/>
        <w:keepLines/>
        <w:spacing w:before="240" w:after="100"/>
        <w:ind w:left="2268" w:right="1134" w:hanging="1134"/>
        <w:rPr>
          <w:rFonts w:cs="Times New Roman"/>
          <w:szCs w:val="20"/>
        </w:rPr>
      </w:pPr>
      <w:r w:rsidRPr="00D556F5">
        <w:rPr>
          <w:rFonts w:cs="Times New Roman"/>
          <w:i/>
          <w:iCs/>
          <w:szCs w:val="20"/>
        </w:rPr>
        <w:t>Пункт 7.14</w:t>
      </w:r>
      <w:r w:rsidRPr="00D556F5">
        <w:rPr>
          <w:rFonts w:cs="Times New Roman"/>
          <w:szCs w:val="20"/>
        </w:rPr>
        <w:t xml:space="preserve"> изменить следующим образом:</w:t>
      </w:r>
    </w:p>
    <w:p w:rsidR="006110DE" w:rsidRPr="00D556F5" w:rsidRDefault="00A17249" w:rsidP="0041697C">
      <w:pPr>
        <w:spacing w:after="100"/>
        <w:ind w:left="2268" w:right="1134" w:hanging="1134"/>
        <w:jc w:val="both"/>
        <w:rPr>
          <w:rFonts w:cs="Times New Roman"/>
          <w:szCs w:val="20"/>
        </w:rPr>
      </w:pPr>
      <w:r>
        <w:rPr>
          <w:rFonts w:cs="Times New Roman"/>
          <w:szCs w:val="20"/>
        </w:rPr>
        <w:t>«</w:t>
      </w:r>
      <w:r w:rsidR="006110DE" w:rsidRPr="00D556F5">
        <w:rPr>
          <w:rFonts w:cs="Times New Roman"/>
          <w:szCs w:val="20"/>
        </w:rPr>
        <w:t>7.14</w:t>
      </w:r>
      <w:r w:rsidR="006110DE" w:rsidRPr="00D556F5">
        <w:rPr>
          <w:rFonts w:cs="Times New Roman"/>
          <w:szCs w:val="20"/>
        </w:rPr>
        <w:tab/>
      </w:r>
      <w:r w:rsidR="006110DE" w:rsidRPr="00D556F5">
        <w:rPr>
          <w:rFonts w:cs="Times New Roman"/>
          <w:szCs w:val="20"/>
        </w:rPr>
        <w:tab/>
        <w:t xml:space="preserve">Технические требования, касающиеся кондуктивных помех, наведенных радиочастотными электромагнитными полями ЭСУ на </w:t>
      </w:r>
      <w:r w:rsidR="006110DE" w:rsidRPr="00D556F5">
        <w:rPr>
          <w:rFonts w:cs="Times New Roman"/>
          <w:strike/>
          <w:szCs w:val="20"/>
        </w:rPr>
        <w:t>сетевых и коммуникационных портах (ввода−вывода)</w:t>
      </w:r>
      <w:r w:rsidR="006110DE" w:rsidRPr="00D556F5">
        <w:rPr>
          <w:rFonts w:cs="Times New Roman"/>
          <w:szCs w:val="20"/>
        </w:rPr>
        <w:t xml:space="preserve"> </w:t>
      </w:r>
      <w:r w:rsidR="006110DE" w:rsidRPr="00D556F5">
        <w:rPr>
          <w:rFonts w:cs="Times New Roman"/>
          <w:b/>
          <w:bCs/>
          <w:szCs w:val="20"/>
        </w:rPr>
        <w:t>портах проводных сетей</w:t>
      </w:r>
      <w:r>
        <w:rPr>
          <w:rFonts w:cs="Times New Roman"/>
          <w:szCs w:val="20"/>
        </w:rPr>
        <w:t>»</w:t>
      </w:r>
      <w:r w:rsidR="0041697C">
        <w:rPr>
          <w:rFonts w:cs="Times New Roman"/>
          <w:szCs w:val="20"/>
        </w:rPr>
        <w:t>.</w:t>
      </w:r>
    </w:p>
    <w:p w:rsidR="006110DE" w:rsidRPr="00D556F5" w:rsidRDefault="006110DE" w:rsidP="0041697C">
      <w:pPr>
        <w:keepNext/>
        <w:keepLines/>
        <w:spacing w:after="100"/>
        <w:ind w:left="2268" w:right="1134" w:hanging="1134"/>
        <w:rPr>
          <w:rFonts w:cs="Times New Roman"/>
          <w:szCs w:val="20"/>
        </w:rPr>
      </w:pPr>
      <w:r w:rsidRPr="00D556F5">
        <w:rPr>
          <w:rFonts w:cs="Times New Roman"/>
          <w:i/>
          <w:iCs/>
          <w:szCs w:val="20"/>
        </w:rPr>
        <w:t>Пункт 7.14.1</w:t>
      </w:r>
      <w:r w:rsidRPr="00D556F5">
        <w:rPr>
          <w:rFonts w:cs="Times New Roman"/>
          <w:szCs w:val="20"/>
        </w:rPr>
        <w:t xml:space="preserve"> изменить следующим образом:</w:t>
      </w:r>
    </w:p>
    <w:p w:rsidR="006110DE" w:rsidRPr="00D556F5" w:rsidRDefault="00A17249" w:rsidP="0041697C">
      <w:pPr>
        <w:spacing w:after="100"/>
        <w:ind w:left="2268" w:right="1134" w:hanging="1134"/>
        <w:jc w:val="both"/>
        <w:rPr>
          <w:rFonts w:cs="Times New Roman"/>
          <w:szCs w:val="20"/>
        </w:rPr>
      </w:pPr>
      <w:r>
        <w:rPr>
          <w:rFonts w:cs="Times New Roman"/>
          <w:szCs w:val="20"/>
        </w:rPr>
        <w:t>«</w:t>
      </w:r>
      <w:r w:rsidR="006110DE" w:rsidRPr="00D556F5">
        <w:rPr>
          <w:rFonts w:cs="Times New Roman"/>
          <w:szCs w:val="20"/>
        </w:rPr>
        <w:t>7.14.1</w:t>
      </w:r>
      <w:r w:rsidR="006110DE" w:rsidRPr="00D556F5">
        <w:rPr>
          <w:rFonts w:cs="Times New Roman"/>
          <w:szCs w:val="20"/>
        </w:rPr>
        <w:tab/>
      </w:r>
      <w:r w:rsidR="006110DE" w:rsidRPr="00D556F5">
        <w:rPr>
          <w:rFonts w:cs="Times New Roman"/>
          <w:szCs w:val="20"/>
        </w:rPr>
        <w:tab/>
        <w:t>Метод измерения</w:t>
      </w:r>
    </w:p>
    <w:p w:rsidR="006110DE" w:rsidRPr="00D556F5" w:rsidRDefault="006110DE" w:rsidP="0041697C">
      <w:pPr>
        <w:spacing w:after="100"/>
        <w:ind w:left="2268" w:right="1134"/>
        <w:jc w:val="both"/>
        <w:rPr>
          <w:rFonts w:cs="Times New Roman"/>
          <w:szCs w:val="20"/>
        </w:rPr>
      </w:pPr>
      <w:r w:rsidRPr="00D556F5">
        <w:rPr>
          <w:rFonts w:cs="Times New Roman"/>
          <w:szCs w:val="20"/>
        </w:rPr>
        <w:t xml:space="preserve">Измерение кондуктивных помех, наведенных радиочастотными электромагнитными полями ЭСУ, являющегося репрезентативным для своего типа, на </w:t>
      </w:r>
      <w:r w:rsidRPr="00D556F5">
        <w:rPr>
          <w:rFonts w:cs="Times New Roman"/>
          <w:strike/>
          <w:szCs w:val="20"/>
        </w:rPr>
        <w:t>сетевых и коммуникационных портах (ввода−вывода)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b/>
          <w:bCs/>
          <w:szCs w:val="20"/>
        </w:rPr>
        <w:t>портах проводных сетей</w:t>
      </w:r>
      <w:r w:rsidRPr="00D556F5">
        <w:rPr>
          <w:rFonts w:cs="Times New Roman"/>
          <w:szCs w:val="20"/>
        </w:rPr>
        <w:t>, производят с помощью метода, описанного в приложении 20. Этот метод измерения определяется изготовителем ЭСУ по согласованию с технической</w:t>
      </w:r>
      <w:r w:rsidR="0041697C">
        <w:rPr>
          <w:rFonts w:cs="Times New Roman"/>
          <w:szCs w:val="20"/>
        </w:rPr>
        <w:t xml:space="preserve"> службой</w:t>
      </w:r>
      <w:r w:rsidR="00A17249">
        <w:rPr>
          <w:rFonts w:cs="Times New Roman"/>
          <w:szCs w:val="20"/>
        </w:rPr>
        <w:t>»</w:t>
      </w:r>
      <w:r w:rsidR="0041697C">
        <w:rPr>
          <w:rFonts w:cs="Times New Roman"/>
          <w:szCs w:val="20"/>
        </w:rPr>
        <w:t>.</w:t>
      </w:r>
    </w:p>
    <w:p w:rsidR="006110DE" w:rsidRPr="00D556F5" w:rsidRDefault="006110DE" w:rsidP="0041697C">
      <w:pPr>
        <w:keepNext/>
        <w:keepLines/>
        <w:spacing w:after="100"/>
        <w:ind w:left="2268" w:right="1134" w:hanging="1134"/>
        <w:rPr>
          <w:rFonts w:cs="Times New Roman"/>
          <w:szCs w:val="20"/>
        </w:rPr>
      </w:pPr>
      <w:r w:rsidRPr="00D556F5">
        <w:rPr>
          <w:rFonts w:cs="Times New Roman"/>
          <w:i/>
          <w:iCs/>
          <w:szCs w:val="20"/>
        </w:rPr>
        <w:t>Пункт 7.14.2.1</w:t>
      </w:r>
      <w:r w:rsidRPr="00D556F5">
        <w:rPr>
          <w:rFonts w:cs="Times New Roman"/>
          <w:szCs w:val="20"/>
        </w:rPr>
        <w:t xml:space="preserve"> изменить следующим образом:</w:t>
      </w:r>
    </w:p>
    <w:p w:rsidR="006110DE" w:rsidRPr="00D556F5" w:rsidRDefault="00A17249" w:rsidP="0041697C">
      <w:pPr>
        <w:spacing w:after="100"/>
        <w:ind w:left="2268" w:right="1134" w:hanging="1134"/>
        <w:jc w:val="both"/>
        <w:rPr>
          <w:rFonts w:cs="Times New Roman"/>
          <w:szCs w:val="20"/>
        </w:rPr>
      </w:pPr>
      <w:r>
        <w:rPr>
          <w:rFonts w:cs="Times New Roman"/>
          <w:szCs w:val="20"/>
        </w:rPr>
        <w:t>«</w:t>
      </w:r>
      <w:r w:rsidR="006110DE" w:rsidRPr="00D556F5">
        <w:rPr>
          <w:rFonts w:cs="Times New Roman"/>
          <w:szCs w:val="20"/>
        </w:rPr>
        <w:t>7.14.2.1</w:t>
      </w:r>
      <w:r w:rsidR="006110DE" w:rsidRPr="00D556F5">
        <w:rPr>
          <w:rFonts w:cs="Times New Roman"/>
          <w:szCs w:val="20"/>
        </w:rPr>
        <w:tab/>
      </w:r>
      <w:r w:rsidR="006110DE" w:rsidRPr="00D556F5">
        <w:rPr>
          <w:rFonts w:cs="Times New Roman"/>
          <w:szCs w:val="20"/>
        </w:rPr>
        <w:tab/>
        <w:t xml:space="preserve">Если измерения производят с помощью метода, описанного в приложении 20, то предельные нормы для </w:t>
      </w:r>
      <w:r w:rsidR="006110DE" w:rsidRPr="00D556F5">
        <w:rPr>
          <w:rFonts w:cs="Times New Roman"/>
          <w:strike/>
          <w:szCs w:val="20"/>
        </w:rPr>
        <w:t>сетевых и коммуникационных портов ввода−вывода</w:t>
      </w:r>
      <w:r w:rsidR="006110DE" w:rsidRPr="00D556F5">
        <w:rPr>
          <w:rFonts w:cs="Times New Roman"/>
          <w:szCs w:val="20"/>
        </w:rPr>
        <w:t xml:space="preserve"> </w:t>
      </w:r>
      <w:r w:rsidR="006110DE" w:rsidRPr="00D556F5">
        <w:rPr>
          <w:rFonts w:cs="Times New Roman"/>
          <w:b/>
          <w:bCs/>
          <w:szCs w:val="20"/>
        </w:rPr>
        <w:t>портов проводных сетей</w:t>
      </w:r>
      <w:r w:rsidR="006110DE" w:rsidRPr="00D556F5">
        <w:rPr>
          <w:rFonts w:cs="Times New Roman"/>
          <w:szCs w:val="20"/>
        </w:rPr>
        <w:t xml:space="preserve"> </w:t>
      </w:r>
      <w:r w:rsidR="006110DE" w:rsidRPr="00D556F5">
        <w:rPr>
          <w:rFonts w:cs="Times New Roman"/>
          <w:strike/>
          <w:szCs w:val="20"/>
        </w:rPr>
        <w:t xml:space="preserve">(коммуникационные порты ввода−вывода согласно предписанию 3.6 </w:t>
      </w:r>
      <w:r w:rsidR="006110DE" w:rsidRPr="00AB6868">
        <w:rPr>
          <w:rFonts w:cs="Times New Roman"/>
          <w:i/>
          <w:strike/>
          <w:szCs w:val="20"/>
        </w:rPr>
        <w:t>CISPR 22</w:t>
      </w:r>
      <w:r w:rsidR="006110DE" w:rsidRPr="00D556F5">
        <w:rPr>
          <w:rFonts w:cs="Times New Roman"/>
          <w:strike/>
          <w:szCs w:val="20"/>
        </w:rPr>
        <w:t>)</w:t>
      </w:r>
      <w:r w:rsidR="006110DE" w:rsidRPr="00D556F5">
        <w:rPr>
          <w:rFonts w:cs="Times New Roman"/>
          <w:szCs w:val="20"/>
        </w:rPr>
        <w:t xml:space="preserve"> соответствуют установленным в стандарте IEC 61000-6-3 и приведенным в таблице 16.</w:t>
      </w:r>
    </w:p>
    <w:p w:rsidR="006110DE" w:rsidRPr="00D556F5" w:rsidRDefault="006110DE" w:rsidP="00A17249">
      <w:pPr>
        <w:spacing w:after="120"/>
        <w:ind w:left="1134" w:right="1134"/>
        <w:outlineLvl w:val="0"/>
        <w:rPr>
          <w:rFonts w:cs="Times New Roman"/>
          <w:b/>
          <w:szCs w:val="20"/>
        </w:rPr>
      </w:pPr>
      <w:r w:rsidRPr="00D556F5">
        <w:rPr>
          <w:rFonts w:cs="Times New Roman"/>
          <w:szCs w:val="20"/>
        </w:rPr>
        <w:t>Таблица 16</w:t>
      </w:r>
      <w:r w:rsidR="00A17249">
        <w:rPr>
          <w:rFonts w:cs="Times New Roman"/>
          <w:szCs w:val="20"/>
        </w:rPr>
        <w:br/>
      </w:r>
      <w:r w:rsidRPr="00D556F5">
        <w:rPr>
          <w:rFonts w:cs="Times New Roman"/>
          <w:szCs w:val="20"/>
        </w:rPr>
        <w:t xml:space="preserve">Максимально допустимая радиочастотная помехоэмиссия на </w:t>
      </w:r>
      <w:r w:rsidRPr="00D556F5">
        <w:rPr>
          <w:rFonts w:cs="Times New Roman"/>
          <w:strike/>
          <w:szCs w:val="20"/>
        </w:rPr>
        <w:t xml:space="preserve">сетевых </w:t>
      </w:r>
      <w:r w:rsidR="00E66CB5">
        <w:rPr>
          <w:rFonts w:cs="Times New Roman"/>
          <w:strike/>
          <w:szCs w:val="20"/>
        </w:rPr>
        <w:t>и </w:t>
      </w:r>
      <w:r w:rsidRPr="00D556F5">
        <w:rPr>
          <w:rFonts w:cs="Times New Roman"/>
          <w:strike/>
          <w:szCs w:val="20"/>
        </w:rPr>
        <w:t>коммуникационных портах ввода−вывода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b/>
          <w:bCs/>
          <w:szCs w:val="20"/>
        </w:rPr>
        <w:t>портах проводных сетей</w:t>
      </w:r>
    </w:p>
    <w:tbl>
      <w:tblPr>
        <w:tblW w:w="0" w:type="auto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3"/>
        <w:gridCol w:w="2666"/>
        <w:gridCol w:w="2791"/>
      </w:tblGrid>
      <w:tr w:rsidR="006110DE" w:rsidRPr="00D556F5" w:rsidTr="00E66CB5">
        <w:trPr>
          <w:tblHeader/>
        </w:trPr>
        <w:tc>
          <w:tcPr>
            <w:tcW w:w="1913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110DE" w:rsidRPr="00A17249" w:rsidRDefault="006110DE" w:rsidP="00A17249">
            <w:pPr>
              <w:spacing w:before="80" w:after="80" w:line="200" w:lineRule="exact"/>
              <w:ind w:left="57" w:right="57"/>
              <w:rPr>
                <w:rFonts w:cs="Times New Roman"/>
                <w:bCs/>
                <w:i/>
                <w:sz w:val="16"/>
                <w:szCs w:val="16"/>
              </w:rPr>
            </w:pPr>
            <w:r w:rsidRPr="00A17249">
              <w:rPr>
                <w:rFonts w:cs="Times New Roman"/>
                <w:i/>
                <w:iCs/>
                <w:sz w:val="16"/>
                <w:szCs w:val="16"/>
              </w:rPr>
              <w:t>Полоса частот (МГц)</w:t>
            </w:r>
          </w:p>
        </w:tc>
        <w:tc>
          <w:tcPr>
            <w:tcW w:w="266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110DE" w:rsidRPr="00A17249" w:rsidRDefault="006110DE" w:rsidP="00A17249">
            <w:pPr>
              <w:spacing w:before="80" w:after="80" w:line="200" w:lineRule="exact"/>
              <w:ind w:left="57" w:right="57"/>
              <w:jc w:val="right"/>
              <w:rPr>
                <w:rFonts w:cs="Times New Roman"/>
                <w:i/>
                <w:sz w:val="16"/>
                <w:szCs w:val="16"/>
              </w:rPr>
            </w:pPr>
            <w:r w:rsidRPr="00A17249">
              <w:rPr>
                <w:rFonts w:cs="Times New Roman"/>
                <w:i/>
                <w:iCs/>
                <w:sz w:val="16"/>
                <w:szCs w:val="16"/>
              </w:rPr>
              <w:t>Предельные нормы для напряжения (детектор)</w:t>
            </w:r>
          </w:p>
        </w:tc>
        <w:tc>
          <w:tcPr>
            <w:tcW w:w="2791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110DE" w:rsidRPr="00A17249" w:rsidRDefault="006110DE" w:rsidP="00A17249">
            <w:pPr>
              <w:spacing w:before="80" w:after="80" w:line="200" w:lineRule="exact"/>
              <w:ind w:left="57" w:right="57"/>
              <w:jc w:val="right"/>
              <w:rPr>
                <w:rFonts w:cs="Times New Roman"/>
                <w:i/>
                <w:sz w:val="16"/>
                <w:szCs w:val="16"/>
              </w:rPr>
            </w:pPr>
            <w:r w:rsidRPr="00A17249">
              <w:rPr>
                <w:rFonts w:cs="Times New Roman"/>
                <w:i/>
                <w:iCs/>
                <w:sz w:val="16"/>
                <w:szCs w:val="16"/>
              </w:rPr>
              <w:t>Предельные нормы для силы тока (детектор)</w:t>
            </w:r>
          </w:p>
        </w:tc>
      </w:tr>
      <w:tr w:rsidR="00E66CB5" w:rsidRPr="00D556F5" w:rsidTr="00E66CB5">
        <w:trPr>
          <w:trHeight w:val="296"/>
        </w:trPr>
        <w:tc>
          <w:tcPr>
            <w:tcW w:w="1913" w:type="dxa"/>
            <w:vMerge w:val="restart"/>
            <w:tcBorders>
              <w:top w:val="single" w:sz="12" w:space="0" w:color="auto"/>
            </w:tcBorders>
            <w:shd w:val="clear" w:color="auto" w:fill="auto"/>
            <w:tcMar>
              <w:left w:w="113" w:type="dxa"/>
            </w:tcMar>
          </w:tcPr>
          <w:p w:rsidR="00E66CB5" w:rsidRPr="00E66CB5" w:rsidRDefault="00E66CB5" w:rsidP="00E66CB5">
            <w:pPr>
              <w:spacing w:before="60" w:after="60" w:line="220" w:lineRule="exact"/>
              <w:ind w:right="57" w:hanging="44"/>
              <w:rPr>
                <w:rFonts w:cs="Times New Roman"/>
                <w:sz w:val="18"/>
                <w:szCs w:val="18"/>
              </w:rPr>
            </w:pPr>
            <w:r w:rsidRPr="00E66CB5">
              <w:rPr>
                <w:rFonts w:cs="Times New Roman"/>
                <w:sz w:val="18"/>
                <w:szCs w:val="18"/>
              </w:rPr>
              <w:t>0,15−0,5</w:t>
            </w:r>
          </w:p>
        </w:tc>
        <w:tc>
          <w:tcPr>
            <w:tcW w:w="2666" w:type="dxa"/>
            <w:tcBorders>
              <w:top w:val="single" w:sz="12" w:space="0" w:color="auto"/>
              <w:bottom w:val="nil"/>
            </w:tcBorders>
            <w:shd w:val="clear" w:color="auto" w:fill="auto"/>
          </w:tcPr>
          <w:p w:rsidR="00E66CB5" w:rsidRPr="00E66CB5" w:rsidRDefault="00E66CB5" w:rsidP="00E66CB5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sz w:val="18"/>
                <w:szCs w:val="18"/>
              </w:rPr>
            </w:pPr>
            <w:r w:rsidRPr="00E66CB5">
              <w:rPr>
                <w:rFonts w:cs="Times New Roman"/>
                <w:sz w:val="18"/>
                <w:szCs w:val="18"/>
              </w:rPr>
              <w:t>84−74 дБмкВ (квазипиковый)</w:t>
            </w:r>
            <w:r w:rsidRPr="00E66CB5">
              <w:rPr>
                <w:rFonts w:cs="Times New Roman"/>
                <w:sz w:val="18"/>
                <w:szCs w:val="18"/>
              </w:rPr>
              <w:br/>
              <w:t>74−64 дБмкВ (усредняющий)</w:t>
            </w:r>
          </w:p>
        </w:tc>
        <w:tc>
          <w:tcPr>
            <w:tcW w:w="2791" w:type="dxa"/>
            <w:tcBorders>
              <w:top w:val="single" w:sz="12" w:space="0" w:color="auto"/>
              <w:bottom w:val="nil"/>
            </w:tcBorders>
            <w:shd w:val="clear" w:color="auto" w:fill="auto"/>
          </w:tcPr>
          <w:p w:rsidR="00E66CB5" w:rsidRPr="00E66CB5" w:rsidRDefault="00E66CB5" w:rsidP="00E66CB5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sz w:val="18"/>
                <w:szCs w:val="18"/>
              </w:rPr>
            </w:pPr>
            <w:r w:rsidRPr="00E66CB5">
              <w:rPr>
                <w:rFonts w:cs="Times New Roman"/>
                <w:sz w:val="18"/>
                <w:szCs w:val="18"/>
              </w:rPr>
              <w:t>40−30 дБмкА (квазипиковый)</w:t>
            </w:r>
            <w:r w:rsidRPr="00E66CB5">
              <w:rPr>
                <w:rFonts w:cs="Times New Roman"/>
                <w:sz w:val="18"/>
                <w:szCs w:val="18"/>
              </w:rPr>
              <w:br/>
              <w:t>30−20 дБмкА (усредняющий)</w:t>
            </w:r>
          </w:p>
        </w:tc>
      </w:tr>
      <w:tr w:rsidR="00E66CB5" w:rsidRPr="00D556F5" w:rsidTr="00E66CB5">
        <w:trPr>
          <w:trHeight w:val="295"/>
        </w:trPr>
        <w:tc>
          <w:tcPr>
            <w:tcW w:w="1913" w:type="dxa"/>
            <w:vMerge/>
            <w:shd w:val="clear" w:color="auto" w:fill="auto"/>
            <w:tcMar>
              <w:left w:w="113" w:type="dxa"/>
            </w:tcMar>
          </w:tcPr>
          <w:p w:rsidR="00E66CB5" w:rsidRPr="00E66CB5" w:rsidRDefault="00E66CB5" w:rsidP="00E66CB5">
            <w:pPr>
              <w:spacing w:before="60" w:after="60" w:line="220" w:lineRule="exact"/>
              <w:ind w:right="57" w:hanging="44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2666" w:type="dxa"/>
            <w:tcBorders>
              <w:top w:val="nil"/>
            </w:tcBorders>
            <w:shd w:val="clear" w:color="auto" w:fill="auto"/>
          </w:tcPr>
          <w:p w:rsidR="00E66CB5" w:rsidRPr="00E66CB5" w:rsidRDefault="00E66CB5" w:rsidP="00E66CB5">
            <w:pPr>
              <w:spacing w:after="60" w:line="220" w:lineRule="exact"/>
              <w:ind w:left="57" w:right="57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(линейное уменьшение</w:t>
            </w:r>
            <w:r>
              <w:rPr>
                <w:rFonts w:cs="Times New Roman"/>
                <w:sz w:val="18"/>
                <w:szCs w:val="18"/>
              </w:rPr>
              <w:br/>
            </w:r>
            <w:r w:rsidRPr="00E66CB5">
              <w:rPr>
                <w:rFonts w:cs="Times New Roman"/>
                <w:sz w:val="18"/>
                <w:szCs w:val="18"/>
              </w:rPr>
              <w:t>с логарифмом частоты)</w:t>
            </w:r>
          </w:p>
        </w:tc>
        <w:tc>
          <w:tcPr>
            <w:tcW w:w="2791" w:type="dxa"/>
            <w:tcBorders>
              <w:top w:val="nil"/>
            </w:tcBorders>
            <w:shd w:val="clear" w:color="auto" w:fill="auto"/>
          </w:tcPr>
          <w:p w:rsidR="00E66CB5" w:rsidRPr="00E66CB5" w:rsidRDefault="00E66CB5" w:rsidP="00E66CB5">
            <w:pPr>
              <w:spacing w:after="60" w:line="220" w:lineRule="exact"/>
              <w:ind w:left="57" w:right="57"/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(линейное уменьшение</w:t>
            </w:r>
            <w:r>
              <w:rPr>
                <w:rFonts w:cs="Times New Roman"/>
                <w:sz w:val="18"/>
                <w:szCs w:val="18"/>
              </w:rPr>
              <w:br/>
            </w:r>
            <w:r w:rsidRPr="00E66CB5">
              <w:rPr>
                <w:rFonts w:cs="Times New Roman"/>
                <w:sz w:val="18"/>
                <w:szCs w:val="18"/>
              </w:rPr>
              <w:t>с логарифмом частоты)</w:t>
            </w:r>
          </w:p>
        </w:tc>
      </w:tr>
      <w:tr w:rsidR="006110DE" w:rsidRPr="00D556F5" w:rsidTr="00E66CB5">
        <w:tc>
          <w:tcPr>
            <w:tcW w:w="1913" w:type="dxa"/>
            <w:tcBorders>
              <w:bottom w:val="single" w:sz="12" w:space="0" w:color="auto"/>
            </w:tcBorders>
            <w:shd w:val="clear" w:color="auto" w:fill="auto"/>
            <w:tcMar>
              <w:left w:w="113" w:type="dxa"/>
            </w:tcMar>
          </w:tcPr>
          <w:p w:rsidR="006110DE" w:rsidRPr="00E66CB5" w:rsidRDefault="006110DE" w:rsidP="00E66CB5">
            <w:pPr>
              <w:spacing w:before="60" w:after="60" w:line="220" w:lineRule="exact"/>
              <w:ind w:right="57" w:hanging="44"/>
              <w:rPr>
                <w:rFonts w:cs="Times New Roman"/>
                <w:sz w:val="18"/>
                <w:szCs w:val="18"/>
              </w:rPr>
            </w:pPr>
            <w:r w:rsidRPr="00E66CB5">
              <w:rPr>
                <w:rFonts w:cs="Times New Roman"/>
                <w:sz w:val="18"/>
                <w:szCs w:val="18"/>
              </w:rPr>
              <w:t>0,5−30</w:t>
            </w:r>
          </w:p>
        </w:tc>
        <w:tc>
          <w:tcPr>
            <w:tcW w:w="2666" w:type="dxa"/>
            <w:tcBorders>
              <w:bottom w:val="single" w:sz="12" w:space="0" w:color="auto"/>
            </w:tcBorders>
            <w:shd w:val="clear" w:color="auto" w:fill="auto"/>
          </w:tcPr>
          <w:p w:rsidR="006110DE" w:rsidRPr="00E66CB5" w:rsidRDefault="006110DE" w:rsidP="00A17249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sz w:val="18"/>
                <w:szCs w:val="18"/>
              </w:rPr>
            </w:pPr>
            <w:r w:rsidRPr="00E66CB5">
              <w:rPr>
                <w:rFonts w:cs="Times New Roman"/>
                <w:sz w:val="18"/>
                <w:szCs w:val="18"/>
              </w:rPr>
              <w:t>74 дБмкВ (квазипиковый)</w:t>
            </w:r>
            <w:r w:rsidRPr="00E66CB5">
              <w:rPr>
                <w:rFonts w:cs="Times New Roman"/>
                <w:sz w:val="18"/>
                <w:szCs w:val="18"/>
              </w:rPr>
              <w:br/>
              <w:t>64 дБмкВ (усредняющий)</w:t>
            </w:r>
          </w:p>
        </w:tc>
        <w:tc>
          <w:tcPr>
            <w:tcW w:w="2791" w:type="dxa"/>
            <w:tcBorders>
              <w:bottom w:val="single" w:sz="12" w:space="0" w:color="auto"/>
            </w:tcBorders>
            <w:shd w:val="clear" w:color="auto" w:fill="auto"/>
          </w:tcPr>
          <w:p w:rsidR="006110DE" w:rsidRPr="00E66CB5" w:rsidRDefault="006110DE" w:rsidP="00A17249">
            <w:pPr>
              <w:spacing w:before="60" w:after="60" w:line="220" w:lineRule="exact"/>
              <w:ind w:left="57" w:right="57"/>
              <w:jc w:val="right"/>
              <w:rPr>
                <w:rFonts w:cs="Times New Roman"/>
                <w:sz w:val="18"/>
                <w:szCs w:val="18"/>
              </w:rPr>
            </w:pPr>
            <w:r w:rsidRPr="00E66CB5">
              <w:rPr>
                <w:rFonts w:cs="Times New Roman"/>
                <w:sz w:val="18"/>
                <w:szCs w:val="18"/>
              </w:rPr>
              <w:t>30 дБмкА (квазипиковый)</w:t>
            </w:r>
            <w:r w:rsidRPr="00E66CB5">
              <w:rPr>
                <w:rFonts w:cs="Times New Roman"/>
                <w:sz w:val="18"/>
                <w:szCs w:val="18"/>
              </w:rPr>
              <w:br/>
              <w:t>20 дБмкА (усредняющий)</w:t>
            </w:r>
          </w:p>
        </w:tc>
      </w:tr>
    </w:tbl>
    <w:p w:rsidR="006110DE" w:rsidRPr="00D556F5" w:rsidRDefault="00E66CB5" w:rsidP="00D556F5">
      <w:pPr>
        <w:pStyle w:val="SingleTxtG"/>
        <w:spacing w:before="0"/>
        <w:jc w:val="right"/>
        <w:rPr>
          <w:b/>
          <w:bCs/>
          <w:lang w:val="ru-RU"/>
        </w:rPr>
      </w:pPr>
      <w:r>
        <w:rPr>
          <w:lang w:val="ru-RU"/>
        </w:rPr>
        <w:t>»</w:t>
      </w:r>
    </w:p>
    <w:p w:rsidR="006110DE" w:rsidRPr="00D556F5" w:rsidRDefault="006110DE" w:rsidP="00D556F5">
      <w:pPr>
        <w:keepNext/>
        <w:keepLines/>
        <w:spacing w:after="120"/>
        <w:ind w:left="2268" w:right="1134" w:hanging="1134"/>
        <w:rPr>
          <w:rFonts w:cs="Times New Roman"/>
          <w:szCs w:val="20"/>
        </w:rPr>
      </w:pPr>
      <w:r w:rsidRPr="00D556F5">
        <w:rPr>
          <w:rFonts w:cs="Times New Roman"/>
          <w:i/>
          <w:iCs/>
          <w:szCs w:val="20"/>
        </w:rPr>
        <w:lastRenderedPageBreak/>
        <w:t>Пункт 7.19.1, таблицу 18</w:t>
      </w:r>
      <w:r w:rsidRPr="00D556F5">
        <w:rPr>
          <w:rFonts w:cs="Times New Roman"/>
          <w:szCs w:val="20"/>
        </w:rPr>
        <w:t xml:space="preserve"> изменить следующим образом:</w:t>
      </w:r>
    </w:p>
    <w:p w:rsidR="006110DE" w:rsidRPr="00D556F5" w:rsidRDefault="006A740F" w:rsidP="006A740F">
      <w:pPr>
        <w:spacing w:after="120"/>
        <w:ind w:left="1134"/>
        <w:outlineLvl w:val="0"/>
        <w:rPr>
          <w:rFonts w:cs="Times New Roman"/>
          <w:b/>
          <w:szCs w:val="20"/>
        </w:rPr>
      </w:pPr>
      <w:r>
        <w:rPr>
          <w:rFonts w:cs="Times New Roman"/>
          <w:szCs w:val="20"/>
        </w:rPr>
        <w:t>«</w:t>
      </w:r>
      <w:r w:rsidR="006110DE" w:rsidRPr="00D556F5">
        <w:rPr>
          <w:rFonts w:cs="Times New Roman"/>
          <w:szCs w:val="20"/>
        </w:rPr>
        <w:t>Таблица 18</w:t>
      </w:r>
      <w:r>
        <w:rPr>
          <w:rFonts w:cs="Times New Roman"/>
          <w:szCs w:val="20"/>
        </w:rPr>
        <w:br/>
      </w:r>
      <w:r w:rsidR="006110DE" w:rsidRPr="00D556F5">
        <w:rPr>
          <w:rFonts w:cs="Times New Roman"/>
          <w:b/>
          <w:bCs/>
          <w:szCs w:val="20"/>
        </w:rPr>
        <w:t>Помехоустойчивость ЭСУ</w:t>
      </w:r>
    </w:p>
    <w:tbl>
      <w:tblPr>
        <w:tblW w:w="7370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97"/>
        <w:gridCol w:w="1372"/>
        <w:gridCol w:w="2350"/>
        <w:gridCol w:w="2351"/>
      </w:tblGrid>
      <w:tr w:rsidR="006110DE" w:rsidRPr="00D556F5" w:rsidTr="006A740F">
        <w:trPr>
          <w:trHeight w:val="275"/>
          <w:tblHeader/>
        </w:trPr>
        <w:tc>
          <w:tcPr>
            <w:tcW w:w="1297" w:type="dxa"/>
            <w:vMerge w:val="restart"/>
            <w:shd w:val="clear" w:color="auto" w:fill="auto"/>
            <w:vAlign w:val="bottom"/>
          </w:tcPr>
          <w:p w:rsidR="006110DE" w:rsidRPr="006A740F" w:rsidRDefault="006110DE" w:rsidP="006A740F">
            <w:pPr>
              <w:keepNext/>
              <w:keepLines/>
              <w:spacing w:before="80" w:after="80" w:line="200" w:lineRule="exact"/>
              <w:ind w:left="57" w:right="57"/>
              <w:rPr>
                <w:rFonts w:cs="Times New Roman"/>
                <w:i/>
                <w:sz w:val="16"/>
                <w:szCs w:val="16"/>
              </w:rPr>
            </w:pPr>
            <w:r w:rsidRPr="006A740F">
              <w:rPr>
                <w:rFonts w:cs="Times New Roman"/>
                <w:i/>
                <w:iCs/>
                <w:sz w:val="16"/>
                <w:szCs w:val="16"/>
              </w:rPr>
              <w:t>Номер испытательного импульса</w:t>
            </w:r>
          </w:p>
        </w:tc>
        <w:tc>
          <w:tcPr>
            <w:tcW w:w="1372" w:type="dxa"/>
            <w:vMerge w:val="restart"/>
            <w:shd w:val="clear" w:color="auto" w:fill="auto"/>
            <w:vAlign w:val="bottom"/>
          </w:tcPr>
          <w:p w:rsidR="006110DE" w:rsidRPr="006A740F" w:rsidRDefault="006110DE" w:rsidP="006A740F">
            <w:pPr>
              <w:keepNext/>
              <w:keepLines/>
              <w:spacing w:before="80" w:after="80" w:line="200" w:lineRule="exact"/>
              <w:ind w:left="57" w:right="57"/>
              <w:rPr>
                <w:rFonts w:cs="Times New Roman"/>
                <w:i/>
                <w:sz w:val="16"/>
                <w:szCs w:val="16"/>
              </w:rPr>
            </w:pPr>
            <w:r w:rsidRPr="006A740F">
              <w:rPr>
                <w:rFonts w:cs="Times New Roman"/>
                <w:i/>
                <w:iCs/>
                <w:sz w:val="16"/>
                <w:szCs w:val="16"/>
              </w:rPr>
              <w:t>Уровень испытания на помехоустойчивость</w:t>
            </w:r>
          </w:p>
        </w:tc>
        <w:tc>
          <w:tcPr>
            <w:tcW w:w="4701" w:type="dxa"/>
            <w:gridSpan w:val="2"/>
            <w:shd w:val="clear" w:color="auto" w:fill="auto"/>
            <w:tcMar>
              <w:left w:w="113" w:type="dxa"/>
            </w:tcMar>
            <w:vAlign w:val="bottom"/>
          </w:tcPr>
          <w:p w:rsidR="006110DE" w:rsidRPr="006A740F" w:rsidRDefault="006110DE" w:rsidP="006A740F">
            <w:pPr>
              <w:spacing w:before="80" w:after="80" w:line="200" w:lineRule="exact"/>
              <w:ind w:left="57" w:right="57"/>
              <w:jc w:val="center"/>
              <w:rPr>
                <w:rFonts w:cs="Times New Roman"/>
                <w:i/>
                <w:sz w:val="16"/>
                <w:szCs w:val="16"/>
              </w:rPr>
            </w:pPr>
            <w:r w:rsidRPr="006A740F">
              <w:rPr>
                <w:rFonts w:cs="Times New Roman"/>
                <w:i/>
                <w:iCs/>
                <w:sz w:val="16"/>
                <w:szCs w:val="16"/>
              </w:rPr>
              <w:t>Функциональное состояние системы:</w:t>
            </w:r>
          </w:p>
        </w:tc>
      </w:tr>
      <w:tr w:rsidR="006110DE" w:rsidRPr="00D556F5" w:rsidTr="006A740F">
        <w:trPr>
          <w:trHeight w:val="398"/>
          <w:tblHeader/>
        </w:trPr>
        <w:tc>
          <w:tcPr>
            <w:tcW w:w="1297" w:type="dxa"/>
            <w:vMerge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110DE" w:rsidRPr="006A740F" w:rsidRDefault="006110DE" w:rsidP="006A740F">
            <w:pPr>
              <w:spacing w:before="80" w:after="80" w:line="200" w:lineRule="exact"/>
              <w:ind w:left="57" w:right="57"/>
              <w:rPr>
                <w:rFonts w:cs="Times New Roman"/>
                <w:i/>
                <w:sz w:val="16"/>
                <w:szCs w:val="16"/>
                <w:lang w:eastAsia="en-GB"/>
              </w:rPr>
            </w:pPr>
          </w:p>
        </w:tc>
        <w:tc>
          <w:tcPr>
            <w:tcW w:w="1372" w:type="dxa"/>
            <w:vMerge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110DE" w:rsidRPr="006A740F" w:rsidRDefault="006110DE" w:rsidP="006A740F">
            <w:pPr>
              <w:spacing w:before="80" w:after="80" w:line="200" w:lineRule="exact"/>
              <w:ind w:left="57" w:right="57"/>
              <w:rPr>
                <w:rFonts w:cs="Times New Roman"/>
                <w:i/>
                <w:sz w:val="16"/>
                <w:szCs w:val="16"/>
                <w:lang w:eastAsia="en-GB"/>
              </w:rPr>
            </w:pPr>
          </w:p>
        </w:tc>
        <w:tc>
          <w:tcPr>
            <w:tcW w:w="2350" w:type="dxa"/>
            <w:tcBorders>
              <w:bottom w:val="single" w:sz="12" w:space="0" w:color="auto"/>
            </w:tcBorders>
            <w:shd w:val="clear" w:color="auto" w:fill="auto"/>
            <w:tcMar>
              <w:left w:w="113" w:type="dxa"/>
            </w:tcMar>
            <w:vAlign w:val="bottom"/>
          </w:tcPr>
          <w:p w:rsidR="006110DE" w:rsidRPr="006A740F" w:rsidRDefault="006110DE" w:rsidP="006A740F">
            <w:pPr>
              <w:spacing w:before="80" w:after="80" w:line="200" w:lineRule="exact"/>
              <w:ind w:hanging="29"/>
              <w:rPr>
                <w:rFonts w:cs="Times New Roman"/>
                <w:i/>
                <w:sz w:val="16"/>
                <w:szCs w:val="16"/>
              </w:rPr>
            </w:pPr>
            <w:r w:rsidRPr="006A740F">
              <w:rPr>
                <w:rFonts w:cs="Times New Roman"/>
                <w:i/>
                <w:iCs/>
                <w:sz w:val="16"/>
                <w:szCs w:val="16"/>
              </w:rPr>
              <w:t>имеющее отношение</w:t>
            </w:r>
            <w:r w:rsidR="006A740F">
              <w:rPr>
                <w:rFonts w:cs="Times New Roman"/>
                <w:i/>
                <w:iCs/>
                <w:sz w:val="16"/>
                <w:szCs w:val="16"/>
              </w:rPr>
              <w:br/>
              <w:t>к функциям, связанным с </w:t>
            </w:r>
            <w:r w:rsidRPr="006A740F">
              <w:rPr>
                <w:rFonts w:cs="Times New Roman"/>
                <w:i/>
                <w:iCs/>
                <w:sz w:val="16"/>
                <w:szCs w:val="16"/>
              </w:rPr>
              <w:t>помехоустойчивостью</w:t>
            </w:r>
          </w:p>
        </w:tc>
        <w:tc>
          <w:tcPr>
            <w:tcW w:w="2351" w:type="dxa"/>
            <w:tcBorders>
              <w:bottom w:val="single" w:sz="12" w:space="0" w:color="auto"/>
            </w:tcBorders>
            <w:shd w:val="clear" w:color="auto" w:fill="auto"/>
            <w:tcMar>
              <w:left w:w="113" w:type="dxa"/>
            </w:tcMar>
            <w:vAlign w:val="bottom"/>
          </w:tcPr>
          <w:p w:rsidR="006110DE" w:rsidRPr="006A740F" w:rsidRDefault="006110DE" w:rsidP="006A740F">
            <w:pPr>
              <w:spacing w:before="80" w:after="80" w:line="200" w:lineRule="exact"/>
              <w:ind w:hanging="29"/>
              <w:rPr>
                <w:rFonts w:cs="Times New Roman"/>
                <w:i/>
                <w:sz w:val="16"/>
                <w:szCs w:val="16"/>
              </w:rPr>
            </w:pPr>
            <w:r w:rsidRPr="006A740F">
              <w:rPr>
                <w:rFonts w:cs="Times New Roman"/>
                <w:i/>
                <w:iCs/>
                <w:sz w:val="16"/>
                <w:szCs w:val="16"/>
              </w:rPr>
              <w:t>не имеющее отношение к функциям, связанным с помехоустойчивостью</w:t>
            </w:r>
          </w:p>
        </w:tc>
      </w:tr>
      <w:tr w:rsidR="006110DE" w:rsidRPr="00D556F5" w:rsidTr="006A740F">
        <w:tc>
          <w:tcPr>
            <w:tcW w:w="1297" w:type="dxa"/>
            <w:tcBorders>
              <w:top w:val="single" w:sz="12" w:space="0" w:color="auto"/>
            </w:tcBorders>
            <w:shd w:val="clear" w:color="auto" w:fill="auto"/>
            <w:tcMar>
              <w:left w:w="113" w:type="dxa"/>
            </w:tcMar>
          </w:tcPr>
          <w:p w:rsidR="006110DE" w:rsidRPr="006A740F" w:rsidRDefault="006110DE" w:rsidP="006A740F">
            <w:pPr>
              <w:spacing w:before="40" w:after="40" w:line="220" w:lineRule="exact"/>
              <w:ind w:left="57" w:right="57" w:hanging="115"/>
              <w:rPr>
                <w:rFonts w:cs="Times New Roman"/>
                <w:sz w:val="18"/>
                <w:szCs w:val="18"/>
              </w:rPr>
            </w:pPr>
            <w:r w:rsidRPr="006A740F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1372" w:type="dxa"/>
            <w:tcBorders>
              <w:top w:val="single" w:sz="12" w:space="0" w:color="auto"/>
            </w:tcBorders>
            <w:shd w:val="clear" w:color="auto" w:fill="auto"/>
            <w:tcMar>
              <w:left w:w="113" w:type="dxa"/>
            </w:tcMar>
          </w:tcPr>
          <w:p w:rsidR="006110DE" w:rsidRPr="006A740F" w:rsidRDefault="006110DE" w:rsidP="006A740F">
            <w:pPr>
              <w:spacing w:before="40" w:after="40" w:line="220" w:lineRule="exact"/>
              <w:ind w:left="57" w:right="57" w:hanging="115"/>
              <w:rPr>
                <w:rFonts w:cs="Times New Roman"/>
                <w:sz w:val="18"/>
                <w:szCs w:val="18"/>
              </w:rPr>
            </w:pPr>
            <w:r w:rsidRPr="006A740F">
              <w:rPr>
                <w:rFonts w:cs="Times New Roman"/>
                <w:sz w:val="18"/>
                <w:szCs w:val="18"/>
              </w:rPr>
              <w:t>III</w:t>
            </w:r>
          </w:p>
        </w:tc>
        <w:tc>
          <w:tcPr>
            <w:tcW w:w="2350" w:type="dxa"/>
            <w:tcBorders>
              <w:top w:val="single" w:sz="12" w:space="0" w:color="auto"/>
            </w:tcBorders>
            <w:shd w:val="clear" w:color="auto" w:fill="auto"/>
            <w:tcMar>
              <w:left w:w="113" w:type="dxa"/>
            </w:tcMar>
          </w:tcPr>
          <w:p w:rsidR="006110DE" w:rsidRPr="006A740F" w:rsidRDefault="006110DE" w:rsidP="006A740F">
            <w:pPr>
              <w:spacing w:before="40" w:after="40" w:line="220" w:lineRule="exact"/>
              <w:ind w:left="57" w:right="57" w:hanging="29"/>
              <w:rPr>
                <w:rFonts w:cs="Times New Roman"/>
                <w:sz w:val="18"/>
                <w:szCs w:val="18"/>
              </w:rPr>
            </w:pPr>
            <w:r w:rsidRPr="006A740F">
              <w:rPr>
                <w:rFonts w:cs="Times New Roman"/>
                <w:sz w:val="18"/>
                <w:szCs w:val="18"/>
              </w:rPr>
              <w:t>C</w:t>
            </w:r>
          </w:p>
        </w:tc>
        <w:tc>
          <w:tcPr>
            <w:tcW w:w="2351" w:type="dxa"/>
            <w:tcBorders>
              <w:top w:val="single" w:sz="12" w:space="0" w:color="auto"/>
            </w:tcBorders>
            <w:shd w:val="clear" w:color="auto" w:fill="auto"/>
            <w:tcMar>
              <w:left w:w="113" w:type="dxa"/>
            </w:tcMar>
          </w:tcPr>
          <w:p w:rsidR="006110DE" w:rsidRPr="006A740F" w:rsidRDefault="006110DE" w:rsidP="006A740F">
            <w:pPr>
              <w:spacing w:before="40" w:after="40" w:line="220" w:lineRule="exact"/>
              <w:ind w:left="57" w:right="57" w:hanging="29"/>
              <w:rPr>
                <w:rFonts w:cs="Times New Roman"/>
                <w:sz w:val="18"/>
                <w:szCs w:val="18"/>
              </w:rPr>
            </w:pPr>
            <w:r w:rsidRPr="006A740F">
              <w:rPr>
                <w:rFonts w:cs="Times New Roman"/>
                <w:sz w:val="18"/>
                <w:szCs w:val="18"/>
              </w:rPr>
              <w:t>D</w:t>
            </w:r>
          </w:p>
        </w:tc>
      </w:tr>
      <w:tr w:rsidR="006110DE" w:rsidRPr="00D556F5" w:rsidTr="006A740F">
        <w:tc>
          <w:tcPr>
            <w:tcW w:w="1297" w:type="dxa"/>
            <w:shd w:val="clear" w:color="auto" w:fill="auto"/>
            <w:tcMar>
              <w:left w:w="113" w:type="dxa"/>
            </w:tcMar>
          </w:tcPr>
          <w:p w:rsidR="006110DE" w:rsidRPr="006A740F" w:rsidRDefault="006110DE" w:rsidP="006A740F">
            <w:pPr>
              <w:spacing w:before="40" w:after="40" w:line="220" w:lineRule="exact"/>
              <w:ind w:left="57" w:right="57" w:hanging="115"/>
              <w:rPr>
                <w:rFonts w:cs="Times New Roman"/>
                <w:sz w:val="18"/>
                <w:szCs w:val="18"/>
              </w:rPr>
            </w:pPr>
            <w:r w:rsidRPr="006A740F">
              <w:rPr>
                <w:rFonts w:cs="Times New Roman"/>
                <w:sz w:val="18"/>
                <w:szCs w:val="18"/>
              </w:rPr>
              <w:t>2a</w:t>
            </w:r>
          </w:p>
        </w:tc>
        <w:tc>
          <w:tcPr>
            <w:tcW w:w="1372" w:type="dxa"/>
            <w:shd w:val="clear" w:color="auto" w:fill="auto"/>
            <w:tcMar>
              <w:left w:w="113" w:type="dxa"/>
            </w:tcMar>
          </w:tcPr>
          <w:p w:rsidR="006110DE" w:rsidRPr="006A740F" w:rsidRDefault="006110DE" w:rsidP="006A740F">
            <w:pPr>
              <w:spacing w:before="40" w:after="40" w:line="220" w:lineRule="exact"/>
              <w:ind w:left="57" w:right="57" w:hanging="115"/>
              <w:rPr>
                <w:rFonts w:cs="Times New Roman"/>
                <w:sz w:val="18"/>
                <w:szCs w:val="18"/>
              </w:rPr>
            </w:pPr>
            <w:r w:rsidRPr="006A740F">
              <w:rPr>
                <w:rFonts w:cs="Times New Roman"/>
                <w:sz w:val="18"/>
                <w:szCs w:val="18"/>
              </w:rPr>
              <w:t>III</w:t>
            </w:r>
          </w:p>
        </w:tc>
        <w:tc>
          <w:tcPr>
            <w:tcW w:w="2350" w:type="dxa"/>
            <w:shd w:val="clear" w:color="auto" w:fill="auto"/>
            <w:tcMar>
              <w:left w:w="113" w:type="dxa"/>
            </w:tcMar>
          </w:tcPr>
          <w:p w:rsidR="006110DE" w:rsidRPr="006A740F" w:rsidRDefault="006110DE" w:rsidP="006A740F">
            <w:pPr>
              <w:spacing w:before="40" w:after="40" w:line="220" w:lineRule="exact"/>
              <w:ind w:left="57" w:right="57" w:hanging="29"/>
              <w:rPr>
                <w:rFonts w:cs="Times New Roman"/>
                <w:sz w:val="18"/>
                <w:szCs w:val="18"/>
              </w:rPr>
            </w:pPr>
            <w:r w:rsidRPr="006A740F">
              <w:rPr>
                <w:rFonts w:cs="Times New Roman"/>
                <w:sz w:val="18"/>
                <w:szCs w:val="18"/>
              </w:rPr>
              <w:t>B</w:t>
            </w:r>
          </w:p>
        </w:tc>
        <w:tc>
          <w:tcPr>
            <w:tcW w:w="2351" w:type="dxa"/>
            <w:shd w:val="clear" w:color="auto" w:fill="auto"/>
            <w:tcMar>
              <w:left w:w="113" w:type="dxa"/>
            </w:tcMar>
          </w:tcPr>
          <w:p w:rsidR="006110DE" w:rsidRPr="006A740F" w:rsidRDefault="006110DE" w:rsidP="006A740F">
            <w:pPr>
              <w:spacing w:before="40" w:after="40" w:line="220" w:lineRule="exact"/>
              <w:ind w:left="57" w:right="57" w:hanging="29"/>
              <w:rPr>
                <w:rFonts w:cs="Times New Roman"/>
                <w:sz w:val="18"/>
                <w:szCs w:val="18"/>
              </w:rPr>
            </w:pPr>
            <w:r w:rsidRPr="006A740F">
              <w:rPr>
                <w:rFonts w:cs="Times New Roman"/>
                <w:sz w:val="18"/>
                <w:szCs w:val="18"/>
              </w:rPr>
              <w:t>D</w:t>
            </w:r>
          </w:p>
        </w:tc>
      </w:tr>
      <w:tr w:rsidR="006110DE" w:rsidRPr="00D556F5" w:rsidTr="006A740F">
        <w:tc>
          <w:tcPr>
            <w:tcW w:w="1297" w:type="dxa"/>
            <w:shd w:val="clear" w:color="auto" w:fill="auto"/>
            <w:tcMar>
              <w:left w:w="113" w:type="dxa"/>
            </w:tcMar>
          </w:tcPr>
          <w:p w:rsidR="006110DE" w:rsidRPr="006A740F" w:rsidRDefault="006110DE" w:rsidP="006A740F">
            <w:pPr>
              <w:spacing w:before="40" w:after="40" w:line="220" w:lineRule="exact"/>
              <w:ind w:left="57" w:right="57" w:hanging="115"/>
              <w:rPr>
                <w:rFonts w:cs="Times New Roman"/>
                <w:sz w:val="18"/>
                <w:szCs w:val="18"/>
              </w:rPr>
            </w:pPr>
            <w:r w:rsidRPr="006A740F">
              <w:rPr>
                <w:rFonts w:cs="Times New Roman"/>
                <w:sz w:val="18"/>
                <w:szCs w:val="18"/>
              </w:rPr>
              <w:t>2b</w:t>
            </w:r>
          </w:p>
        </w:tc>
        <w:tc>
          <w:tcPr>
            <w:tcW w:w="1372" w:type="dxa"/>
            <w:shd w:val="clear" w:color="auto" w:fill="auto"/>
            <w:tcMar>
              <w:left w:w="113" w:type="dxa"/>
            </w:tcMar>
          </w:tcPr>
          <w:p w:rsidR="006110DE" w:rsidRPr="006A740F" w:rsidRDefault="006110DE" w:rsidP="006A740F">
            <w:pPr>
              <w:spacing w:before="40" w:after="40" w:line="220" w:lineRule="exact"/>
              <w:ind w:left="57" w:right="57" w:hanging="115"/>
              <w:rPr>
                <w:rFonts w:cs="Times New Roman"/>
                <w:sz w:val="18"/>
                <w:szCs w:val="18"/>
              </w:rPr>
            </w:pPr>
            <w:r w:rsidRPr="006A740F">
              <w:rPr>
                <w:rFonts w:cs="Times New Roman"/>
                <w:sz w:val="18"/>
                <w:szCs w:val="18"/>
              </w:rPr>
              <w:t>III</w:t>
            </w:r>
          </w:p>
        </w:tc>
        <w:tc>
          <w:tcPr>
            <w:tcW w:w="2350" w:type="dxa"/>
            <w:shd w:val="clear" w:color="auto" w:fill="auto"/>
            <w:tcMar>
              <w:left w:w="113" w:type="dxa"/>
            </w:tcMar>
          </w:tcPr>
          <w:p w:rsidR="006110DE" w:rsidRPr="006A740F" w:rsidRDefault="006110DE" w:rsidP="006A740F">
            <w:pPr>
              <w:spacing w:before="40" w:after="40" w:line="220" w:lineRule="exact"/>
              <w:ind w:left="57" w:right="57" w:hanging="29"/>
              <w:rPr>
                <w:rFonts w:cs="Times New Roman"/>
                <w:sz w:val="18"/>
                <w:szCs w:val="18"/>
              </w:rPr>
            </w:pPr>
            <w:r w:rsidRPr="006A740F">
              <w:rPr>
                <w:rFonts w:cs="Times New Roman"/>
                <w:sz w:val="18"/>
                <w:szCs w:val="18"/>
              </w:rPr>
              <w:t>C</w:t>
            </w:r>
          </w:p>
        </w:tc>
        <w:tc>
          <w:tcPr>
            <w:tcW w:w="2351" w:type="dxa"/>
            <w:shd w:val="clear" w:color="auto" w:fill="auto"/>
            <w:tcMar>
              <w:left w:w="113" w:type="dxa"/>
            </w:tcMar>
          </w:tcPr>
          <w:p w:rsidR="006110DE" w:rsidRPr="006A740F" w:rsidRDefault="006110DE" w:rsidP="006A740F">
            <w:pPr>
              <w:spacing w:before="40" w:after="40" w:line="220" w:lineRule="exact"/>
              <w:ind w:left="57" w:right="57" w:hanging="29"/>
              <w:rPr>
                <w:rFonts w:cs="Times New Roman"/>
                <w:sz w:val="18"/>
                <w:szCs w:val="18"/>
              </w:rPr>
            </w:pPr>
            <w:r w:rsidRPr="006A740F">
              <w:rPr>
                <w:rFonts w:cs="Times New Roman"/>
                <w:sz w:val="18"/>
                <w:szCs w:val="18"/>
              </w:rPr>
              <w:t>D</w:t>
            </w:r>
          </w:p>
        </w:tc>
      </w:tr>
      <w:tr w:rsidR="006A740F" w:rsidRPr="00D556F5" w:rsidTr="006A740F">
        <w:tc>
          <w:tcPr>
            <w:tcW w:w="1297" w:type="dxa"/>
            <w:shd w:val="clear" w:color="auto" w:fill="auto"/>
            <w:tcMar>
              <w:left w:w="113" w:type="dxa"/>
            </w:tcMar>
          </w:tcPr>
          <w:p w:rsidR="006110DE" w:rsidRPr="006A740F" w:rsidRDefault="006110DE" w:rsidP="006A740F">
            <w:pPr>
              <w:spacing w:before="40" w:after="40" w:line="220" w:lineRule="exact"/>
              <w:ind w:left="57" w:right="57" w:hanging="115"/>
              <w:rPr>
                <w:rFonts w:cs="Times New Roman"/>
                <w:sz w:val="18"/>
                <w:szCs w:val="18"/>
              </w:rPr>
            </w:pPr>
            <w:r w:rsidRPr="006A740F">
              <w:rPr>
                <w:rFonts w:cs="Times New Roman"/>
                <w:sz w:val="18"/>
                <w:szCs w:val="18"/>
              </w:rPr>
              <w:t>3a/3b</w:t>
            </w:r>
          </w:p>
        </w:tc>
        <w:tc>
          <w:tcPr>
            <w:tcW w:w="1372" w:type="dxa"/>
            <w:shd w:val="clear" w:color="auto" w:fill="auto"/>
            <w:tcMar>
              <w:left w:w="113" w:type="dxa"/>
            </w:tcMar>
          </w:tcPr>
          <w:p w:rsidR="006110DE" w:rsidRPr="006A740F" w:rsidRDefault="006110DE" w:rsidP="006A740F">
            <w:pPr>
              <w:spacing w:before="40" w:after="40" w:line="220" w:lineRule="exact"/>
              <w:ind w:left="57" w:right="57" w:hanging="115"/>
              <w:rPr>
                <w:rFonts w:cs="Times New Roman"/>
                <w:sz w:val="18"/>
                <w:szCs w:val="18"/>
              </w:rPr>
            </w:pPr>
            <w:r w:rsidRPr="006A740F">
              <w:rPr>
                <w:rFonts w:cs="Times New Roman"/>
                <w:sz w:val="18"/>
                <w:szCs w:val="18"/>
              </w:rPr>
              <w:t>III</w:t>
            </w:r>
          </w:p>
        </w:tc>
        <w:tc>
          <w:tcPr>
            <w:tcW w:w="2350" w:type="dxa"/>
            <w:tcBorders>
              <w:bottom w:val="single" w:sz="4" w:space="0" w:color="auto"/>
            </w:tcBorders>
            <w:shd w:val="clear" w:color="auto" w:fill="auto"/>
            <w:tcMar>
              <w:left w:w="113" w:type="dxa"/>
            </w:tcMar>
          </w:tcPr>
          <w:p w:rsidR="006110DE" w:rsidRPr="006A740F" w:rsidRDefault="006110DE" w:rsidP="006A740F">
            <w:pPr>
              <w:spacing w:before="40" w:after="40" w:line="220" w:lineRule="exact"/>
              <w:ind w:left="57" w:right="57" w:hanging="29"/>
              <w:rPr>
                <w:rFonts w:cs="Times New Roman"/>
                <w:sz w:val="18"/>
                <w:szCs w:val="18"/>
              </w:rPr>
            </w:pPr>
            <w:r w:rsidRPr="006A740F">
              <w:rPr>
                <w:rFonts w:cs="Times New Roman"/>
                <w:sz w:val="18"/>
                <w:szCs w:val="18"/>
              </w:rPr>
              <w:t>A</w:t>
            </w:r>
          </w:p>
        </w:tc>
        <w:tc>
          <w:tcPr>
            <w:tcW w:w="2351" w:type="dxa"/>
            <w:shd w:val="clear" w:color="auto" w:fill="auto"/>
            <w:tcMar>
              <w:left w:w="113" w:type="dxa"/>
            </w:tcMar>
          </w:tcPr>
          <w:p w:rsidR="006110DE" w:rsidRPr="006A740F" w:rsidRDefault="006110DE" w:rsidP="006A740F">
            <w:pPr>
              <w:spacing w:before="40" w:after="40" w:line="220" w:lineRule="exact"/>
              <w:ind w:left="57" w:right="57" w:hanging="29"/>
              <w:rPr>
                <w:rFonts w:cs="Times New Roman"/>
                <w:sz w:val="18"/>
                <w:szCs w:val="18"/>
              </w:rPr>
            </w:pPr>
            <w:r w:rsidRPr="006A740F">
              <w:rPr>
                <w:rFonts w:cs="Times New Roman"/>
                <w:sz w:val="18"/>
                <w:szCs w:val="18"/>
              </w:rPr>
              <w:t>D</w:t>
            </w:r>
          </w:p>
        </w:tc>
      </w:tr>
      <w:tr w:rsidR="006A740F" w:rsidRPr="00D556F5" w:rsidTr="006A740F">
        <w:trPr>
          <w:trHeight w:val="416"/>
        </w:trPr>
        <w:tc>
          <w:tcPr>
            <w:tcW w:w="1297" w:type="dxa"/>
            <w:vMerge w:val="restart"/>
            <w:shd w:val="clear" w:color="auto" w:fill="auto"/>
            <w:tcMar>
              <w:left w:w="113" w:type="dxa"/>
            </w:tcMar>
          </w:tcPr>
          <w:p w:rsidR="006A740F" w:rsidRPr="006A740F" w:rsidRDefault="006A740F" w:rsidP="006A740F">
            <w:pPr>
              <w:spacing w:before="40" w:after="40" w:line="220" w:lineRule="exact"/>
              <w:ind w:left="57" w:right="57" w:hanging="115"/>
              <w:rPr>
                <w:rFonts w:cs="Times New Roman"/>
                <w:dstrike/>
                <w:sz w:val="18"/>
                <w:szCs w:val="18"/>
              </w:rPr>
            </w:pPr>
            <w:r w:rsidRPr="006A740F">
              <w:rPr>
                <w:rFonts w:cs="Times New Roman"/>
                <w:strike/>
                <w:sz w:val="18"/>
                <w:szCs w:val="18"/>
              </w:rPr>
              <w:t>4</w:t>
            </w:r>
          </w:p>
        </w:tc>
        <w:tc>
          <w:tcPr>
            <w:tcW w:w="1372" w:type="dxa"/>
            <w:vMerge w:val="restart"/>
            <w:shd w:val="clear" w:color="auto" w:fill="auto"/>
            <w:tcMar>
              <w:left w:w="113" w:type="dxa"/>
            </w:tcMar>
          </w:tcPr>
          <w:p w:rsidR="006A740F" w:rsidRPr="006A740F" w:rsidRDefault="006A740F" w:rsidP="006A740F">
            <w:pPr>
              <w:spacing w:before="40" w:after="40" w:line="220" w:lineRule="exact"/>
              <w:ind w:left="57" w:right="57" w:hanging="115"/>
              <w:rPr>
                <w:rFonts w:cs="Times New Roman"/>
                <w:strike/>
                <w:sz w:val="18"/>
                <w:szCs w:val="18"/>
              </w:rPr>
            </w:pPr>
            <w:r w:rsidRPr="006A740F">
              <w:rPr>
                <w:rFonts w:cs="Times New Roman"/>
                <w:strike/>
                <w:sz w:val="18"/>
                <w:szCs w:val="18"/>
              </w:rPr>
              <w:t>III</w:t>
            </w:r>
          </w:p>
        </w:tc>
        <w:tc>
          <w:tcPr>
            <w:tcW w:w="2350" w:type="dxa"/>
            <w:tcBorders>
              <w:bottom w:val="nil"/>
            </w:tcBorders>
            <w:shd w:val="clear" w:color="auto" w:fill="auto"/>
            <w:tcMar>
              <w:left w:w="113" w:type="dxa"/>
            </w:tcMar>
          </w:tcPr>
          <w:p w:rsidR="006A740F" w:rsidRPr="006A740F" w:rsidRDefault="006A740F" w:rsidP="006A740F">
            <w:pPr>
              <w:spacing w:before="40" w:after="40" w:line="220" w:lineRule="exact"/>
              <w:ind w:left="57" w:right="57" w:hanging="29"/>
              <w:rPr>
                <w:rFonts w:cs="Times New Roman"/>
                <w:i/>
                <w:strike/>
                <w:sz w:val="18"/>
                <w:szCs w:val="18"/>
              </w:rPr>
            </w:pPr>
            <w:r w:rsidRPr="006A740F">
              <w:rPr>
                <w:rFonts w:cs="Times New Roman"/>
                <w:strike/>
                <w:sz w:val="18"/>
                <w:szCs w:val="18"/>
              </w:rPr>
              <w:t>B</w:t>
            </w:r>
            <w:r>
              <w:rPr>
                <w:rFonts w:cs="Times New Roman"/>
                <w:strike/>
                <w:sz w:val="18"/>
                <w:szCs w:val="18"/>
              </w:rPr>
              <w:br/>
            </w:r>
            <w:r w:rsidRPr="006A740F">
              <w:rPr>
                <w:rFonts w:cs="Times New Roman"/>
                <w:strike/>
                <w:sz w:val="18"/>
                <w:szCs w:val="18"/>
              </w:rPr>
              <w:t>(в случае ЭСУ, который должен быть работоспособным в режиме пуска двигателя)</w:t>
            </w:r>
          </w:p>
        </w:tc>
        <w:tc>
          <w:tcPr>
            <w:tcW w:w="2351" w:type="dxa"/>
            <w:vMerge w:val="restart"/>
            <w:shd w:val="clear" w:color="auto" w:fill="auto"/>
            <w:tcMar>
              <w:left w:w="113" w:type="dxa"/>
            </w:tcMar>
          </w:tcPr>
          <w:p w:rsidR="006A740F" w:rsidRPr="006A740F" w:rsidRDefault="006A740F" w:rsidP="006A740F">
            <w:pPr>
              <w:spacing w:before="40" w:after="40" w:line="220" w:lineRule="exact"/>
              <w:ind w:left="57" w:right="57" w:hanging="29"/>
              <w:rPr>
                <w:rFonts w:cs="Times New Roman"/>
                <w:strike/>
                <w:sz w:val="18"/>
                <w:szCs w:val="18"/>
              </w:rPr>
            </w:pPr>
            <w:r w:rsidRPr="006A740F">
              <w:rPr>
                <w:rFonts w:cs="Times New Roman"/>
                <w:strike/>
                <w:sz w:val="18"/>
                <w:szCs w:val="18"/>
              </w:rPr>
              <w:t>D</w:t>
            </w:r>
          </w:p>
        </w:tc>
      </w:tr>
      <w:tr w:rsidR="006A740F" w:rsidRPr="00D556F5" w:rsidTr="006A740F">
        <w:trPr>
          <w:trHeight w:val="416"/>
        </w:trPr>
        <w:tc>
          <w:tcPr>
            <w:tcW w:w="1297" w:type="dxa"/>
            <w:vMerge/>
            <w:tcBorders>
              <w:bottom w:val="single" w:sz="12" w:space="0" w:color="auto"/>
            </w:tcBorders>
            <w:shd w:val="clear" w:color="auto" w:fill="auto"/>
            <w:tcMar>
              <w:left w:w="113" w:type="dxa"/>
            </w:tcMar>
          </w:tcPr>
          <w:p w:rsidR="006A740F" w:rsidRPr="006A740F" w:rsidRDefault="006A740F" w:rsidP="006A740F">
            <w:pPr>
              <w:spacing w:before="60" w:after="60" w:line="220" w:lineRule="exact"/>
              <w:ind w:left="57" w:right="57" w:hanging="115"/>
              <w:rPr>
                <w:rFonts w:cs="Times New Roman"/>
                <w:strike/>
                <w:sz w:val="18"/>
                <w:szCs w:val="18"/>
              </w:rPr>
            </w:pPr>
          </w:p>
        </w:tc>
        <w:tc>
          <w:tcPr>
            <w:tcW w:w="1372" w:type="dxa"/>
            <w:vMerge/>
            <w:tcBorders>
              <w:bottom w:val="single" w:sz="12" w:space="0" w:color="auto"/>
            </w:tcBorders>
            <w:shd w:val="clear" w:color="auto" w:fill="auto"/>
            <w:tcMar>
              <w:left w:w="113" w:type="dxa"/>
            </w:tcMar>
          </w:tcPr>
          <w:p w:rsidR="006A740F" w:rsidRPr="006A740F" w:rsidRDefault="006A740F" w:rsidP="006A740F">
            <w:pPr>
              <w:spacing w:before="60" w:after="60" w:line="220" w:lineRule="exact"/>
              <w:ind w:left="57" w:right="57" w:hanging="115"/>
              <w:rPr>
                <w:rFonts w:cs="Times New Roman"/>
                <w:strike/>
                <w:sz w:val="18"/>
                <w:szCs w:val="18"/>
              </w:rPr>
            </w:pPr>
          </w:p>
        </w:tc>
        <w:tc>
          <w:tcPr>
            <w:tcW w:w="2350" w:type="dxa"/>
            <w:tcBorders>
              <w:top w:val="nil"/>
              <w:bottom w:val="single" w:sz="12" w:space="0" w:color="auto"/>
            </w:tcBorders>
            <w:shd w:val="clear" w:color="auto" w:fill="auto"/>
            <w:tcMar>
              <w:left w:w="113" w:type="dxa"/>
            </w:tcMar>
          </w:tcPr>
          <w:p w:rsidR="006A740F" w:rsidRPr="006A740F" w:rsidRDefault="006A740F" w:rsidP="006A740F">
            <w:pPr>
              <w:spacing w:after="60" w:line="220" w:lineRule="exact"/>
              <w:ind w:left="57" w:right="57"/>
              <w:rPr>
                <w:rFonts w:cs="Times New Roman"/>
                <w:strike/>
                <w:sz w:val="18"/>
                <w:szCs w:val="18"/>
              </w:rPr>
            </w:pPr>
            <w:r w:rsidRPr="006A740F">
              <w:rPr>
                <w:rFonts w:cs="Times New Roman"/>
                <w:strike/>
                <w:sz w:val="18"/>
                <w:szCs w:val="18"/>
              </w:rPr>
              <w:t>C</w:t>
            </w:r>
            <w:r>
              <w:rPr>
                <w:rFonts w:cs="Times New Roman"/>
                <w:strike/>
                <w:sz w:val="18"/>
                <w:szCs w:val="18"/>
              </w:rPr>
              <w:br/>
            </w:r>
            <w:r w:rsidRPr="006A740F">
              <w:rPr>
                <w:rFonts w:cs="Times New Roman"/>
                <w:strike/>
                <w:sz w:val="18"/>
                <w:szCs w:val="18"/>
              </w:rPr>
              <w:t>(для других ЭСУ)</w:t>
            </w:r>
          </w:p>
        </w:tc>
        <w:tc>
          <w:tcPr>
            <w:tcW w:w="2351" w:type="dxa"/>
            <w:vMerge/>
            <w:tcBorders>
              <w:bottom w:val="single" w:sz="12" w:space="0" w:color="auto"/>
            </w:tcBorders>
            <w:shd w:val="clear" w:color="auto" w:fill="auto"/>
            <w:tcMar>
              <w:left w:w="113" w:type="dxa"/>
            </w:tcMar>
          </w:tcPr>
          <w:p w:rsidR="006A740F" w:rsidRPr="006A740F" w:rsidRDefault="006A740F" w:rsidP="006A740F">
            <w:pPr>
              <w:spacing w:before="60" w:after="60" w:line="220" w:lineRule="exact"/>
              <w:ind w:left="57" w:right="57"/>
              <w:rPr>
                <w:rFonts w:cs="Times New Roman"/>
                <w:strike/>
                <w:sz w:val="18"/>
                <w:szCs w:val="18"/>
              </w:rPr>
            </w:pPr>
          </w:p>
        </w:tc>
      </w:tr>
    </w:tbl>
    <w:p w:rsidR="006110DE" w:rsidRPr="006A740F" w:rsidRDefault="006A740F" w:rsidP="006A740F">
      <w:pPr>
        <w:spacing w:after="120"/>
        <w:ind w:left="1134" w:right="1134"/>
        <w:jc w:val="right"/>
        <w:rPr>
          <w:rFonts w:cs="Times New Roman"/>
          <w:bCs/>
          <w:i/>
          <w:iCs/>
          <w:color w:val="000000"/>
          <w:szCs w:val="20"/>
        </w:rPr>
      </w:pPr>
      <w:r>
        <w:rPr>
          <w:rFonts w:cs="Times New Roman"/>
          <w:szCs w:val="20"/>
        </w:rPr>
        <w:t>»</w:t>
      </w:r>
    </w:p>
    <w:p w:rsidR="006110DE" w:rsidRPr="00D556F5" w:rsidRDefault="006110DE" w:rsidP="00D556F5">
      <w:pPr>
        <w:spacing w:after="120"/>
        <w:ind w:left="1134"/>
        <w:rPr>
          <w:rFonts w:cs="Times New Roman"/>
          <w:bCs/>
          <w:i/>
          <w:iCs/>
          <w:color w:val="000000"/>
          <w:szCs w:val="20"/>
        </w:rPr>
      </w:pPr>
      <w:r w:rsidRPr="00D556F5">
        <w:rPr>
          <w:rFonts w:cs="Times New Roman"/>
          <w:i/>
          <w:iCs/>
          <w:szCs w:val="20"/>
        </w:rPr>
        <w:t>Пункт 7.20.1</w:t>
      </w:r>
      <w:r w:rsidRPr="00D556F5">
        <w:rPr>
          <w:rFonts w:cs="Times New Roman"/>
          <w:szCs w:val="20"/>
        </w:rPr>
        <w:t xml:space="preserve"> изменить следующим образом:</w:t>
      </w:r>
    </w:p>
    <w:p w:rsidR="006110DE" w:rsidRPr="00D556F5" w:rsidRDefault="006A740F" w:rsidP="00D556F5">
      <w:pPr>
        <w:pStyle w:val="SingleTxtG"/>
        <w:spacing w:before="0"/>
        <w:ind w:left="2268" w:hanging="1134"/>
        <w:rPr>
          <w:lang w:val="ru-RU"/>
        </w:rPr>
      </w:pPr>
      <w:r>
        <w:rPr>
          <w:lang w:val="ru-RU"/>
        </w:rPr>
        <w:t>«</w:t>
      </w:r>
      <w:r w:rsidR="006110DE" w:rsidRPr="00D556F5">
        <w:rPr>
          <w:lang w:val="ru-RU"/>
        </w:rPr>
        <w:t>7.20.1</w:t>
      </w:r>
      <w:r w:rsidR="006110DE" w:rsidRPr="00D556F5">
        <w:rPr>
          <w:lang w:val="ru-RU"/>
        </w:rPr>
        <w:tab/>
      </w:r>
      <w:r w:rsidR="006110DE" w:rsidRPr="00D556F5">
        <w:rPr>
          <w:lang w:val="ru-RU"/>
        </w:rPr>
        <w:tab/>
        <w:t xml:space="preserve">Если отсутствует прямое подключение к </w:t>
      </w:r>
      <w:r w:rsidR="006110DE" w:rsidRPr="00D556F5">
        <w:rPr>
          <w:strike/>
          <w:lang w:val="ru-RU"/>
        </w:rPr>
        <w:t>коммуникационной сети</w:t>
      </w:r>
      <w:r w:rsidR="006110DE" w:rsidRPr="00D556F5">
        <w:rPr>
          <w:lang w:val="ru-RU"/>
        </w:rPr>
        <w:t xml:space="preserve"> </w:t>
      </w:r>
      <w:r w:rsidR="006110DE" w:rsidRPr="00D556F5">
        <w:rPr>
          <w:b/>
          <w:bCs/>
          <w:lang w:val="ru-RU"/>
        </w:rPr>
        <w:t>проводной сети</w:t>
      </w:r>
      <w:r w:rsidR="006110DE" w:rsidRPr="00D556F5">
        <w:rPr>
          <w:lang w:val="ru-RU"/>
        </w:rPr>
        <w:t>, что включает дополнительные коммуникационные услуги помимо зарядки, то положения приложения 14 и приложения 20 не применяются</w:t>
      </w:r>
      <w:r w:rsidR="0041697C">
        <w:rPr>
          <w:lang w:val="ru-RU"/>
        </w:rPr>
        <w:t>»</w:t>
      </w:r>
      <w:r w:rsidR="006110DE" w:rsidRPr="00D556F5">
        <w:rPr>
          <w:lang w:val="ru-RU"/>
        </w:rPr>
        <w:t>.</w:t>
      </w:r>
    </w:p>
    <w:p w:rsidR="006110DE" w:rsidRPr="00D556F5" w:rsidRDefault="006110DE" w:rsidP="00D556F5">
      <w:pPr>
        <w:spacing w:after="120"/>
        <w:ind w:left="1134"/>
        <w:rPr>
          <w:rFonts w:cs="Times New Roman"/>
          <w:bCs/>
          <w:i/>
          <w:iCs/>
          <w:color w:val="000000"/>
          <w:szCs w:val="20"/>
        </w:rPr>
      </w:pPr>
      <w:r w:rsidRPr="00D556F5">
        <w:rPr>
          <w:rFonts w:cs="Times New Roman"/>
          <w:i/>
          <w:iCs/>
          <w:szCs w:val="20"/>
        </w:rPr>
        <w:t>Пункт 7.20.2</w:t>
      </w:r>
      <w:r w:rsidRPr="00D556F5">
        <w:rPr>
          <w:rFonts w:cs="Times New Roman"/>
          <w:szCs w:val="20"/>
        </w:rPr>
        <w:t xml:space="preserve"> изменить следующим образом:</w:t>
      </w:r>
    </w:p>
    <w:p w:rsidR="006110DE" w:rsidRPr="00D556F5" w:rsidRDefault="006A740F" w:rsidP="00D556F5">
      <w:pPr>
        <w:pStyle w:val="SingleTxtG"/>
        <w:spacing w:before="0"/>
        <w:ind w:left="2268" w:hanging="1134"/>
        <w:rPr>
          <w:bCs/>
          <w:i/>
          <w:iCs/>
          <w:color w:val="000000"/>
          <w:lang w:val="ru-RU"/>
        </w:rPr>
      </w:pPr>
      <w:r>
        <w:rPr>
          <w:lang w:val="ru-RU"/>
        </w:rPr>
        <w:t>«</w:t>
      </w:r>
      <w:r w:rsidR="006110DE" w:rsidRPr="00D556F5">
        <w:rPr>
          <w:lang w:val="ru-RU"/>
        </w:rPr>
        <w:t>7.20.2</w:t>
      </w:r>
      <w:r w:rsidR="006110DE" w:rsidRPr="00D556F5">
        <w:rPr>
          <w:lang w:val="ru-RU"/>
        </w:rPr>
        <w:tab/>
        <w:t xml:space="preserve">Если </w:t>
      </w:r>
      <w:r w:rsidR="006110DE" w:rsidRPr="00D556F5">
        <w:rPr>
          <w:strike/>
          <w:lang w:val="ru-RU"/>
        </w:rPr>
        <w:t>сетевые и коммуникационные порты ввода-вывода</w:t>
      </w:r>
      <w:r w:rsidR="006110DE" w:rsidRPr="00D556F5">
        <w:rPr>
          <w:lang w:val="ru-RU"/>
        </w:rPr>
        <w:t xml:space="preserve"> </w:t>
      </w:r>
      <w:r w:rsidR="006110DE" w:rsidRPr="00D556F5">
        <w:rPr>
          <w:b/>
          <w:bCs/>
          <w:lang w:val="ru-RU"/>
        </w:rPr>
        <w:t xml:space="preserve">порты проводных сетей </w:t>
      </w:r>
      <w:r w:rsidR="006110DE" w:rsidRPr="00D556F5">
        <w:rPr>
          <w:lang w:val="ru-RU"/>
        </w:rPr>
        <w:t>транспортного средства используют для передачи данных и сигналов цепи электропитания переменного/постоянного тока, то положен</w:t>
      </w:r>
      <w:r w:rsidR="0041697C">
        <w:rPr>
          <w:lang w:val="ru-RU"/>
        </w:rPr>
        <w:t>ия приложения 14 не применяются</w:t>
      </w:r>
      <w:r>
        <w:rPr>
          <w:lang w:val="ru-RU"/>
        </w:rPr>
        <w:t>»</w:t>
      </w:r>
      <w:r w:rsidR="0041697C">
        <w:rPr>
          <w:lang w:val="ru-RU"/>
        </w:rPr>
        <w:t>.</w:t>
      </w:r>
    </w:p>
    <w:p w:rsidR="006110DE" w:rsidRPr="00D556F5" w:rsidRDefault="006110DE" w:rsidP="00D556F5">
      <w:pPr>
        <w:spacing w:after="120"/>
        <w:ind w:left="1134"/>
        <w:rPr>
          <w:rFonts w:cs="Times New Roman"/>
          <w:bCs/>
          <w:i/>
          <w:iCs/>
          <w:color w:val="000000"/>
          <w:szCs w:val="20"/>
        </w:rPr>
      </w:pPr>
      <w:r w:rsidRPr="00D556F5">
        <w:rPr>
          <w:rFonts w:cs="Times New Roman"/>
          <w:i/>
          <w:iCs/>
          <w:szCs w:val="20"/>
        </w:rPr>
        <w:t>Пункт 7.20.3</w:t>
      </w:r>
      <w:r w:rsidRPr="00D556F5">
        <w:rPr>
          <w:rFonts w:cs="Times New Roman"/>
          <w:szCs w:val="20"/>
        </w:rPr>
        <w:t xml:space="preserve"> изменить следующим образом:</w:t>
      </w:r>
    </w:p>
    <w:p w:rsidR="006110DE" w:rsidRPr="00D556F5" w:rsidRDefault="006A740F" w:rsidP="00D556F5">
      <w:pPr>
        <w:spacing w:after="120"/>
        <w:ind w:left="2268" w:right="1134" w:hanging="1134"/>
        <w:jc w:val="both"/>
        <w:rPr>
          <w:rFonts w:cs="Times New Roman"/>
          <w:bCs/>
          <w:szCs w:val="20"/>
        </w:rPr>
      </w:pPr>
      <w:r>
        <w:rPr>
          <w:rFonts w:cs="Times New Roman"/>
          <w:szCs w:val="20"/>
        </w:rPr>
        <w:t>«</w:t>
      </w:r>
      <w:r w:rsidR="006110DE" w:rsidRPr="00D556F5">
        <w:rPr>
          <w:rFonts w:cs="Times New Roman"/>
          <w:szCs w:val="20"/>
        </w:rPr>
        <w:t>7.20.3</w:t>
      </w:r>
      <w:r w:rsidR="006110DE" w:rsidRPr="00D556F5">
        <w:rPr>
          <w:rFonts w:cs="Times New Roman"/>
          <w:szCs w:val="20"/>
        </w:rPr>
        <w:tab/>
      </w:r>
      <w:r w:rsidR="006110DE" w:rsidRPr="00D556F5">
        <w:rPr>
          <w:rFonts w:cs="Times New Roman"/>
          <w:szCs w:val="20"/>
        </w:rPr>
        <w:tab/>
        <w:t xml:space="preserve">Если </w:t>
      </w:r>
      <w:r w:rsidR="006110DE" w:rsidRPr="00D556F5">
        <w:rPr>
          <w:rFonts w:cs="Times New Roman"/>
          <w:strike/>
          <w:szCs w:val="20"/>
        </w:rPr>
        <w:t>сетевые и коммуникационные порты ввода-вывода</w:t>
      </w:r>
      <w:r w:rsidR="006110DE" w:rsidRPr="00D556F5">
        <w:rPr>
          <w:rFonts w:cs="Times New Roman"/>
          <w:szCs w:val="20"/>
        </w:rPr>
        <w:t xml:space="preserve"> </w:t>
      </w:r>
      <w:r w:rsidR="006110DE" w:rsidRPr="00D556F5">
        <w:rPr>
          <w:rFonts w:cs="Times New Roman"/>
          <w:b/>
          <w:bCs/>
          <w:szCs w:val="20"/>
        </w:rPr>
        <w:t xml:space="preserve">порты проводных сетей </w:t>
      </w:r>
      <w:r w:rsidR="006110DE" w:rsidRPr="00D556F5">
        <w:rPr>
          <w:rFonts w:cs="Times New Roman"/>
          <w:szCs w:val="20"/>
        </w:rPr>
        <w:t>ЭСУ используют для передачи данных и сигналов цепи электропитания переменного/постоянного тока, то положен</w:t>
      </w:r>
      <w:r w:rsidR="0041697C">
        <w:rPr>
          <w:rFonts w:cs="Times New Roman"/>
          <w:szCs w:val="20"/>
        </w:rPr>
        <w:t>ия приложения 20 не применяются</w:t>
      </w:r>
      <w:r>
        <w:rPr>
          <w:rFonts w:cs="Times New Roman"/>
          <w:szCs w:val="20"/>
        </w:rPr>
        <w:t>»</w:t>
      </w:r>
      <w:r w:rsidR="0041697C">
        <w:rPr>
          <w:rFonts w:cs="Times New Roman"/>
          <w:szCs w:val="20"/>
        </w:rPr>
        <w:t>.</w:t>
      </w:r>
    </w:p>
    <w:p w:rsidR="006110DE" w:rsidRPr="00D556F5" w:rsidRDefault="006110DE" w:rsidP="00D556F5">
      <w:pPr>
        <w:spacing w:after="120"/>
        <w:ind w:left="1134"/>
        <w:rPr>
          <w:rFonts w:cs="Times New Roman"/>
          <w:bCs/>
          <w:i/>
          <w:iCs/>
          <w:color w:val="000000"/>
          <w:szCs w:val="20"/>
        </w:rPr>
      </w:pPr>
      <w:r w:rsidRPr="00D556F5">
        <w:rPr>
          <w:rFonts w:cs="Times New Roman"/>
          <w:i/>
          <w:iCs/>
          <w:szCs w:val="20"/>
        </w:rPr>
        <w:t>Пункт 7.20.4</w:t>
      </w:r>
      <w:r w:rsidRPr="00D556F5">
        <w:rPr>
          <w:rFonts w:cs="Times New Roman"/>
          <w:szCs w:val="20"/>
        </w:rPr>
        <w:t xml:space="preserve"> изменить следующим образом:</w:t>
      </w:r>
    </w:p>
    <w:p w:rsidR="006110DE" w:rsidRPr="00D556F5" w:rsidRDefault="006A740F" w:rsidP="00D556F5">
      <w:pPr>
        <w:spacing w:after="120"/>
        <w:ind w:left="2268" w:right="1134" w:hanging="1134"/>
        <w:jc w:val="both"/>
        <w:rPr>
          <w:rFonts w:cs="Times New Roman"/>
          <w:bCs/>
          <w:i/>
          <w:iCs/>
          <w:color w:val="000000"/>
          <w:szCs w:val="20"/>
        </w:rPr>
      </w:pPr>
      <w:bookmarkStart w:id="10" w:name="_Hlk520388834"/>
      <w:r>
        <w:rPr>
          <w:rFonts w:cs="Times New Roman"/>
          <w:szCs w:val="20"/>
        </w:rPr>
        <w:t>«</w:t>
      </w:r>
      <w:r w:rsidR="006110DE" w:rsidRPr="00D556F5">
        <w:rPr>
          <w:rFonts w:cs="Times New Roman"/>
          <w:szCs w:val="20"/>
        </w:rPr>
        <w:t>7.20.4</w:t>
      </w:r>
      <w:r w:rsidR="006110DE" w:rsidRPr="00D556F5">
        <w:rPr>
          <w:rFonts w:cs="Times New Roman"/>
          <w:szCs w:val="20"/>
        </w:rPr>
        <w:tab/>
      </w:r>
      <w:r w:rsidR="006110DE" w:rsidRPr="00D556F5">
        <w:rPr>
          <w:rFonts w:cs="Times New Roman"/>
          <w:szCs w:val="20"/>
        </w:rPr>
        <w:tab/>
        <w:t xml:space="preserve">Транспортные средства и/или ЭСУ, которые предназначены для использования в конфигурации "режим зарядки ПЭАС с подключением к электросети", предусматривающей подключение к зарядной станции постоянного тока с длиной сетевого кабеля постоянного тока </w:t>
      </w:r>
      <w:r w:rsidR="006110DE" w:rsidRPr="00D556F5">
        <w:rPr>
          <w:rFonts w:cs="Times New Roman"/>
          <w:b/>
          <w:bCs/>
          <w:szCs w:val="20"/>
        </w:rPr>
        <w:t>(кабеля между зарядной станцией постоянного тока и зарядной вилкой транспортного средства)</w:t>
      </w:r>
      <w:r w:rsidR="006110DE" w:rsidRPr="00D556F5">
        <w:rPr>
          <w:rFonts w:cs="Times New Roman"/>
          <w:szCs w:val="20"/>
        </w:rPr>
        <w:t xml:space="preserve"> менее 30 м, не должны в обязательном порядке удовлетворять требованиям </w:t>
      </w:r>
      <w:r w:rsidR="006110DE" w:rsidRPr="00D556F5">
        <w:rPr>
          <w:rFonts w:cs="Times New Roman"/>
          <w:strike/>
          <w:szCs w:val="20"/>
        </w:rPr>
        <w:t>приложений 13, 15, 16, 19, 21 и 22.</w:t>
      </w:r>
      <w:r w:rsidR="006110DE" w:rsidRPr="00D556F5">
        <w:rPr>
          <w:rFonts w:cs="Times New Roman"/>
          <w:szCs w:val="20"/>
        </w:rPr>
        <w:t xml:space="preserve"> </w:t>
      </w:r>
      <w:r>
        <w:rPr>
          <w:rFonts w:cs="Times New Roman"/>
          <w:b/>
          <w:bCs/>
          <w:szCs w:val="20"/>
        </w:rPr>
        <w:t>пунктов 7.5, 7.8, 7.9, 7.13, 7.15, 7.16</w:t>
      </w:r>
      <w:r w:rsidRPr="0041697C">
        <w:rPr>
          <w:rFonts w:cs="Times New Roman"/>
          <w:bCs/>
          <w:szCs w:val="20"/>
        </w:rPr>
        <w:t>»</w:t>
      </w:r>
      <w:r w:rsidR="006110DE" w:rsidRPr="0041697C">
        <w:rPr>
          <w:rFonts w:cs="Times New Roman"/>
          <w:bCs/>
          <w:szCs w:val="20"/>
        </w:rPr>
        <w:t>.</w:t>
      </w:r>
      <w:bookmarkEnd w:id="10"/>
    </w:p>
    <w:p w:rsidR="006110DE" w:rsidRPr="00D556F5" w:rsidRDefault="006110DE" w:rsidP="00D556F5">
      <w:pPr>
        <w:spacing w:after="120"/>
        <w:ind w:left="1134"/>
        <w:rPr>
          <w:rFonts w:cs="Times New Roman"/>
          <w:bCs/>
          <w:i/>
          <w:iCs/>
          <w:color w:val="000000"/>
          <w:szCs w:val="20"/>
        </w:rPr>
      </w:pPr>
      <w:r w:rsidRPr="00D556F5">
        <w:rPr>
          <w:rFonts w:cs="Times New Roman"/>
          <w:i/>
          <w:iCs/>
          <w:szCs w:val="20"/>
        </w:rPr>
        <w:t>Пункт 7.20.5</w:t>
      </w:r>
      <w:r w:rsidRPr="00D556F5">
        <w:rPr>
          <w:rFonts w:cs="Times New Roman"/>
          <w:szCs w:val="20"/>
        </w:rPr>
        <w:t xml:space="preserve"> изменить следующим образом:</w:t>
      </w:r>
    </w:p>
    <w:p w:rsidR="006110DE" w:rsidRPr="00D556F5" w:rsidRDefault="006A740F" w:rsidP="00D556F5">
      <w:pPr>
        <w:spacing w:after="120"/>
        <w:ind w:left="2268" w:right="1134" w:hanging="1134"/>
        <w:jc w:val="both"/>
        <w:rPr>
          <w:rFonts w:cs="Times New Roman"/>
          <w:bCs/>
          <w:i/>
          <w:strike/>
          <w:szCs w:val="20"/>
        </w:rPr>
      </w:pPr>
      <w:r>
        <w:rPr>
          <w:rFonts w:cs="Times New Roman"/>
          <w:szCs w:val="20"/>
        </w:rPr>
        <w:t>«</w:t>
      </w:r>
      <w:r w:rsidR="006110DE" w:rsidRPr="00D556F5">
        <w:rPr>
          <w:rFonts w:cs="Times New Roman"/>
          <w:szCs w:val="20"/>
        </w:rPr>
        <w:t>7.20.5</w:t>
      </w:r>
      <w:r w:rsidR="006110DE" w:rsidRPr="00D556F5">
        <w:rPr>
          <w:rFonts w:cs="Times New Roman"/>
          <w:szCs w:val="20"/>
        </w:rPr>
        <w:tab/>
      </w:r>
      <w:r w:rsidR="006110DE" w:rsidRPr="00D556F5">
        <w:rPr>
          <w:rFonts w:cs="Times New Roman"/>
          <w:szCs w:val="20"/>
        </w:rPr>
        <w:tab/>
        <w:t xml:space="preserve">Транспортные средства и/или ЭСУ, которые предназначены для использования в конфигурации "режим зарядки ПЭАС с подключением к электросети", предусматривающей подключение к местной/частной зарядной станции постоянного тока без дополнительных участников, не должны в обязательном порядке удовлетворять требованиям </w:t>
      </w:r>
      <w:r w:rsidR="006110DE" w:rsidRPr="00D556F5">
        <w:rPr>
          <w:rFonts w:cs="Times New Roman"/>
          <w:strike/>
          <w:szCs w:val="20"/>
        </w:rPr>
        <w:t>приложений 13, 15, 16, 19, 21 и 22.</w:t>
      </w:r>
      <w:r w:rsidR="006110DE" w:rsidRPr="00D556F5">
        <w:rPr>
          <w:rFonts w:cs="Times New Roman"/>
          <w:szCs w:val="20"/>
        </w:rPr>
        <w:t xml:space="preserve"> </w:t>
      </w:r>
      <w:r w:rsidR="006110DE" w:rsidRPr="00D556F5">
        <w:rPr>
          <w:rFonts w:cs="Times New Roman"/>
          <w:b/>
          <w:bCs/>
          <w:szCs w:val="20"/>
        </w:rPr>
        <w:t xml:space="preserve">пунктов </w:t>
      </w:r>
      <w:r>
        <w:rPr>
          <w:rFonts w:cs="Times New Roman"/>
          <w:b/>
          <w:bCs/>
          <w:szCs w:val="20"/>
        </w:rPr>
        <w:t>7.5, 7.8, 7.9, 7.13, 7.15, 7.16</w:t>
      </w:r>
      <w:r w:rsidRPr="0041697C">
        <w:rPr>
          <w:rFonts w:cs="Times New Roman"/>
          <w:bCs/>
          <w:szCs w:val="20"/>
        </w:rPr>
        <w:t>»</w:t>
      </w:r>
      <w:r w:rsidR="006110DE" w:rsidRPr="0041697C">
        <w:rPr>
          <w:rFonts w:cs="Times New Roman"/>
          <w:bCs/>
          <w:szCs w:val="20"/>
        </w:rPr>
        <w:t>.</w:t>
      </w:r>
    </w:p>
    <w:p w:rsidR="006110DE" w:rsidRPr="00D556F5" w:rsidRDefault="006110DE" w:rsidP="00D556F5">
      <w:pPr>
        <w:tabs>
          <w:tab w:val="left" w:pos="2127"/>
        </w:tabs>
        <w:spacing w:after="120"/>
        <w:ind w:left="2127" w:right="1134" w:hanging="993"/>
        <w:jc w:val="both"/>
        <w:rPr>
          <w:rFonts w:cs="Times New Roman"/>
          <w:bCs/>
          <w:strike/>
          <w:szCs w:val="20"/>
        </w:rPr>
      </w:pPr>
      <w:r w:rsidRPr="00D556F5">
        <w:rPr>
          <w:rFonts w:cs="Times New Roman"/>
          <w:i/>
          <w:iCs/>
          <w:szCs w:val="20"/>
        </w:rPr>
        <w:t>Пу</w:t>
      </w:r>
      <w:r w:rsidR="006A740F">
        <w:rPr>
          <w:rFonts w:cs="Times New Roman"/>
          <w:i/>
          <w:iCs/>
          <w:szCs w:val="20"/>
        </w:rPr>
        <w:t>нкты 13.1–</w:t>
      </w:r>
      <w:r w:rsidRPr="00D556F5">
        <w:rPr>
          <w:rFonts w:cs="Times New Roman"/>
          <w:i/>
          <w:iCs/>
          <w:szCs w:val="20"/>
        </w:rPr>
        <w:t>13.11</w:t>
      </w:r>
      <w:r w:rsidRPr="00D556F5">
        <w:rPr>
          <w:rFonts w:cs="Times New Roman"/>
          <w:szCs w:val="20"/>
        </w:rPr>
        <w:t xml:space="preserve"> изменить следующим образом:</w:t>
      </w:r>
    </w:p>
    <w:p w:rsidR="006110DE" w:rsidRPr="00D556F5" w:rsidRDefault="006A740F" w:rsidP="00D556F5">
      <w:pPr>
        <w:pStyle w:val="SingleTxtG"/>
        <w:spacing w:before="0"/>
        <w:ind w:left="2268" w:hanging="1134"/>
        <w:rPr>
          <w:strike/>
          <w:lang w:val="ru-RU"/>
        </w:rPr>
      </w:pPr>
      <w:r>
        <w:rPr>
          <w:lang w:val="ru-RU"/>
        </w:rPr>
        <w:t>«</w:t>
      </w:r>
      <w:r w:rsidR="006110DE" w:rsidRPr="00D556F5">
        <w:rPr>
          <w:strike/>
          <w:lang w:val="ru-RU"/>
        </w:rPr>
        <w:t>13.1</w:t>
      </w:r>
      <w:r w:rsidR="006110DE" w:rsidRPr="006817A7">
        <w:rPr>
          <w:strike/>
          <w:lang w:val="ru-RU"/>
        </w:rPr>
        <w:tab/>
      </w:r>
      <w:r w:rsidR="006110DE" w:rsidRPr="00D556F5">
        <w:rPr>
          <w:strike/>
          <w:lang w:val="ru-RU"/>
        </w:rPr>
        <w:t>Начиная с официальной даты вступления в силу поправок серии 03 ни одна из Договаривающихся сторон, применяющих настоящие Правила, не должна отказывать в предоставлении официального утверждения на основании настоящих Правил с внесенными в них поправками серии 03.</w:t>
      </w:r>
    </w:p>
    <w:p w:rsidR="006110DE" w:rsidRPr="00D556F5" w:rsidRDefault="006110DE" w:rsidP="00D556F5">
      <w:pPr>
        <w:pStyle w:val="SingleTxtG"/>
        <w:spacing w:before="0"/>
        <w:ind w:left="2268" w:hanging="1134"/>
        <w:rPr>
          <w:strike/>
          <w:lang w:val="ru-RU"/>
        </w:rPr>
      </w:pPr>
      <w:r w:rsidRPr="00D556F5">
        <w:rPr>
          <w:strike/>
          <w:lang w:val="ru-RU"/>
        </w:rPr>
        <w:t>13.2</w:t>
      </w:r>
      <w:r w:rsidRPr="00D556F5">
        <w:rPr>
          <w:strike/>
          <w:lang w:val="ru-RU"/>
        </w:rPr>
        <w:tab/>
        <w:t>По истечении 12 месяцев после вступления в силу настоящих Правил с внесенными в них поправками серии 03 Договаривающиеся стороны, применяющие настоящие Правила, предоставляют официальные утверждения только в том случае, если данный тип транспортного средства, элемента или отдельного технического блока, подлежащего официальному утверждению, удовлетворяет требованиям настоящих Правил с внесенными в них поправками серии 03.</w:t>
      </w:r>
    </w:p>
    <w:p w:rsidR="006110DE" w:rsidRPr="00D556F5" w:rsidRDefault="006110DE" w:rsidP="00D556F5">
      <w:pPr>
        <w:pStyle w:val="SingleTxtG"/>
        <w:spacing w:before="0"/>
        <w:ind w:left="2268" w:hanging="1134"/>
        <w:rPr>
          <w:strike/>
          <w:lang w:val="ru-RU"/>
        </w:rPr>
      </w:pPr>
      <w:r w:rsidRPr="00D556F5">
        <w:rPr>
          <w:strike/>
          <w:lang w:val="ru-RU"/>
        </w:rPr>
        <w:t>13.3</w:t>
      </w:r>
      <w:r w:rsidRPr="00D556F5">
        <w:rPr>
          <w:strike/>
          <w:lang w:val="ru-RU"/>
        </w:rPr>
        <w:tab/>
        <w:t>Договаривающиеся стороны, пр</w:t>
      </w:r>
      <w:r w:rsidR="0041697C">
        <w:rPr>
          <w:strike/>
          <w:lang w:val="ru-RU"/>
        </w:rPr>
        <w:t>именяющие настоящие Правила, не </w:t>
      </w:r>
      <w:r w:rsidRPr="00D556F5">
        <w:rPr>
          <w:strike/>
          <w:lang w:val="ru-RU"/>
        </w:rPr>
        <w:t>должны отказывать в распространении официального утверждения на основании настоящих Правил с внесенными в них поправками предыдущих серий.</w:t>
      </w:r>
    </w:p>
    <w:p w:rsidR="006110DE" w:rsidRPr="00D556F5" w:rsidRDefault="006110DE" w:rsidP="00D556F5">
      <w:pPr>
        <w:pStyle w:val="SingleTxtG"/>
        <w:spacing w:before="0"/>
        <w:ind w:left="2268" w:hanging="1134"/>
        <w:rPr>
          <w:strike/>
          <w:lang w:val="ru-RU"/>
        </w:rPr>
      </w:pPr>
      <w:r w:rsidRPr="00D556F5">
        <w:rPr>
          <w:strike/>
          <w:lang w:val="ru-RU"/>
        </w:rPr>
        <w:t>13.4</w:t>
      </w:r>
      <w:r w:rsidRPr="00D556F5">
        <w:rPr>
          <w:strike/>
          <w:lang w:val="ru-RU"/>
        </w:rPr>
        <w:tab/>
        <w:t>По истечении 48 месяцев после вступл</w:t>
      </w:r>
      <w:r w:rsidR="0041697C">
        <w:rPr>
          <w:strike/>
          <w:lang w:val="ru-RU"/>
        </w:rPr>
        <w:t>ения в силу поправок серии 03 к </w:t>
      </w:r>
      <w:r w:rsidRPr="00D556F5">
        <w:rPr>
          <w:strike/>
          <w:lang w:val="ru-RU"/>
        </w:rPr>
        <w:t>настоящим Правилам Договаривающиеся стороны, применяющие настоящие Правила, могут отказывать в признании первоначальной национальной регистрации (первоначального ввода в эксплуатацию) транспортного средства, элемента или отдельного технического блока, которые не удовлетворяют требованиям поправок серии 03 к настоящим Правилам.</w:t>
      </w:r>
    </w:p>
    <w:p w:rsidR="006110DE" w:rsidRPr="00D556F5" w:rsidRDefault="006110DE" w:rsidP="00D556F5">
      <w:pPr>
        <w:spacing w:after="120"/>
        <w:ind w:left="2259" w:right="1134" w:hanging="1125"/>
        <w:jc w:val="both"/>
        <w:rPr>
          <w:rFonts w:cs="Times New Roman"/>
          <w:strike/>
          <w:szCs w:val="20"/>
        </w:rPr>
      </w:pPr>
      <w:r w:rsidRPr="00D556F5">
        <w:rPr>
          <w:rFonts w:cs="Times New Roman"/>
          <w:strike/>
          <w:szCs w:val="20"/>
        </w:rPr>
        <w:t>13.5</w:t>
      </w:r>
      <w:r w:rsidRPr="00D556F5">
        <w:rPr>
          <w:rFonts w:cs="Times New Roman"/>
          <w:strike/>
          <w:szCs w:val="20"/>
        </w:rPr>
        <w:tab/>
        <w:t>Начиная с официальной даты вступления в силу поправок серии 04 ни одна из Договаривающихся сторон, применяющих настоящие Правила, не должна отказывать в предоставлении официальных утверждений типа на основании настоящих Правил с вн</w:t>
      </w:r>
      <w:r w:rsidR="006A740F">
        <w:rPr>
          <w:rFonts w:cs="Times New Roman"/>
          <w:strike/>
          <w:szCs w:val="20"/>
        </w:rPr>
        <w:t>есенными в них поправками серии </w:t>
      </w:r>
      <w:r w:rsidRPr="00D556F5">
        <w:rPr>
          <w:rFonts w:cs="Times New Roman"/>
          <w:strike/>
          <w:szCs w:val="20"/>
        </w:rPr>
        <w:t>04.</w:t>
      </w:r>
    </w:p>
    <w:p w:rsidR="006110DE" w:rsidRPr="00D556F5" w:rsidRDefault="006110DE" w:rsidP="00D556F5">
      <w:pPr>
        <w:spacing w:after="120"/>
        <w:ind w:left="2268" w:right="1134" w:hanging="1134"/>
        <w:jc w:val="both"/>
        <w:rPr>
          <w:rFonts w:cs="Times New Roman"/>
          <w:strike/>
          <w:szCs w:val="20"/>
        </w:rPr>
      </w:pPr>
      <w:r w:rsidRPr="00D556F5">
        <w:rPr>
          <w:rFonts w:cs="Times New Roman"/>
          <w:strike/>
          <w:szCs w:val="20"/>
        </w:rPr>
        <w:t>13.6</w:t>
      </w:r>
      <w:r w:rsidRPr="00D556F5">
        <w:rPr>
          <w:rFonts w:cs="Times New Roman"/>
          <w:strike/>
          <w:szCs w:val="20"/>
        </w:rPr>
        <w:tab/>
        <w:t>По истечении 36 месяцев после официальной даты вступления в силу настоящих Правил с внесенными в них поправками серии 04 Договаривающиеся стороны, применяющие настоящие Правила, предоставляют официальные утверждения только в том случае, если тип транспортного средства, компонента или отдельного технического узла, подлежащего официальному утверждению, удовлетворяет требованиям настоящих Правил с внесенными в них поправками серии 04.</w:t>
      </w:r>
    </w:p>
    <w:p w:rsidR="006110DE" w:rsidRPr="00D556F5" w:rsidRDefault="006110DE" w:rsidP="00D556F5">
      <w:pPr>
        <w:spacing w:after="120"/>
        <w:ind w:left="2268" w:right="1134" w:hanging="1134"/>
        <w:jc w:val="both"/>
        <w:rPr>
          <w:rFonts w:cs="Times New Roman"/>
          <w:strike/>
          <w:szCs w:val="20"/>
        </w:rPr>
      </w:pPr>
      <w:r w:rsidRPr="00D556F5">
        <w:rPr>
          <w:rFonts w:cs="Times New Roman"/>
          <w:strike/>
          <w:szCs w:val="20"/>
        </w:rPr>
        <w:t>13.7</w:t>
      </w:r>
      <w:r w:rsidRPr="00D556F5">
        <w:rPr>
          <w:rFonts w:cs="Times New Roman"/>
          <w:strike/>
          <w:szCs w:val="20"/>
        </w:rPr>
        <w:tab/>
        <w:t>Договаривающиеся стороны, применяющие настоящие Правила, продолжают предоставлять официальные утверждения типов транспортных средств, компонентов или отдельных технических узлов, которые удовлетворяют требованиям настоящих Правил с внесенными в них поправками предыдущих серий в течение 36 месяцев после даты вступления в силу поправок серии 04.</w:t>
      </w:r>
    </w:p>
    <w:p w:rsidR="006110DE" w:rsidRPr="00D556F5" w:rsidRDefault="006110DE" w:rsidP="00D556F5">
      <w:pPr>
        <w:spacing w:after="120"/>
        <w:ind w:left="2268" w:right="1134" w:hanging="1134"/>
        <w:jc w:val="both"/>
        <w:rPr>
          <w:rFonts w:cs="Times New Roman"/>
          <w:strike/>
          <w:szCs w:val="20"/>
        </w:rPr>
      </w:pPr>
      <w:r w:rsidRPr="00D556F5">
        <w:rPr>
          <w:rFonts w:cs="Times New Roman"/>
          <w:strike/>
          <w:szCs w:val="20"/>
        </w:rPr>
        <w:t>13.8</w:t>
      </w:r>
      <w:r w:rsidRPr="00D556F5">
        <w:rPr>
          <w:rFonts w:cs="Times New Roman"/>
          <w:strike/>
          <w:szCs w:val="20"/>
        </w:rPr>
        <w:tab/>
        <w:t>До истечения 60 месяцев после даты в</w:t>
      </w:r>
      <w:r w:rsidR="00AB6868">
        <w:rPr>
          <w:rFonts w:cs="Times New Roman"/>
          <w:strike/>
          <w:szCs w:val="20"/>
        </w:rPr>
        <w:t>ступления в силу поправок серии </w:t>
      </w:r>
      <w:r w:rsidRPr="00D556F5">
        <w:rPr>
          <w:rFonts w:cs="Times New Roman"/>
          <w:strike/>
          <w:szCs w:val="20"/>
        </w:rPr>
        <w:t>04 ни одна из Договаривающихся Сторон не должна отказывать в национальном или региональном официальном утверждении типа транспортного средства, компонента или отдельного технического узла, официально утвержденного на основании поправок предыдущей серии к настоящим Правилам.</w:t>
      </w:r>
    </w:p>
    <w:p w:rsidR="006110DE" w:rsidRPr="00D556F5" w:rsidRDefault="006110DE" w:rsidP="00D556F5">
      <w:pPr>
        <w:spacing w:after="120"/>
        <w:ind w:left="2268" w:right="1134" w:hanging="1134"/>
        <w:jc w:val="both"/>
        <w:rPr>
          <w:rFonts w:cs="Times New Roman"/>
          <w:strike/>
          <w:szCs w:val="20"/>
        </w:rPr>
      </w:pPr>
      <w:r w:rsidRPr="00D556F5">
        <w:rPr>
          <w:rFonts w:cs="Times New Roman"/>
          <w:strike/>
          <w:szCs w:val="20"/>
        </w:rPr>
        <w:t>13.9</w:t>
      </w:r>
      <w:r w:rsidRPr="00D556F5">
        <w:rPr>
          <w:rFonts w:cs="Times New Roman"/>
          <w:strike/>
          <w:szCs w:val="20"/>
        </w:rPr>
        <w:tab/>
        <w:t>По истечении 60 месяцев после даты в</w:t>
      </w:r>
      <w:r w:rsidR="00AB6868">
        <w:rPr>
          <w:rFonts w:cs="Times New Roman"/>
          <w:strike/>
          <w:szCs w:val="20"/>
        </w:rPr>
        <w:t>ступления в силу поправок серии </w:t>
      </w:r>
      <w:r w:rsidRPr="00D556F5">
        <w:rPr>
          <w:rFonts w:cs="Times New Roman"/>
          <w:strike/>
          <w:szCs w:val="20"/>
        </w:rPr>
        <w:t>04 Договаривающиеся Стороны, применяющие настоящие Правила, могут отказывать в национальном или региональном официальном утверждении типа транспортного средства и могут отказывать в первоначальной регистрации транспортного средства или первоначальном вводе в эксплуатацию компонента или отдельного технического узла, не удовлетворяющего требованиям поправок серии 04 к настоящим Правилам.</w:t>
      </w:r>
    </w:p>
    <w:p w:rsidR="006110DE" w:rsidRPr="00D556F5" w:rsidRDefault="006110DE" w:rsidP="00D556F5">
      <w:pPr>
        <w:pStyle w:val="SingleTxtG"/>
        <w:tabs>
          <w:tab w:val="left" w:pos="2300"/>
        </w:tabs>
        <w:spacing w:before="0"/>
        <w:ind w:left="2268" w:hanging="1134"/>
        <w:rPr>
          <w:strike/>
          <w:lang w:val="ru-RU"/>
        </w:rPr>
      </w:pPr>
      <w:r w:rsidRPr="00D556F5">
        <w:rPr>
          <w:strike/>
          <w:lang w:val="ru-RU"/>
        </w:rPr>
        <w:t>13.10</w:t>
      </w:r>
      <w:r w:rsidRPr="00D556F5">
        <w:rPr>
          <w:strike/>
          <w:lang w:val="ru-RU"/>
        </w:rPr>
        <w:tab/>
        <w:t>Независимо от положений пунктов 13.8 и 13.9 выше, официальные утверждения типов, предоставленные на основании предыдущих серий поправок к настоящим Правилам в отношении транспортных средств, которые не оснащены соединительной системой для зарядки ПЭАС, или в отношении компонента или отдельного технического узла, не имеющего соединительной системы для зарядки ПЭАС, остаются в силе, и Договаривающиеся стороны, применяющие настоящие Правила, продолжают признавать их.</w:t>
      </w:r>
    </w:p>
    <w:p w:rsidR="006110DE" w:rsidRPr="00D556F5" w:rsidRDefault="006110DE" w:rsidP="00D556F5">
      <w:pPr>
        <w:pStyle w:val="SingleTxtG"/>
        <w:tabs>
          <w:tab w:val="left" w:pos="2300"/>
        </w:tabs>
        <w:spacing w:before="0"/>
        <w:ind w:left="2268" w:hanging="1134"/>
        <w:rPr>
          <w:strike/>
          <w:lang w:val="ru-RU"/>
        </w:rPr>
      </w:pPr>
      <w:r w:rsidRPr="00D556F5">
        <w:rPr>
          <w:strike/>
          <w:lang w:val="ru-RU"/>
        </w:rPr>
        <w:t>13.11</w:t>
      </w:r>
      <w:r w:rsidRPr="00D556F5">
        <w:rPr>
          <w:strike/>
          <w:lang w:val="ru-RU"/>
        </w:rPr>
        <w:tab/>
        <w:t>По истечении 36 месяцев после даты в</w:t>
      </w:r>
      <w:r w:rsidR="00AB6868">
        <w:rPr>
          <w:strike/>
          <w:lang w:val="ru-RU"/>
        </w:rPr>
        <w:t>ступления в силу поправок серии </w:t>
      </w:r>
      <w:r w:rsidRPr="00D556F5">
        <w:rPr>
          <w:strike/>
          <w:lang w:val="ru-RU"/>
        </w:rPr>
        <w:t>05 Договаривающиеся стороны, применяющие настоящие Правила, предоставляют официальные утверждения типа только в том случае, если тип транспортного средства, элемента или отдельного технического блока, подлежащего официальному утверждению, отвечает требованиям настоящих Правил с внесенными в них поправками серии 05.</w:t>
      </w:r>
    </w:p>
    <w:p w:rsidR="006110DE" w:rsidRPr="00D556F5" w:rsidRDefault="006110DE" w:rsidP="00D556F5">
      <w:pPr>
        <w:pStyle w:val="SingleTxtG"/>
        <w:tabs>
          <w:tab w:val="left" w:pos="2300"/>
        </w:tabs>
        <w:spacing w:before="0"/>
        <w:ind w:left="2268" w:hanging="1134"/>
        <w:rPr>
          <w:b/>
          <w:lang w:val="ru-RU"/>
        </w:rPr>
      </w:pPr>
      <w:r w:rsidRPr="00D556F5">
        <w:rPr>
          <w:b/>
          <w:bCs/>
          <w:lang w:val="ru-RU"/>
        </w:rPr>
        <w:t>13.1</w:t>
      </w:r>
      <w:r w:rsidRPr="00D556F5">
        <w:rPr>
          <w:lang w:val="ru-RU"/>
        </w:rPr>
        <w:tab/>
      </w:r>
      <w:r w:rsidRPr="00D556F5">
        <w:rPr>
          <w:b/>
          <w:bCs/>
          <w:lang w:val="ru-RU"/>
        </w:rPr>
        <w:t>Переходные положения, применимые к поправкам серии 05</w:t>
      </w:r>
    </w:p>
    <w:p w:rsidR="006110DE" w:rsidRPr="00D556F5" w:rsidRDefault="006110DE" w:rsidP="00D556F5">
      <w:pPr>
        <w:pStyle w:val="SingleTxtG"/>
        <w:tabs>
          <w:tab w:val="left" w:pos="2300"/>
        </w:tabs>
        <w:spacing w:before="0"/>
        <w:ind w:left="2268" w:hanging="1134"/>
        <w:rPr>
          <w:b/>
          <w:lang w:val="ru-RU"/>
        </w:rPr>
      </w:pPr>
      <w:r w:rsidRPr="00D556F5">
        <w:rPr>
          <w:b/>
          <w:bCs/>
          <w:lang w:val="ru-RU"/>
        </w:rPr>
        <w:t>13.1.1</w:t>
      </w:r>
      <w:r w:rsidRPr="00D556F5">
        <w:rPr>
          <w:lang w:val="ru-RU"/>
        </w:rPr>
        <w:tab/>
      </w:r>
      <w:r w:rsidRPr="00D556F5">
        <w:rPr>
          <w:b/>
          <w:bCs/>
          <w:lang w:val="ru-RU"/>
        </w:rPr>
        <w:t>Начиная с 9 октября 2014 года ни одна из Договаривающихся сторон, применяющих настоящие Правила ООН, не отказывает в предоставлении или признании официальных утверждений типа ООН на основании настоящих Правил ООН с поправками серии 05.</w:t>
      </w:r>
    </w:p>
    <w:p w:rsidR="006110DE" w:rsidRPr="00D556F5" w:rsidRDefault="006110DE" w:rsidP="00D556F5">
      <w:pPr>
        <w:pStyle w:val="SingleTxtG"/>
        <w:tabs>
          <w:tab w:val="left" w:pos="2300"/>
        </w:tabs>
        <w:spacing w:before="0"/>
        <w:ind w:left="2268" w:hanging="1134"/>
        <w:rPr>
          <w:b/>
          <w:lang w:val="ru-RU"/>
        </w:rPr>
      </w:pPr>
      <w:r w:rsidRPr="00D556F5">
        <w:rPr>
          <w:b/>
          <w:bCs/>
          <w:lang w:val="ru-RU"/>
        </w:rPr>
        <w:t>13.1.2</w:t>
      </w:r>
      <w:r w:rsidRPr="00D556F5">
        <w:rPr>
          <w:lang w:val="ru-RU"/>
        </w:rPr>
        <w:tab/>
      </w:r>
      <w:r w:rsidRPr="00D556F5">
        <w:rPr>
          <w:b/>
          <w:bCs/>
          <w:lang w:val="ru-RU"/>
        </w:rPr>
        <w:t>Начиная с [9 октября 2017 года] Договаривающиеся стороны, применяющие настоящие Правила ООН, не обязаны признавать официальные утверждения типа ООН, предоставленные впервые на основании предыдущих серий поправок после [9 октября 2017 года], или их распространения.</w:t>
      </w:r>
    </w:p>
    <w:p w:rsidR="006110DE" w:rsidRPr="00D556F5" w:rsidRDefault="006110DE" w:rsidP="00D556F5">
      <w:pPr>
        <w:pStyle w:val="SingleTxtG"/>
        <w:tabs>
          <w:tab w:val="left" w:pos="2300"/>
        </w:tabs>
        <w:spacing w:before="0"/>
        <w:ind w:left="2268" w:hanging="1134"/>
        <w:rPr>
          <w:b/>
          <w:lang w:val="ru-RU"/>
        </w:rPr>
      </w:pPr>
      <w:r w:rsidRPr="00D556F5">
        <w:rPr>
          <w:b/>
          <w:bCs/>
          <w:lang w:val="ru-RU"/>
        </w:rPr>
        <w:t>13.1.3</w:t>
      </w:r>
      <w:r w:rsidRPr="00D556F5">
        <w:rPr>
          <w:lang w:val="ru-RU"/>
        </w:rPr>
        <w:tab/>
      </w:r>
      <w:r w:rsidRPr="00D556F5">
        <w:rPr>
          <w:b/>
          <w:bCs/>
          <w:lang w:val="ru-RU"/>
        </w:rPr>
        <w:t>Независимо от положений пункта 13.1.2 Договаривающиеся стороны, применяющие настоящие Правила ООН, продолжают признавать официальные утверждения типа ООН, предоставленные на основании предыдущих серий поправок к настоящим правилам ООН, в отношении транспортных средств, которые не оснащены соединительной системой для зарядки ПЭАС, или в отношении компонента или отдельного технического узла, не имеющего соединительной системы для зарядки ПЭАС, которые не затронуты изменениями, внесенными на основании поправок серии 05.</w:t>
      </w:r>
    </w:p>
    <w:p w:rsidR="006110DE" w:rsidRPr="00D556F5" w:rsidRDefault="006110DE" w:rsidP="00D556F5">
      <w:pPr>
        <w:pStyle w:val="SingleTxtG"/>
        <w:tabs>
          <w:tab w:val="left" w:pos="2300"/>
        </w:tabs>
        <w:spacing w:before="0"/>
        <w:ind w:left="2268" w:hanging="1134"/>
        <w:rPr>
          <w:b/>
          <w:lang w:val="ru-RU"/>
        </w:rPr>
      </w:pPr>
      <w:r w:rsidRPr="00D556F5">
        <w:rPr>
          <w:b/>
          <w:bCs/>
          <w:lang w:val="ru-RU"/>
        </w:rPr>
        <w:t>13.1.4</w:t>
      </w:r>
      <w:r w:rsidRPr="00D556F5">
        <w:rPr>
          <w:lang w:val="ru-RU"/>
        </w:rPr>
        <w:tab/>
      </w:r>
      <w:r w:rsidRPr="00D556F5">
        <w:rPr>
          <w:b/>
          <w:bCs/>
          <w:lang w:val="ru-RU"/>
        </w:rPr>
        <w:t>Договаривающиеся стороны, применяющие настоящие Правила ООН, не отказывают в предоставлении или распространении официальных утверждений типа ООН на основании какой-либо предыдущей серии поправок к настоящим Правилам ООН.</w:t>
      </w:r>
    </w:p>
    <w:p w:rsidR="006110DE" w:rsidRPr="00D556F5" w:rsidRDefault="006110DE" w:rsidP="00D556F5">
      <w:pPr>
        <w:pStyle w:val="SingleTxtG"/>
        <w:tabs>
          <w:tab w:val="left" w:pos="2300"/>
        </w:tabs>
        <w:spacing w:before="0"/>
        <w:ind w:left="2268" w:hanging="1134"/>
        <w:rPr>
          <w:b/>
          <w:lang w:val="ru-RU"/>
        </w:rPr>
      </w:pPr>
      <w:r w:rsidRPr="00D556F5">
        <w:rPr>
          <w:b/>
          <w:bCs/>
          <w:lang w:val="ru-RU"/>
        </w:rPr>
        <w:t>13.2</w:t>
      </w:r>
      <w:r w:rsidRPr="00D556F5">
        <w:rPr>
          <w:lang w:val="ru-RU"/>
        </w:rPr>
        <w:tab/>
      </w:r>
      <w:r w:rsidRPr="00D556F5">
        <w:rPr>
          <w:b/>
          <w:bCs/>
          <w:lang w:val="ru-RU"/>
        </w:rPr>
        <w:t>Переходные положения, применимые к поправкам серии 06</w:t>
      </w:r>
    </w:p>
    <w:p w:rsidR="006110DE" w:rsidRPr="00D556F5" w:rsidRDefault="006110DE" w:rsidP="00D556F5">
      <w:pPr>
        <w:pStyle w:val="SingleTxtG"/>
        <w:tabs>
          <w:tab w:val="left" w:pos="2300"/>
        </w:tabs>
        <w:spacing w:before="0"/>
        <w:ind w:left="2268" w:hanging="1134"/>
        <w:rPr>
          <w:b/>
          <w:lang w:val="ru-RU"/>
        </w:rPr>
      </w:pPr>
      <w:r w:rsidRPr="00D556F5">
        <w:rPr>
          <w:b/>
          <w:bCs/>
          <w:lang w:val="ru-RU"/>
        </w:rPr>
        <w:t>13.2.1</w:t>
      </w:r>
      <w:r w:rsidRPr="00D556F5">
        <w:rPr>
          <w:lang w:val="ru-RU"/>
        </w:rPr>
        <w:tab/>
      </w:r>
      <w:r w:rsidRPr="00D556F5">
        <w:rPr>
          <w:b/>
          <w:bCs/>
          <w:lang w:val="ru-RU"/>
        </w:rPr>
        <w:t>Начиная с официальной даты вступления в силу поправок серии 06 ни одна из Договаривающихся сторон, применяющих настоящие Правила ООН, не отказывает в предоставлении или признании официальных утверждений типа ООН на основании настоящих Правил ООН с поправками серии 06.</w:t>
      </w:r>
    </w:p>
    <w:p w:rsidR="006110DE" w:rsidRPr="00D556F5" w:rsidRDefault="006110DE" w:rsidP="00D556F5">
      <w:pPr>
        <w:pStyle w:val="SingleTxtG"/>
        <w:tabs>
          <w:tab w:val="left" w:pos="2300"/>
        </w:tabs>
        <w:spacing w:before="0"/>
        <w:ind w:left="2268" w:hanging="1134"/>
        <w:rPr>
          <w:b/>
          <w:lang w:val="ru-RU"/>
        </w:rPr>
      </w:pPr>
      <w:r w:rsidRPr="00D556F5">
        <w:rPr>
          <w:b/>
          <w:bCs/>
          <w:lang w:val="ru-RU"/>
        </w:rPr>
        <w:t>13.2.2</w:t>
      </w:r>
      <w:r w:rsidRPr="00D556F5">
        <w:rPr>
          <w:lang w:val="ru-RU"/>
        </w:rPr>
        <w:tab/>
      </w:r>
      <w:r w:rsidRPr="00D556F5">
        <w:rPr>
          <w:b/>
          <w:bCs/>
          <w:lang w:val="ru-RU"/>
        </w:rPr>
        <w:t>Начиная с [1 сентября 2022 года] Договаривающиеся стороны, применяющие настоящие Правила ООН, не обязаны признавать официальные утверждения типа ООН, предоставленные впервые на основании предыдущих серий поправок после [1 сентября 2022 года], или их распространения.</w:t>
      </w:r>
    </w:p>
    <w:p w:rsidR="006110DE" w:rsidRPr="00D556F5" w:rsidRDefault="006110DE" w:rsidP="00D556F5">
      <w:pPr>
        <w:pStyle w:val="SingleTxtG"/>
        <w:tabs>
          <w:tab w:val="left" w:pos="2300"/>
        </w:tabs>
        <w:spacing w:before="0"/>
        <w:ind w:left="2268" w:hanging="1134"/>
        <w:rPr>
          <w:b/>
          <w:bCs/>
          <w:lang w:val="ru-RU"/>
        </w:rPr>
      </w:pPr>
      <w:r w:rsidRPr="00D556F5">
        <w:rPr>
          <w:b/>
          <w:bCs/>
          <w:lang w:val="ru-RU"/>
        </w:rPr>
        <w:t>13.2.3</w:t>
      </w:r>
      <w:r w:rsidRPr="00D556F5">
        <w:rPr>
          <w:lang w:val="ru-RU"/>
        </w:rPr>
        <w:tab/>
      </w:r>
      <w:r w:rsidRPr="00D556F5">
        <w:rPr>
          <w:b/>
          <w:bCs/>
          <w:lang w:val="ru-RU"/>
        </w:rPr>
        <w:t>Независимо от положений пункта 13.2.2 Договаривающиеся стороны, применяющие настоящие Правила ООН, продолжают признавать официальные утверждения типа ООН, предоставленные на основании предыдущих серий поправок к настоящим Правилам ООН, в отношении транспортных средств, которые не оснащены соединительной системой для зарядки ПЭАС, или в отношении компонента или отдельного технического узла, не имеющего соединительной системы для зарядки ПЭАС, которые не затронуты изменениями, внесенными на основании поправок серий 05 или 06.</w:t>
      </w:r>
    </w:p>
    <w:p w:rsidR="006110DE" w:rsidRPr="00D556F5" w:rsidRDefault="006110DE" w:rsidP="00D556F5">
      <w:pPr>
        <w:pStyle w:val="SingleTxtG"/>
        <w:tabs>
          <w:tab w:val="left" w:pos="2300"/>
        </w:tabs>
        <w:spacing w:before="0"/>
        <w:ind w:left="2268" w:hanging="1134"/>
        <w:rPr>
          <w:b/>
          <w:lang w:val="ru-RU"/>
        </w:rPr>
      </w:pPr>
      <w:r w:rsidRPr="00D556F5">
        <w:rPr>
          <w:b/>
          <w:bCs/>
          <w:lang w:val="ru-RU"/>
        </w:rPr>
        <w:t>13.2.4</w:t>
      </w:r>
      <w:r w:rsidRPr="00D556F5">
        <w:rPr>
          <w:lang w:val="ru-RU"/>
        </w:rPr>
        <w:tab/>
      </w:r>
      <w:r w:rsidRPr="00D556F5">
        <w:rPr>
          <w:b/>
          <w:bCs/>
          <w:lang w:val="ru-RU"/>
        </w:rPr>
        <w:t>Договаривающиеся стороны, применяющие настоящие Правила ООН, не отказывают в предоставлении или распространении официальных утверждений типа ООН на основании какой-либо предыдущей серии по</w:t>
      </w:r>
      <w:r w:rsidR="0041697C">
        <w:rPr>
          <w:b/>
          <w:bCs/>
          <w:lang w:val="ru-RU"/>
        </w:rPr>
        <w:t>правок к настоящим Правилам ООН</w:t>
      </w:r>
      <w:r w:rsidR="0041697C" w:rsidRPr="0041697C">
        <w:rPr>
          <w:bCs/>
          <w:lang w:val="ru-RU"/>
        </w:rPr>
        <w:t>»</w:t>
      </w:r>
      <w:r w:rsidRPr="0041697C">
        <w:rPr>
          <w:bCs/>
          <w:lang w:val="ru-RU"/>
        </w:rPr>
        <w:t>.</w:t>
      </w:r>
    </w:p>
    <w:p w:rsidR="006110DE" w:rsidRPr="00D556F5" w:rsidRDefault="006110DE" w:rsidP="00D556F5">
      <w:pPr>
        <w:spacing w:after="120"/>
        <w:ind w:left="1134"/>
        <w:rPr>
          <w:rFonts w:cs="Times New Roman"/>
          <w:szCs w:val="20"/>
        </w:rPr>
      </w:pPr>
      <w:r w:rsidRPr="00D556F5">
        <w:rPr>
          <w:rFonts w:cs="Times New Roman"/>
          <w:i/>
          <w:iCs/>
          <w:szCs w:val="20"/>
        </w:rPr>
        <w:t>Добавление 1, пункт 4</w:t>
      </w:r>
      <w:r w:rsidRPr="00D556F5">
        <w:rPr>
          <w:rFonts w:cs="Times New Roman"/>
          <w:szCs w:val="20"/>
        </w:rPr>
        <w:t xml:space="preserve"> исключить.</w:t>
      </w:r>
    </w:p>
    <w:p w:rsidR="006110DE" w:rsidRPr="00D556F5" w:rsidRDefault="006110DE" w:rsidP="00D556F5">
      <w:pPr>
        <w:spacing w:after="120"/>
        <w:ind w:left="1134"/>
        <w:rPr>
          <w:rFonts w:cs="Times New Roman"/>
          <w:bCs/>
          <w:iCs/>
          <w:color w:val="000000"/>
          <w:szCs w:val="20"/>
        </w:rPr>
      </w:pPr>
      <w:r w:rsidRPr="00D556F5">
        <w:rPr>
          <w:rFonts w:cs="Times New Roman"/>
          <w:i/>
          <w:iCs/>
          <w:szCs w:val="20"/>
        </w:rPr>
        <w:t>Добавление 1, пункты 5 и 6</w:t>
      </w:r>
      <w:r w:rsidRPr="00D556F5">
        <w:rPr>
          <w:rFonts w:cs="Times New Roman"/>
          <w:szCs w:val="20"/>
        </w:rPr>
        <w:t>, изменить нум</w:t>
      </w:r>
      <w:r w:rsidR="005D279A">
        <w:rPr>
          <w:rFonts w:cs="Times New Roman"/>
          <w:szCs w:val="20"/>
        </w:rPr>
        <w:t>ерацию на 4 и 5 соответственно.</w:t>
      </w:r>
    </w:p>
    <w:p w:rsidR="006110DE" w:rsidRPr="00D556F5" w:rsidRDefault="006110DE" w:rsidP="00D556F5">
      <w:pPr>
        <w:spacing w:after="120"/>
        <w:ind w:left="1134"/>
        <w:rPr>
          <w:rFonts w:cs="Times New Roman"/>
          <w:szCs w:val="20"/>
        </w:rPr>
      </w:pPr>
      <w:r w:rsidRPr="00D556F5">
        <w:rPr>
          <w:rFonts w:cs="Times New Roman"/>
          <w:i/>
          <w:iCs/>
          <w:szCs w:val="20"/>
        </w:rPr>
        <w:t>Добавление 1, пункт 7</w:t>
      </w:r>
      <w:r w:rsidRPr="00D556F5">
        <w:rPr>
          <w:rFonts w:cs="Times New Roman"/>
          <w:szCs w:val="20"/>
        </w:rPr>
        <w:t>, изменить нумерацию на 6, а текст следующим образом:</w:t>
      </w:r>
    </w:p>
    <w:p w:rsidR="006110DE" w:rsidRPr="00D556F5" w:rsidRDefault="007807B0" w:rsidP="00D556F5">
      <w:pPr>
        <w:pStyle w:val="SingleTxtG"/>
        <w:spacing w:before="0"/>
        <w:ind w:left="2268" w:hanging="1134"/>
        <w:rPr>
          <w:lang w:val="ru-RU"/>
        </w:rPr>
      </w:pPr>
      <w:r>
        <w:rPr>
          <w:lang w:val="ru-RU"/>
        </w:rPr>
        <w:t>«</w:t>
      </w:r>
      <w:r w:rsidR="006110DE" w:rsidRPr="00D556F5">
        <w:rPr>
          <w:strike/>
          <w:lang w:val="ru-RU"/>
        </w:rPr>
        <w:t>7</w:t>
      </w:r>
      <w:r w:rsidR="006110DE" w:rsidRPr="00D556F5">
        <w:rPr>
          <w:b/>
          <w:bCs/>
          <w:lang w:val="ru-RU"/>
        </w:rPr>
        <w:t>6</w:t>
      </w:r>
      <w:r w:rsidR="006110DE" w:rsidRPr="00D556F5">
        <w:rPr>
          <w:lang w:val="ru-RU"/>
        </w:rPr>
        <w:t>.</w:t>
      </w:r>
      <w:r w:rsidR="006110DE" w:rsidRPr="00D556F5">
        <w:rPr>
          <w:lang w:val="ru-RU"/>
        </w:rPr>
        <w:tab/>
        <w:t>ISO 11451: "Транспорт дорожный − методы испытания транспортных средств на устойчивость к воздействию узкополосного излучения электромагнитной энергии":</w:t>
      </w:r>
    </w:p>
    <w:p w:rsidR="006110DE" w:rsidRPr="00D556F5" w:rsidRDefault="0041697C" w:rsidP="0041697C">
      <w:pPr>
        <w:pStyle w:val="SingleTxtG"/>
        <w:spacing w:before="0"/>
        <w:ind w:left="3066" w:hanging="798"/>
        <w:rPr>
          <w:lang w:val="ru-RU"/>
        </w:rPr>
      </w:pPr>
      <w:r>
        <w:rPr>
          <w:lang w:val="ru-RU"/>
        </w:rPr>
        <w:t>Часть 1:  </w:t>
      </w:r>
      <w:r w:rsidR="006110DE" w:rsidRPr="00D556F5">
        <w:rPr>
          <w:lang w:val="ru-RU"/>
        </w:rPr>
        <w:t>Общие положения и терминология (ISO 11451-1, третье издание 2005 года и поправка 1:2008);</w:t>
      </w:r>
    </w:p>
    <w:p w:rsidR="006110DE" w:rsidRPr="00D556F5" w:rsidRDefault="0041697C" w:rsidP="0041697C">
      <w:pPr>
        <w:pStyle w:val="SingleTxtG"/>
        <w:spacing w:before="0"/>
        <w:ind w:left="3066" w:hanging="798"/>
        <w:rPr>
          <w:lang w:val="ru-RU"/>
        </w:rPr>
      </w:pPr>
      <w:r>
        <w:rPr>
          <w:lang w:val="ru-RU"/>
        </w:rPr>
        <w:t>Часть 2:  </w:t>
      </w:r>
      <w:r w:rsidR="006110DE" w:rsidRPr="00D556F5">
        <w:rPr>
          <w:lang w:val="ru-RU"/>
        </w:rPr>
        <w:t>Источники излуч</w:t>
      </w:r>
      <w:r>
        <w:rPr>
          <w:lang w:val="ru-RU"/>
        </w:rPr>
        <w:t>ения вне транспортного средства</w:t>
      </w:r>
      <w:r>
        <w:rPr>
          <w:lang w:val="ru-RU"/>
        </w:rPr>
        <w:br/>
      </w:r>
      <w:r w:rsidR="006110DE" w:rsidRPr="00D556F5">
        <w:rPr>
          <w:lang w:val="ru-RU"/>
        </w:rPr>
        <w:t xml:space="preserve">(ISO 11451-2, </w:t>
      </w:r>
      <w:r w:rsidR="006110DE" w:rsidRPr="00D556F5">
        <w:rPr>
          <w:strike/>
          <w:lang w:val="ru-RU"/>
        </w:rPr>
        <w:t>третье издание 2005 года</w:t>
      </w:r>
      <w:r w:rsidR="006110DE" w:rsidRPr="00D556F5">
        <w:rPr>
          <w:lang w:val="ru-RU"/>
        </w:rPr>
        <w:t xml:space="preserve"> </w:t>
      </w:r>
      <w:r w:rsidR="006110DE" w:rsidRPr="00D556F5">
        <w:rPr>
          <w:b/>
          <w:bCs/>
          <w:lang w:val="ru-RU"/>
        </w:rPr>
        <w:t>четвертое изд</w:t>
      </w:r>
      <w:r w:rsidR="005D279A">
        <w:rPr>
          <w:b/>
          <w:bCs/>
          <w:lang w:val="ru-RU"/>
        </w:rPr>
        <w:t>ание 2015 </w:t>
      </w:r>
      <w:r w:rsidR="006110DE" w:rsidRPr="00D556F5">
        <w:rPr>
          <w:b/>
          <w:bCs/>
          <w:lang w:val="ru-RU"/>
        </w:rPr>
        <w:t>года</w:t>
      </w:r>
      <w:r w:rsidR="006110DE" w:rsidRPr="00D556F5">
        <w:rPr>
          <w:lang w:val="ru-RU"/>
        </w:rPr>
        <w:t>);</w:t>
      </w:r>
    </w:p>
    <w:p w:rsidR="006110DE" w:rsidRPr="00D556F5" w:rsidRDefault="0041697C" w:rsidP="0041697C">
      <w:pPr>
        <w:pStyle w:val="SingleTxtG"/>
        <w:spacing w:before="0"/>
        <w:ind w:left="3066" w:hanging="798"/>
        <w:rPr>
          <w:b/>
          <w:lang w:val="ru-RU"/>
        </w:rPr>
      </w:pPr>
      <w:r>
        <w:rPr>
          <w:lang w:val="ru-RU"/>
        </w:rPr>
        <w:t>Часть 4:  </w:t>
      </w:r>
      <w:r w:rsidR="006110DE" w:rsidRPr="00D556F5">
        <w:rPr>
          <w:lang w:val="ru-RU"/>
        </w:rPr>
        <w:t xml:space="preserve">Часть 4: Инжекция объемного тока (ИОТ) (ISO 11451-4, </w:t>
      </w:r>
      <w:r w:rsidR="006110DE" w:rsidRPr="00D556F5">
        <w:rPr>
          <w:strike/>
          <w:lang w:val="ru-RU"/>
        </w:rPr>
        <w:t>первое издание 1995 года</w:t>
      </w:r>
      <w:r w:rsidR="006110DE" w:rsidRPr="00AB6868">
        <w:rPr>
          <w:lang w:val="ru-RU"/>
        </w:rPr>
        <w:t xml:space="preserve"> </w:t>
      </w:r>
      <w:r>
        <w:rPr>
          <w:b/>
          <w:bCs/>
          <w:lang w:val="ru-RU"/>
        </w:rPr>
        <w:t>третье издание</w:t>
      </w:r>
      <w:r w:rsidR="006110DE" w:rsidRPr="00D556F5">
        <w:rPr>
          <w:b/>
          <w:bCs/>
          <w:lang w:val="ru-RU"/>
        </w:rPr>
        <w:t>2013 года</w:t>
      </w:r>
      <w:r>
        <w:rPr>
          <w:lang w:val="ru-RU"/>
        </w:rPr>
        <w:t>)»</w:t>
      </w:r>
      <w:r w:rsidR="006110DE" w:rsidRPr="00D556F5">
        <w:rPr>
          <w:lang w:val="ru-RU"/>
        </w:rPr>
        <w:t>.</w:t>
      </w:r>
    </w:p>
    <w:p w:rsidR="006110DE" w:rsidRPr="00D556F5" w:rsidRDefault="006110DE" w:rsidP="00D556F5">
      <w:pPr>
        <w:spacing w:after="120"/>
        <w:ind w:left="1134"/>
        <w:rPr>
          <w:rFonts w:cs="Times New Roman"/>
          <w:bCs/>
          <w:i/>
          <w:iCs/>
          <w:color w:val="000000"/>
          <w:szCs w:val="20"/>
        </w:rPr>
      </w:pPr>
      <w:r w:rsidRPr="00D556F5">
        <w:rPr>
          <w:rFonts w:cs="Times New Roman"/>
          <w:i/>
          <w:iCs/>
          <w:szCs w:val="20"/>
        </w:rPr>
        <w:t>Добавление 1, пункт 8</w:t>
      </w:r>
      <w:r w:rsidRPr="00D556F5">
        <w:rPr>
          <w:rFonts w:cs="Times New Roman"/>
          <w:szCs w:val="20"/>
        </w:rPr>
        <w:t>, изменить нумерацию на 7 и изложить в следующей редакции:</w:t>
      </w:r>
    </w:p>
    <w:p w:rsidR="006110DE" w:rsidRPr="00D556F5" w:rsidRDefault="0041697C" w:rsidP="00D556F5">
      <w:pPr>
        <w:pStyle w:val="SingleTxtG"/>
        <w:spacing w:before="0"/>
        <w:ind w:left="2268" w:hanging="1134"/>
        <w:rPr>
          <w:lang w:val="ru-RU"/>
        </w:rPr>
      </w:pPr>
      <w:r>
        <w:rPr>
          <w:lang w:val="ru-RU"/>
        </w:rPr>
        <w:t>«</w:t>
      </w:r>
      <w:r w:rsidR="006110DE" w:rsidRPr="00D556F5">
        <w:rPr>
          <w:strike/>
          <w:lang w:val="ru-RU"/>
        </w:rPr>
        <w:t>8</w:t>
      </w:r>
      <w:r w:rsidR="006110DE" w:rsidRPr="00D556F5">
        <w:rPr>
          <w:b/>
          <w:bCs/>
          <w:lang w:val="ru-RU"/>
        </w:rPr>
        <w:t>7</w:t>
      </w:r>
      <w:r w:rsidR="006110DE" w:rsidRPr="00D556F5">
        <w:rPr>
          <w:lang w:val="ru-RU"/>
        </w:rPr>
        <w:t>.</w:t>
      </w:r>
      <w:r w:rsidR="006110DE" w:rsidRPr="00D556F5">
        <w:rPr>
          <w:lang w:val="ru-RU"/>
        </w:rPr>
        <w:tab/>
        <w:t>ISO 11452: "Транспорт дорожный − методы испытания компонентов на устойчивость к воздействию узкополосного излучения электромагнитной энергии":</w:t>
      </w:r>
    </w:p>
    <w:p w:rsidR="006110DE" w:rsidRPr="00D556F5" w:rsidRDefault="0041697C" w:rsidP="0041697C">
      <w:pPr>
        <w:pStyle w:val="SingleTxtG"/>
        <w:spacing w:before="0"/>
        <w:ind w:left="3066" w:hanging="798"/>
        <w:rPr>
          <w:lang w:val="ru-RU"/>
        </w:rPr>
      </w:pPr>
      <w:r>
        <w:rPr>
          <w:lang w:val="ru-RU"/>
        </w:rPr>
        <w:t>Часть 1:  </w:t>
      </w:r>
      <w:r w:rsidR="006110DE" w:rsidRPr="00D556F5">
        <w:rPr>
          <w:lang w:val="ru-RU"/>
        </w:rPr>
        <w:t>Общие положения и терминология (ISO 11452-1, третье издание 2005 года и поправка 1:2008);</w:t>
      </w:r>
    </w:p>
    <w:p w:rsidR="006110DE" w:rsidRPr="00D556F5" w:rsidRDefault="0041697C" w:rsidP="0041697C">
      <w:pPr>
        <w:pStyle w:val="SingleTxtG"/>
        <w:spacing w:before="0"/>
        <w:ind w:left="3066" w:hanging="798"/>
        <w:rPr>
          <w:lang w:val="ru-RU"/>
        </w:rPr>
      </w:pPr>
      <w:r>
        <w:rPr>
          <w:lang w:val="ru-RU"/>
        </w:rPr>
        <w:t>Часть 2:  </w:t>
      </w:r>
      <w:r w:rsidR="006110DE" w:rsidRPr="00D556F5">
        <w:rPr>
          <w:lang w:val="ru-RU"/>
        </w:rPr>
        <w:t>Экранированная</w:t>
      </w:r>
      <w:r>
        <w:rPr>
          <w:lang w:val="ru-RU"/>
        </w:rPr>
        <w:t xml:space="preserve"> камера с поглощающим покрытием</w:t>
      </w:r>
      <w:r>
        <w:rPr>
          <w:lang w:val="ru-RU"/>
        </w:rPr>
        <w:br/>
      </w:r>
      <w:r w:rsidR="006110DE" w:rsidRPr="00D556F5">
        <w:rPr>
          <w:lang w:val="ru-RU"/>
        </w:rPr>
        <w:t>(ISO 11452−2, второе издание 2004 года);</w:t>
      </w:r>
    </w:p>
    <w:p w:rsidR="006110DE" w:rsidRPr="00D556F5" w:rsidRDefault="006110DE" w:rsidP="0041697C">
      <w:pPr>
        <w:pStyle w:val="SingleTxtG"/>
        <w:spacing w:before="0"/>
        <w:ind w:left="3066" w:hanging="798"/>
        <w:rPr>
          <w:color w:val="000000"/>
          <w:lang w:val="ru-RU"/>
        </w:rPr>
      </w:pPr>
      <w:r w:rsidRPr="00D556F5">
        <w:rPr>
          <w:lang w:val="ru-RU"/>
        </w:rPr>
        <w:t>Ча</w:t>
      </w:r>
      <w:r w:rsidR="0041697C">
        <w:rPr>
          <w:lang w:val="ru-RU"/>
        </w:rPr>
        <w:t>сть 3:  </w:t>
      </w:r>
      <w:r w:rsidRPr="00D556F5">
        <w:rPr>
          <w:lang w:val="ru-RU"/>
        </w:rPr>
        <w:t xml:space="preserve">Камера поперечной электромагнитной волны (ТЕМ-камера) (ISO 11452-3, третье издание </w:t>
      </w:r>
      <w:r w:rsidRPr="00D556F5">
        <w:rPr>
          <w:strike/>
          <w:lang w:val="ru-RU"/>
        </w:rPr>
        <w:t>2001 года</w:t>
      </w:r>
      <w:r w:rsidRPr="00D556F5">
        <w:rPr>
          <w:lang w:val="ru-RU"/>
        </w:rPr>
        <w:t xml:space="preserve"> </w:t>
      </w:r>
      <w:r w:rsidRPr="00D556F5">
        <w:rPr>
          <w:b/>
          <w:bCs/>
          <w:lang w:val="ru-RU"/>
        </w:rPr>
        <w:t>2016 года</w:t>
      </w:r>
      <w:r w:rsidRPr="00D556F5">
        <w:rPr>
          <w:lang w:val="ru-RU"/>
        </w:rPr>
        <w:t>);</w:t>
      </w:r>
    </w:p>
    <w:p w:rsidR="006110DE" w:rsidRPr="00D556F5" w:rsidRDefault="0041697C" w:rsidP="0041697C">
      <w:pPr>
        <w:pStyle w:val="SingleTxtG"/>
        <w:spacing w:before="0"/>
        <w:ind w:left="3066" w:hanging="798"/>
        <w:rPr>
          <w:strike/>
          <w:lang w:val="ru-RU"/>
        </w:rPr>
      </w:pPr>
      <w:r>
        <w:rPr>
          <w:lang w:val="ru-RU"/>
        </w:rPr>
        <w:t>Часть 4:  </w:t>
      </w:r>
      <w:r w:rsidR="006110DE" w:rsidRPr="00D556F5">
        <w:rPr>
          <w:lang w:val="ru-RU"/>
        </w:rPr>
        <w:t xml:space="preserve">Инжекция объемного тока (ИОТ) (ISO 11452-4, </w:t>
      </w:r>
      <w:r w:rsidR="006110DE" w:rsidRPr="00D556F5">
        <w:rPr>
          <w:strike/>
          <w:lang w:val="ru-RU"/>
        </w:rPr>
        <w:t>третье издание 2005 года и исправление 1:2009</w:t>
      </w:r>
      <w:r w:rsidR="006110DE" w:rsidRPr="00D556F5">
        <w:rPr>
          <w:lang w:val="ru-RU"/>
        </w:rPr>
        <w:t xml:space="preserve"> </w:t>
      </w:r>
      <w:r w:rsidR="006110DE" w:rsidRPr="00D556F5">
        <w:rPr>
          <w:b/>
          <w:bCs/>
          <w:lang w:val="ru-RU"/>
        </w:rPr>
        <w:t>четвертое издание 2011 года</w:t>
      </w:r>
      <w:r w:rsidR="006110DE" w:rsidRPr="00D556F5">
        <w:rPr>
          <w:lang w:val="ru-RU"/>
        </w:rPr>
        <w:t>);</w:t>
      </w:r>
    </w:p>
    <w:p w:rsidR="006110DE" w:rsidRPr="00D556F5" w:rsidRDefault="006110DE" w:rsidP="007937E8">
      <w:pPr>
        <w:pStyle w:val="SingleTxtG"/>
        <w:spacing w:before="0"/>
        <w:ind w:left="3066" w:hanging="798"/>
        <w:rPr>
          <w:lang w:val="ru-RU"/>
        </w:rPr>
      </w:pPr>
      <w:r w:rsidRPr="00D556F5">
        <w:rPr>
          <w:lang w:val="ru-RU"/>
        </w:rPr>
        <w:t>Час</w:t>
      </w:r>
      <w:r w:rsidR="007937E8">
        <w:rPr>
          <w:lang w:val="ru-RU"/>
        </w:rPr>
        <w:t>ть 5:  </w:t>
      </w:r>
      <w:r w:rsidRPr="00D556F5">
        <w:rPr>
          <w:lang w:val="ru-RU"/>
        </w:rPr>
        <w:t>Полосковая линия передачи (ISO 114</w:t>
      </w:r>
      <w:r w:rsidR="005D279A">
        <w:rPr>
          <w:lang w:val="ru-RU"/>
        </w:rPr>
        <w:t>52-5, второе издание 2002 </w:t>
      </w:r>
      <w:r w:rsidR="007937E8">
        <w:rPr>
          <w:lang w:val="ru-RU"/>
        </w:rPr>
        <w:t>года)»</w:t>
      </w:r>
      <w:r w:rsidRPr="00D556F5">
        <w:rPr>
          <w:lang w:val="ru-RU"/>
        </w:rPr>
        <w:t>.</w:t>
      </w:r>
    </w:p>
    <w:p w:rsidR="006110DE" w:rsidRPr="00D556F5" w:rsidRDefault="007937E8" w:rsidP="00D556F5">
      <w:pPr>
        <w:spacing w:after="120"/>
        <w:ind w:left="1134"/>
        <w:rPr>
          <w:rFonts w:cs="Times New Roman"/>
          <w:bCs/>
          <w:iCs/>
          <w:color w:val="000000"/>
          <w:szCs w:val="20"/>
        </w:rPr>
      </w:pPr>
      <w:bookmarkStart w:id="11" w:name="_Hlk520455023"/>
      <w:r>
        <w:rPr>
          <w:rFonts w:cs="Times New Roman"/>
          <w:i/>
          <w:iCs/>
          <w:szCs w:val="20"/>
        </w:rPr>
        <w:t>Добавление 1, пункты 9–</w:t>
      </w:r>
      <w:r w:rsidR="006110DE" w:rsidRPr="00D556F5">
        <w:rPr>
          <w:rFonts w:cs="Times New Roman"/>
          <w:i/>
          <w:iCs/>
          <w:szCs w:val="20"/>
        </w:rPr>
        <w:t>15</w:t>
      </w:r>
      <w:r w:rsidR="00AB6868">
        <w:rPr>
          <w:rFonts w:cs="Times New Roman"/>
          <w:szCs w:val="20"/>
        </w:rPr>
        <w:t>, изменить нумерацию на 8–</w:t>
      </w:r>
      <w:r w:rsidR="006110DE" w:rsidRPr="00D556F5">
        <w:rPr>
          <w:rFonts w:cs="Times New Roman"/>
          <w:szCs w:val="20"/>
        </w:rPr>
        <w:t>14 соответственно.</w:t>
      </w:r>
    </w:p>
    <w:bookmarkEnd w:id="11"/>
    <w:p w:rsidR="006110DE" w:rsidRPr="00D556F5" w:rsidRDefault="006110DE" w:rsidP="00D556F5">
      <w:pPr>
        <w:spacing w:after="120"/>
        <w:ind w:left="1134"/>
        <w:rPr>
          <w:rFonts w:cs="Times New Roman"/>
          <w:bCs/>
          <w:iCs/>
          <w:color w:val="000000"/>
          <w:szCs w:val="20"/>
        </w:rPr>
      </w:pPr>
      <w:r w:rsidRPr="00D556F5">
        <w:rPr>
          <w:rFonts w:cs="Times New Roman"/>
          <w:i/>
          <w:iCs/>
          <w:szCs w:val="20"/>
        </w:rPr>
        <w:t>Добавление 1, пункт 16</w:t>
      </w:r>
      <w:r w:rsidRPr="00D556F5">
        <w:rPr>
          <w:rFonts w:cs="Times New Roman"/>
          <w:szCs w:val="20"/>
        </w:rPr>
        <w:t xml:space="preserve"> исключить.</w:t>
      </w:r>
    </w:p>
    <w:p w:rsidR="006110DE" w:rsidRPr="00D556F5" w:rsidRDefault="007937E8" w:rsidP="00D556F5">
      <w:pPr>
        <w:spacing w:after="120"/>
        <w:ind w:left="1134"/>
        <w:rPr>
          <w:rFonts w:cs="Times New Roman"/>
          <w:bCs/>
          <w:iCs/>
          <w:color w:val="000000"/>
          <w:szCs w:val="20"/>
        </w:rPr>
      </w:pPr>
      <w:r>
        <w:rPr>
          <w:rFonts w:cs="Times New Roman"/>
          <w:i/>
          <w:iCs/>
          <w:szCs w:val="20"/>
        </w:rPr>
        <w:t>Добавление 1, пункты 17–</w:t>
      </w:r>
      <w:r w:rsidR="006110DE" w:rsidRPr="00D556F5">
        <w:rPr>
          <w:rFonts w:cs="Times New Roman"/>
          <w:i/>
          <w:iCs/>
          <w:szCs w:val="20"/>
        </w:rPr>
        <w:t>19</w:t>
      </w:r>
      <w:r w:rsidR="00AB6868">
        <w:rPr>
          <w:rFonts w:cs="Times New Roman"/>
          <w:szCs w:val="20"/>
        </w:rPr>
        <w:t>, изменить нумерацию на 15–</w:t>
      </w:r>
      <w:r w:rsidR="006110DE" w:rsidRPr="00D556F5">
        <w:rPr>
          <w:rFonts w:cs="Times New Roman"/>
          <w:szCs w:val="20"/>
        </w:rPr>
        <w:t>17 соответственно.</w:t>
      </w:r>
      <w:bookmarkStart w:id="12" w:name="_Hlk520455194"/>
    </w:p>
    <w:bookmarkEnd w:id="12"/>
    <w:p w:rsidR="006110DE" w:rsidRPr="00D556F5" w:rsidRDefault="006110DE" w:rsidP="00D556F5">
      <w:pPr>
        <w:spacing w:after="120"/>
        <w:ind w:left="1134"/>
        <w:rPr>
          <w:rFonts w:cs="Times New Roman"/>
          <w:szCs w:val="20"/>
        </w:rPr>
      </w:pPr>
      <w:r w:rsidRPr="00D556F5">
        <w:rPr>
          <w:rFonts w:cs="Times New Roman"/>
          <w:i/>
          <w:iCs/>
          <w:szCs w:val="20"/>
        </w:rPr>
        <w:t>Добавление 1, пункт 20</w:t>
      </w:r>
      <w:r w:rsidRPr="00D556F5">
        <w:rPr>
          <w:rFonts w:cs="Times New Roman"/>
          <w:szCs w:val="20"/>
        </w:rPr>
        <w:t>, изменить нумерацию на 18 и изложить в следующей редакции:</w:t>
      </w:r>
    </w:p>
    <w:p w:rsidR="006110DE" w:rsidRPr="00D556F5" w:rsidRDefault="007937E8" w:rsidP="00D556F5">
      <w:pPr>
        <w:pStyle w:val="SingleTxtG"/>
        <w:spacing w:before="0"/>
        <w:ind w:left="2268" w:hanging="1134"/>
        <w:rPr>
          <w:lang w:val="ru-RU"/>
        </w:rPr>
      </w:pPr>
      <w:bookmarkStart w:id="13" w:name="_Hlk520455226"/>
      <w:r>
        <w:rPr>
          <w:lang w:val="ru-RU"/>
        </w:rPr>
        <w:t>«</w:t>
      </w:r>
      <w:r w:rsidR="006110DE" w:rsidRPr="00D556F5">
        <w:rPr>
          <w:strike/>
          <w:lang w:val="ru-RU"/>
        </w:rPr>
        <w:t>20.</w:t>
      </w:r>
      <w:r w:rsidR="006110DE" w:rsidRPr="00D556F5">
        <w:rPr>
          <w:b/>
          <w:bCs/>
          <w:lang w:val="ru-RU"/>
        </w:rPr>
        <w:t>18.</w:t>
      </w:r>
      <w:r w:rsidR="006110DE" w:rsidRPr="00D556F5">
        <w:rPr>
          <w:lang w:val="ru-RU"/>
        </w:rPr>
        <w:tab/>
        <w:t xml:space="preserve">CISPR 16-1-2 "Технические требования к аппаратуре для измерения радиопомех и помехозащищенности и методы измерения − Часть 1−2: Приборы для измерения радиопомех и помехозащищенности − Вспомогательное оборудование − Наведенные помехи", </w:t>
      </w:r>
      <w:r w:rsidR="006110DE" w:rsidRPr="00D556F5">
        <w:rPr>
          <w:strike/>
          <w:lang w:val="ru-RU"/>
        </w:rPr>
        <w:t>издание 1.2, 2006 год</w:t>
      </w:r>
      <w:r w:rsidR="006110DE" w:rsidRPr="00D556F5">
        <w:rPr>
          <w:lang w:val="ru-RU"/>
        </w:rPr>
        <w:t xml:space="preserve"> </w:t>
      </w:r>
      <w:r w:rsidR="006110DE" w:rsidRPr="00D556F5">
        <w:rPr>
          <w:b/>
          <w:bCs/>
          <w:lang w:val="ru-RU"/>
        </w:rPr>
        <w:t>издание 2, 2014 год</w:t>
      </w:r>
      <w:r>
        <w:rPr>
          <w:lang w:val="ru-RU"/>
        </w:rPr>
        <w:t>»</w:t>
      </w:r>
      <w:r w:rsidR="006110DE" w:rsidRPr="00D556F5">
        <w:rPr>
          <w:lang w:val="ru-RU"/>
        </w:rPr>
        <w:t>.</w:t>
      </w:r>
      <w:bookmarkEnd w:id="13"/>
    </w:p>
    <w:p w:rsidR="006110DE" w:rsidRPr="00D556F5" w:rsidRDefault="006110DE" w:rsidP="00D556F5">
      <w:pPr>
        <w:spacing w:after="120"/>
        <w:ind w:left="1134"/>
        <w:rPr>
          <w:rFonts w:cs="Times New Roman"/>
          <w:bCs/>
          <w:i/>
          <w:iCs/>
          <w:color w:val="000000"/>
          <w:szCs w:val="20"/>
        </w:rPr>
      </w:pPr>
      <w:r w:rsidRPr="00D556F5">
        <w:rPr>
          <w:rFonts w:cs="Times New Roman"/>
          <w:i/>
          <w:iCs/>
          <w:szCs w:val="20"/>
        </w:rPr>
        <w:t xml:space="preserve">Добавление 1, </w:t>
      </w:r>
      <w:r w:rsidRPr="00D556F5">
        <w:rPr>
          <w:rFonts w:cs="Times New Roman"/>
          <w:szCs w:val="20"/>
        </w:rPr>
        <w:t>включить</w:t>
      </w:r>
      <w:r w:rsidRPr="00D556F5">
        <w:rPr>
          <w:rFonts w:cs="Times New Roman"/>
          <w:i/>
          <w:iCs/>
          <w:szCs w:val="20"/>
        </w:rPr>
        <w:t xml:space="preserve"> новый пункт 19</w:t>
      </w:r>
      <w:r w:rsidRPr="00D556F5">
        <w:rPr>
          <w:rFonts w:cs="Times New Roman"/>
          <w:szCs w:val="20"/>
        </w:rPr>
        <w:t xml:space="preserve"> следующего содержания:</w:t>
      </w:r>
    </w:p>
    <w:p w:rsidR="006110DE" w:rsidRPr="00D556F5" w:rsidRDefault="00F542D8" w:rsidP="00D556F5">
      <w:pPr>
        <w:pStyle w:val="SingleTxtG"/>
        <w:spacing w:before="0"/>
        <w:ind w:left="2268" w:hanging="1134"/>
        <w:rPr>
          <w:b/>
          <w:lang w:val="ru-RU"/>
        </w:rPr>
      </w:pPr>
      <w:r>
        <w:rPr>
          <w:bCs/>
          <w:lang w:val="ru-RU"/>
        </w:rPr>
        <w:t>«</w:t>
      </w:r>
      <w:r w:rsidR="006110DE" w:rsidRPr="00D556F5">
        <w:rPr>
          <w:b/>
          <w:bCs/>
          <w:lang w:val="ru-RU"/>
        </w:rPr>
        <w:t>19.</w:t>
      </w:r>
      <w:r w:rsidR="006110DE" w:rsidRPr="00D556F5">
        <w:rPr>
          <w:lang w:val="ru-RU"/>
        </w:rPr>
        <w:tab/>
      </w:r>
      <w:r w:rsidR="006110DE" w:rsidRPr="00D556F5">
        <w:rPr>
          <w:b/>
          <w:bCs/>
          <w:lang w:val="ru-RU"/>
        </w:rPr>
        <w:t>IEC 61851-1 "Система токопроводящей зарядки электромобилей − Часть 1: Общие требова</w:t>
      </w:r>
      <w:r>
        <w:rPr>
          <w:b/>
          <w:bCs/>
          <w:lang w:val="ru-RU"/>
        </w:rPr>
        <w:t>ния", издание 3.0, 2017 год</w:t>
      </w:r>
      <w:r w:rsidRPr="00F542D8">
        <w:rPr>
          <w:bCs/>
          <w:lang w:val="ru-RU"/>
        </w:rPr>
        <w:t>»</w:t>
      </w:r>
      <w:r w:rsidR="006110DE" w:rsidRPr="00F542D8">
        <w:rPr>
          <w:bCs/>
          <w:lang w:val="ru-RU"/>
        </w:rPr>
        <w:t>.</w:t>
      </w:r>
    </w:p>
    <w:p w:rsidR="006110DE" w:rsidRPr="00D556F5" w:rsidRDefault="006110DE" w:rsidP="00F542D8">
      <w:pPr>
        <w:pageBreakBefore/>
        <w:spacing w:after="120"/>
        <w:ind w:left="1134"/>
        <w:rPr>
          <w:rFonts w:cs="Times New Roman"/>
          <w:bCs/>
          <w:i/>
          <w:iCs/>
          <w:color w:val="000000"/>
          <w:szCs w:val="20"/>
        </w:rPr>
      </w:pPr>
      <w:r w:rsidRPr="00D556F5">
        <w:rPr>
          <w:rFonts w:cs="Times New Roman"/>
          <w:i/>
          <w:iCs/>
          <w:szCs w:val="20"/>
        </w:rPr>
        <w:t>Добавление 1</w:t>
      </w:r>
      <w:r w:rsidRPr="00D556F5">
        <w:rPr>
          <w:rFonts w:cs="Times New Roman"/>
          <w:szCs w:val="20"/>
        </w:rPr>
        <w:t xml:space="preserve">, включить </w:t>
      </w:r>
      <w:r w:rsidRPr="00D556F5">
        <w:rPr>
          <w:rFonts w:cs="Times New Roman"/>
          <w:i/>
          <w:iCs/>
          <w:szCs w:val="20"/>
        </w:rPr>
        <w:t>новый пункт 20</w:t>
      </w:r>
      <w:r w:rsidRPr="00D556F5">
        <w:rPr>
          <w:rFonts w:cs="Times New Roman"/>
          <w:szCs w:val="20"/>
        </w:rPr>
        <w:t xml:space="preserve"> следующего содержания:</w:t>
      </w:r>
    </w:p>
    <w:p w:rsidR="006110DE" w:rsidRPr="00D556F5" w:rsidRDefault="00F542D8" w:rsidP="00D556F5">
      <w:pPr>
        <w:pStyle w:val="SingleTxtG"/>
        <w:spacing w:before="0"/>
        <w:ind w:left="2268" w:hanging="1134"/>
        <w:rPr>
          <w:b/>
          <w:lang w:val="ru-RU"/>
        </w:rPr>
      </w:pPr>
      <w:bookmarkStart w:id="14" w:name="_Hlk520455602"/>
      <w:r w:rsidRPr="00F542D8">
        <w:rPr>
          <w:bCs/>
          <w:lang w:val="ru-RU"/>
        </w:rPr>
        <w:t>«</w:t>
      </w:r>
      <w:r w:rsidR="006110DE" w:rsidRPr="00D556F5">
        <w:rPr>
          <w:b/>
          <w:bCs/>
          <w:lang w:val="ru-RU"/>
        </w:rPr>
        <w:t>20.</w:t>
      </w:r>
      <w:r w:rsidR="006110DE" w:rsidRPr="00D556F5">
        <w:rPr>
          <w:lang w:val="ru-RU"/>
        </w:rPr>
        <w:tab/>
      </w:r>
      <w:r w:rsidR="006110DE" w:rsidRPr="00D556F5">
        <w:rPr>
          <w:b/>
          <w:bCs/>
          <w:lang w:val="ru-RU"/>
        </w:rPr>
        <w:t>CISPR 32 "Электромагнитная совместимость мультимеди</w:t>
      </w:r>
      <w:r w:rsidR="00AB6868">
        <w:rPr>
          <w:b/>
          <w:bCs/>
          <w:lang w:val="ru-RU"/>
        </w:rPr>
        <w:t>йного оборудования – Требования</w:t>
      </w:r>
      <w:r w:rsidR="006110DE" w:rsidRPr="00D556F5">
        <w:rPr>
          <w:b/>
          <w:bCs/>
          <w:lang w:val="ru-RU"/>
        </w:rPr>
        <w:t xml:space="preserve"> в отношени</w:t>
      </w:r>
      <w:r>
        <w:rPr>
          <w:b/>
          <w:bCs/>
          <w:lang w:val="ru-RU"/>
        </w:rPr>
        <w:t xml:space="preserve">и </w:t>
      </w:r>
      <w:r w:rsidR="005D279A">
        <w:rPr>
          <w:b/>
          <w:bCs/>
          <w:lang w:val="ru-RU"/>
        </w:rPr>
        <w:t>помех", издание 2.0, 2015 </w:t>
      </w:r>
      <w:r>
        <w:rPr>
          <w:b/>
          <w:bCs/>
          <w:lang w:val="ru-RU"/>
        </w:rPr>
        <w:t>год</w:t>
      </w:r>
      <w:r w:rsidRPr="00F542D8">
        <w:rPr>
          <w:bCs/>
          <w:lang w:val="ru-RU"/>
        </w:rPr>
        <w:t>»</w:t>
      </w:r>
      <w:r w:rsidR="006110DE" w:rsidRPr="00F542D8">
        <w:rPr>
          <w:bCs/>
          <w:lang w:val="ru-RU"/>
        </w:rPr>
        <w:t>.</w:t>
      </w:r>
      <w:bookmarkEnd w:id="14"/>
    </w:p>
    <w:p w:rsidR="006110DE" w:rsidRPr="00D556F5" w:rsidRDefault="006110DE" w:rsidP="00D556F5">
      <w:pPr>
        <w:keepNext/>
        <w:keepLines/>
        <w:spacing w:after="120"/>
        <w:ind w:left="1134" w:right="1134"/>
        <w:rPr>
          <w:rFonts w:cs="Times New Roman"/>
          <w:szCs w:val="20"/>
        </w:rPr>
      </w:pPr>
      <w:r w:rsidRPr="00D556F5">
        <w:rPr>
          <w:rFonts w:cs="Times New Roman"/>
          <w:i/>
          <w:iCs/>
          <w:szCs w:val="20"/>
        </w:rPr>
        <w:t>Добавление 4, таблицу</w:t>
      </w:r>
      <w:r w:rsidRPr="00D556F5">
        <w:rPr>
          <w:rFonts w:cs="Times New Roman"/>
          <w:szCs w:val="20"/>
        </w:rPr>
        <w:t xml:space="preserve"> изменить следующим образом:</w:t>
      </w:r>
    </w:p>
    <w:p w:rsidR="006110DE" w:rsidRPr="00D556F5" w:rsidRDefault="00F542D8" w:rsidP="00D556F5">
      <w:pPr>
        <w:spacing w:after="120"/>
        <w:ind w:left="1134"/>
        <w:rPr>
          <w:rFonts w:cs="Times New Roman"/>
          <w:bCs/>
          <w:iCs/>
          <w:color w:val="000000"/>
          <w:szCs w:val="20"/>
          <w:lang w:val="en-GB"/>
        </w:rPr>
      </w:pPr>
      <w:r>
        <w:rPr>
          <w:rFonts w:cs="Times New Roman"/>
          <w:szCs w:val="20"/>
        </w:rPr>
        <w:t>«</w:t>
      </w:r>
    </w:p>
    <w:tbl>
      <w:tblPr>
        <w:tblW w:w="7370" w:type="dxa"/>
        <w:tblInd w:w="1134" w:type="dxa"/>
        <w:tblBorders>
          <w:top w:val="single" w:sz="4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5"/>
        <w:gridCol w:w="3965"/>
      </w:tblGrid>
      <w:tr w:rsidR="006110DE" w:rsidRPr="00D556F5" w:rsidTr="00F542D8">
        <w:trPr>
          <w:trHeight w:val="374"/>
          <w:tblHeader/>
        </w:trPr>
        <w:tc>
          <w:tcPr>
            <w:tcW w:w="7370" w:type="dxa"/>
            <w:gridSpan w:val="2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110DE" w:rsidRPr="00D556F5" w:rsidRDefault="006110DE" w:rsidP="00F542D8">
            <w:pPr>
              <w:spacing w:before="80" w:after="80" w:line="200" w:lineRule="exact"/>
              <w:ind w:left="57" w:right="57"/>
              <w:rPr>
                <w:rFonts w:cs="Times New Roman"/>
                <w:b/>
                <w:i/>
                <w:szCs w:val="20"/>
              </w:rPr>
            </w:pPr>
            <w:r w:rsidRPr="00D556F5">
              <w:rPr>
                <w:rFonts w:cs="Times New Roman"/>
                <w:b/>
                <w:bCs/>
                <w:i/>
                <w:iCs/>
                <w:szCs w:val="20"/>
              </w:rPr>
              <w:t>П</w:t>
            </w:r>
            <w:r w:rsidRPr="00F542D8">
              <w:rPr>
                <w:rFonts w:cs="Times New Roman"/>
                <w:b/>
                <w:bCs/>
                <w:i/>
                <w:iCs/>
                <w:sz w:val="16"/>
                <w:szCs w:val="16"/>
              </w:rPr>
              <w:t>редел E (дБмкВ/м) на частоте F (МГц)</w:t>
            </w:r>
          </w:p>
        </w:tc>
      </w:tr>
      <w:tr w:rsidR="006110DE" w:rsidRPr="00D556F5" w:rsidTr="00F5070A">
        <w:tc>
          <w:tcPr>
            <w:tcW w:w="3405" w:type="dxa"/>
            <w:tcBorders>
              <w:top w:val="single" w:sz="12" w:space="0" w:color="auto"/>
              <w:right w:val="single" w:sz="2" w:space="0" w:color="auto"/>
            </w:tcBorders>
            <w:shd w:val="clear" w:color="auto" w:fill="auto"/>
          </w:tcPr>
          <w:p w:rsidR="006110DE" w:rsidRPr="00F542D8" w:rsidRDefault="00AB6868" w:rsidP="00F542D8">
            <w:pPr>
              <w:spacing w:before="60" w:after="60" w:line="220" w:lineRule="exact"/>
              <w:ind w:left="57" w:right="57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30–</w:t>
            </w:r>
            <w:r w:rsidR="006110DE" w:rsidRPr="00F542D8">
              <w:rPr>
                <w:rFonts w:cs="Times New Roman"/>
                <w:b/>
                <w:bCs/>
                <w:sz w:val="18"/>
                <w:szCs w:val="18"/>
              </w:rPr>
              <w:t>230 МГц</w:t>
            </w:r>
          </w:p>
        </w:tc>
        <w:tc>
          <w:tcPr>
            <w:tcW w:w="3965" w:type="dxa"/>
            <w:tcBorders>
              <w:top w:val="single" w:sz="12" w:space="0" w:color="auto"/>
              <w:left w:val="single" w:sz="2" w:space="0" w:color="auto"/>
            </w:tcBorders>
            <w:shd w:val="clear" w:color="auto" w:fill="auto"/>
          </w:tcPr>
          <w:p w:rsidR="006110DE" w:rsidRPr="00F542D8" w:rsidRDefault="00AB6868" w:rsidP="00F542D8">
            <w:pPr>
              <w:spacing w:before="60" w:after="60" w:line="220" w:lineRule="exact"/>
              <w:ind w:left="57" w:right="57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230–</w:t>
            </w:r>
            <w:r w:rsidR="006110DE" w:rsidRPr="00F542D8">
              <w:rPr>
                <w:rFonts w:cs="Times New Roman"/>
                <w:b/>
                <w:bCs/>
                <w:sz w:val="18"/>
                <w:szCs w:val="18"/>
              </w:rPr>
              <w:t>1 000 МГц</w:t>
            </w:r>
          </w:p>
        </w:tc>
      </w:tr>
      <w:tr w:rsidR="006110DE" w:rsidRPr="00D556F5" w:rsidTr="00F5070A">
        <w:tc>
          <w:tcPr>
            <w:tcW w:w="3405" w:type="dxa"/>
            <w:tcBorders>
              <w:top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:rsidR="006110DE" w:rsidRPr="00F542D8" w:rsidRDefault="006110DE" w:rsidP="00F542D8">
            <w:pPr>
              <w:spacing w:before="60" w:after="60" w:line="220" w:lineRule="exact"/>
              <w:ind w:left="57" w:right="57"/>
              <w:rPr>
                <w:rFonts w:cs="Times New Roman"/>
                <w:b/>
                <w:sz w:val="18"/>
                <w:szCs w:val="18"/>
              </w:rPr>
            </w:pPr>
            <w:r w:rsidRPr="00F542D8">
              <w:rPr>
                <w:rFonts w:cs="Times New Roman"/>
                <w:b/>
                <w:bCs/>
                <w:sz w:val="18"/>
                <w:szCs w:val="18"/>
              </w:rPr>
              <w:t>E = 28</w:t>
            </w:r>
          </w:p>
        </w:tc>
        <w:tc>
          <w:tcPr>
            <w:tcW w:w="396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</w:tcBorders>
            <w:shd w:val="clear" w:color="auto" w:fill="auto"/>
          </w:tcPr>
          <w:p w:rsidR="006110DE" w:rsidRPr="00F542D8" w:rsidRDefault="006110DE" w:rsidP="00F542D8">
            <w:pPr>
              <w:spacing w:before="60" w:after="60" w:line="220" w:lineRule="exact"/>
              <w:ind w:left="57" w:right="57"/>
              <w:rPr>
                <w:rFonts w:cs="Times New Roman"/>
                <w:b/>
                <w:sz w:val="18"/>
                <w:szCs w:val="18"/>
              </w:rPr>
            </w:pPr>
            <w:r w:rsidRPr="00F542D8">
              <w:rPr>
                <w:rFonts w:cs="Times New Roman"/>
                <w:b/>
                <w:bCs/>
                <w:sz w:val="18"/>
                <w:szCs w:val="18"/>
              </w:rPr>
              <w:t>E = 35</w:t>
            </w:r>
          </w:p>
        </w:tc>
      </w:tr>
    </w:tbl>
    <w:p w:rsidR="006110DE" w:rsidRPr="00D556F5" w:rsidRDefault="00F542D8" w:rsidP="00F542D8">
      <w:pPr>
        <w:spacing w:after="120"/>
        <w:ind w:left="1134" w:right="1134"/>
        <w:jc w:val="right"/>
        <w:rPr>
          <w:rFonts w:cs="Times New Roman"/>
          <w:bCs/>
          <w:i/>
          <w:iCs/>
          <w:color w:val="000000"/>
          <w:szCs w:val="20"/>
          <w:lang w:val="en-GB"/>
        </w:rPr>
      </w:pPr>
      <w:r>
        <w:rPr>
          <w:rFonts w:cs="Times New Roman"/>
          <w:szCs w:val="20"/>
        </w:rPr>
        <w:t>»</w:t>
      </w:r>
    </w:p>
    <w:p w:rsidR="006110DE" w:rsidRPr="00D556F5" w:rsidRDefault="006110DE" w:rsidP="00D556F5">
      <w:pPr>
        <w:keepNext/>
        <w:keepLines/>
        <w:spacing w:after="120"/>
        <w:ind w:left="1134" w:right="1134"/>
        <w:rPr>
          <w:rFonts w:cs="Times New Roman"/>
          <w:szCs w:val="20"/>
        </w:rPr>
      </w:pPr>
      <w:r w:rsidRPr="00D556F5">
        <w:rPr>
          <w:rFonts w:cs="Times New Roman"/>
          <w:i/>
          <w:iCs/>
          <w:szCs w:val="20"/>
        </w:rPr>
        <w:t>Добавление 4, рис.</w:t>
      </w:r>
      <w:r w:rsidRPr="00D556F5">
        <w:rPr>
          <w:rFonts w:cs="Times New Roman"/>
          <w:szCs w:val="20"/>
        </w:rPr>
        <w:t xml:space="preserve"> изменить следующим образом:</w:t>
      </w:r>
    </w:p>
    <w:p w:rsidR="006110DE" w:rsidRPr="00D556F5" w:rsidRDefault="00F542D8" w:rsidP="00D556F5">
      <w:pPr>
        <w:keepNext/>
        <w:keepLines/>
        <w:spacing w:after="120"/>
        <w:ind w:left="1134" w:right="1134"/>
        <w:rPr>
          <w:rFonts w:cs="Times New Roman"/>
          <w:i/>
          <w:szCs w:val="20"/>
        </w:rPr>
      </w:pPr>
      <w:r>
        <w:rPr>
          <w:rFonts w:cs="Times New Roman"/>
          <w:szCs w:val="20"/>
        </w:rPr>
        <w:t>«</w:t>
      </w:r>
    </w:p>
    <w:p w:rsidR="006110DE" w:rsidRPr="00D556F5" w:rsidRDefault="00F97A78" w:rsidP="00D556F5">
      <w:pPr>
        <w:spacing w:after="120"/>
        <w:ind w:left="1134"/>
        <w:rPr>
          <w:rFonts w:cs="Times New Roman"/>
          <w:bCs/>
          <w:i/>
          <w:iCs/>
          <w:color w:val="000000"/>
          <w:szCs w:val="20"/>
        </w:rPr>
      </w:pPr>
      <w:r>
        <w:rPr>
          <w:rFonts w:cs="Times New Roman"/>
          <w:b/>
          <w:noProof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592704" behindDoc="0" locked="0" layoutInCell="1" allowOverlap="1">
                <wp:simplePos x="0" y="0"/>
                <wp:positionH relativeFrom="column">
                  <wp:posOffset>749293</wp:posOffset>
                </wp:positionH>
                <wp:positionV relativeFrom="paragraph">
                  <wp:posOffset>29544</wp:posOffset>
                </wp:positionV>
                <wp:extent cx="4156490" cy="2574004"/>
                <wp:effectExtent l="0" t="0" r="0" b="0"/>
                <wp:wrapNone/>
                <wp:docPr id="6514" name="Группа 65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6490" cy="2574004"/>
                          <a:chOff x="0" y="0"/>
                          <a:chExt cx="4156490" cy="2574004"/>
                        </a:xfrm>
                      </wpg:grpSpPr>
                      <wps:wsp>
                        <wps:cNvPr id="6509" name="Надпись 6509"/>
                        <wps:cNvSpPr txBox="1"/>
                        <wps:spPr>
                          <a:xfrm>
                            <a:off x="0" y="0"/>
                            <a:ext cx="4156490" cy="40698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F97A78" w:rsidRDefault="006817A7" w:rsidP="00F97A78">
                              <w:pPr>
                                <w:spacing w:before="40" w:line="240" w:lineRule="auto"/>
                                <w:jc w:val="center"/>
                                <w:rPr>
                                  <w:rFonts w:cs="Times New Roman"/>
                                  <w:b/>
                                  <w:bCs/>
                                  <w:sz w:val="13"/>
                                  <w:szCs w:val="13"/>
                                </w:rPr>
                              </w:pPr>
                              <w:r w:rsidRPr="00F97A78">
                                <w:rPr>
                                  <w:rFonts w:cs="Times New Roman"/>
                                  <w:b/>
                                  <w:bCs/>
                                  <w:sz w:val="13"/>
                                  <w:szCs w:val="13"/>
                                </w:rPr>
                                <w:t>Предельное значение помех, создаваемых транспортным средством</w:t>
                              </w:r>
                            </w:p>
                            <w:p w:rsidR="006817A7" w:rsidRDefault="006817A7" w:rsidP="00F97A78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sz w:val="13"/>
                                  <w:szCs w:val="13"/>
                                </w:rPr>
                              </w:pPr>
                              <w:r w:rsidRPr="00F97A78">
                                <w:rPr>
                                  <w:b/>
                                  <w:bCs/>
                                  <w:sz w:val="13"/>
                                  <w:szCs w:val="13"/>
                                </w:rPr>
                                <w:t>Предельное значение для узкополосных помех, установленное для официального утверждения типа: 10 м</w:t>
                              </w:r>
                            </w:p>
                            <w:p w:rsidR="006817A7" w:rsidRPr="00F97A78" w:rsidRDefault="006817A7" w:rsidP="00F97A78">
                              <w:pPr>
                                <w:spacing w:line="240" w:lineRule="auto"/>
                                <w:jc w:val="center"/>
                                <w:rPr>
                                  <w:sz w:val="13"/>
                                  <w:szCs w:val="13"/>
                                </w:rPr>
                              </w:pPr>
                              <w:r w:rsidRPr="00F97A78">
                                <w:rPr>
                                  <w:b/>
                                  <w:bCs/>
                                  <w:sz w:val="13"/>
                                  <w:szCs w:val="13"/>
                                </w:rPr>
                                <w:t>Усредняющий детектор: полоса пропускания – 120 кГц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2" name="Надпись 6512"/>
                        <wps:cNvSpPr txBox="1"/>
                        <wps:spPr>
                          <a:xfrm>
                            <a:off x="1834085" y="2441924"/>
                            <a:ext cx="412115" cy="1320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F97A78" w:rsidRDefault="006817A7" w:rsidP="00F97A78">
                              <w:pPr>
                                <w:spacing w:line="240" w:lineRule="auto"/>
                                <w:jc w:val="center"/>
                                <w:rPr>
                                  <w:sz w:val="13"/>
                                  <w:szCs w:val="13"/>
                                </w:rPr>
                              </w:pPr>
                              <w:r w:rsidRPr="00F97A78">
                                <w:rPr>
                                  <w:b/>
                                  <w:bCs/>
                                  <w:sz w:val="13"/>
                                  <w:szCs w:val="13"/>
                                </w:rPr>
                                <w:t>F (МГц)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3" name="Надпись 6513"/>
                        <wps:cNvSpPr txBox="1"/>
                        <wps:spPr>
                          <a:xfrm>
                            <a:off x="269563" y="1020111"/>
                            <a:ext cx="168910" cy="67602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F97A78" w:rsidRDefault="006817A7" w:rsidP="00F97A78">
                              <w:pPr>
                                <w:spacing w:line="240" w:lineRule="auto"/>
                                <w:jc w:val="center"/>
                                <w:rPr>
                                  <w:sz w:val="13"/>
                                  <w:szCs w:val="13"/>
                                </w:rPr>
                              </w:pPr>
                              <w:r w:rsidRPr="00F97A78">
                                <w:rPr>
                                  <w:b/>
                                  <w:bCs/>
                                  <w:sz w:val="13"/>
                                  <w:szCs w:val="13"/>
                                  <w:lang w:val="es-ES"/>
                                </w:rPr>
                                <w:t>E (</w:t>
                              </w:r>
                              <w:r w:rsidRPr="00F97A78">
                                <w:rPr>
                                  <w:b/>
                                  <w:bCs/>
                                  <w:sz w:val="13"/>
                                  <w:szCs w:val="13"/>
                                </w:rPr>
                                <w:t>дБмкВ</w:t>
                              </w:r>
                              <w:r w:rsidRPr="00F97A78">
                                <w:rPr>
                                  <w:b/>
                                  <w:bCs/>
                                  <w:sz w:val="13"/>
                                  <w:szCs w:val="13"/>
                                  <w:lang w:val="es-ES"/>
                                </w:rPr>
                                <w:t>/</w:t>
                              </w:r>
                              <w:r w:rsidRPr="00F97A78">
                                <w:rPr>
                                  <w:b/>
                                  <w:bCs/>
                                  <w:sz w:val="13"/>
                                  <w:szCs w:val="13"/>
                                </w:rPr>
                                <w:t>м</w:t>
                              </w:r>
                              <w:r>
                                <w:rPr>
                                  <w:b/>
                                  <w:bCs/>
                                  <w:sz w:val="13"/>
                                  <w:szCs w:val="13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514" o:spid="_x0000_s1026" style="position:absolute;left:0;text-align:left;margin-left:59pt;margin-top:2.35pt;width:327.3pt;height:202.7pt;z-index:251592704" coordsize="41564,2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6509" o:spid="_x0000_s1027" type="#_x0000_t202" style="position:absolute;width:41564;height:4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" fillcolor="white [3201]" stroked="f" strokeweight=".5pt">
                  <v:textbox inset="0,0,0,0">
                    <w:txbxContent>
                      <w:p w:rsidR="006817A7" w:rsidRPr="00F97A78" w:rsidRDefault="006817A7" w:rsidP="00F97A78">
                        <w:pPr>
                          <w:spacing w:before="40" w:line="240" w:lineRule="auto"/>
                          <w:jc w:val="center"/>
                          <w:rPr>
                            <w:rFonts w:cs="Times New Roman"/>
                            <w:b/>
                            <w:bCs/>
                            <w:sz w:val="13"/>
                            <w:szCs w:val="13"/>
                          </w:rPr>
                        </w:pPr>
                        <w:r w:rsidRPr="00F97A78">
                          <w:rPr>
                            <w:rFonts w:cs="Times New Roman"/>
                            <w:b/>
                            <w:bCs/>
                            <w:sz w:val="13"/>
                            <w:szCs w:val="13"/>
                          </w:rPr>
                          <w:t>Предельное значение помех, создаваемых транспортным средством</w:t>
                        </w:r>
                      </w:p>
                      <w:p w:rsidR="006817A7" w:rsidRDefault="006817A7" w:rsidP="00F97A78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sz w:val="13"/>
                            <w:szCs w:val="13"/>
                          </w:rPr>
                        </w:pPr>
                        <w:r w:rsidRPr="00F97A78">
                          <w:rPr>
                            <w:b/>
                            <w:bCs/>
                            <w:sz w:val="13"/>
                            <w:szCs w:val="13"/>
                          </w:rPr>
                          <w:t>Предельное значение для узкополосных помех, установленное для официального утверждения типа: 10 м</w:t>
                        </w:r>
                      </w:p>
                      <w:p w:rsidR="006817A7" w:rsidRPr="00F97A78" w:rsidRDefault="006817A7" w:rsidP="00F97A78">
                        <w:pPr>
                          <w:spacing w:line="240" w:lineRule="auto"/>
                          <w:jc w:val="center"/>
                          <w:rPr>
                            <w:sz w:val="13"/>
                            <w:szCs w:val="13"/>
                          </w:rPr>
                        </w:pPr>
                        <w:r w:rsidRPr="00F97A78">
                          <w:rPr>
                            <w:b/>
                            <w:bCs/>
                            <w:sz w:val="13"/>
                            <w:szCs w:val="13"/>
                          </w:rPr>
                          <w:t>Усредняющий детектор: полоса пропускания – 120 кГц</w:t>
                        </w:r>
                      </w:p>
                    </w:txbxContent>
                  </v:textbox>
                </v:shape>
                <v:shape id="Надпись 6512" o:spid="_x0000_s1028" type="#_x0000_t202" style="position:absolute;left:18340;top:24419;width:4122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" fillcolor="window" stroked="f" strokeweight=".5pt">
                  <v:textbox inset="0,0,0,0">
                    <w:txbxContent>
                      <w:p w:rsidR="006817A7" w:rsidRPr="00F97A78" w:rsidRDefault="006817A7" w:rsidP="00F97A78">
                        <w:pPr>
                          <w:spacing w:line="240" w:lineRule="auto"/>
                          <w:jc w:val="center"/>
                          <w:rPr>
                            <w:sz w:val="13"/>
                            <w:szCs w:val="13"/>
                          </w:rPr>
                        </w:pPr>
                        <w:r w:rsidRPr="00F97A78">
                          <w:rPr>
                            <w:b/>
                            <w:bCs/>
                            <w:sz w:val="13"/>
                            <w:szCs w:val="13"/>
                          </w:rPr>
                          <w:t>F (МГц)</w:t>
                        </w:r>
                      </w:p>
                    </w:txbxContent>
                  </v:textbox>
                </v:shape>
                <v:shape id="Надпись 6513" o:spid="_x0000_s1029" type="#_x0000_t202" style="position:absolute;left:2695;top:10201;width:1689;height:6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" fillcolor="window" stroked="f" strokeweight=".5pt">
                  <v:textbox style="layout-flow:vertical;mso-layout-flow-alt:bottom-to-top" inset="0,0,0,0">
                    <w:txbxContent>
                      <w:p w:rsidR="006817A7" w:rsidRPr="00F97A78" w:rsidRDefault="006817A7" w:rsidP="00F97A78">
                        <w:pPr>
                          <w:spacing w:line="240" w:lineRule="auto"/>
                          <w:jc w:val="center"/>
                          <w:rPr>
                            <w:sz w:val="13"/>
                            <w:szCs w:val="13"/>
                          </w:rPr>
                        </w:pPr>
                        <w:r w:rsidRPr="00F97A78">
                          <w:rPr>
                            <w:b/>
                            <w:bCs/>
                            <w:sz w:val="13"/>
                            <w:szCs w:val="13"/>
                            <w:lang w:val="es-ES"/>
                          </w:rPr>
                          <w:t>E (</w:t>
                        </w:r>
                        <w:r w:rsidRPr="00F97A78">
                          <w:rPr>
                            <w:b/>
                            <w:bCs/>
                            <w:sz w:val="13"/>
                            <w:szCs w:val="13"/>
                          </w:rPr>
                          <w:t>дБмкВ</w:t>
                        </w:r>
                        <w:r w:rsidRPr="00F97A78">
                          <w:rPr>
                            <w:b/>
                            <w:bCs/>
                            <w:sz w:val="13"/>
                            <w:szCs w:val="13"/>
                            <w:lang w:val="es-ES"/>
                          </w:rPr>
                          <w:t>/</w:t>
                        </w:r>
                        <w:r w:rsidRPr="00F97A78">
                          <w:rPr>
                            <w:b/>
                            <w:bCs/>
                            <w:sz w:val="13"/>
                            <w:szCs w:val="13"/>
                          </w:rPr>
                          <w:t>м</w:t>
                        </w:r>
                        <w:r>
                          <w:rPr>
                            <w:b/>
                            <w:bCs/>
                            <w:sz w:val="13"/>
                            <w:szCs w:val="13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10DE" w:rsidRPr="00D556F5">
        <w:rPr>
          <w:rFonts w:cs="Times New Roman"/>
          <w:b/>
          <w:noProof/>
          <w:szCs w:val="20"/>
          <w:lang w:eastAsia="ru-RU"/>
        </w:rPr>
        <w:drawing>
          <wp:inline distT="0" distB="0" distL="0" distR="0" wp14:anchorId="623386F2" wp14:editId="6DCCE6BA">
            <wp:extent cx="4231347" cy="2750516"/>
            <wp:effectExtent l="0" t="0" r="0" b="0"/>
            <wp:docPr id="6" name="Image 5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63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347" cy="275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DE" w:rsidRPr="00D556F5" w:rsidRDefault="006110DE" w:rsidP="00D556F5">
      <w:pPr>
        <w:pStyle w:val="SingleTxtG"/>
        <w:spacing w:before="0"/>
        <w:rPr>
          <w:lang w:val="ru-RU"/>
        </w:rPr>
      </w:pPr>
      <w:r w:rsidRPr="00D556F5">
        <w:rPr>
          <w:lang w:val="ru-RU"/>
        </w:rPr>
        <w:t>Частота в МГц (логарифмическая шкала)</w:t>
      </w:r>
    </w:p>
    <w:p w:rsidR="006110DE" w:rsidRPr="00D556F5" w:rsidRDefault="006110DE" w:rsidP="00D556F5">
      <w:pPr>
        <w:pStyle w:val="SingleTxtG"/>
        <w:spacing w:before="0"/>
        <w:rPr>
          <w:lang w:val="ru-RU"/>
        </w:rPr>
      </w:pPr>
      <w:r w:rsidRPr="00D556F5">
        <w:rPr>
          <w:lang w:val="ru-RU"/>
        </w:rPr>
        <w:t xml:space="preserve">(См. </w:t>
      </w:r>
      <w:r w:rsidR="00F97A78">
        <w:rPr>
          <w:lang w:val="ru-RU"/>
        </w:rPr>
        <w:t>пункт 6.3.2.1 настоящих Правил)»</w:t>
      </w:r>
      <w:r w:rsidR="00AB6868">
        <w:rPr>
          <w:lang w:val="ru-RU"/>
        </w:rPr>
        <w:t>.</w:t>
      </w:r>
    </w:p>
    <w:p w:rsidR="006110DE" w:rsidRPr="00D556F5" w:rsidRDefault="006110DE" w:rsidP="00451142">
      <w:pPr>
        <w:keepNext/>
        <w:keepLines/>
        <w:spacing w:before="240" w:after="120"/>
        <w:ind w:left="1134" w:right="1134"/>
        <w:rPr>
          <w:rFonts w:cs="Times New Roman"/>
          <w:szCs w:val="20"/>
        </w:rPr>
      </w:pPr>
      <w:r w:rsidRPr="00D556F5">
        <w:rPr>
          <w:rFonts w:cs="Times New Roman"/>
          <w:i/>
          <w:iCs/>
          <w:szCs w:val="20"/>
        </w:rPr>
        <w:t>Добавление 5, таблицу</w:t>
      </w:r>
      <w:r w:rsidRPr="00D556F5">
        <w:rPr>
          <w:rFonts w:cs="Times New Roman"/>
          <w:szCs w:val="20"/>
        </w:rPr>
        <w:t xml:space="preserve"> изменить следующим образом:</w:t>
      </w:r>
    </w:p>
    <w:p w:rsidR="006110DE" w:rsidRPr="00D556F5" w:rsidRDefault="00D62605" w:rsidP="00D556F5">
      <w:pPr>
        <w:spacing w:after="120"/>
        <w:ind w:left="1134"/>
        <w:rPr>
          <w:rFonts w:cs="Times New Roman"/>
          <w:bCs/>
          <w:i/>
          <w:iCs/>
          <w:color w:val="000000"/>
          <w:szCs w:val="20"/>
          <w:lang w:val="en-GB"/>
        </w:rPr>
      </w:pPr>
      <w:r>
        <w:rPr>
          <w:rFonts w:cs="Times New Roman"/>
          <w:szCs w:val="20"/>
        </w:rPr>
        <w:t>«</w:t>
      </w:r>
    </w:p>
    <w:tbl>
      <w:tblPr>
        <w:tblW w:w="7370" w:type="dxa"/>
        <w:tblInd w:w="1134" w:type="dxa"/>
        <w:tblBorders>
          <w:top w:val="single" w:sz="4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5"/>
        <w:gridCol w:w="3965"/>
      </w:tblGrid>
      <w:tr w:rsidR="006110DE" w:rsidRPr="00D556F5" w:rsidTr="00D62605">
        <w:trPr>
          <w:trHeight w:val="325"/>
          <w:tblHeader/>
        </w:trPr>
        <w:tc>
          <w:tcPr>
            <w:tcW w:w="7370" w:type="dxa"/>
            <w:gridSpan w:val="2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110DE" w:rsidRPr="00D62605" w:rsidRDefault="006110DE" w:rsidP="00D62605">
            <w:pPr>
              <w:spacing w:before="80" w:after="80" w:line="200" w:lineRule="exact"/>
              <w:ind w:left="57" w:right="57"/>
              <w:rPr>
                <w:rFonts w:cs="Times New Roman"/>
                <w:b/>
                <w:i/>
                <w:sz w:val="16"/>
                <w:szCs w:val="16"/>
              </w:rPr>
            </w:pPr>
            <w:r w:rsidRPr="00D62605">
              <w:rPr>
                <w:rFonts w:cs="Times New Roman"/>
                <w:b/>
                <w:bCs/>
                <w:i/>
                <w:iCs/>
                <w:sz w:val="16"/>
                <w:szCs w:val="16"/>
              </w:rPr>
              <w:t>Предел E (дБмкВ/м) на частоте F (МГц)</w:t>
            </w:r>
          </w:p>
        </w:tc>
      </w:tr>
      <w:tr w:rsidR="006110DE" w:rsidRPr="00D556F5" w:rsidTr="00F5070A">
        <w:tc>
          <w:tcPr>
            <w:tcW w:w="3405" w:type="dxa"/>
            <w:tcBorders>
              <w:top w:val="single" w:sz="12" w:space="0" w:color="auto"/>
              <w:right w:val="single" w:sz="2" w:space="0" w:color="auto"/>
            </w:tcBorders>
            <w:shd w:val="clear" w:color="auto" w:fill="auto"/>
          </w:tcPr>
          <w:p w:rsidR="006110DE" w:rsidRPr="00D62605" w:rsidRDefault="00AB6868" w:rsidP="00D62605">
            <w:pPr>
              <w:spacing w:before="60" w:after="60" w:line="220" w:lineRule="exact"/>
              <w:ind w:left="57" w:right="57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30–</w:t>
            </w:r>
            <w:r w:rsidR="006110DE" w:rsidRPr="00D62605">
              <w:rPr>
                <w:rFonts w:cs="Times New Roman"/>
                <w:b/>
                <w:bCs/>
                <w:sz w:val="18"/>
                <w:szCs w:val="18"/>
              </w:rPr>
              <w:t>230 МГц</w:t>
            </w:r>
          </w:p>
        </w:tc>
        <w:tc>
          <w:tcPr>
            <w:tcW w:w="3965" w:type="dxa"/>
            <w:tcBorders>
              <w:top w:val="single" w:sz="12" w:space="0" w:color="auto"/>
              <w:left w:val="single" w:sz="2" w:space="0" w:color="auto"/>
            </w:tcBorders>
            <w:shd w:val="clear" w:color="auto" w:fill="auto"/>
          </w:tcPr>
          <w:p w:rsidR="006110DE" w:rsidRPr="00D62605" w:rsidRDefault="00AB6868" w:rsidP="00D62605">
            <w:pPr>
              <w:spacing w:before="60" w:after="60" w:line="220" w:lineRule="exact"/>
              <w:ind w:left="57" w:right="57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230–</w:t>
            </w:r>
            <w:r w:rsidR="006110DE" w:rsidRPr="00D62605">
              <w:rPr>
                <w:rFonts w:cs="Times New Roman"/>
                <w:b/>
                <w:bCs/>
                <w:sz w:val="18"/>
                <w:szCs w:val="18"/>
              </w:rPr>
              <w:t>1 000 МГц</w:t>
            </w:r>
          </w:p>
        </w:tc>
      </w:tr>
      <w:tr w:rsidR="006110DE" w:rsidRPr="00D556F5" w:rsidTr="00F5070A">
        <w:tc>
          <w:tcPr>
            <w:tcW w:w="3405" w:type="dxa"/>
            <w:tcBorders>
              <w:top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:rsidR="006110DE" w:rsidRPr="00D62605" w:rsidRDefault="006110DE" w:rsidP="00D62605">
            <w:pPr>
              <w:spacing w:before="60" w:after="60" w:line="220" w:lineRule="exact"/>
              <w:ind w:left="57" w:right="57"/>
              <w:rPr>
                <w:rFonts w:cs="Times New Roman"/>
                <w:b/>
                <w:sz w:val="18"/>
                <w:szCs w:val="18"/>
              </w:rPr>
            </w:pPr>
            <w:r w:rsidRPr="00D62605">
              <w:rPr>
                <w:rFonts w:cs="Times New Roman"/>
                <w:b/>
                <w:bCs/>
                <w:sz w:val="18"/>
                <w:szCs w:val="18"/>
              </w:rPr>
              <w:t>E = 38</w:t>
            </w:r>
          </w:p>
        </w:tc>
        <w:tc>
          <w:tcPr>
            <w:tcW w:w="396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</w:tcBorders>
            <w:shd w:val="clear" w:color="auto" w:fill="auto"/>
          </w:tcPr>
          <w:p w:rsidR="006110DE" w:rsidRPr="00D62605" w:rsidRDefault="006110DE" w:rsidP="00D62605">
            <w:pPr>
              <w:spacing w:before="60" w:after="60" w:line="220" w:lineRule="exact"/>
              <w:ind w:left="57" w:right="57"/>
              <w:rPr>
                <w:rFonts w:cs="Times New Roman"/>
                <w:b/>
                <w:sz w:val="18"/>
                <w:szCs w:val="18"/>
              </w:rPr>
            </w:pPr>
            <w:r w:rsidRPr="00D62605">
              <w:rPr>
                <w:rFonts w:cs="Times New Roman"/>
                <w:b/>
                <w:bCs/>
                <w:sz w:val="18"/>
                <w:szCs w:val="18"/>
              </w:rPr>
              <w:t>E = 45</w:t>
            </w:r>
          </w:p>
        </w:tc>
      </w:tr>
    </w:tbl>
    <w:p w:rsidR="006110DE" w:rsidRPr="00D556F5" w:rsidRDefault="00D62605" w:rsidP="00D62605">
      <w:pPr>
        <w:spacing w:after="120"/>
        <w:ind w:left="1134" w:right="1134"/>
        <w:jc w:val="right"/>
        <w:rPr>
          <w:rFonts w:cs="Times New Roman"/>
          <w:bCs/>
          <w:i/>
          <w:iCs/>
          <w:color w:val="000000"/>
          <w:szCs w:val="20"/>
          <w:lang w:val="en-GB"/>
        </w:rPr>
      </w:pPr>
      <w:r>
        <w:rPr>
          <w:rFonts w:cs="Times New Roman"/>
          <w:szCs w:val="20"/>
        </w:rPr>
        <w:t>»</w:t>
      </w:r>
    </w:p>
    <w:p w:rsidR="006110DE" w:rsidRPr="00D556F5" w:rsidRDefault="00AB6868" w:rsidP="00D556F5">
      <w:pPr>
        <w:keepNext/>
        <w:keepLines/>
        <w:spacing w:after="120"/>
        <w:ind w:left="1134" w:right="1134"/>
        <w:rPr>
          <w:rFonts w:cs="Times New Roman"/>
          <w:szCs w:val="20"/>
        </w:rPr>
      </w:pPr>
      <w:r>
        <w:rPr>
          <w:rFonts w:cs="Times New Roman"/>
          <w:i/>
          <w:iCs/>
          <w:szCs w:val="20"/>
        </w:rPr>
        <w:t>Добавление 5, рис.</w:t>
      </w:r>
      <w:r w:rsidR="006110DE" w:rsidRPr="00D556F5">
        <w:rPr>
          <w:rFonts w:cs="Times New Roman"/>
          <w:szCs w:val="20"/>
        </w:rPr>
        <w:t xml:space="preserve"> изменить следующим образом:</w:t>
      </w:r>
    </w:p>
    <w:p w:rsidR="006110DE" w:rsidRPr="00AB6868" w:rsidRDefault="005465B9" w:rsidP="00D556F5">
      <w:pPr>
        <w:keepNext/>
        <w:keepLines/>
        <w:spacing w:after="120"/>
        <w:ind w:left="1134" w:right="1134"/>
        <w:rPr>
          <w:rFonts w:cs="Times New Roman"/>
          <w:i/>
          <w:szCs w:val="20"/>
        </w:rPr>
      </w:pPr>
      <w:r>
        <w:rPr>
          <w:rFonts w:cs="Times New Roman"/>
          <w:szCs w:val="20"/>
        </w:rPr>
        <w:t>«</w:t>
      </w:r>
    </w:p>
    <w:p w:rsidR="006110DE" w:rsidRPr="00AB6868" w:rsidRDefault="00AB6868" w:rsidP="00D556F5">
      <w:pPr>
        <w:keepNext/>
        <w:keepLines/>
        <w:spacing w:after="120"/>
        <w:ind w:left="1134" w:right="1134"/>
        <w:rPr>
          <w:rFonts w:cs="Times New Roman"/>
          <w:i/>
          <w:szCs w:val="20"/>
        </w:rPr>
      </w:pPr>
      <w:r>
        <w:rPr>
          <w:rFonts w:cs="Times New Roman"/>
          <w:noProof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599872" behindDoc="0" locked="0" layoutInCell="1" allowOverlap="1" wp14:anchorId="736892AA" wp14:editId="0DCF6B3D">
                <wp:simplePos x="0" y="0"/>
                <wp:positionH relativeFrom="column">
                  <wp:posOffset>754579</wp:posOffset>
                </wp:positionH>
                <wp:positionV relativeFrom="paragraph">
                  <wp:posOffset>43041</wp:posOffset>
                </wp:positionV>
                <wp:extent cx="4156075" cy="2568403"/>
                <wp:effectExtent l="0" t="0" r="0" b="3810"/>
                <wp:wrapNone/>
                <wp:docPr id="6518" name="Группа 6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6075" cy="2568403"/>
                          <a:chOff x="37002" y="42295"/>
                          <a:chExt cx="4156075" cy="2568690"/>
                        </a:xfrm>
                      </wpg:grpSpPr>
                      <wps:wsp>
                        <wps:cNvPr id="6515" name="Надпись 6515"/>
                        <wps:cNvSpPr txBox="1"/>
                        <wps:spPr>
                          <a:xfrm>
                            <a:off x="37002" y="42295"/>
                            <a:ext cx="4156075" cy="40693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F97A78" w:rsidRDefault="006817A7" w:rsidP="00451142">
                              <w:pPr>
                                <w:spacing w:before="40" w:line="240" w:lineRule="auto"/>
                                <w:jc w:val="center"/>
                                <w:rPr>
                                  <w:rFonts w:cs="Times New Roman"/>
                                  <w:b/>
                                  <w:bCs/>
                                  <w:sz w:val="13"/>
                                  <w:szCs w:val="13"/>
                                </w:rPr>
                              </w:pPr>
                              <w:r w:rsidRPr="00F97A78">
                                <w:rPr>
                                  <w:rFonts w:cs="Times New Roman"/>
                                  <w:b/>
                                  <w:bCs/>
                                  <w:sz w:val="13"/>
                                  <w:szCs w:val="13"/>
                                </w:rPr>
                                <w:t>Предельное значение помех, создаваемых транспортным средством</w:t>
                              </w:r>
                            </w:p>
                            <w:p w:rsidR="006817A7" w:rsidRDefault="006817A7" w:rsidP="00451142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sz w:val="13"/>
                                  <w:szCs w:val="13"/>
                                </w:rPr>
                              </w:pPr>
                              <w:r w:rsidRPr="00451142">
                                <w:rPr>
                                  <w:b/>
                                  <w:bCs/>
                                  <w:sz w:val="13"/>
                                  <w:szCs w:val="13"/>
                                </w:rPr>
                                <w:t>Предельное значение для узкополосных помех, установленное для официального утверждения типа: 3 м</w:t>
                              </w:r>
                            </w:p>
                            <w:p w:rsidR="006817A7" w:rsidRPr="00F97A78" w:rsidRDefault="006817A7" w:rsidP="00451142">
                              <w:pPr>
                                <w:spacing w:line="240" w:lineRule="auto"/>
                                <w:jc w:val="center"/>
                                <w:rPr>
                                  <w:sz w:val="13"/>
                                  <w:szCs w:val="13"/>
                                </w:rPr>
                              </w:pPr>
                              <w:r w:rsidRPr="00451142">
                                <w:rPr>
                                  <w:b/>
                                  <w:bCs/>
                                  <w:sz w:val="13"/>
                                  <w:szCs w:val="13"/>
                                </w:rPr>
                                <w:t>Усредняющий детектор: полоса пропускания – 120 кГц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6" name="Надпись 6516"/>
                        <wps:cNvSpPr txBox="1"/>
                        <wps:spPr>
                          <a:xfrm>
                            <a:off x="348847" y="1236819"/>
                            <a:ext cx="168893" cy="67593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F97A78" w:rsidRDefault="006817A7" w:rsidP="00451142">
                              <w:pPr>
                                <w:spacing w:line="240" w:lineRule="auto"/>
                                <w:jc w:val="center"/>
                                <w:rPr>
                                  <w:sz w:val="13"/>
                                  <w:szCs w:val="13"/>
                                </w:rPr>
                              </w:pPr>
                              <w:r w:rsidRPr="00F97A78">
                                <w:rPr>
                                  <w:b/>
                                  <w:bCs/>
                                  <w:sz w:val="13"/>
                                  <w:szCs w:val="13"/>
                                  <w:lang w:val="es-ES"/>
                                </w:rPr>
                                <w:t>E (</w:t>
                              </w:r>
                              <w:r w:rsidRPr="00F97A78">
                                <w:rPr>
                                  <w:b/>
                                  <w:bCs/>
                                  <w:sz w:val="13"/>
                                  <w:szCs w:val="13"/>
                                </w:rPr>
                                <w:t>дБмкВ</w:t>
                              </w:r>
                              <w:r w:rsidRPr="00F97A78">
                                <w:rPr>
                                  <w:b/>
                                  <w:bCs/>
                                  <w:sz w:val="13"/>
                                  <w:szCs w:val="13"/>
                                  <w:lang w:val="es-ES"/>
                                </w:rPr>
                                <w:t>/</w:t>
                              </w:r>
                              <w:r w:rsidRPr="00F97A78">
                                <w:rPr>
                                  <w:b/>
                                  <w:bCs/>
                                  <w:sz w:val="13"/>
                                  <w:szCs w:val="13"/>
                                </w:rPr>
                                <w:t>м</w:t>
                              </w:r>
                              <w:r>
                                <w:rPr>
                                  <w:b/>
                                  <w:bCs/>
                                  <w:sz w:val="13"/>
                                  <w:szCs w:val="13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7" name="Надпись 6517"/>
                        <wps:cNvSpPr txBox="1"/>
                        <wps:spPr>
                          <a:xfrm>
                            <a:off x="1839371" y="2478923"/>
                            <a:ext cx="412074" cy="13206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F97A78" w:rsidRDefault="006817A7" w:rsidP="00451142">
                              <w:pPr>
                                <w:spacing w:line="240" w:lineRule="auto"/>
                                <w:jc w:val="center"/>
                                <w:rPr>
                                  <w:sz w:val="13"/>
                                  <w:szCs w:val="13"/>
                                </w:rPr>
                              </w:pPr>
                              <w:r w:rsidRPr="00F97A78">
                                <w:rPr>
                                  <w:b/>
                                  <w:bCs/>
                                  <w:sz w:val="13"/>
                                  <w:szCs w:val="13"/>
                                </w:rPr>
                                <w:t>F (МГц)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6892AA" id="Группа 6518" o:spid="_x0000_s1030" style="position:absolute;left:0;text-align:left;margin-left:59.4pt;margin-top:3.4pt;width:327.25pt;height:202.25pt;z-index:251599872;mso-height-relative:margin" coordorigin="370,422" coordsize="41560,25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">
                <v:shape id="Надпись 6515" o:spid="_x0000_s1031" type="#_x0000_t202" style="position:absolute;left:370;top:422;width:41560;height:4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" fillcolor="window" stroked="f" strokeweight=".5pt">
                  <v:textbox inset="0,0,0,0">
                    <w:txbxContent>
                      <w:p w:rsidR="006817A7" w:rsidRPr="00F97A78" w:rsidRDefault="006817A7" w:rsidP="00451142">
                        <w:pPr>
                          <w:spacing w:before="40" w:line="240" w:lineRule="auto"/>
                          <w:jc w:val="center"/>
                          <w:rPr>
                            <w:rFonts w:cs="Times New Roman"/>
                            <w:b/>
                            <w:bCs/>
                            <w:sz w:val="13"/>
                            <w:szCs w:val="13"/>
                          </w:rPr>
                        </w:pPr>
                        <w:r w:rsidRPr="00F97A78">
                          <w:rPr>
                            <w:rFonts w:cs="Times New Roman"/>
                            <w:b/>
                            <w:bCs/>
                            <w:sz w:val="13"/>
                            <w:szCs w:val="13"/>
                          </w:rPr>
                          <w:t>Предельное значение помех, создаваемых транспортным средством</w:t>
                        </w:r>
                      </w:p>
                      <w:p w:rsidR="006817A7" w:rsidRDefault="006817A7" w:rsidP="00451142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sz w:val="13"/>
                            <w:szCs w:val="13"/>
                          </w:rPr>
                        </w:pPr>
                        <w:r w:rsidRPr="00451142">
                          <w:rPr>
                            <w:b/>
                            <w:bCs/>
                            <w:sz w:val="13"/>
                            <w:szCs w:val="13"/>
                          </w:rPr>
                          <w:t>Предельное значение для узкополосных помех, установленное для официального утверждения типа: 3 м</w:t>
                        </w:r>
                      </w:p>
                      <w:p w:rsidR="006817A7" w:rsidRPr="00F97A78" w:rsidRDefault="006817A7" w:rsidP="00451142">
                        <w:pPr>
                          <w:spacing w:line="240" w:lineRule="auto"/>
                          <w:jc w:val="center"/>
                          <w:rPr>
                            <w:sz w:val="13"/>
                            <w:szCs w:val="13"/>
                          </w:rPr>
                        </w:pPr>
                        <w:r w:rsidRPr="00451142">
                          <w:rPr>
                            <w:b/>
                            <w:bCs/>
                            <w:sz w:val="13"/>
                            <w:szCs w:val="13"/>
                          </w:rPr>
                          <w:t>Усредняющий детектор: полоса пропускания – 120 кГц</w:t>
                        </w:r>
                      </w:p>
                    </w:txbxContent>
                  </v:textbox>
                </v:shape>
                <v:shape id="Надпись 6516" o:spid="_x0000_s1032" type="#_x0000_t202" style="position:absolute;left:3488;top:12368;width:1689;height:6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" fillcolor="window" stroked="f" strokeweight=".5pt">
                  <v:textbox style="layout-flow:vertical;mso-layout-flow-alt:bottom-to-top" inset="0,0,0,0">
                    <w:txbxContent>
                      <w:p w:rsidR="006817A7" w:rsidRPr="00F97A78" w:rsidRDefault="006817A7" w:rsidP="00451142">
                        <w:pPr>
                          <w:spacing w:line="240" w:lineRule="auto"/>
                          <w:jc w:val="center"/>
                          <w:rPr>
                            <w:sz w:val="13"/>
                            <w:szCs w:val="13"/>
                          </w:rPr>
                        </w:pPr>
                        <w:r w:rsidRPr="00F97A78">
                          <w:rPr>
                            <w:b/>
                            <w:bCs/>
                            <w:sz w:val="13"/>
                            <w:szCs w:val="13"/>
                            <w:lang w:val="es-ES"/>
                          </w:rPr>
                          <w:t>E (</w:t>
                        </w:r>
                        <w:r w:rsidRPr="00F97A78">
                          <w:rPr>
                            <w:b/>
                            <w:bCs/>
                            <w:sz w:val="13"/>
                            <w:szCs w:val="13"/>
                          </w:rPr>
                          <w:t>дБмкВ</w:t>
                        </w:r>
                        <w:r w:rsidRPr="00F97A78">
                          <w:rPr>
                            <w:b/>
                            <w:bCs/>
                            <w:sz w:val="13"/>
                            <w:szCs w:val="13"/>
                            <w:lang w:val="es-ES"/>
                          </w:rPr>
                          <w:t>/</w:t>
                        </w:r>
                        <w:r w:rsidRPr="00F97A78">
                          <w:rPr>
                            <w:b/>
                            <w:bCs/>
                            <w:sz w:val="13"/>
                            <w:szCs w:val="13"/>
                          </w:rPr>
                          <w:t>м</w:t>
                        </w:r>
                        <w:r>
                          <w:rPr>
                            <w:b/>
                            <w:bCs/>
                            <w:sz w:val="13"/>
                            <w:szCs w:val="13"/>
                          </w:rPr>
                          <w:t>)</w:t>
                        </w:r>
                      </w:p>
                    </w:txbxContent>
                  </v:textbox>
                </v:shape>
                <v:shape id="Надпись 6517" o:spid="_x0000_s1033" type="#_x0000_t202" style="position:absolute;left:18393;top:24789;width:4121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" fillcolor="window" stroked="f" strokeweight=".5pt">
                  <v:textbox inset="0,0,0,0">
                    <w:txbxContent>
                      <w:p w:rsidR="006817A7" w:rsidRPr="00F97A78" w:rsidRDefault="006817A7" w:rsidP="00451142">
                        <w:pPr>
                          <w:spacing w:line="240" w:lineRule="auto"/>
                          <w:jc w:val="center"/>
                          <w:rPr>
                            <w:sz w:val="13"/>
                            <w:szCs w:val="13"/>
                          </w:rPr>
                        </w:pPr>
                        <w:r w:rsidRPr="00F97A78">
                          <w:rPr>
                            <w:b/>
                            <w:bCs/>
                            <w:sz w:val="13"/>
                            <w:szCs w:val="13"/>
                          </w:rPr>
                          <w:t>F (МГц)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10DE" w:rsidRPr="00D556F5">
        <w:rPr>
          <w:rFonts w:cs="Times New Roman"/>
          <w:noProof/>
          <w:szCs w:val="20"/>
          <w:lang w:eastAsia="ru-RU"/>
        </w:rPr>
        <w:drawing>
          <wp:inline distT="0" distB="0" distL="0" distR="0" wp14:anchorId="68BC4E3A" wp14:editId="1B11ED33">
            <wp:extent cx="4252595" cy="2767965"/>
            <wp:effectExtent l="0" t="0" r="0" b="0"/>
            <wp:docPr id="4" name="Image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3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595" cy="2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DE" w:rsidRPr="00D556F5" w:rsidRDefault="006110DE" w:rsidP="00D556F5">
      <w:pPr>
        <w:pStyle w:val="SingleTxtG"/>
        <w:spacing w:before="0"/>
        <w:rPr>
          <w:lang w:val="ru-RU"/>
        </w:rPr>
      </w:pPr>
      <w:r w:rsidRPr="00D556F5">
        <w:rPr>
          <w:lang w:val="ru-RU"/>
        </w:rPr>
        <w:t>Частота в МГц (логарифмическая шкала)</w:t>
      </w:r>
    </w:p>
    <w:p w:rsidR="006110DE" w:rsidRPr="00AB6868" w:rsidRDefault="006110DE" w:rsidP="00D556F5">
      <w:pPr>
        <w:pStyle w:val="SingleTxtG"/>
        <w:spacing w:before="0"/>
        <w:rPr>
          <w:lang w:val="ru-RU"/>
        </w:rPr>
      </w:pPr>
      <w:r w:rsidRPr="00D556F5">
        <w:rPr>
          <w:lang w:val="ru-RU"/>
        </w:rPr>
        <w:t xml:space="preserve">(См. </w:t>
      </w:r>
      <w:r w:rsidR="00451142">
        <w:rPr>
          <w:lang w:val="ru-RU"/>
        </w:rPr>
        <w:t>пункт 6.3.2.2 настоящих Правил)»</w:t>
      </w:r>
      <w:r w:rsidR="00AB6868">
        <w:rPr>
          <w:lang w:val="ru-RU"/>
        </w:rPr>
        <w:t>.</w:t>
      </w:r>
    </w:p>
    <w:p w:rsidR="006110DE" w:rsidRPr="00D556F5" w:rsidRDefault="006110DE" w:rsidP="00451142">
      <w:pPr>
        <w:keepNext/>
        <w:keepLines/>
        <w:spacing w:before="240" w:after="120"/>
        <w:ind w:left="1134" w:right="1134"/>
        <w:rPr>
          <w:rFonts w:cs="Times New Roman"/>
          <w:szCs w:val="20"/>
        </w:rPr>
      </w:pPr>
      <w:r w:rsidRPr="00D556F5">
        <w:rPr>
          <w:rFonts w:cs="Times New Roman"/>
          <w:i/>
          <w:iCs/>
          <w:szCs w:val="20"/>
        </w:rPr>
        <w:t>Добавление 8</w:t>
      </w:r>
      <w:r w:rsidRPr="00D556F5">
        <w:rPr>
          <w:rFonts w:cs="Times New Roman"/>
          <w:szCs w:val="20"/>
        </w:rPr>
        <w:t xml:space="preserve"> изменить следующим образом:</w:t>
      </w:r>
    </w:p>
    <w:p w:rsidR="006110DE" w:rsidRPr="00D556F5" w:rsidRDefault="00451142" w:rsidP="00451142">
      <w:pPr>
        <w:pStyle w:val="HChGR"/>
      </w:pPr>
      <w:r>
        <w:rPr>
          <w:b w:val="0"/>
        </w:rPr>
        <w:t>«</w:t>
      </w:r>
      <w:r w:rsidR="006110DE" w:rsidRPr="00D556F5">
        <w:t>Добавление 8</w:t>
      </w:r>
    </w:p>
    <w:p w:rsidR="006110DE" w:rsidRPr="00D556F5" w:rsidRDefault="00451142" w:rsidP="00451142">
      <w:pPr>
        <w:pStyle w:val="HChGR"/>
      </w:pPr>
      <w:r>
        <w:tab/>
      </w:r>
      <w:r>
        <w:tab/>
      </w:r>
      <w:r w:rsidR="006110DE" w:rsidRPr="00D556F5">
        <w:t>Эквиваленты силовой сети (ЭСС), эквиваленты силовой сети высокого напряжения (ЭСС ВН), эквиваленты силовой сети для зарядки от постоянного тока (ЭСС для зарядки от ПТ), эквиваленты сети электропитания (ЭСЭ) и асимметричные эквиваленты силовой сети (АЭСС)</w:t>
      </w:r>
    </w:p>
    <w:p w:rsidR="006110DE" w:rsidRPr="00D556F5" w:rsidRDefault="00451142" w:rsidP="00D556F5">
      <w:pPr>
        <w:pStyle w:val="PARAGRAPH"/>
        <w:suppressAutoHyphens/>
        <w:spacing w:before="0" w:after="120" w:line="240" w:lineRule="atLeast"/>
        <w:ind w:left="1134" w:right="1134"/>
        <w:rPr>
          <w:rFonts w:ascii="Times New Roman" w:hAnsi="Times New Roman" w:cs="Times New Roman"/>
          <w:spacing w:val="0"/>
          <w:lang w:val="ru-RU"/>
        </w:rPr>
      </w:pPr>
      <w:r>
        <w:rPr>
          <w:rFonts w:ascii="Times New Roman" w:hAnsi="Times New Roman" w:cs="Times New Roman"/>
          <w:spacing w:val="0"/>
          <w:lang w:val="ru-RU"/>
        </w:rPr>
        <w:tab/>
      </w:r>
      <w:r w:rsidR="00F857B7">
        <w:rPr>
          <w:rFonts w:ascii="Times New Roman" w:hAnsi="Times New Roman" w:cs="Times New Roman"/>
          <w:spacing w:val="0"/>
          <w:lang w:val="ru-RU"/>
        </w:rPr>
        <w:tab/>
      </w:r>
      <w:r w:rsidR="006110DE" w:rsidRPr="00D556F5">
        <w:rPr>
          <w:rFonts w:ascii="Times New Roman" w:hAnsi="Times New Roman" w:cs="Times New Roman"/>
          <w:spacing w:val="0"/>
          <w:lang w:val="ru-RU"/>
        </w:rPr>
        <w:t>В настоящем добавлении определяются эквиваленты силовой сети для транспортного средства в режиме зарядки:</w:t>
      </w:r>
    </w:p>
    <w:p w:rsidR="006110DE" w:rsidRPr="00D556F5" w:rsidRDefault="006110DE" w:rsidP="00451142">
      <w:pPr>
        <w:pStyle w:val="Bullet1GR"/>
      </w:pPr>
      <w:r w:rsidRPr="00D556F5">
        <w:t>эквиваленты силовой сети (ЭСС): используются для низковольтных источников питания</w:t>
      </w:r>
      <w:r w:rsidR="00F857B7">
        <w:t>;</w:t>
      </w:r>
    </w:p>
    <w:p w:rsidR="006110DE" w:rsidRPr="00D556F5" w:rsidRDefault="006110DE" w:rsidP="00451142">
      <w:pPr>
        <w:pStyle w:val="Bullet1GR"/>
      </w:pPr>
      <w:r w:rsidRPr="00D556F5">
        <w:t>эквиваленты силовой сети высокого напряжения (ЭСС ВН): используются для источников питания постоянного тока;</w:t>
      </w:r>
    </w:p>
    <w:p w:rsidR="006110DE" w:rsidRPr="00D556F5" w:rsidRDefault="006110DE" w:rsidP="00451142">
      <w:pPr>
        <w:pStyle w:val="Bullet1GR"/>
      </w:pPr>
      <w:r w:rsidRPr="00D556F5">
        <w:t>эквиваленты силовой сети для зарядки от постоянного тока (ЭСС для зарядки от ПТ): используются для источников питания постоянного тока;</w:t>
      </w:r>
    </w:p>
    <w:p w:rsidR="006110DE" w:rsidRPr="00D556F5" w:rsidRDefault="006110DE" w:rsidP="00451142">
      <w:pPr>
        <w:pStyle w:val="Bullet1GR"/>
      </w:pPr>
      <w:r w:rsidRPr="00D556F5">
        <w:t>эквиваленты сети электропитания (ЭСЭ): используются для сетей электропитания переменного тока;</w:t>
      </w:r>
    </w:p>
    <w:p w:rsidR="006110DE" w:rsidRPr="00D556F5" w:rsidRDefault="006110DE" w:rsidP="00451142">
      <w:pPr>
        <w:pStyle w:val="Bullet1GR"/>
      </w:pPr>
      <w:r w:rsidRPr="00D556F5">
        <w:t>асимметричные эквиваленты силовой сети (АЭСС): используются для линий с сигнальными портами/портами управления и/или линий с портами проводных сетей.</w:t>
      </w:r>
    </w:p>
    <w:p w:rsidR="006110DE" w:rsidRPr="00D556F5" w:rsidRDefault="00ED6901" w:rsidP="00D15D3B">
      <w:pPr>
        <w:pStyle w:val="H1GR"/>
        <w:pageBreakBefore/>
      </w:pPr>
      <w:r>
        <w:tab/>
      </w:r>
      <w:r w:rsidR="00890FFB">
        <w:tab/>
      </w:r>
      <w:r w:rsidR="006110DE" w:rsidRPr="00D556F5">
        <w:t>1.</w:t>
      </w:r>
      <w:r w:rsidR="006110DE" w:rsidRPr="00D556F5">
        <w:tab/>
        <w:t>Эквиваленты силовой сети (ЭСС)</w:t>
      </w:r>
    </w:p>
    <w:p w:rsidR="006110DE" w:rsidRPr="00D556F5" w:rsidRDefault="00451142" w:rsidP="00451142">
      <w:pPr>
        <w:pStyle w:val="SingleTxtGR"/>
        <w:rPr>
          <w:b/>
          <w:bCs/>
        </w:rPr>
      </w:pPr>
      <w:r>
        <w:tab/>
      </w:r>
      <w:r w:rsidR="006110DE" w:rsidRPr="00D556F5">
        <w:t>В случае ЭСУ, запитываемого от низковольтного источника, используют ЭСС 5 мкГн/50 Ом, как показано на рис. 1.</w:t>
      </w:r>
    </w:p>
    <w:p w:rsidR="006110DE" w:rsidRPr="00D556F5" w:rsidRDefault="00451142" w:rsidP="00451142">
      <w:pPr>
        <w:pStyle w:val="SingleTxtGR"/>
      </w:pPr>
      <w:r>
        <w:tab/>
      </w:r>
      <w:r w:rsidR="006110DE" w:rsidRPr="00D556F5">
        <w:t>ЭСС устанавливают непосредственно на заземленной поверхности. Заземлитель ЭСС крепят к заземленной поверхности.</w:t>
      </w:r>
    </w:p>
    <w:p w:rsidR="006110DE" w:rsidRPr="00D556F5" w:rsidRDefault="00451142" w:rsidP="00451142">
      <w:pPr>
        <w:pStyle w:val="SingleTxtGR"/>
      </w:pPr>
      <w:r>
        <w:tab/>
      </w:r>
      <w:r w:rsidR="006110DE" w:rsidRPr="00D556F5">
        <w:t>Порты измерения ЭСС оснащают сопротивлением в 50 Ом.</w:t>
      </w:r>
    </w:p>
    <w:p w:rsidR="006110DE" w:rsidRPr="00D556F5" w:rsidRDefault="00451142" w:rsidP="00451142">
      <w:pPr>
        <w:pStyle w:val="SingleTxtGR"/>
        <w:spacing w:after="240"/>
      </w:pPr>
      <w:r>
        <w:tab/>
      </w:r>
      <w:r w:rsidR="006110DE" w:rsidRPr="00D556F5">
        <w:t>На рис. 2 показано сопротивление ЭСС Z</w:t>
      </w:r>
      <w:r w:rsidR="006110DE" w:rsidRPr="00D556F5">
        <w:rPr>
          <w:vertAlign w:val="subscript"/>
        </w:rPr>
        <w:t>PB</w:t>
      </w:r>
      <w:r w:rsidR="006110DE" w:rsidRPr="00D556F5">
        <w:t xml:space="preserve"> (с допуском </w:t>
      </w:r>
      <w:r w:rsidR="006110DE" w:rsidRPr="00D556F5">
        <w:sym w:font="Symbol" w:char="F0B1"/>
      </w:r>
      <w:r w:rsidR="00F857B7">
        <w:t>20</w:t>
      </w:r>
      <w:r w:rsidR="006110DE" w:rsidRPr="00D556F5">
        <w:t>%) в измеряемом диапазоне частот от 0,1 МГц до 100 МГц. Оно измеряется между терминалами Р и В (рис. 1), при этом порт измерения оснащен сопротивлением 50 Ом, а терминалы А и В (рис. 1) короткозамкнуты.</w:t>
      </w:r>
    </w:p>
    <w:bookmarkStart w:id="15" w:name="_Ref456960928"/>
    <w:bookmarkStart w:id="16" w:name="_Toc402714971"/>
    <w:bookmarkStart w:id="17" w:name="_Toc405537028"/>
    <w:bookmarkStart w:id="18" w:name="_Toc449679691"/>
    <w:bookmarkStart w:id="19" w:name="_Toc465062481"/>
    <w:p w:rsidR="006110DE" w:rsidRPr="00D556F5" w:rsidRDefault="00451142" w:rsidP="00D556F5">
      <w:pPr>
        <w:pStyle w:val="FIGURE-title"/>
        <w:suppressAutoHyphens/>
        <w:spacing w:before="0" w:after="120" w:line="240" w:lineRule="atLeast"/>
        <w:rPr>
          <w:rFonts w:ascii="Times New Roman" w:hAnsi="Times New Roman" w:cs="Times New Roman"/>
          <w:spacing w:val="0"/>
        </w:rPr>
      </w:pPr>
      <w:r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3B0FA5B2" wp14:editId="6254697E">
                <wp:simplePos x="0" y="0"/>
                <wp:positionH relativeFrom="column">
                  <wp:posOffset>4110902</wp:posOffset>
                </wp:positionH>
                <wp:positionV relativeFrom="paragraph">
                  <wp:posOffset>605419</wp:posOffset>
                </wp:positionV>
                <wp:extent cx="324118" cy="211422"/>
                <wp:effectExtent l="0" t="0" r="0" b="0"/>
                <wp:wrapNone/>
                <wp:docPr id="6519" name="Надпись 6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118" cy="2114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817A7" w:rsidRPr="00451142" w:rsidRDefault="006817A7" w:rsidP="00451142">
                            <w:pPr>
                              <w:spacing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451142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ПИ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FA5B2" id="Надпись 6519" o:spid="_x0000_s1034" type="#_x0000_t202" style="position:absolute;left:0;text-align:left;margin-left:323.7pt;margin-top:47.65pt;width:25.5pt;height:16.6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" fillcolor="window" stroked="f" strokeweight=".5pt">
                <v:textbox inset="0,0,0,0">
                  <w:txbxContent>
                    <w:p w:rsidR="006817A7" w:rsidRPr="00451142" w:rsidRDefault="006817A7" w:rsidP="00451142">
                      <w:pPr>
                        <w:spacing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451142">
                        <w:rPr>
                          <w:rFonts w:ascii="Calibri" w:hAnsi="Calibri" w:cs="Calibri"/>
                          <w:sz w:val="24"/>
                          <w:szCs w:val="24"/>
                        </w:rPr>
                        <w:t>ПИ</w:t>
                      </w:r>
                    </w:p>
                  </w:txbxContent>
                </v:textbox>
              </v:shape>
            </w:pict>
          </mc:Fallback>
        </mc:AlternateContent>
      </w:r>
      <w:r w:rsidR="006110DE" w:rsidRPr="00D556F5">
        <w:rPr>
          <w:rFonts w:ascii="Times New Roman" w:hAnsi="Times New Roman" w:cs="Times New Roman"/>
          <w:spacing w:val="0"/>
          <w:lang w:val="ru-RU" w:eastAsia="ru-RU"/>
        </w:rPr>
        <w:drawing>
          <wp:inline distT="0" distB="0" distL="0" distR="0" wp14:anchorId="19C5871C" wp14:editId="49DCFEE2">
            <wp:extent cx="2845613" cy="1483848"/>
            <wp:effectExtent l="0" t="0" r="0" b="2540"/>
            <wp:docPr id="6671" name="Image 6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320" cy="149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18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0"/>
        <w:gridCol w:w="4111"/>
      </w:tblGrid>
      <w:tr w:rsidR="006110DE" w:rsidRPr="00D556F5" w:rsidTr="00F408E4">
        <w:trPr>
          <w:trHeight w:val="120"/>
        </w:trPr>
        <w:tc>
          <w:tcPr>
            <w:tcW w:w="3260" w:type="dxa"/>
          </w:tcPr>
          <w:p w:rsidR="006110DE" w:rsidRPr="00451142" w:rsidRDefault="006110DE" w:rsidP="00D15D3B">
            <w:pPr>
              <w:pStyle w:val="TABFIGfootnote"/>
              <w:suppressAutoHyphens/>
              <w:spacing w:before="0" w:line="240" w:lineRule="atLeast"/>
              <w:ind w:firstLine="0"/>
              <w:jc w:val="left"/>
              <w:rPr>
                <w:rFonts w:ascii="Times New Roman" w:hAnsi="Times New Roman" w:cs="Times New Roman"/>
                <w:b/>
                <w:bCs/>
                <w:spacing w:val="0"/>
                <w:sz w:val="18"/>
                <w:szCs w:val="18"/>
              </w:rPr>
            </w:pPr>
            <w:r w:rsidRPr="00451142">
              <w:rPr>
                <w:rFonts w:ascii="Times New Roman" w:hAnsi="Times New Roman" w:cs="Times New Roman"/>
                <w:b/>
                <w:bCs/>
                <w:spacing w:val="0"/>
                <w:sz w:val="18"/>
                <w:szCs w:val="18"/>
                <w:lang w:val="ru-RU"/>
              </w:rPr>
              <w:t>Условные обозначения</w:t>
            </w:r>
          </w:p>
        </w:tc>
        <w:tc>
          <w:tcPr>
            <w:tcW w:w="4111" w:type="dxa"/>
          </w:tcPr>
          <w:p w:rsidR="006110DE" w:rsidRPr="00451142" w:rsidRDefault="006110DE" w:rsidP="00451142">
            <w:pPr>
              <w:pStyle w:val="NOTE"/>
              <w:tabs>
                <w:tab w:val="left" w:pos="728"/>
              </w:tabs>
              <w:suppressAutoHyphens/>
              <w:spacing w:before="0" w:after="60" w:line="240" w:lineRule="atLeast"/>
              <w:ind w:left="284"/>
              <w:jc w:val="left"/>
              <w:rPr>
                <w:rFonts w:ascii="Times New Roman" w:hAnsi="Times New Roman" w:cs="Times New Roman"/>
                <w:b/>
                <w:bCs/>
                <w:spacing w:val="0"/>
                <w:sz w:val="18"/>
                <w:szCs w:val="18"/>
                <w:lang w:val="en-US"/>
              </w:rPr>
            </w:pPr>
          </w:p>
        </w:tc>
      </w:tr>
      <w:tr w:rsidR="006110DE" w:rsidRPr="00D556F5" w:rsidTr="00F408E4">
        <w:tc>
          <w:tcPr>
            <w:tcW w:w="3260" w:type="dxa"/>
          </w:tcPr>
          <w:p w:rsidR="006110DE" w:rsidRPr="00451142" w:rsidRDefault="006110DE" w:rsidP="00812DBF">
            <w:pPr>
              <w:pStyle w:val="NOTE"/>
              <w:tabs>
                <w:tab w:val="left" w:pos="728"/>
              </w:tabs>
              <w:suppressAutoHyphens/>
              <w:spacing w:before="60" w:after="60" w:line="220" w:lineRule="exact"/>
              <w:ind w:left="284"/>
              <w:jc w:val="left"/>
              <w:rPr>
                <w:rFonts w:ascii="Times New Roman" w:hAnsi="Times New Roman" w:cs="Times New Roman"/>
                <w:spacing w:val="0"/>
                <w:sz w:val="18"/>
                <w:szCs w:val="18"/>
              </w:rPr>
            </w:pPr>
            <w:r w:rsidRPr="00451142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L</w:t>
            </w:r>
            <w:r w:rsidRPr="00451142">
              <w:rPr>
                <w:rFonts w:ascii="Times New Roman" w:hAnsi="Times New Roman" w:cs="Times New Roman"/>
                <w:spacing w:val="0"/>
                <w:sz w:val="18"/>
                <w:szCs w:val="18"/>
                <w:vertAlign w:val="subscript"/>
                <w:lang w:val="ru-RU"/>
              </w:rPr>
              <w:t>1</w:t>
            </w:r>
            <w:r w:rsidR="00812DBF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 xml:space="preserve">: </w:t>
            </w:r>
            <w:r w:rsidRPr="00451142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5 мкГн</w:t>
            </w:r>
          </w:p>
        </w:tc>
        <w:tc>
          <w:tcPr>
            <w:tcW w:w="4111" w:type="dxa"/>
          </w:tcPr>
          <w:p w:rsidR="006110DE" w:rsidRPr="00451142" w:rsidRDefault="006110DE" w:rsidP="00812DBF">
            <w:pPr>
              <w:pStyle w:val="NOTE"/>
              <w:tabs>
                <w:tab w:val="left" w:pos="728"/>
              </w:tabs>
              <w:suppressAutoHyphens/>
              <w:spacing w:before="60" w:after="60" w:line="220" w:lineRule="exact"/>
              <w:ind w:left="284"/>
              <w:jc w:val="left"/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</w:pPr>
            <w:r w:rsidRPr="00451142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А: Порт для источника питания</w:t>
            </w:r>
          </w:p>
        </w:tc>
      </w:tr>
      <w:tr w:rsidR="006110DE" w:rsidRPr="00D556F5" w:rsidTr="00F408E4">
        <w:tc>
          <w:tcPr>
            <w:tcW w:w="3260" w:type="dxa"/>
          </w:tcPr>
          <w:p w:rsidR="006110DE" w:rsidRPr="00451142" w:rsidRDefault="006110DE" w:rsidP="00812DBF">
            <w:pPr>
              <w:pStyle w:val="NOTE"/>
              <w:tabs>
                <w:tab w:val="left" w:pos="728"/>
              </w:tabs>
              <w:suppressAutoHyphens/>
              <w:spacing w:before="60" w:after="60" w:line="220" w:lineRule="exact"/>
              <w:ind w:left="284"/>
              <w:jc w:val="left"/>
              <w:rPr>
                <w:rFonts w:ascii="Times New Roman" w:hAnsi="Times New Roman" w:cs="Times New Roman"/>
                <w:spacing w:val="0"/>
                <w:sz w:val="18"/>
                <w:szCs w:val="18"/>
              </w:rPr>
            </w:pPr>
            <w:r w:rsidRPr="00451142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C</w:t>
            </w:r>
            <w:r w:rsidRPr="00451142">
              <w:rPr>
                <w:rFonts w:ascii="Times New Roman" w:hAnsi="Times New Roman" w:cs="Times New Roman"/>
                <w:spacing w:val="0"/>
                <w:sz w:val="18"/>
                <w:szCs w:val="18"/>
                <w:vertAlign w:val="subscript"/>
                <w:lang w:val="ru-RU"/>
              </w:rPr>
              <w:t>1</w:t>
            </w:r>
            <w:r w:rsidR="00812DBF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 xml:space="preserve">: </w:t>
            </w:r>
            <w:r w:rsidRPr="00451142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0,1 мкФ</w:t>
            </w:r>
          </w:p>
        </w:tc>
        <w:tc>
          <w:tcPr>
            <w:tcW w:w="4111" w:type="dxa"/>
          </w:tcPr>
          <w:p w:rsidR="006110DE" w:rsidRPr="00451142" w:rsidRDefault="006110DE" w:rsidP="00812DBF">
            <w:pPr>
              <w:pStyle w:val="NOTE"/>
              <w:tabs>
                <w:tab w:val="left" w:pos="728"/>
              </w:tabs>
              <w:suppressAutoHyphens/>
              <w:spacing w:before="60" w:after="60" w:line="220" w:lineRule="exact"/>
              <w:ind w:left="284"/>
              <w:jc w:val="left"/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</w:pPr>
            <w:r w:rsidRPr="00451142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P: Порт для транспортного средства или ЭСУ</w:t>
            </w:r>
          </w:p>
        </w:tc>
      </w:tr>
      <w:tr w:rsidR="006110DE" w:rsidRPr="00D556F5" w:rsidTr="00F408E4">
        <w:tc>
          <w:tcPr>
            <w:tcW w:w="3260" w:type="dxa"/>
          </w:tcPr>
          <w:p w:rsidR="006110DE" w:rsidRPr="00451142" w:rsidRDefault="006110DE" w:rsidP="00812DBF">
            <w:pPr>
              <w:pStyle w:val="NOTE"/>
              <w:tabs>
                <w:tab w:val="left" w:pos="728"/>
              </w:tabs>
              <w:suppressAutoHyphens/>
              <w:spacing w:before="60" w:after="60" w:line="220" w:lineRule="exact"/>
              <w:ind w:left="284"/>
              <w:jc w:val="left"/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</w:pPr>
            <w:r w:rsidRPr="00451142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C</w:t>
            </w:r>
            <w:r w:rsidRPr="00451142">
              <w:rPr>
                <w:rFonts w:ascii="Times New Roman" w:hAnsi="Times New Roman" w:cs="Times New Roman"/>
                <w:spacing w:val="0"/>
                <w:sz w:val="18"/>
                <w:szCs w:val="18"/>
                <w:vertAlign w:val="subscript"/>
                <w:lang w:val="ru-RU"/>
              </w:rPr>
              <w:t>2</w:t>
            </w:r>
            <w:r w:rsidR="00812DBF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 xml:space="preserve">: </w:t>
            </w:r>
            <w:r w:rsidRPr="00451142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1 мкФ (значение по умолчанию)</w:t>
            </w:r>
          </w:p>
        </w:tc>
        <w:tc>
          <w:tcPr>
            <w:tcW w:w="4111" w:type="dxa"/>
          </w:tcPr>
          <w:p w:rsidR="006110DE" w:rsidRPr="00451142" w:rsidRDefault="006110DE" w:rsidP="00812DBF">
            <w:pPr>
              <w:pStyle w:val="NOTE"/>
              <w:tabs>
                <w:tab w:val="left" w:pos="728"/>
              </w:tabs>
              <w:suppressAutoHyphens/>
              <w:spacing w:before="60" w:after="60" w:line="220" w:lineRule="exact"/>
              <w:ind w:left="284"/>
              <w:jc w:val="left"/>
              <w:rPr>
                <w:rFonts w:ascii="Times New Roman" w:hAnsi="Times New Roman" w:cs="Times New Roman"/>
                <w:spacing w:val="0"/>
                <w:sz w:val="18"/>
                <w:szCs w:val="18"/>
              </w:rPr>
            </w:pPr>
            <w:r w:rsidRPr="00451142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B: Заземление</w:t>
            </w:r>
          </w:p>
        </w:tc>
      </w:tr>
      <w:tr w:rsidR="006110DE" w:rsidRPr="00D556F5" w:rsidTr="00F408E4">
        <w:tc>
          <w:tcPr>
            <w:tcW w:w="3260" w:type="dxa"/>
          </w:tcPr>
          <w:p w:rsidR="006110DE" w:rsidRPr="00451142" w:rsidRDefault="006110DE" w:rsidP="00812DBF">
            <w:pPr>
              <w:pStyle w:val="NOTE"/>
              <w:tabs>
                <w:tab w:val="left" w:pos="728"/>
              </w:tabs>
              <w:suppressAutoHyphens/>
              <w:spacing w:before="60" w:after="60" w:line="220" w:lineRule="exact"/>
              <w:ind w:left="284"/>
              <w:jc w:val="left"/>
              <w:rPr>
                <w:rFonts w:ascii="Times New Roman" w:hAnsi="Times New Roman" w:cs="Times New Roman"/>
                <w:spacing w:val="0"/>
                <w:sz w:val="18"/>
                <w:szCs w:val="18"/>
              </w:rPr>
            </w:pPr>
            <w:r w:rsidRPr="00451142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R</w:t>
            </w:r>
            <w:r w:rsidRPr="00451142">
              <w:rPr>
                <w:rFonts w:ascii="Times New Roman" w:hAnsi="Times New Roman" w:cs="Times New Roman"/>
                <w:spacing w:val="0"/>
                <w:sz w:val="18"/>
                <w:szCs w:val="18"/>
                <w:vertAlign w:val="subscript"/>
                <w:lang w:val="ru-RU"/>
              </w:rPr>
              <w:t>1</w:t>
            </w:r>
            <w:r w:rsidR="00812DBF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 xml:space="preserve">: </w:t>
            </w:r>
            <w:r w:rsidRPr="00451142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1 Ом</w:t>
            </w:r>
          </w:p>
        </w:tc>
        <w:tc>
          <w:tcPr>
            <w:tcW w:w="4111" w:type="dxa"/>
          </w:tcPr>
          <w:p w:rsidR="006110DE" w:rsidRPr="00451142" w:rsidRDefault="006110DE" w:rsidP="00812DBF">
            <w:pPr>
              <w:pStyle w:val="NOTE"/>
              <w:tabs>
                <w:tab w:val="left" w:pos="728"/>
              </w:tabs>
              <w:suppressAutoHyphens/>
              <w:spacing w:before="60" w:after="60" w:line="220" w:lineRule="exact"/>
              <w:ind w:left="284"/>
              <w:jc w:val="left"/>
              <w:rPr>
                <w:rFonts w:ascii="Times New Roman" w:hAnsi="Times New Roman" w:cs="Times New Roman"/>
                <w:spacing w:val="0"/>
                <w:sz w:val="18"/>
                <w:szCs w:val="18"/>
              </w:rPr>
            </w:pPr>
            <w:r w:rsidRPr="00451142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ПИ: Порт измерения</w:t>
            </w:r>
          </w:p>
        </w:tc>
      </w:tr>
    </w:tbl>
    <w:p w:rsidR="006110DE" w:rsidRPr="00F408E4" w:rsidRDefault="006110DE" w:rsidP="00451142">
      <w:pPr>
        <w:pStyle w:val="FIGURE-title"/>
        <w:suppressAutoHyphens/>
        <w:spacing w:before="120" w:after="360" w:line="240" w:lineRule="atLeast"/>
        <w:rPr>
          <w:rFonts w:ascii="Times New Roman" w:hAnsi="Times New Roman" w:cs="Times New Roman"/>
          <w:spacing w:val="0"/>
          <w:lang w:val="ru-RU"/>
        </w:rPr>
      </w:pPr>
      <w:r w:rsidRPr="00D556F5">
        <w:rPr>
          <w:rFonts w:ascii="Times New Roman" w:hAnsi="Times New Roman" w:cs="Times New Roman"/>
          <w:spacing w:val="0"/>
          <w:lang w:val="ru-RU"/>
        </w:rPr>
        <w:t>Рис.</w:t>
      </w:r>
      <w:r w:rsidR="00F857B7">
        <w:rPr>
          <w:rFonts w:ascii="Times New Roman" w:hAnsi="Times New Roman" w:cs="Times New Roman"/>
          <w:spacing w:val="0"/>
          <w:lang w:val="ru-RU"/>
        </w:rPr>
        <w:t xml:space="preserve"> </w:t>
      </w:r>
      <w:r w:rsidRPr="00D556F5">
        <w:rPr>
          <w:rFonts w:ascii="Times New Roman" w:hAnsi="Times New Roman" w:cs="Times New Roman"/>
          <w:spacing w:val="0"/>
          <w:lang w:val="ru-RU"/>
        </w:rPr>
        <w:t>1 – Пример схемы ЭСС 5 мкГн</w:t>
      </w:r>
      <w:bookmarkEnd w:id="15"/>
      <w:bookmarkEnd w:id="16"/>
      <w:bookmarkEnd w:id="17"/>
      <w:bookmarkEnd w:id="18"/>
      <w:bookmarkEnd w:id="19"/>
    </w:p>
    <w:bookmarkStart w:id="20" w:name="_Ref456961011"/>
    <w:bookmarkStart w:id="21" w:name="_Toc402714972"/>
    <w:bookmarkStart w:id="22" w:name="_Toc405537029"/>
    <w:bookmarkStart w:id="23" w:name="_Toc449679692"/>
    <w:bookmarkStart w:id="24" w:name="_Toc465062482"/>
    <w:p w:rsidR="006110DE" w:rsidRPr="00D556F5" w:rsidRDefault="00451142" w:rsidP="00D556F5">
      <w:pPr>
        <w:pStyle w:val="FIGURE-title"/>
        <w:suppressAutoHyphens/>
        <w:spacing w:before="0" w:after="120" w:line="240" w:lineRule="atLeast"/>
        <w:rPr>
          <w:rFonts w:ascii="Times New Roman" w:hAnsi="Times New Roman" w:cs="Times New Roman"/>
          <w:spacing w:val="0"/>
        </w:rPr>
      </w:pPr>
      <w:r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6C215DF8" wp14:editId="571EDA1E">
                <wp:simplePos x="0" y="0"/>
                <wp:positionH relativeFrom="column">
                  <wp:posOffset>2741945</wp:posOffset>
                </wp:positionH>
                <wp:positionV relativeFrom="paragraph">
                  <wp:posOffset>1615840</wp:posOffset>
                </wp:positionV>
                <wp:extent cx="697083" cy="105711"/>
                <wp:effectExtent l="0" t="0" r="8255" b="8890"/>
                <wp:wrapNone/>
                <wp:docPr id="6521" name="Надпись 6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083" cy="10571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817A7" w:rsidRPr="00451142" w:rsidRDefault="006817A7" w:rsidP="00451142">
                            <w:pPr>
                              <w:spacing w:line="240" w:lineRule="auto"/>
                              <w:jc w:val="right"/>
                              <w:rPr>
                                <w:color w:val="404040" w:themeColor="text1" w:themeTint="BF"/>
                                <w:sz w:val="13"/>
                                <w:szCs w:val="13"/>
                              </w:rPr>
                            </w:pPr>
                            <w:r w:rsidRPr="00F408E4">
                              <w:rPr>
                                <w:rFonts w:asciiTheme="minorHAnsi" w:hAnsiTheme="minorHAnsi"/>
                                <w:bCs/>
                                <w:color w:val="404040" w:themeColor="text1" w:themeTint="BF"/>
                                <w:sz w:val="13"/>
                                <w:szCs w:val="13"/>
                              </w:rPr>
                              <w:t>Частота (МГц</w:t>
                            </w:r>
                            <w:r w:rsidRPr="00451142">
                              <w:rPr>
                                <w:bCs/>
                                <w:color w:val="404040" w:themeColor="text1" w:themeTint="BF"/>
                                <w:sz w:val="13"/>
                                <w:szCs w:val="13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15DF8" id="Надпись 6521" o:spid="_x0000_s1035" type="#_x0000_t202" style="position:absolute;left:0;text-align:left;margin-left:215.9pt;margin-top:127.25pt;width:54.9pt;height:8.3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" fillcolor="window" stroked="f" strokeweight=".5pt">
                <v:textbox inset="0,0,0,0">
                  <w:txbxContent>
                    <w:p w:rsidR="006817A7" w:rsidRPr="00451142" w:rsidRDefault="006817A7" w:rsidP="00451142">
                      <w:pPr>
                        <w:spacing w:line="240" w:lineRule="auto"/>
                        <w:jc w:val="right"/>
                        <w:rPr>
                          <w:color w:val="404040" w:themeColor="text1" w:themeTint="BF"/>
                          <w:sz w:val="13"/>
                          <w:szCs w:val="13"/>
                        </w:rPr>
                      </w:pPr>
                      <w:r w:rsidRPr="00F408E4">
                        <w:rPr>
                          <w:rFonts w:asciiTheme="minorHAnsi" w:hAnsiTheme="minorHAnsi"/>
                          <w:bCs/>
                          <w:color w:val="404040" w:themeColor="text1" w:themeTint="BF"/>
                          <w:sz w:val="13"/>
                          <w:szCs w:val="13"/>
                        </w:rPr>
                        <w:t>Частота (МГц</w:t>
                      </w:r>
                      <w:r w:rsidRPr="00451142">
                        <w:rPr>
                          <w:bCs/>
                          <w:color w:val="404040" w:themeColor="text1" w:themeTint="BF"/>
                          <w:sz w:val="13"/>
                          <w:szCs w:val="13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5597BDF5" wp14:editId="395F380C">
                <wp:simplePos x="0" y="0"/>
                <wp:positionH relativeFrom="column">
                  <wp:posOffset>1795351</wp:posOffset>
                </wp:positionH>
                <wp:positionV relativeFrom="paragraph">
                  <wp:posOffset>616585</wp:posOffset>
                </wp:positionV>
                <wp:extent cx="137425" cy="903829"/>
                <wp:effectExtent l="0" t="0" r="0" b="0"/>
                <wp:wrapNone/>
                <wp:docPr id="6520" name="Надпись 6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425" cy="9038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817A7" w:rsidRPr="00F408E4" w:rsidRDefault="006817A7" w:rsidP="00451142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/>
                                <w:color w:val="404040" w:themeColor="text1" w:themeTint="BF"/>
                                <w:sz w:val="13"/>
                                <w:szCs w:val="13"/>
                              </w:rPr>
                            </w:pPr>
                            <w:r w:rsidRPr="00F408E4">
                              <w:rPr>
                                <w:rFonts w:asciiTheme="minorHAnsi" w:hAnsiTheme="minorHAnsi"/>
                                <w:bCs/>
                                <w:color w:val="404040" w:themeColor="text1" w:themeTint="BF"/>
                                <w:sz w:val="13"/>
                                <w:szCs w:val="13"/>
                              </w:rPr>
                              <w:t>Сопротивление (Ом)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7BDF5" id="Надпись 6520" o:spid="_x0000_s1036" type="#_x0000_t202" style="position:absolute;left:0;text-align:left;margin-left:141.35pt;margin-top:48.55pt;width:10.8pt;height:71.1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" fillcolor="window" stroked="f" strokeweight=".5pt">
                <v:textbox style="layout-flow:vertical;mso-layout-flow-alt:bottom-to-top" inset="0,0,0,0">
                  <w:txbxContent>
                    <w:p w:rsidR="006817A7" w:rsidRPr="00F408E4" w:rsidRDefault="006817A7" w:rsidP="00451142">
                      <w:pPr>
                        <w:spacing w:line="240" w:lineRule="auto"/>
                        <w:jc w:val="center"/>
                        <w:rPr>
                          <w:rFonts w:asciiTheme="minorHAnsi" w:hAnsiTheme="minorHAnsi"/>
                          <w:color w:val="404040" w:themeColor="text1" w:themeTint="BF"/>
                          <w:sz w:val="13"/>
                          <w:szCs w:val="13"/>
                        </w:rPr>
                      </w:pPr>
                      <w:r w:rsidRPr="00F408E4">
                        <w:rPr>
                          <w:rFonts w:asciiTheme="minorHAnsi" w:hAnsiTheme="minorHAnsi"/>
                          <w:bCs/>
                          <w:color w:val="404040" w:themeColor="text1" w:themeTint="BF"/>
                          <w:sz w:val="13"/>
                          <w:szCs w:val="13"/>
                        </w:rPr>
                        <w:t>Сопротивление (Ом)</w:t>
                      </w:r>
                    </w:p>
                  </w:txbxContent>
                </v:textbox>
              </v:shape>
            </w:pict>
          </mc:Fallback>
        </mc:AlternateContent>
      </w:r>
      <w:r w:rsidR="006110DE" w:rsidRPr="00D556F5">
        <w:rPr>
          <w:rFonts w:ascii="Times New Roman" w:hAnsi="Times New Roman" w:cs="Times New Roman"/>
          <w:strike/>
          <w:spacing w:val="0"/>
          <w:lang w:val="ru-RU" w:eastAsia="ru-RU"/>
        </w:rPr>
        <w:drawing>
          <wp:inline distT="0" distB="0" distL="0" distR="0" wp14:anchorId="3E2B0968" wp14:editId="1414A470">
            <wp:extent cx="2750516" cy="1781967"/>
            <wp:effectExtent l="0" t="0" r="0" b="8890"/>
            <wp:docPr id="103" name="Image 103" descr="Reg 10_App 8_fig 2_Imped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Reg 10_App 8_fig 2_Impeda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432" cy="179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DE" w:rsidRPr="00D556F5" w:rsidRDefault="006110DE" w:rsidP="00451142">
      <w:pPr>
        <w:pStyle w:val="FIGURE-title"/>
        <w:suppressAutoHyphens/>
        <w:spacing w:before="0" w:after="120" w:line="240" w:lineRule="atLeast"/>
        <w:rPr>
          <w:rFonts w:ascii="Times New Roman" w:hAnsi="Times New Roman" w:cs="Times New Roman"/>
          <w:spacing w:val="0"/>
          <w:lang w:val="ru-RU"/>
        </w:rPr>
      </w:pPr>
      <w:r w:rsidRPr="00D556F5">
        <w:rPr>
          <w:rFonts w:ascii="Times New Roman" w:hAnsi="Times New Roman" w:cs="Times New Roman"/>
          <w:spacing w:val="0"/>
          <w:lang w:val="ru-RU"/>
        </w:rPr>
        <w:t>Рис.</w:t>
      </w:r>
      <w:r w:rsidR="00F857B7">
        <w:rPr>
          <w:rFonts w:ascii="Times New Roman" w:hAnsi="Times New Roman" w:cs="Times New Roman"/>
          <w:spacing w:val="0"/>
          <w:lang w:val="ru-RU"/>
        </w:rPr>
        <w:t xml:space="preserve"> </w:t>
      </w:r>
      <w:r w:rsidRPr="00D556F5">
        <w:rPr>
          <w:rFonts w:ascii="Times New Roman" w:hAnsi="Times New Roman" w:cs="Times New Roman"/>
          <w:spacing w:val="0"/>
          <w:lang w:val="ru-RU"/>
        </w:rPr>
        <w:t>2 – Характеристики сопротивления ЭСС Z</w:t>
      </w:r>
      <w:r w:rsidRPr="00D556F5">
        <w:rPr>
          <w:rFonts w:ascii="Times New Roman" w:hAnsi="Times New Roman" w:cs="Times New Roman"/>
          <w:spacing w:val="0"/>
          <w:vertAlign w:val="subscript"/>
          <w:lang w:val="ru-RU"/>
        </w:rPr>
        <w:t>PB</w:t>
      </w:r>
      <w:bookmarkEnd w:id="20"/>
      <w:bookmarkEnd w:id="21"/>
      <w:bookmarkEnd w:id="22"/>
      <w:bookmarkEnd w:id="23"/>
      <w:bookmarkEnd w:id="24"/>
    </w:p>
    <w:p w:rsidR="006110DE" w:rsidRPr="00D556F5" w:rsidRDefault="00451142" w:rsidP="00451142">
      <w:pPr>
        <w:pStyle w:val="H1GR"/>
      </w:pPr>
      <w:bookmarkStart w:id="25" w:name="_Toc483417892"/>
      <w:r>
        <w:tab/>
      </w:r>
      <w:r w:rsidR="00890FFB">
        <w:tab/>
      </w:r>
      <w:r w:rsidR="006110DE" w:rsidRPr="00D556F5">
        <w:t>2.</w:t>
      </w:r>
      <w:r w:rsidR="006110DE" w:rsidRPr="00D556F5">
        <w:tab/>
        <w:t>Эквиваленты силовой сети высокого напряжения (ЭСС ВН)</w:t>
      </w:r>
      <w:bookmarkEnd w:id="25"/>
    </w:p>
    <w:p w:rsidR="006110DE" w:rsidRPr="00D556F5" w:rsidRDefault="00451142" w:rsidP="00451142">
      <w:pPr>
        <w:pStyle w:val="SingleTxtGR"/>
      </w:pPr>
      <w:r>
        <w:tab/>
      </w:r>
      <w:r w:rsidR="006110DE" w:rsidRPr="00D556F5">
        <w:t>В случае ЭСУ, запитываемого от высоко</w:t>
      </w:r>
      <w:r w:rsidR="00F857B7">
        <w:t>вольтного источника, используют</w:t>
      </w:r>
      <w:r w:rsidR="00F857B7">
        <w:br/>
      </w:r>
      <w:r w:rsidR="006110DE" w:rsidRPr="00D556F5">
        <w:t>ЭСС ВН 5 мкГн/50 Ом, как показано на рис. 3.</w:t>
      </w:r>
    </w:p>
    <w:p w:rsidR="006110DE" w:rsidRPr="00D556F5" w:rsidRDefault="00451142" w:rsidP="00451142">
      <w:pPr>
        <w:pStyle w:val="SingleTxtGR"/>
      </w:pPr>
      <w:r>
        <w:tab/>
      </w:r>
      <w:r w:rsidR="006110DE" w:rsidRPr="00D556F5">
        <w:t>ЭСС ВН устанавливают непосредственно на заземленной поверхности. Заземлитель ЭСС ВН крепят к заземленной поверхности.</w:t>
      </w:r>
    </w:p>
    <w:p w:rsidR="006110DE" w:rsidRPr="00D556F5" w:rsidRDefault="00451142" w:rsidP="00451142">
      <w:pPr>
        <w:pStyle w:val="SingleTxtGR"/>
      </w:pPr>
      <w:r>
        <w:tab/>
      </w:r>
      <w:r w:rsidR="006110DE" w:rsidRPr="00D556F5">
        <w:t>Порты измерения ЭСС ВН напряжения оснащают сопротивлением в 50 Ом.</w:t>
      </w:r>
    </w:p>
    <w:p w:rsidR="006110DE" w:rsidRPr="00D556F5" w:rsidRDefault="00451142" w:rsidP="00F857B7">
      <w:pPr>
        <w:pStyle w:val="SingleTxtGR"/>
        <w:spacing w:after="360"/>
      </w:pPr>
      <w:r>
        <w:tab/>
      </w:r>
      <w:r w:rsidR="006110DE" w:rsidRPr="00D556F5">
        <w:t>На рис. 2 показано сопротивление ЭСС ВН Z</w:t>
      </w:r>
      <w:r w:rsidR="006110DE" w:rsidRPr="00D556F5">
        <w:rPr>
          <w:vertAlign w:val="subscript"/>
        </w:rPr>
        <w:t>PB</w:t>
      </w:r>
      <w:r w:rsidR="006110DE" w:rsidRPr="00D556F5">
        <w:t xml:space="preserve"> (с допуском </w:t>
      </w:r>
      <w:r w:rsidR="006110DE" w:rsidRPr="00D556F5">
        <w:sym w:font="Symbol" w:char="F0B1"/>
      </w:r>
      <w:r w:rsidR="00F857B7">
        <w:t>20</w:t>
      </w:r>
      <w:r w:rsidR="00B801C2">
        <w:t>%) в </w:t>
      </w:r>
      <w:r w:rsidR="006110DE" w:rsidRPr="00D556F5">
        <w:t>измеряемом диапазоне частот от 0,1 МГц до 100 МГц. О</w:t>
      </w:r>
      <w:r w:rsidR="00D15D3B">
        <w:t>но измеряется между терминалом "</w:t>
      </w:r>
      <w:r w:rsidR="006110DE" w:rsidRPr="00D556F5">
        <w:t>Транспортное средство/ЭСУ ВН" и терминалом "ЗМЛ" (рис. 3), при этом порт измерения оснащен сопротивлением 50 Ом, а терминалы "Высоковольтный источник" и "ЗМЛ" короткозамкнуты.</w:t>
      </w:r>
    </w:p>
    <w:p w:rsidR="006110DE" w:rsidRPr="00D556F5" w:rsidRDefault="00D15D3B" w:rsidP="00E7097C">
      <w:pPr>
        <w:pStyle w:val="TABFIGfootnote"/>
        <w:suppressAutoHyphens/>
        <w:spacing w:before="0" w:after="240" w:line="240" w:lineRule="atLeast"/>
        <w:ind w:left="568"/>
        <w:jc w:val="center"/>
        <w:rPr>
          <w:rFonts w:ascii="Times New Roman" w:hAnsi="Times New Roman" w:cs="Times New Roman"/>
          <w:b/>
          <w:bCs/>
          <w:spacing w:val="0"/>
          <w:sz w:val="20"/>
          <w:szCs w:val="20"/>
        </w:rPr>
      </w:pPr>
      <w:r>
        <w:rPr>
          <w:rFonts w:ascii="Times New Roman" w:hAnsi="Times New Roman" w:cs="Times New Roman"/>
          <w:noProof/>
          <w:spacing w:val="0"/>
          <w:sz w:val="20"/>
          <w:szCs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744007</wp:posOffset>
                </wp:positionH>
                <wp:positionV relativeFrom="paragraph">
                  <wp:posOffset>88408</wp:posOffset>
                </wp:positionV>
                <wp:extent cx="4471575" cy="1310816"/>
                <wp:effectExtent l="0" t="0" r="5715" b="3810"/>
                <wp:wrapNone/>
                <wp:docPr id="6526" name="Группа 65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1575" cy="1310816"/>
                          <a:chOff x="0" y="0"/>
                          <a:chExt cx="4471575" cy="1310816"/>
                        </a:xfrm>
                      </wpg:grpSpPr>
                      <wps:wsp>
                        <wps:cNvPr id="6522" name="Надпись 6522"/>
                        <wps:cNvSpPr txBox="1"/>
                        <wps:spPr>
                          <a:xfrm>
                            <a:off x="0" y="84569"/>
                            <a:ext cx="1078080" cy="47041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D15D3B" w:rsidRDefault="006817A7" w:rsidP="00D15D3B">
                              <w:pPr>
                                <w:spacing w:line="240" w:lineRule="auto"/>
                                <w:jc w:val="center"/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 Narrow" w:hAnsi="Arial Narrow" w:cs="Calibri"/>
                                  <w:sz w:val="24"/>
                                  <w:szCs w:val="24"/>
                                </w:rPr>
                                <w:t>Высоковольтный</w:t>
                              </w:r>
                              <w:r>
                                <w:rPr>
                                  <w:rFonts w:ascii="Arial Narrow" w:hAnsi="Arial Narrow" w:cs="Calibri"/>
                                  <w:sz w:val="24"/>
                                  <w:szCs w:val="24"/>
                                </w:rPr>
                                <w:br/>
                              </w:r>
                              <w:r w:rsidRPr="00D15D3B">
                                <w:rPr>
                                  <w:rFonts w:ascii="Arial Narrow" w:hAnsi="Arial Narrow" w:cs="Calibri"/>
                                  <w:sz w:val="24"/>
                                  <w:szCs w:val="24"/>
                                </w:rPr>
                                <w:t>источник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3" name="Надпись 6523"/>
                        <wps:cNvSpPr txBox="1"/>
                        <wps:spPr>
                          <a:xfrm>
                            <a:off x="3335182" y="0"/>
                            <a:ext cx="1136393" cy="41227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D15D3B" w:rsidRDefault="006817A7" w:rsidP="00D15D3B">
                              <w:pPr>
                                <w:spacing w:line="240" w:lineRule="auto"/>
                                <w:jc w:val="center"/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</w:pPr>
                              <w:r w:rsidRPr="00D15D3B">
                                <w:rPr>
                                  <w:rFonts w:ascii="Arial Narrow" w:hAnsi="Arial Narrow" w:cs="Calibri"/>
                                  <w:sz w:val="24"/>
                                  <w:szCs w:val="24"/>
                                </w:rPr>
                                <w:t>Транспортное средство/ЭСУ ВН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4" name="Надпись 6524"/>
                        <wps:cNvSpPr txBox="1"/>
                        <wps:spPr>
                          <a:xfrm>
                            <a:off x="3351038" y="539126"/>
                            <a:ext cx="359418" cy="25899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D15D3B" w:rsidRDefault="006817A7" w:rsidP="00D15D3B">
                              <w:pPr>
                                <w:spacing w:line="240" w:lineRule="auto"/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</w:pPr>
                              <w:r w:rsidRPr="00D15D3B">
                                <w:rPr>
                                  <w:rFonts w:ascii="Arial Narrow" w:hAnsi="Arial Narrow" w:cs="Calibri"/>
                                  <w:sz w:val="24"/>
                                  <w:szCs w:val="24"/>
                                </w:rPr>
                                <w:t>ПИ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5" name="Надпись 6525"/>
                        <wps:cNvSpPr txBox="1"/>
                        <wps:spPr>
                          <a:xfrm>
                            <a:off x="3477891" y="1051824"/>
                            <a:ext cx="359418" cy="25899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D15D3B" w:rsidRDefault="006817A7" w:rsidP="00D15D3B">
                              <w:pPr>
                                <w:spacing w:line="240" w:lineRule="auto"/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</w:pPr>
                              <w:r w:rsidRPr="00D15D3B">
                                <w:rPr>
                                  <w:rFonts w:ascii="Arial Narrow" w:hAnsi="Arial Narrow" w:cs="Calibri"/>
                                  <w:sz w:val="24"/>
                                  <w:szCs w:val="24"/>
                                </w:rPr>
                                <w:t>ЗМЛ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526" o:spid="_x0000_s1037" style="position:absolute;left:0;text-align:left;margin-left:58.6pt;margin-top:6.95pt;width:352.1pt;height:103.2pt;z-index:251615232" coordsize="44715,13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">
                <v:shape id="Надпись 6522" o:spid="_x0000_s1038" type="#_x0000_t202" style="position:absolute;top:845;width:10780;height:4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" fillcolor="window" stroked="f" strokeweight=".5pt">
                  <v:textbox inset="0,0,0,0">
                    <w:txbxContent>
                      <w:p w:rsidR="006817A7" w:rsidRPr="00D15D3B" w:rsidRDefault="006817A7" w:rsidP="00D15D3B">
                        <w:pPr>
                          <w:spacing w:line="240" w:lineRule="auto"/>
                          <w:jc w:val="center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Calibri"/>
                            <w:sz w:val="24"/>
                            <w:szCs w:val="24"/>
                          </w:rPr>
                          <w:t>Высоковольтный</w:t>
                        </w:r>
                        <w:r>
                          <w:rPr>
                            <w:rFonts w:ascii="Arial Narrow" w:hAnsi="Arial Narrow" w:cs="Calibri"/>
                            <w:sz w:val="24"/>
                            <w:szCs w:val="24"/>
                          </w:rPr>
                          <w:br/>
                        </w:r>
                        <w:r w:rsidRPr="00D15D3B">
                          <w:rPr>
                            <w:rFonts w:ascii="Arial Narrow" w:hAnsi="Arial Narrow" w:cs="Calibri"/>
                            <w:sz w:val="24"/>
                            <w:szCs w:val="24"/>
                          </w:rPr>
                          <w:t>источник</w:t>
                        </w:r>
                      </w:p>
                    </w:txbxContent>
                  </v:textbox>
                </v:shape>
                <v:shape id="Надпись 6523" o:spid="_x0000_s1039" type="#_x0000_t202" style="position:absolute;left:33351;width:11364;height:4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" fillcolor="window" stroked="f" strokeweight=".5pt">
                  <v:textbox inset="0,0,0,0">
                    <w:txbxContent>
                      <w:p w:rsidR="006817A7" w:rsidRPr="00D15D3B" w:rsidRDefault="006817A7" w:rsidP="00D15D3B">
                        <w:pPr>
                          <w:spacing w:line="240" w:lineRule="auto"/>
                          <w:jc w:val="center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 w:rsidRPr="00D15D3B">
                          <w:rPr>
                            <w:rFonts w:ascii="Arial Narrow" w:hAnsi="Arial Narrow" w:cs="Calibri"/>
                            <w:sz w:val="24"/>
                            <w:szCs w:val="24"/>
                          </w:rPr>
                          <w:t>Транспортное средство/ЭСУ ВН</w:t>
                        </w:r>
                      </w:p>
                    </w:txbxContent>
                  </v:textbox>
                </v:shape>
                <v:shape id="Надпись 6524" o:spid="_x0000_s1040" type="#_x0000_t202" style="position:absolute;left:33510;top:5391;width:3594;height: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" fillcolor="window" stroked="f" strokeweight=".5pt">
                  <v:textbox inset="0,0,0,0">
                    <w:txbxContent>
                      <w:p w:rsidR="006817A7" w:rsidRPr="00D15D3B" w:rsidRDefault="006817A7" w:rsidP="00D15D3B">
                        <w:pPr>
                          <w:spacing w:line="240" w:lineRule="auto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 w:rsidRPr="00D15D3B">
                          <w:rPr>
                            <w:rFonts w:ascii="Arial Narrow" w:hAnsi="Arial Narrow" w:cs="Calibri"/>
                            <w:sz w:val="24"/>
                            <w:szCs w:val="24"/>
                          </w:rPr>
                          <w:t>ПИ</w:t>
                        </w:r>
                      </w:p>
                    </w:txbxContent>
                  </v:textbox>
                </v:shape>
                <v:shape id="Надпись 6525" o:spid="_x0000_s1041" type="#_x0000_t202" style="position:absolute;left:34778;top:10518;width:3595;height: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" fillcolor="window" stroked="f" strokeweight=".5pt">
                  <v:textbox inset="0,0,0,0">
                    <w:txbxContent>
                      <w:p w:rsidR="006817A7" w:rsidRPr="00D15D3B" w:rsidRDefault="006817A7" w:rsidP="00D15D3B">
                        <w:pPr>
                          <w:spacing w:line="240" w:lineRule="auto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 w:rsidRPr="00D15D3B">
                          <w:rPr>
                            <w:rFonts w:ascii="Arial Narrow" w:hAnsi="Arial Narrow" w:cs="Calibri"/>
                            <w:sz w:val="24"/>
                            <w:szCs w:val="24"/>
                          </w:rPr>
                          <w:t>ЗМЛ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10DE" w:rsidRPr="00D556F5">
        <w:rPr>
          <w:rFonts w:ascii="Times New Roman" w:hAnsi="Times New Roman" w:cs="Times New Roman"/>
          <w:noProof/>
          <w:spacing w:val="0"/>
          <w:sz w:val="20"/>
          <w:szCs w:val="20"/>
          <w:lang w:val="ru-RU" w:eastAsia="ru-RU"/>
        </w:rPr>
        <w:drawing>
          <wp:inline distT="0" distB="0" distL="0" distR="0" wp14:anchorId="76F5255D" wp14:editId="35A76855">
            <wp:extent cx="4261589" cy="1492300"/>
            <wp:effectExtent l="0" t="0" r="0" b="0"/>
            <wp:docPr id="6510" name="Image 6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452" cy="150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1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15"/>
        <w:gridCol w:w="4955"/>
      </w:tblGrid>
      <w:tr w:rsidR="006110DE" w:rsidRPr="00D556F5" w:rsidTr="00F5070A">
        <w:trPr>
          <w:trHeight w:val="86"/>
        </w:trPr>
        <w:tc>
          <w:tcPr>
            <w:tcW w:w="3215" w:type="dxa"/>
          </w:tcPr>
          <w:p w:rsidR="006110DE" w:rsidRPr="00D15D3B" w:rsidRDefault="006110DE" w:rsidP="00D15D3B">
            <w:pPr>
              <w:pStyle w:val="TABFIGfootnote"/>
              <w:suppressAutoHyphens/>
              <w:spacing w:before="0" w:line="240" w:lineRule="atLeast"/>
              <w:ind w:firstLine="0"/>
              <w:jc w:val="left"/>
              <w:rPr>
                <w:rFonts w:ascii="Times New Roman" w:hAnsi="Times New Roman" w:cs="Times New Roman"/>
                <w:b/>
                <w:bCs/>
                <w:spacing w:val="0"/>
                <w:sz w:val="18"/>
                <w:szCs w:val="18"/>
                <w:lang w:val="ru-RU"/>
              </w:rPr>
            </w:pPr>
            <w:r w:rsidRPr="00D15D3B">
              <w:rPr>
                <w:rFonts w:ascii="Times New Roman" w:hAnsi="Times New Roman" w:cs="Times New Roman"/>
                <w:b/>
                <w:bCs/>
                <w:spacing w:val="0"/>
                <w:sz w:val="18"/>
                <w:szCs w:val="18"/>
                <w:lang w:val="ru-RU"/>
              </w:rPr>
              <w:t>Условные обозначения</w:t>
            </w:r>
          </w:p>
        </w:tc>
        <w:tc>
          <w:tcPr>
            <w:tcW w:w="4955" w:type="dxa"/>
          </w:tcPr>
          <w:p w:rsidR="006110DE" w:rsidRPr="00D15D3B" w:rsidRDefault="006110DE" w:rsidP="00D15D3B">
            <w:pPr>
              <w:pStyle w:val="TABFIGfootnote"/>
              <w:suppressAutoHyphens/>
              <w:spacing w:before="0" w:line="240" w:lineRule="atLeast"/>
              <w:ind w:firstLine="0"/>
              <w:jc w:val="left"/>
              <w:rPr>
                <w:rFonts w:ascii="Times New Roman" w:hAnsi="Times New Roman" w:cs="Times New Roman"/>
                <w:b/>
                <w:bCs/>
                <w:spacing w:val="0"/>
                <w:sz w:val="18"/>
                <w:szCs w:val="18"/>
                <w:lang w:val="ru-RU"/>
              </w:rPr>
            </w:pPr>
          </w:p>
        </w:tc>
      </w:tr>
      <w:tr w:rsidR="00F857B7" w:rsidRPr="00D556F5" w:rsidTr="00E17068">
        <w:trPr>
          <w:trHeight w:val="1708"/>
        </w:trPr>
        <w:tc>
          <w:tcPr>
            <w:tcW w:w="3215" w:type="dxa"/>
          </w:tcPr>
          <w:p w:rsidR="00F857B7" w:rsidRPr="00D15D3B" w:rsidRDefault="00F857B7" w:rsidP="00812DBF">
            <w:pPr>
              <w:pStyle w:val="NOTE"/>
              <w:tabs>
                <w:tab w:val="left" w:pos="728"/>
              </w:tabs>
              <w:suppressAutoHyphens/>
              <w:spacing w:before="60" w:after="60" w:line="220" w:lineRule="exact"/>
              <w:ind w:left="284"/>
              <w:jc w:val="left"/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</w:pPr>
            <w:r w:rsidRPr="00D15D3B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L</w:t>
            </w:r>
            <w:r w:rsidRPr="00D15D3B">
              <w:rPr>
                <w:rFonts w:ascii="Times New Roman" w:hAnsi="Times New Roman" w:cs="Times New Roman"/>
                <w:spacing w:val="0"/>
                <w:sz w:val="18"/>
                <w:szCs w:val="18"/>
                <w:vertAlign w:val="subscript"/>
                <w:lang w:val="ru-RU"/>
              </w:rPr>
              <w:t>1</w:t>
            </w:r>
            <w:r w:rsidR="00E17068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 xml:space="preserve">: </w:t>
            </w:r>
            <w:r w:rsidRPr="00D15D3B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5 мкГн</w:t>
            </w:r>
          </w:p>
          <w:p w:rsidR="00F857B7" w:rsidRPr="00D15D3B" w:rsidRDefault="00F857B7" w:rsidP="00812DBF">
            <w:pPr>
              <w:pStyle w:val="NOTE"/>
              <w:tabs>
                <w:tab w:val="left" w:pos="728"/>
              </w:tabs>
              <w:suppressAutoHyphens/>
              <w:spacing w:before="60" w:after="60" w:line="220" w:lineRule="exact"/>
              <w:ind w:left="284"/>
              <w:jc w:val="left"/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</w:pPr>
            <w:r w:rsidRPr="00D15D3B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C</w:t>
            </w:r>
            <w:r w:rsidRPr="00D15D3B">
              <w:rPr>
                <w:rFonts w:ascii="Times New Roman" w:hAnsi="Times New Roman" w:cs="Times New Roman"/>
                <w:spacing w:val="0"/>
                <w:sz w:val="18"/>
                <w:szCs w:val="18"/>
                <w:vertAlign w:val="subscript"/>
                <w:lang w:val="ru-RU"/>
              </w:rPr>
              <w:t>1</w:t>
            </w:r>
            <w:r w:rsidR="00E17068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 xml:space="preserve">: </w:t>
            </w:r>
            <w:r w:rsidRPr="00D15D3B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0,1 мкФ</w:t>
            </w:r>
          </w:p>
          <w:p w:rsidR="00F857B7" w:rsidRPr="00D15D3B" w:rsidRDefault="00F857B7" w:rsidP="00812DBF">
            <w:pPr>
              <w:pStyle w:val="NOTE"/>
              <w:tabs>
                <w:tab w:val="left" w:pos="728"/>
              </w:tabs>
              <w:suppressAutoHyphens/>
              <w:spacing w:before="60" w:after="60" w:line="220" w:lineRule="exact"/>
              <w:ind w:left="284"/>
              <w:jc w:val="left"/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</w:pPr>
            <w:r w:rsidRPr="00D15D3B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C</w:t>
            </w:r>
            <w:r w:rsidRPr="00D15D3B">
              <w:rPr>
                <w:rFonts w:ascii="Times New Roman" w:hAnsi="Times New Roman" w:cs="Times New Roman"/>
                <w:spacing w:val="0"/>
                <w:sz w:val="18"/>
                <w:szCs w:val="18"/>
                <w:vertAlign w:val="subscript"/>
                <w:lang w:val="ru-RU"/>
              </w:rPr>
              <w:t>2</w:t>
            </w:r>
            <w:r w:rsidR="00E17068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 xml:space="preserve">: </w:t>
            </w:r>
            <w:r w:rsidRPr="00D15D3B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1 мкФ (значение по умолчанию)</w:t>
            </w:r>
          </w:p>
          <w:p w:rsidR="00F857B7" w:rsidRPr="00F857B7" w:rsidRDefault="00F857B7" w:rsidP="00812DBF">
            <w:pPr>
              <w:pStyle w:val="NOTE"/>
              <w:tabs>
                <w:tab w:val="left" w:pos="728"/>
              </w:tabs>
              <w:suppressAutoHyphens/>
              <w:spacing w:before="60" w:after="60" w:line="220" w:lineRule="exact"/>
              <w:ind w:left="284"/>
              <w:jc w:val="left"/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</w:pPr>
            <w:r w:rsidRPr="00D15D3B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R</w:t>
            </w:r>
            <w:r w:rsidRPr="00D15D3B">
              <w:rPr>
                <w:rFonts w:ascii="Times New Roman" w:hAnsi="Times New Roman" w:cs="Times New Roman"/>
                <w:spacing w:val="0"/>
                <w:sz w:val="18"/>
                <w:szCs w:val="18"/>
                <w:vertAlign w:val="subscript"/>
                <w:lang w:val="ru-RU"/>
              </w:rPr>
              <w:t>1</w:t>
            </w:r>
            <w:r w:rsidR="00E17068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 xml:space="preserve">: </w:t>
            </w:r>
            <w:r w:rsidRPr="00D15D3B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1 Ом</w:t>
            </w:r>
          </w:p>
          <w:p w:rsidR="00F857B7" w:rsidRPr="00D15D3B" w:rsidRDefault="00F857B7" w:rsidP="00560187">
            <w:pPr>
              <w:pStyle w:val="NOTE"/>
              <w:tabs>
                <w:tab w:val="left" w:pos="728"/>
              </w:tabs>
              <w:suppressAutoHyphens/>
              <w:spacing w:before="0" w:after="60" w:line="220" w:lineRule="exact"/>
              <w:ind w:left="604" w:hanging="308"/>
              <w:jc w:val="left"/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</w:pPr>
            <w:r w:rsidRPr="00D15D3B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R</w:t>
            </w:r>
            <w:r w:rsidRPr="00D15D3B">
              <w:rPr>
                <w:rFonts w:ascii="Times New Roman" w:hAnsi="Times New Roman" w:cs="Times New Roman"/>
                <w:spacing w:val="0"/>
                <w:sz w:val="18"/>
                <w:szCs w:val="18"/>
                <w:vertAlign w:val="subscript"/>
                <w:lang w:val="ru-RU"/>
              </w:rPr>
              <w:t>2</w:t>
            </w:r>
            <w:r w:rsidR="00E17068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 xml:space="preserve">: </w:t>
            </w:r>
            <w:r w:rsidRPr="00D15D3B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1 МОм (разрядка C</w:t>
            </w:r>
            <w:r w:rsidRPr="00D15D3B">
              <w:rPr>
                <w:rFonts w:ascii="Times New Roman" w:hAnsi="Times New Roman" w:cs="Times New Roman"/>
                <w:spacing w:val="0"/>
                <w:sz w:val="18"/>
                <w:szCs w:val="18"/>
                <w:vertAlign w:val="subscript"/>
                <w:lang w:val="ru-RU"/>
              </w:rPr>
              <w:t>2</w:t>
            </w:r>
            <w:r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 xml:space="preserve"> до &gt;</w:t>
            </w:r>
            <w:r w:rsidRPr="00D15D3B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50 В постоянного тока в течение 60 с)</w:t>
            </w:r>
          </w:p>
        </w:tc>
        <w:tc>
          <w:tcPr>
            <w:tcW w:w="4955" w:type="dxa"/>
          </w:tcPr>
          <w:p w:rsidR="00F857B7" w:rsidRPr="00D15D3B" w:rsidRDefault="00F857B7" w:rsidP="00812DBF">
            <w:pPr>
              <w:pStyle w:val="NOTE"/>
              <w:tabs>
                <w:tab w:val="left" w:pos="728"/>
              </w:tabs>
              <w:suppressAutoHyphens/>
              <w:spacing w:before="60" w:after="60" w:line="220" w:lineRule="exact"/>
              <w:ind w:left="284"/>
              <w:jc w:val="left"/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</w:pPr>
            <w:r w:rsidRPr="00D15D3B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Высоковольтный источник: Высоковольтный источник питания</w:t>
            </w:r>
          </w:p>
          <w:p w:rsidR="00F857B7" w:rsidRPr="00D15D3B" w:rsidRDefault="00F857B7" w:rsidP="00812DBF">
            <w:pPr>
              <w:pStyle w:val="NOTE"/>
              <w:tabs>
                <w:tab w:val="left" w:pos="728"/>
              </w:tabs>
              <w:suppressAutoHyphens/>
              <w:spacing w:before="60" w:after="60" w:line="220" w:lineRule="exact"/>
              <w:ind w:left="284"/>
              <w:jc w:val="left"/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</w:pPr>
            <w:r w:rsidRPr="00D15D3B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Транспортное средство/ЭСУ ВН: Транспортное средство или ЭСУ ВН</w:t>
            </w:r>
          </w:p>
          <w:p w:rsidR="00F857B7" w:rsidRPr="00F857B7" w:rsidRDefault="00F857B7" w:rsidP="00812DBF">
            <w:pPr>
              <w:pStyle w:val="NOTE"/>
              <w:tabs>
                <w:tab w:val="left" w:pos="728"/>
              </w:tabs>
              <w:suppressAutoHyphens/>
              <w:spacing w:before="60" w:after="60" w:line="220" w:lineRule="exact"/>
              <w:ind w:left="284"/>
              <w:jc w:val="left"/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</w:pPr>
            <w:r w:rsidRPr="00D15D3B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ПИ: Порт измерения</w:t>
            </w:r>
          </w:p>
          <w:p w:rsidR="00F857B7" w:rsidRPr="00D15D3B" w:rsidRDefault="00F857B7" w:rsidP="00812DBF">
            <w:pPr>
              <w:pStyle w:val="NOTE"/>
              <w:tabs>
                <w:tab w:val="left" w:pos="728"/>
              </w:tabs>
              <w:suppressAutoHyphens/>
              <w:spacing w:before="60" w:after="60" w:line="220" w:lineRule="exact"/>
              <w:ind w:left="284"/>
              <w:jc w:val="left"/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</w:pPr>
            <w:r w:rsidRPr="00D15D3B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ЗМЛ: Заземление</w:t>
            </w:r>
          </w:p>
        </w:tc>
      </w:tr>
    </w:tbl>
    <w:p w:rsidR="006110DE" w:rsidRPr="00D556F5" w:rsidRDefault="006110DE" w:rsidP="00F408E4">
      <w:pPr>
        <w:pStyle w:val="FIGURE-title"/>
        <w:suppressAutoHyphens/>
        <w:spacing w:before="120" w:after="120" w:line="240" w:lineRule="atLeast"/>
        <w:rPr>
          <w:rFonts w:ascii="Times New Roman" w:hAnsi="Times New Roman" w:cs="Times New Roman"/>
          <w:spacing w:val="0"/>
          <w:lang w:val="ru-RU"/>
        </w:rPr>
      </w:pPr>
      <w:r w:rsidRPr="00D556F5">
        <w:rPr>
          <w:rFonts w:ascii="Times New Roman" w:hAnsi="Times New Roman" w:cs="Times New Roman"/>
          <w:spacing w:val="0"/>
          <w:lang w:val="ru-RU"/>
        </w:rPr>
        <w:t>Рис.</w:t>
      </w:r>
      <w:r w:rsidR="00F857B7">
        <w:rPr>
          <w:rFonts w:ascii="Times New Roman" w:hAnsi="Times New Roman" w:cs="Times New Roman"/>
          <w:spacing w:val="0"/>
          <w:lang w:val="ru-RU"/>
        </w:rPr>
        <w:t xml:space="preserve"> </w:t>
      </w:r>
      <w:r w:rsidRPr="00D556F5">
        <w:rPr>
          <w:rFonts w:ascii="Times New Roman" w:hAnsi="Times New Roman" w:cs="Times New Roman"/>
          <w:spacing w:val="0"/>
          <w:lang w:val="ru-RU"/>
        </w:rPr>
        <w:t>3 – Пример схемы ЭСС ВН 5 мкГн</w:t>
      </w:r>
    </w:p>
    <w:p w:rsidR="006110DE" w:rsidRPr="00D556F5" w:rsidRDefault="00D15D3B" w:rsidP="00F857B7">
      <w:pPr>
        <w:pStyle w:val="SingleTxtGR"/>
        <w:spacing w:before="480"/>
      </w:pPr>
      <w:r>
        <w:tab/>
      </w:r>
      <w:r w:rsidR="006110DE" w:rsidRPr="00D556F5">
        <w:t>Если неэкранированные ЭСС ВН испол</w:t>
      </w:r>
      <w:r>
        <w:t>ьзуются в общем защитном блоке,</w:t>
      </w:r>
      <w:r>
        <w:br/>
      </w:r>
      <w:r w:rsidR="006110DE" w:rsidRPr="00D556F5">
        <w:t>то между ЭСС ВН должны находиться элементы внутреннего экрана, как показано на рис. 4.</w:t>
      </w:r>
    </w:p>
    <w:p w:rsidR="006110DE" w:rsidRPr="00D556F5" w:rsidRDefault="00F5070A" w:rsidP="00E7097C">
      <w:pPr>
        <w:pStyle w:val="TABFIGfootnote"/>
        <w:suppressAutoHyphens/>
        <w:spacing w:before="0" w:after="240" w:line="240" w:lineRule="atLeast"/>
        <w:ind w:left="568"/>
        <w:jc w:val="center"/>
        <w:rPr>
          <w:rFonts w:ascii="Times New Roman" w:hAnsi="Times New Roman" w:cs="Times New Roman"/>
          <w:b/>
          <w:bCs/>
          <w:spacing w:val="0"/>
          <w:sz w:val="20"/>
          <w:szCs w:val="20"/>
        </w:rPr>
      </w:pPr>
      <w:r>
        <w:rPr>
          <w:rFonts w:ascii="Times New Roman" w:hAnsi="Times New Roman" w:cs="Times New Roman"/>
          <w:noProof/>
          <w:spacing w:val="0"/>
          <w:sz w:val="20"/>
          <w:szCs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1325418</wp:posOffset>
                </wp:positionH>
                <wp:positionV relativeFrom="paragraph">
                  <wp:posOffset>94171</wp:posOffset>
                </wp:positionV>
                <wp:extent cx="3615315" cy="1997937"/>
                <wp:effectExtent l="0" t="0" r="4445" b="2540"/>
                <wp:wrapNone/>
                <wp:docPr id="5640" name="Группа 5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5315" cy="1997937"/>
                          <a:chOff x="0" y="0"/>
                          <a:chExt cx="3615315" cy="1997937"/>
                        </a:xfrm>
                      </wpg:grpSpPr>
                      <wps:wsp>
                        <wps:cNvPr id="6527" name="Надпись 6527"/>
                        <wps:cNvSpPr txBox="1"/>
                        <wps:spPr>
                          <a:xfrm>
                            <a:off x="0" y="0"/>
                            <a:ext cx="850973" cy="29070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D15D3B" w:rsidRDefault="006817A7" w:rsidP="00D15D3B">
                              <w:pPr>
                                <w:spacing w:line="240" w:lineRule="auto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D15D3B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Высоковольтный источник (плюс)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3" name="Надпись 5633"/>
                        <wps:cNvSpPr txBox="1"/>
                        <wps:spPr>
                          <a:xfrm>
                            <a:off x="5279" y="1020111"/>
                            <a:ext cx="823998" cy="29070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D15D3B" w:rsidRDefault="006817A7" w:rsidP="00D15D3B">
                              <w:pPr>
                                <w:spacing w:line="240" w:lineRule="auto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D15D3B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Высоковольтный источник (минус)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4" name="Надпись 5634"/>
                        <wps:cNvSpPr txBox="1"/>
                        <wps:spPr>
                          <a:xfrm>
                            <a:off x="2542349" y="0"/>
                            <a:ext cx="1072966" cy="29070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D15D3B" w:rsidRDefault="006817A7" w:rsidP="00D15D3B">
                              <w:pPr>
                                <w:spacing w:line="240" w:lineRule="auto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D15D3B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Транспортное средство/</w:t>
                              </w:r>
                              <w:r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D15D3B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ЭСУ ВН (плюс)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5" name="Надпись 5635"/>
                        <wps:cNvSpPr txBox="1"/>
                        <wps:spPr>
                          <a:xfrm>
                            <a:off x="2542349" y="375274"/>
                            <a:ext cx="311847" cy="15856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D15D3B" w:rsidRDefault="006817A7" w:rsidP="00D15D3B">
                              <w:pPr>
                                <w:spacing w:line="240" w:lineRule="auto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D15D3B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ПИ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6" name="Надпись 5636"/>
                        <wps:cNvSpPr txBox="1"/>
                        <wps:spPr>
                          <a:xfrm>
                            <a:off x="2616346" y="766405"/>
                            <a:ext cx="311847" cy="15856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D15D3B" w:rsidRDefault="006817A7" w:rsidP="00D15D3B">
                              <w:pPr>
                                <w:spacing w:line="240" w:lineRule="auto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D15D3B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ЗМЛ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7" name="Надпись 5637"/>
                        <wps:cNvSpPr txBox="1"/>
                        <wps:spPr>
                          <a:xfrm>
                            <a:off x="2537063" y="1099394"/>
                            <a:ext cx="1077801" cy="27484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D15D3B" w:rsidRDefault="006817A7" w:rsidP="00D15D3B">
                              <w:pPr>
                                <w:spacing w:line="240" w:lineRule="auto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D15D3B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Транспортное средство/</w:t>
                              </w:r>
                              <w:r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br/>
                              </w:r>
                              <w:r w:rsidRPr="00D15D3B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ЭСУ ВН (минус)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8" name="Надпись 5638"/>
                        <wps:cNvSpPr txBox="1"/>
                        <wps:spPr>
                          <a:xfrm>
                            <a:off x="2558205" y="1464097"/>
                            <a:ext cx="311847" cy="15856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D15D3B" w:rsidRDefault="006817A7" w:rsidP="00D15D3B">
                              <w:pPr>
                                <w:spacing w:line="240" w:lineRule="auto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ПИ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9" name="Надпись 5639"/>
                        <wps:cNvSpPr txBox="1"/>
                        <wps:spPr>
                          <a:xfrm>
                            <a:off x="2595204" y="1839371"/>
                            <a:ext cx="311847" cy="15856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D15D3B" w:rsidRDefault="006817A7" w:rsidP="00D15D3B">
                              <w:pPr>
                                <w:spacing w:line="240" w:lineRule="auto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D15D3B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ЗМЛ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640" o:spid="_x0000_s1042" style="position:absolute;left:0;text-align:left;margin-left:104.35pt;margin-top:7.4pt;width:284.65pt;height:157.3pt;z-index:251632640" coordsize="36153,19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">
                <v:shape id="Надпись 6527" o:spid="_x0000_s1043" type="#_x0000_t202" style="position:absolute;width:8509;height:2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" fillcolor="window" stroked="f" strokeweight=".5pt">
                  <v:textbox inset="0,0,0,0">
                    <w:txbxContent>
                      <w:p w:rsidR="006817A7" w:rsidRPr="00D15D3B" w:rsidRDefault="006817A7" w:rsidP="00D15D3B">
                        <w:pPr>
                          <w:spacing w:line="240" w:lineRule="auto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D15D3B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Высоковольтный источник (плюс)</w:t>
                        </w:r>
                      </w:p>
                    </w:txbxContent>
                  </v:textbox>
                </v:shape>
                <v:shape id="Надпись 5633" o:spid="_x0000_s1044" type="#_x0000_t202" style="position:absolute;left:52;top:10201;width:8240;height:2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" fillcolor="window" stroked="f" strokeweight=".5pt">
                  <v:textbox inset="0,0,0,0">
                    <w:txbxContent>
                      <w:p w:rsidR="006817A7" w:rsidRPr="00D15D3B" w:rsidRDefault="006817A7" w:rsidP="00D15D3B">
                        <w:pPr>
                          <w:spacing w:line="240" w:lineRule="auto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D15D3B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Высоковольтный источник (минус)</w:t>
                        </w:r>
                      </w:p>
                    </w:txbxContent>
                  </v:textbox>
                </v:shape>
                <v:shape id="Надпись 5634" o:spid="_x0000_s1045" type="#_x0000_t202" style="position:absolute;left:25423;width:10730;height:2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" fillcolor="window" stroked="f" strokeweight=".5pt">
                  <v:textbox inset="0,0,0,0">
                    <w:txbxContent>
                      <w:p w:rsidR="006817A7" w:rsidRPr="00D15D3B" w:rsidRDefault="006817A7" w:rsidP="00D15D3B">
                        <w:pPr>
                          <w:spacing w:line="240" w:lineRule="auto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D15D3B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Транспортное средство/</w:t>
                        </w:r>
                        <w:r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 xml:space="preserve"> </w:t>
                        </w:r>
                        <w:r w:rsidRPr="00D15D3B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ЭСУ ВН (плюс)</w:t>
                        </w:r>
                      </w:p>
                    </w:txbxContent>
                  </v:textbox>
                </v:shape>
                <v:shape id="Надпись 5635" o:spid="_x0000_s1046" type="#_x0000_t202" style="position:absolute;left:25423;top:3752;width:3118;height:1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" fillcolor="window" stroked="f" strokeweight=".5pt">
                  <v:textbox inset="0,0,0,0">
                    <w:txbxContent>
                      <w:p w:rsidR="006817A7" w:rsidRPr="00D15D3B" w:rsidRDefault="006817A7" w:rsidP="00D15D3B">
                        <w:pPr>
                          <w:spacing w:line="240" w:lineRule="auto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D15D3B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ПИ</w:t>
                        </w:r>
                      </w:p>
                    </w:txbxContent>
                  </v:textbox>
                </v:shape>
                <v:shape id="Надпись 5636" o:spid="_x0000_s1047" type="#_x0000_t202" style="position:absolute;left:26163;top:7664;width:3118;height:1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" fillcolor="window" stroked="f" strokeweight=".5pt">
                  <v:textbox inset="0,0,0,0">
                    <w:txbxContent>
                      <w:p w:rsidR="006817A7" w:rsidRPr="00D15D3B" w:rsidRDefault="006817A7" w:rsidP="00D15D3B">
                        <w:pPr>
                          <w:spacing w:line="240" w:lineRule="auto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D15D3B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ЗМЛ</w:t>
                        </w:r>
                      </w:p>
                    </w:txbxContent>
                  </v:textbox>
                </v:shape>
                <v:shape id="Надпись 5637" o:spid="_x0000_s1048" type="#_x0000_t202" style="position:absolute;left:25370;top:10993;width:10778;height:2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" fillcolor="window" stroked="f" strokeweight=".5pt">
                  <v:textbox inset="0,0,0,0">
                    <w:txbxContent>
                      <w:p w:rsidR="006817A7" w:rsidRPr="00D15D3B" w:rsidRDefault="006817A7" w:rsidP="00D15D3B">
                        <w:pPr>
                          <w:spacing w:line="240" w:lineRule="auto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D15D3B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Транспортное средство/</w:t>
                        </w:r>
                        <w:r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br/>
                        </w:r>
                        <w:r w:rsidRPr="00D15D3B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ЭСУ ВН (минус)</w:t>
                        </w:r>
                      </w:p>
                    </w:txbxContent>
                  </v:textbox>
                </v:shape>
                <v:shape id="Надпись 5638" o:spid="_x0000_s1049" type="#_x0000_t202" style="position:absolute;left:25582;top:14640;width:3118;height:1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" fillcolor="window" stroked="f" strokeweight=".5pt">
                  <v:textbox inset="0,0,0,0">
                    <w:txbxContent>
                      <w:p w:rsidR="006817A7" w:rsidRPr="00D15D3B" w:rsidRDefault="006817A7" w:rsidP="00D15D3B">
                        <w:pPr>
                          <w:spacing w:line="240" w:lineRule="auto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ПИ</w:t>
                        </w:r>
                      </w:p>
                    </w:txbxContent>
                  </v:textbox>
                </v:shape>
                <v:shape id="Надпись 5639" o:spid="_x0000_s1050" type="#_x0000_t202" style="position:absolute;left:25952;top:18393;width:3118;height:1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" fillcolor="window" stroked="f" strokeweight=".5pt">
                  <v:textbox inset="0,0,0,0">
                    <w:txbxContent>
                      <w:p w:rsidR="006817A7" w:rsidRPr="00D15D3B" w:rsidRDefault="006817A7" w:rsidP="00D15D3B">
                        <w:pPr>
                          <w:spacing w:line="240" w:lineRule="auto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D15D3B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ЗМЛ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10DE" w:rsidRPr="00D556F5">
        <w:rPr>
          <w:rFonts w:ascii="Times New Roman" w:hAnsi="Times New Roman" w:cs="Times New Roman"/>
          <w:noProof/>
          <w:spacing w:val="0"/>
          <w:sz w:val="20"/>
          <w:szCs w:val="20"/>
          <w:lang w:val="ru-RU" w:eastAsia="ru-RU"/>
        </w:rPr>
        <w:drawing>
          <wp:inline distT="0" distB="0" distL="0" distR="0" wp14:anchorId="725A4EFB" wp14:editId="0D94E5AD">
            <wp:extent cx="3179815" cy="2128723"/>
            <wp:effectExtent l="0" t="0" r="0" b="5080"/>
            <wp:docPr id="6511" name="Image 6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653" cy="213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8189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0"/>
        <w:gridCol w:w="4969"/>
      </w:tblGrid>
      <w:tr w:rsidR="006110DE" w:rsidRPr="00D556F5" w:rsidTr="00F5070A">
        <w:trPr>
          <w:trHeight w:val="86"/>
        </w:trPr>
        <w:tc>
          <w:tcPr>
            <w:tcW w:w="3220" w:type="dxa"/>
          </w:tcPr>
          <w:p w:rsidR="006110DE" w:rsidRPr="00F5070A" w:rsidRDefault="006110DE" w:rsidP="00E7097C">
            <w:pPr>
              <w:pStyle w:val="TABFIGfootnote"/>
              <w:suppressAutoHyphens/>
              <w:spacing w:before="0" w:after="120" w:line="240" w:lineRule="atLeast"/>
              <w:ind w:firstLine="0"/>
              <w:jc w:val="left"/>
              <w:rPr>
                <w:rFonts w:ascii="Times New Roman" w:hAnsi="Times New Roman" w:cs="Times New Roman"/>
                <w:b/>
                <w:bCs/>
                <w:spacing w:val="0"/>
                <w:sz w:val="18"/>
                <w:szCs w:val="18"/>
              </w:rPr>
            </w:pPr>
            <w:r w:rsidRPr="00F5070A">
              <w:rPr>
                <w:rFonts w:ascii="Times New Roman" w:hAnsi="Times New Roman" w:cs="Times New Roman"/>
                <w:b/>
                <w:bCs/>
                <w:spacing w:val="0"/>
                <w:sz w:val="18"/>
                <w:szCs w:val="18"/>
                <w:lang w:val="ru-RU"/>
              </w:rPr>
              <w:t>Условные обозначения</w:t>
            </w:r>
          </w:p>
        </w:tc>
        <w:tc>
          <w:tcPr>
            <w:tcW w:w="4969" w:type="dxa"/>
          </w:tcPr>
          <w:p w:rsidR="006110DE" w:rsidRPr="00F5070A" w:rsidRDefault="006110DE" w:rsidP="00F5070A">
            <w:pPr>
              <w:pStyle w:val="TABFIGfootnote"/>
              <w:suppressAutoHyphens/>
              <w:spacing w:before="0" w:line="240" w:lineRule="atLeast"/>
              <w:ind w:firstLine="0"/>
              <w:jc w:val="left"/>
              <w:rPr>
                <w:rFonts w:ascii="Times New Roman" w:hAnsi="Times New Roman" w:cs="Times New Roman"/>
                <w:b/>
                <w:bCs/>
                <w:spacing w:val="0"/>
                <w:sz w:val="18"/>
                <w:szCs w:val="18"/>
                <w:lang w:val="en-US"/>
              </w:rPr>
            </w:pPr>
          </w:p>
        </w:tc>
      </w:tr>
      <w:tr w:rsidR="00E7097C" w:rsidRPr="00D556F5" w:rsidTr="00E7097C">
        <w:trPr>
          <w:trHeight w:val="1742"/>
        </w:trPr>
        <w:tc>
          <w:tcPr>
            <w:tcW w:w="3220" w:type="dxa"/>
          </w:tcPr>
          <w:p w:rsidR="00E7097C" w:rsidRPr="00F857B7" w:rsidRDefault="00E7097C" w:rsidP="00812DBF">
            <w:pPr>
              <w:pStyle w:val="NOTE"/>
              <w:tabs>
                <w:tab w:val="left" w:pos="728"/>
              </w:tabs>
              <w:suppressAutoHyphens/>
              <w:spacing w:before="60" w:after="60" w:line="220" w:lineRule="exact"/>
              <w:ind w:left="284"/>
              <w:jc w:val="left"/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</w:pPr>
            <w:r w:rsidRPr="00F5070A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L</w:t>
            </w:r>
            <w:r w:rsidRPr="00E17068">
              <w:rPr>
                <w:rFonts w:ascii="Times New Roman" w:hAnsi="Times New Roman" w:cs="Times New Roman"/>
                <w:spacing w:val="0"/>
                <w:sz w:val="18"/>
                <w:szCs w:val="18"/>
                <w:vertAlign w:val="subscript"/>
                <w:lang w:val="ru-RU"/>
              </w:rPr>
              <w:t>1</w:t>
            </w:r>
            <w:r w:rsidR="00E17068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 xml:space="preserve">: </w:t>
            </w:r>
            <w:r w:rsidRPr="00F5070A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5 мкГн</w:t>
            </w:r>
          </w:p>
          <w:p w:rsidR="00E7097C" w:rsidRPr="00F857B7" w:rsidRDefault="00E7097C" w:rsidP="00812DBF">
            <w:pPr>
              <w:pStyle w:val="NOTE"/>
              <w:tabs>
                <w:tab w:val="left" w:pos="728"/>
              </w:tabs>
              <w:suppressAutoHyphens/>
              <w:spacing w:before="60" w:after="60" w:line="220" w:lineRule="exact"/>
              <w:ind w:left="284"/>
              <w:jc w:val="left"/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</w:pPr>
            <w:r w:rsidRPr="00F5070A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C</w:t>
            </w:r>
            <w:r w:rsidRPr="00E17068">
              <w:rPr>
                <w:rFonts w:ascii="Times New Roman" w:hAnsi="Times New Roman" w:cs="Times New Roman"/>
                <w:spacing w:val="0"/>
                <w:sz w:val="18"/>
                <w:szCs w:val="18"/>
                <w:vertAlign w:val="subscript"/>
                <w:lang w:val="ru-RU"/>
              </w:rPr>
              <w:t>1</w:t>
            </w:r>
            <w:r w:rsidR="00E17068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 xml:space="preserve">: </w:t>
            </w:r>
            <w:r w:rsidRPr="00F5070A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0,1 мкФ</w:t>
            </w:r>
          </w:p>
          <w:p w:rsidR="00E7097C" w:rsidRPr="00F5070A" w:rsidRDefault="00E7097C" w:rsidP="00812DBF">
            <w:pPr>
              <w:pStyle w:val="NOTE"/>
              <w:tabs>
                <w:tab w:val="left" w:pos="728"/>
              </w:tabs>
              <w:suppressAutoHyphens/>
              <w:spacing w:before="60" w:after="60" w:line="220" w:lineRule="exact"/>
              <w:ind w:left="284"/>
              <w:jc w:val="left"/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</w:pPr>
            <w:r w:rsidRPr="00F5070A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C</w:t>
            </w:r>
            <w:r w:rsidRPr="00E17068">
              <w:rPr>
                <w:rFonts w:ascii="Times New Roman" w:hAnsi="Times New Roman" w:cs="Times New Roman"/>
                <w:spacing w:val="0"/>
                <w:sz w:val="18"/>
                <w:szCs w:val="18"/>
                <w:vertAlign w:val="subscript"/>
                <w:lang w:val="ru-RU"/>
              </w:rPr>
              <w:t>2</w:t>
            </w:r>
            <w:r w:rsidR="00E17068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 xml:space="preserve">: </w:t>
            </w:r>
            <w:r w:rsidRPr="00F5070A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1 мкФ (значение по умолчанию)</w:t>
            </w:r>
          </w:p>
          <w:p w:rsidR="00E7097C" w:rsidRPr="00F857B7" w:rsidRDefault="00E7097C" w:rsidP="00812DBF">
            <w:pPr>
              <w:pStyle w:val="NOTE"/>
              <w:tabs>
                <w:tab w:val="left" w:pos="728"/>
              </w:tabs>
              <w:suppressAutoHyphens/>
              <w:spacing w:before="60" w:after="60" w:line="220" w:lineRule="exact"/>
              <w:ind w:left="284"/>
              <w:jc w:val="left"/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</w:pPr>
            <w:r w:rsidRPr="00F5070A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R</w:t>
            </w:r>
            <w:r w:rsidRPr="00E17068">
              <w:rPr>
                <w:rFonts w:ascii="Times New Roman" w:hAnsi="Times New Roman" w:cs="Times New Roman"/>
                <w:spacing w:val="0"/>
                <w:sz w:val="18"/>
                <w:szCs w:val="18"/>
                <w:vertAlign w:val="subscript"/>
                <w:lang w:val="ru-RU"/>
              </w:rPr>
              <w:t>1</w:t>
            </w:r>
            <w:r w:rsidR="00E17068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 xml:space="preserve">: </w:t>
            </w:r>
            <w:r w:rsidRPr="00F5070A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1 Ом</w:t>
            </w:r>
          </w:p>
          <w:p w:rsidR="00E7097C" w:rsidRPr="00F857B7" w:rsidRDefault="00E7097C" w:rsidP="00560187">
            <w:pPr>
              <w:pStyle w:val="NOTE"/>
              <w:tabs>
                <w:tab w:val="left" w:pos="728"/>
              </w:tabs>
              <w:suppressAutoHyphens/>
              <w:spacing w:before="0" w:after="60" w:line="220" w:lineRule="exact"/>
              <w:ind w:left="604" w:hanging="308"/>
              <w:jc w:val="left"/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</w:pPr>
            <w:r w:rsidRPr="00F5070A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R</w:t>
            </w:r>
            <w:r w:rsidRPr="00E17068">
              <w:rPr>
                <w:rFonts w:ascii="Times New Roman" w:hAnsi="Times New Roman" w:cs="Times New Roman"/>
                <w:spacing w:val="0"/>
                <w:sz w:val="18"/>
                <w:szCs w:val="18"/>
                <w:vertAlign w:val="subscript"/>
                <w:lang w:val="ru-RU"/>
              </w:rPr>
              <w:t>2</w:t>
            </w:r>
            <w:r w:rsidR="00E17068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 xml:space="preserve">: </w:t>
            </w:r>
            <w:r w:rsidRPr="00F5070A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1 МОм (разрядка C</w:t>
            </w:r>
            <w:r w:rsidRPr="00F857B7">
              <w:rPr>
                <w:rFonts w:ascii="Times New Roman" w:hAnsi="Times New Roman" w:cs="Times New Roman"/>
                <w:spacing w:val="0"/>
                <w:sz w:val="18"/>
                <w:szCs w:val="18"/>
                <w:vertAlign w:val="subscript"/>
                <w:lang w:val="ru-RU"/>
              </w:rPr>
              <w:t>2</w:t>
            </w:r>
            <w:r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 xml:space="preserve"> до &gt;</w:t>
            </w:r>
            <w:r w:rsidRPr="00F5070A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50 В постоянного тока в течение 60 с)</w:t>
            </w:r>
          </w:p>
        </w:tc>
        <w:tc>
          <w:tcPr>
            <w:tcW w:w="4969" w:type="dxa"/>
          </w:tcPr>
          <w:p w:rsidR="00E7097C" w:rsidRPr="00F5070A" w:rsidRDefault="00E7097C" w:rsidP="00812DBF">
            <w:pPr>
              <w:pStyle w:val="NOTE"/>
              <w:tabs>
                <w:tab w:val="left" w:pos="728"/>
              </w:tabs>
              <w:suppressAutoHyphens/>
              <w:spacing w:before="60" w:after="60" w:line="220" w:lineRule="exact"/>
              <w:ind w:left="284"/>
              <w:jc w:val="left"/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</w:pPr>
            <w:r w:rsidRPr="00F5070A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Высоковольтный источник: Высоковольтный источник питания (плюс и минус)</w:t>
            </w:r>
          </w:p>
          <w:p w:rsidR="00E7097C" w:rsidRPr="00F5070A" w:rsidRDefault="00E7097C" w:rsidP="00812DBF">
            <w:pPr>
              <w:pStyle w:val="NOTE"/>
              <w:tabs>
                <w:tab w:val="left" w:pos="728"/>
              </w:tabs>
              <w:suppressAutoHyphens/>
              <w:spacing w:before="60" w:after="60" w:line="220" w:lineRule="exact"/>
              <w:ind w:left="284"/>
              <w:jc w:val="left"/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</w:pPr>
            <w:r w:rsidRPr="00F5070A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Транспортное средство/ЭСУ ВН: Транспортное средство или ЭСУ ВН (плюс и минус)</w:t>
            </w:r>
          </w:p>
          <w:p w:rsidR="00E7097C" w:rsidRPr="00E7097C" w:rsidRDefault="00E7097C" w:rsidP="00812DBF">
            <w:pPr>
              <w:pStyle w:val="NOTE"/>
              <w:tabs>
                <w:tab w:val="left" w:pos="728"/>
              </w:tabs>
              <w:suppressAutoHyphens/>
              <w:spacing w:before="60" w:after="60" w:line="220" w:lineRule="exact"/>
              <w:ind w:left="284"/>
              <w:jc w:val="left"/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</w:pPr>
            <w:r w:rsidRPr="00F5070A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ПИ: Порт измерения</w:t>
            </w:r>
          </w:p>
          <w:p w:rsidR="00E7097C" w:rsidRPr="00F5070A" w:rsidRDefault="00E7097C" w:rsidP="00812DBF">
            <w:pPr>
              <w:pStyle w:val="NOTE"/>
              <w:tabs>
                <w:tab w:val="left" w:pos="728"/>
              </w:tabs>
              <w:suppressAutoHyphens/>
              <w:spacing w:before="60" w:after="60" w:line="220" w:lineRule="exact"/>
              <w:ind w:left="284"/>
              <w:jc w:val="left"/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</w:pPr>
            <w:r w:rsidRPr="00F5070A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ЗМЛ: Заземление</w:t>
            </w:r>
          </w:p>
        </w:tc>
      </w:tr>
    </w:tbl>
    <w:p w:rsidR="006110DE" w:rsidRPr="00D556F5" w:rsidRDefault="006110DE" w:rsidP="00F408E4">
      <w:pPr>
        <w:pStyle w:val="FIGURE-title"/>
        <w:suppressAutoHyphens/>
        <w:spacing w:before="120" w:after="120" w:line="240" w:lineRule="atLeast"/>
        <w:rPr>
          <w:rFonts w:ascii="Times New Roman" w:hAnsi="Times New Roman" w:cs="Times New Roman"/>
          <w:spacing w:val="0"/>
          <w:lang w:val="ru-RU"/>
        </w:rPr>
      </w:pPr>
      <w:r w:rsidRPr="00D556F5">
        <w:rPr>
          <w:rFonts w:ascii="Times New Roman" w:hAnsi="Times New Roman" w:cs="Times New Roman"/>
          <w:spacing w:val="0"/>
          <w:lang w:val="ru-RU"/>
        </w:rPr>
        <w:t>Рис. 4 – Пример схемы ЭСС ВН 5 мкГн в общем защитном блоке</w:t>
      </w:r>
    </w:p>
    <w:p w:rsidR="006110DE" w:rsidRPr="00D556F5" w:rsidRDefault="006110DE" w:rsidP="004D5525">
      <w:pPr>
        <w:pStyle w:val="PARAGRAPH"/>
        <w:pageBreakBefore/>
        <w:suppressAutoHyphens/>
        <w:spacing w:before="0" w:after="360" w:line="240" w:lineRule="atLeast"/>
        <w:ind w:left="1134" w:right="1134" w:firstLine="567"/>
        <w:rPr>
          <w:rFonts w:ascii="Times New Roman" w:hAnsi="Times New Roman" w:cs="Times New Roman"/>
          <w:spacing w:val="0"/>
          <w:lang w:val="ru-RU"/>
        </w:rPr>
      </w:pPr>
      <w:r w:rsidRPr="00D556F5">
        <w:rPr>
          <w:rFonts w:ascii="Times New Roman" w:hAnsi="Times New Roman" w:cs="Times New Roman"/>
          <w:spacing w:val="0"/>
          <w:lang w:val="ru-RU"/>
        </w:rPr>
        <w:t>Может использоваться факультативная согласующая сеть для моделирования синфазного/дифференциального сопротивления, которое возникает в ЭСУ, подключенном к высоковольтному источнику питания (см. рис. 5).</w:t>
      </w:r>
    </w:p>
    <w:p w:rsidR="006110DE" w:rsidRPr="00D556F5" w:rsidRDefault="00F5070A" w:rsidP="004D5525">
      <w:pPr>
        <w:pStyle w:val="TABFIGfootnote"/>
        <w:suppressAutoHyphens/>
        <w:spacing w:before="0" w:after="240" w:line="240" w:lineRule="atLeast"/>
        <w:ind w:left="511"/>
        <w:jc w:val="center"/>
        <w:rPr>
          <w:rFonts w:ascii="Times New Roman" w:hAnsi="Times New Roman" w:cs="Times New Roman"/>
          <w:b/>
          <w:bCs/>
          <w:spacing w:val="0"/>
          <w:sz w:val="20"/>
          <w:szCs w:val="20"/>
        </w:rPr>
      </w:pPr>
      <w:r>
        <w:rPr>
          <w:rFonts w:ascii="Times New Roman" w:hAnsi="Times New Roman" w:cs="Times New Roman"/>
          <w:noProof/>
          <w:spacing w:val="0"/>
          <w:sz w:val="20"/>
          <w:szCs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537871</wp:posOffset>
                </wp:positionH>
                <wp:positionV relativeFrom="paragraph">
                  <wp:posOffset>77837</wp:posOffset>
                </wp:positionV>
                <wp:extent cx="5179760" cy="1966206"/>
                <wp:effectExtent l="0" t="0" r="1905" b="0"/>
                <wp:wrapNone/>
                <wp:docPr id="5651" name="Группа 5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9760" cy="1966206"/>
                          <a:chOff x="0" y="0"/>
                          <a:chExt cx="5179760" cy="1966206"/>
                        </a:xfrm>
                      </wpg:grpSpPr>
                      <wps:wsp>
                        <wps:cNvPr id="5641" name="Надпись 5641"/>
                        <wps:cNvSpPr txBox="1"/>
                        <wps:spPr>
                          <a:xfrm>
                            <a:off x="4106871" y="10571"/>
                            <a:ext cx="1072889" cy="29067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D15D3B" w:rsidRDefault="006817A7" w:rsidP="00F5070A">
                              <w:pPr>
                                <w:spacing w:line="240" w:lineRule="auto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D15D3B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Транспортное средство/</w:t>
                              </w:r>
                              <w:r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D15D3B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ЭСУ ВН (плюс)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2" name="Надпись 5642"/>
                        <wps:cNvSpPr txBox="1"/>
                        <wps:spPr>
                          <a:xfrm>
                            <a:off x="36999" y="0"/>
                            <a:ext cx="792833" cy="29019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D15D3B" w:rsidRDefault="006817A7" w:rsidP="00F5070A">
                              <w:pPr>
                                <w:spacing w:line="240" w:lineRule="auto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D15D3B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Высоковольтный источник (плюс)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3" name="Надпись 5643"/>
                        <wps:cNvSpPr txBox="1"/>
                        <wps:spPr>
                          <a:xfrm>
                            <a:off x="0" y="1041253"/>
                            <a:ext cx="823939" cy="29067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D15D3B" w:rsidRDefault="006817A7" w:rsidP="00F5070A">
                              <w:pPr>
                                <w:spacing w:line="240" w:lineRule="auto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D15D3B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Высоковольтный источник (минус)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4" name="Надпись 5644"/>
                        <wps:cNvSpPr txBox="1"/>
                        <wps:spPr>
                          <a:xfrm>
                            <a:off x="4101586" y="1057110"/>
                            <a:ext cx="1077723" cy="27481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D15D3B" w:rsidRDefault="006817A7" w:rsidP="00F5070A">
                              <w:pPr>
                                <w:spacing w:line="240" w:lineRule="auto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D15D3B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Транспортное средство/</w:t>
                              </w:r>
                              <w:r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br/>
                              </w:r>
                              <w:r w:rsidRPr="00D15D3B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ЭСУ ВН (минус)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5" name="Надпись 5645"/>
                        <wps:cNvSpPr txBox="1"/>
                        <wps:spPr>
                          <a:xfrm>
                            <a:off x="2484208" y="380560"/>
                            <a:ext cx="311825" cy="15854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D15D3B" w:rsidRDefault="006817A7" w:rsidP="00F5070A">
                              <w:pPr>
                                <w:spacing w:line="240" w:lineRule="auto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ПИ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6" name="Надпись 5646"/>
                        <wps:cNvSpPr txBox="1"/>
                        <wps:spPr>
                          <a:xfrm>
                            <a:off x="2484208" y="1427098"/>
                            <a:ext cx="311825" cy="15854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D15D3B" w:rsidRDefault="006817A7" w:rsidP="00F5070A">
                              <w:pPr>
                                <w:spacing w:line="240" w:lineRule="auto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ПИ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7" name="Надпись 5647"/>
                        <wps:cNvSpPr txBox="1"/>
                        <wps:spPr>
                          <a:xfrm>
                            <a:off x="2552920" y="761119"/>
                            <a:ext cx="311825" cy="15854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D15D3B" w:rsidRDefault="006817A7" w:rsidP="00F5070A">
                              <w:pPr>
                                <w:spacing w:line="240" w:lineRule="auto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D15D3B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ЗМЛ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8" name="Надпись 5648"/>
                        <wps:cNvSpPr txBox="1"/>
                        <wps:spPr>
                          <a:xfrm>
                            <a:off x="2558205" y="1807658"/>
                            <a:ext cx="311825" cy="15854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D15D3B" w:rsidRDefault="006817A7" w:rsidP="00F5070A">
                              <w:pPr>
                                <w:spacing w:line="240" w:lineRule="auto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D15D3B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ЗМЛ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9" name="Надпись 5649"/>
                        <wps:cNvSpPr txBox="1"/>
                        <wps:spPr>
                          <a:xfrm>
                            <a:off x="4223153" y="454557"/>
                            <a:ext cx="311785" cy="15811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D15D3B" w:rsidRDefault="006817A7" w:rsidP="00F5070A">
                              <w:pPr>
                                <w:spacing w:line="240" w:lineRule="auto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D15D3B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ЗМЛ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0" name="Надпись 5650"/>
                        <wps:cNvSpPr txBox="1"/>
                        <wps:spPr>
                          <a:xfrm>
                            <a:off x="4239010" y="1802372"/>
                            <a:ext cx="311825" cy="15854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D15D3B" w:rsidRDefault="006817A7" w:rsidP="00F5070A">
                              <w:pPr>
                                <w:spacing w:line="240" w:lineRule="auto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D15D3B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ЗМЛ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651" o:spid="_x0000_s1051" style="position:absolute;left:0;text-align:left;margin-left:42.35pt;margin-top:6.15pt;width:407.85pt;height:154.8pt;z-index:251654144" coordsize="51797,19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">
                <v:shape id="Надпись 5641" o:spid="_x0000_s1052" type="#_x0000_t202" style="position:absolute;left:41068;top:105;width:10729;height:2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" fillcolor="window" stroked="f" strokeweight=".5pt">
                  <v:textbox inset="0,0,0,0">
                    <w:txbxContent>
                      <w:p w:rsidR="006817A7" w:rsidRPr="00D15D3B" w:rsidRDefault="006817A7" w:rsidP="00F5070A">
                        <w:pPr>
                          <w:spacing w:line="240" w:lineRule="auto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D15D3B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Транспортное средство/</w:t>
                        </w:r>
                        <w:r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 xml:space="preserve"> </w:t>
                        </w:r>
                        <w:r w:rsidRPr="00D15D3B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ЭСУ ВН (плюс)</w:t>
                        </w:r>
                      </w:p>
                    </w:txbxContent>
                  </v:textbox>
                </v:shape>
                <v:shape id="Надпись 5642" o:spid="_x0000_s1053" type="#_x0000_t202" style="position:absolute;left:369;width:7929;height:2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" fillcolor="window" stroked="f" strokeweight=".5pt">
                  <v:textbox inset="0,0,0,0">
                    <w:txbxContent>
                      <w:p w:rsidR="006817A7" w:rsidRPr="00D15D3B" w:rsidRDefault="006817A7" w:rsidP="00F5070A">
                        <w:pPr>
                          <w:spacing w:line="240" w:lineRule="auto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D15D3B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Высоковольтный источник (плюс)</w:t>
                        </w:r>
                      </w:p>
                    </w:txbxContent>
                  </v:textbox>
                </v:shape>
                <v:shape id="Надпись 5643" o:spid="_x0000_s1054" type="#_x0000_t202" style="position:absolute;top:10412;width:8239;height:2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" fillcolor="window" stroked="f" strokeweight=".5pt">
                  <v:textbox inset="0,0,0,0">
                    <w:txbxContent>
                      <w:p w:rsidR="006817A7" w:rsidRPr="00D15D3B" w:rsidRDefault="006817A7" w:rsidP="00F5070A">
                        <w:pPr>
                          <w:spacing w:line="240" w:lineRule="auto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D15D3B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Высоковольтный источник (минус)</w:t>
                        </w:r>
                      </w:p>
                    </w:txbxContent>
                  </v:textbox>
                </v:shape>
                <v:shape id="Надпись 5644" o:spid="_x0000_s1055" type="#_x0000_t202" style="position:absolute;left:41015;top:10571;width:10778;height:2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" fillcolor="window" stroked="f" strokeweight=".5pt">
                  <v:textbox inset="0,0,0,0">
                    <w:txbxContent>
                      <w:p w:rsidR="006817A7" w:rsidRPr="00D15D3B" w:rsidRDefault="006817A7" w:rsidP="00F5070A">
                        <w:pPr>
                          <w:spacing w:line="240" w:lineRule="auto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D15D3B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Транспортное средство/</w:t>
                        </w:r>
                        <w:r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br/>
                        </w:r>
                        <w:r w:rsidRPr="00D15D3B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ЭСУ ВН (минус)</w:t>
                        </w:r>
                      </w:p>
                    </w:txbxContent>
                  </v:textbox>
                </v:shape>
                <v:shape id="Надпись 5645" o:spid="_x0000_s1056" type="#_x0000_t202" style="position:absolute;left:24842;top:3805;width:3118;height:1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" fillcolor="window" stroked="f" strokeweight=".5pt">
                  <v:textbox inset="0,0,0,0">
                    <w:txbxContent>
                      <w:p w:rsidR="006817A7" w:rsidRPr="00D15D3B" w:rsidRDefault="006817A7" w:rsidP="00F5070A">
                        <w:pPr>
                          <w:spacing w:line="240" w:lineRule="auto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ПИ</w:t>
                        </w:r>
                      </w:p>
                    </w:txbxContent>
                  </v:textbox>
                </v:shape>
                <v:shape id="Надпись 5646" o:spid="_x0000_s1057" type="#_x0000_t202" style="position:absolute;left:24842;top:14270;width:3118;height:1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" fillcolor="window" stroked="f" strokeweight=".5pt">
                  <v:textbox inset="0,0,0,0">
                    <w:txbxContent>
                      <w:p w:rsidR="006817A7" w:rsidRPr="00D15D3B" w:rsidRDefault="006817A7" w:rsidP="00F5070A">
                        <w:pPr>
                          <w:spacing w:line="240" w:lineRule="auto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ПИ</w:t>
                        </w:r>
                      </w:p>
                    </w:txbxContent>
                  </v:textbox>
                </v:shape>
                <v:shape id="Надпись 5647" o:spid="_x0000_s1058" type="#_x0000_t202" style="position:absolute;left:25529;top:7611;width:3118;height:1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" fillcolor="window" stroked="f" strokeweight=".5pt">
                  <v:textbox inset="0,0,0,0">
                    <w:txbxContent>
                      <w:p w:rsidR="006817A7" w:rsidRPr="00D15D3B" w:rsidRDefault="006817A7" w:rsidP="00F5070A">
                        <w:pPr>
                          <w:spacing w:line="240" w:lineRule="auto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D15D3B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ЗМЛ</w:t>
                        </w:r>
                      </w:p>
                    </w:txbxContent>
                  </v:textbox>
                </v:shape>
                <v:shape id="Надпись 5648" o:spid="_x0000_s1059" type="#_x0000_t202" style="position:absolute;left:25582;top:18076;width:3118;height:1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" fillcolor="window" stroked="f" strokeweight=".5pt">
                  <v:textbox inset="0,0,0,0">
                    <w:txbxContent>
                      <w:p w:rsidR="006817A7" w:rsidRPr="00D15D3B" w:rsidRDefault="006817A7" w:rsidP="00F5070A">
                        <w:pPr>
                          <w:spacing w:line="240" w:lineRule="auto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D15D3B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ЗМЛ</w:t>
                        </w:r>
                      </w:p>
                    </w:txbxContent>
                  </v:textbox>
                </v:shape>
                <v:shape id="Надпись 5649" o:spid="_x0000_s1060" type="#_x0000_t202" style="position:absolute;left:42231;top:4545;width:3118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" fillcolor="window" stroked="f" strokeweight=".5pt">
                  <v:textbox inset="0,0,0,0">
                    <w:txbxContent>
                      <w:p w:rsidR="006817A7" w:rsidRPr="00D15D3B" w:rsidRDefault="006817A7" w:rsidP="00F5070A">
                        <w:pPr>
                          <w:spacing w:line="240" w:lineRule="auto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D15D3B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ЗМЛ</w:t>
                        </w:r>
                      </w:p>
                    </w:txbxContent>
                  </v:textbox>
                </v:shape>
                <v:shape id="Надпись 5650" o:spid="_x0000_s1061" type="#_x0000_t202" style="position:absolute;left:42390;top:18023;width:3118;height:1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" fillcolor="window" stroked="f" strokeweight=".5pt">
                  <v:textbox inset="0,0,0,0">
                    <w:txbxContent>
                      <w:p w:rsidR="006817A7" w:rsidRPr="00D15D3B" w:rsidRDefault="006817A7" w:rsidP="00F5070A">
                        <w:pPr>
                          <w:spacing w:line="240" w:lineRule="auto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D15D3B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ЗМЛ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10DE" w:rsidRPr="00D556F5">
        <w:rPr>
          <w:rFonts w:ascii="Times New Roman" w:hAnsi="Times New Roman" w:cs="Times New Roman"/>
          <w:noProof/>
          <w:spacing w:val="0"/>
          <w:sz w:val="20"/>
          <w:szCs w:val="20"/>
          <w:lang w:val="ru-RU" w:eastAsia="ru-RU"/>
        </w:rPr>
        <w:drawing>
          <wp:inline distT="0" distB="0" distL="0" distR="0" wp14:anchorId="243BE64E" wp14:editId="28FF0A9D">
            <wp:extent cx="4747564" cy="2095515"/>
            <wp:effectExtent l="0" t="0" r="0" b="0"/>
            <wp:docPr id="6630" name="Image 6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637" cy="210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8288" w:type="dxa"/>
        <w:tblInd w:w="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35"/>
        <w:gridCol w:w="5053"/>
      </w:tblGrid>
      <w:tr w:rsidR="006110DE" w:rsidRPr="00D556F5" w:rsidTr="00560187">
        <w:trPr>
          <w:trHeight w:val="86"/>
        </w:trPr>
        <w:tc>
          <w:tcPr>
            <w:tcW w:w="3235" w:type="dxa"/>
          </w:tcPr>
          <w:p w:rsidR="006110DE" w:rsidRPr="00F5070A" w:rsidRDefault="006110DE" w:rsidP="004D5525">
            <w:pPr>
              <w:pStyle w:val="TABFIGfootnote"/>
              <w:suppressAutoHyphens/>
              <w:spacing w:before="0" w:after="120" w:line="240" w:lineRule="atLeast"/>
              <w:ind w:firstLine="0"/>
              <w:jc w:val="left"/>
              <w:rPr>
                <w:rFonts w:ascii="Times New Roman" w:hAnsi="Times New Roman" w:cs="Times New Roman"/>
                <w:b/>
                <w:bCs/>
                <w:spacing w:val="0"/>
                <w:sz w:val="18"/>
                <w:szCs w:val="18"/>
              </w:rPr>
            </w:pPr>
            <w:r w:rsidRPr="00F5070A">
              <w:rPr>
                <w:rFonts w:ascii="Times New Roman" w:hAnsi="Times New Roman" w:cs="Times New Roman"/>
                <w:b/>
                <w:bCs/>
                <w:spacing w:val="0"/>
                <w:sz w:val="18"/>
                <w:szCs w:val="18"/>
                <w:lang w:val="ru-RU"/>
              </w:rPr>
              <w:t>Условные обозначения</w:t>
            </w:r>
          </w:p>
        </w:tc>
        <w:tc>
          <w:tcPr>
            <w:tcW w:w="5053" w:type="dxa"/>
          </w:tcPr>
          <w:p w:rsidR="006110DE" w:rsidRPr="00F5070A" w:rsidRDefault="006110DE" w:rsidP="00F5070A">
            <w:pPr>
              <w:pStyle w:val="TABFIGfootnote"/>
              <w:suppressAutoHyphens/>
              <w:spacing w:before="0" w:line="240" w:lineRule="atLeast"/>
              <w:ind w:firstLine="0"/>
              <w:jc w:val="left"/>
              <w:rPr>
                <w:rFonts w:ascii="Times New Roman" w:hAnsi="Times New Roman" w:cs="Times New Roman"/>
                <w:b/>
                <w:bCs/>
                <w:spacing w:val="0"/>
                <w:sz w:val="18"/>
                <w:szCs w:val="18"/>
                <w:lang w:val="en-US"/>
              </w:rPr>
            </w:pPr>
          </w:p>
        </w:tc>
      </w:tr>
      <w:tr w:rsidR="004D5525" w:rsidRPr="00D556F5" w:rsidTr="00560187">
        <w:trPr>
          <w:trHeight w:val="1980"/>
        </w:trPr>
        <w:tc>
          <w:tcPr>
            <w:tcW w:w="3235" w:type="dxa"/>
          </w:tcPr>
          <w:p w:rsidR="004D5525" w:rsidRPr="004D5525" w:rsidRDefault="004D5525" w:rsidP="00812DBF">
            <w:pPr>
              <w:pStyle w:val="NOTE"/>
              <w:tabs>
                <w:tab w:val="left" w:pos="728"/>
              </w:tabs>
              <w:suppressAutoHyphens/>
              <w:spacing w:before="60" w:after="60" w:line="220" w:lineRule="exact"/>
              <w:ind w:left="284"/>
              <w:jc w:val="left"/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</w:pPr>
            <w:r w:rsidRPr="00F5070A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L</w:t>
            </w:r>
            <w:r w:rsidRPr="00F5070A">
              <w:rPr>
                <w:rFonts w:ascii="Times New Roman" w:hAnsi="Times New Roman" w:cs="Times New Roman"/>
                <w:spacing w:val="0"/>
                <w:sz w:val="18"/>
                <w:szCs w:val="18"/>
                <w:vertAlign w:val="subscript"/>
                <w:lang w:val="ru-RU"/>
              </w:rPr>
              <w:t>1</w:t>
            </w:r>
            <w:r w:rsidR="00E17068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 xml:space="preserve">: </w:t>
            </w:r>
            <w:r w:rsidRPr="00F5070A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5 мкГн</w:t>
            </w:r>
          </w:p>
          <w:p w:rsidR="004D5525" w:rsidRPr="004D5525" w:rsidRDefault="004D5525" w:rsidP="00812DBF">
            <w:pPr>
              <w:pStyle w:val="NOTE"/>
              <w:tabs>
                <w:tab w:val="left" w:pos="728"/>
              </w:tabs>
              <w:suppressAutoHyphens/>
              <w:spacing w:before="60" w:after="60" w:line="220" w:lineRule="exact"/>
              <w:ind w:left="284"/>
              <w:jc w:val="left"/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</w:pPr>
            <w:r w:rsidRPr="00F5070A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C</w:t>
            </w:r>
            <w:r w:rsidRPr="00F5070A">
              <w:rPr>
                <w:rFonts w:ascii="Times New Roman" w:hAnsi="Times New Roman" w:cs="Times New Roman"/>
                <w:spacing w:val="0"/>
                <w:sz w:val="18"/>
                <w:szCs w:val="18"/>
                <w:vertAlign w:val="subscript"/>
                <w:lang w:val="ru-RU"/>
              </w:rPr>
              <w:t>1</w:t>
            </w:r>
            <w:r w:rsidR="00E17068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 xml:space="preserve">: </w:t>
            </w:r>
            <w:r w:rsidRPr="00F5070A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0,1 мкФ</w:t>
            </w:r>
          </w:p>
          <w:p w:rsidR="004D5525" w:rsidRPr="00F5070A" w:rsidRDefault="004D5525" w:rsidP="00812DBF">
            <w:pPr>
              <w:pStyle w:val="NOTE"/>
              <w:tabs>
                <w:tab w:val="left" w:pos="728"/>
              </w:tabs>
              <w:suppressAutoHyphens/>
              <w:spacing w:before="60" w:after="60" w:line="220" w:lineRule="exact"/>
              <w:ind w:left="284"/>
              <w:jc w:val="left"/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</w:pPr>
            <w:r w:rsidRPr="00F5070A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C</w:t>
            </w:r>
            <w:r w:rsidRPr="00F5070A">
              <w:rPr>
                <w:rFonts w:ascii="Times New Roman" w:hAnsi="Times New Roman" w:cs="Times New Roman"/>
                <w:spacing w:val="0"/>
                <w:sz w:val="18"/>
                <w:szCs w:val="18"/>
                <w:vertAlign w:val="subscript"/>
                <w:lang w:val="ru-RU"/>
              </w:rPr>
              <w:t>2</w:t>
            </w:r>
            <w:r w:rsidR="00E17068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 xml:space="preserve">: </w:t>
            </w:r>
            <w:r w:rsidRPr="00F5070A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1 мкФ (значение по умолчанию)</w:t>
            </w:r>
          </w:p>
          <w:p w:rsidR="004D5525" w:rsidRPr="00F408E4" w:rsidRDefault="004D5525" w:rsidP="00812DBF">
            <w:pPr>
              <w:pStyle w:val="NOTE"/>
              <w:tabs>
                <w:tab w:val="left" w:pos="728"/>
              </w:tabs>
              <w:suppressAutoHyphens/>
              <w:spacing w:before="60" w:after="60" w:line="220" w:lineRule="exact"/>
              <w:ind w:left="284"/>
              <w:jc w:val="left"/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</w:pPr>
            <w:r w:rsidRPr="00F5070A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R</w:t>
            </w:r>
            <w:r w:rsidRPr="00F5070A">
              <w:rPr>
                <w:rFonts w:ascii="Times New Roman" w:hAnsi="Times New Roman" w:cs="Times New Roman"/>
                <w:spacing w:val="0"/>
                <w:sz w:val="18"/>
                <w:szCs w:val="18"/>
                <w:vertAlign w:val="subscript"/>
                <w:lang w:val="ru-RU"/>
              </w:rPr>
              <w:t>1</w:t>
            </w:r>
            <w:r w:rsidR="00E17068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 xml:space="preserve">: </w:t>
            </w:r>
            <w:r w:rsidRPr="00F5070A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1 Ом</w:t>
            </w:r>
          </w:p>
          <w:p w:rsidR="004D5525" w:rsidRPr="004D5525" w:rsidRDefault="004D5525" w:rsidP="00560187">
            <w:pPr>
              <w:pStyle w:val="NOTE"/>
              <w:tabs>
                <w:tab w:val="left" w:pos="728"/>
              </w:tabs>
              <w:suppressAutoHyphens/>
              <w:spacing w:before="0" w:after="60" w:line="220" w:lineRule="exact"/>
              <w:ind w:left="604" w:hanging="308"/>
              <w:jc w:val="left"/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</w:pPr>
            <w:r w:rsidRPr="00F5070A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R</w:t>
            </w:r>
            <w:r w:rsidRPr="00F5070A">
              <w:rPr>
                <w:rFonts w:ascii="Times New Roman" w:hAnsi="Times New Roman" w:cs="Times New Roman"/>
                <w:spacing w:val="0"/>
                <w:sz w:val="18"/>
                <w:szCs w:val="18"/>
                <w:vertAlign w:val="subscript"/>
                <w:lang w:val="ru-RU"/>
              </w:rPr>
              <w:t>2</w:t>
            </w:r>
            <w:r w:rsidR="00E17068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 xml:space="preserve">: </w:t>
            </w:r>
            <w:r w:rsidRPr="00F5070A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1 МОм (разрядка C</w:t>
            </w:r>
            <w:r w:rsidRPr="00F5070A">
              <w:rPr>
                <w:rFonts w:ascii="Times New Roman" w:hAnsi="Times New Roman" w:cs="Times New Roman"/>
                <w:spacing w:val="0"/>
                <w:sz w:val="18"/>
                <w:szCs w:val="18"/>
                <w:vertAlign w:val="subscript"/>
                <w:lang w:val="ru-RU"/>
              </w:rPr>
              <w:t>2</w:t>
            </w:r>
            <w:r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 xml:space="preserve"> до &gt;</w:t>
            </w:r>
            <w:r w:rsidRPr="00F5070A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50 В постоянного тока в течение 60 с)</w:t>
            </w:r>
          </w:p>
        </w:tc>
        <w:tc>
          <w:tcPr>
            <w:tcW w:w="5053" w:type="dxa"/>
          </w:tcPr>
          <w:p w:rsidR="004D5525" w:rsidRPr="00F5070A" w:rsidRDefault="004D5525" w:rsidP="00812DBF">
            <w:pPr>
              <w:pStyle w:val="NOTE"/>
              <w:tabs>
                <w:tab w:val="left" w:pos="728"/>
              </w:tabs>
              <w:suppressAutoHyphens/>
              <w:spacing w:before="60" w:after="60" w:line="220" w:lineRule="exact"/>
              <w:ind w:left="284"/>
              <w:jc w:val="left"/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</w:pPr>
            <w:r w:rsidRPr="00F5070A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Высоковольтный источник: Высоковольтный источник питания (плюс и минус)</w:t>
            </w:r>
          </w:p>
          <w:p w:rsidR="004D5525" w:rsidRPr="00F5070A" w:rsidRDefault="004D5525" w:rsidP="00812DBF">
            <w:pPr>
              <w:pStyle w:val="NOTE"/>
              <w:tabs>
                <w:tab w:val="left" w:pos="728"/>
              </w:tabs>
              <w:suppressAutoHyphens/>
              <w:spacing w:before="60" w:after="60" w:line="220" w:lineRule="exact"/>
              <w:ind w:left="284"/>
              <w:jc w:val="left"/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</w:pPr>
            <w:r w:rsidRPr="00F5070A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Транспортное средств</w:t>
            </w:r>
            <w:r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о/ЭСУ ВН: Транспортное средство</w:t>
            </w:r>
            <w:r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br/>
            </w:r>
            <w:r w:rsidRPr="00F5070A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или ЭСУ ВН (плюс и минус)</w:t>
            </w:r>
          </w:p>
          <w:p w:rsidR="004D5525" w:rsidRPr="00F408E4" w:rsidRDefault="004D5525" w:rsidP="00812DBF">
            <w:pPr>
              <w:pStyle w:val="NOTE"/>
              <w:tabs>
                <w:tab w:val="left" w:pos="728"/>
              </w:tabs>
              <w:suppressAutoHyphens/>
              <w:spacing w:before="60" w:after="60" w:line="220" w:lineRule="exact"/>
              <w:ind w:left="284"/>
              <w:jc w:val="left"/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</w:pPr>
            <w:r w:rsidRPr="00F5070A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ПИ: Порт измерения</w:t>
            </w:r>
          </w:p>
          <w:p w:rsidR="004D5525" w:rsidRPr="00F408E4" w:rsidRDefault="004D5525" w:rsidP="00812DBF">
            <w:pPr>
              <w:pStyle w:val="NOTE"/>
              <w:tabs>
                <w:tab w:val="left" w:pos="728"/>
              </w:tabs>
              <w:suppressAutoHyphens/>
              <w:spacing w:before="60" w:after="60" w:line="220" w:lineRule="exact"/>
              <w:ind w:left="284"/>
              <w:jc w:val="left"/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</w:pPr>
            <w:r w:rsidRPr="00F5070A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ЗМЛ: Заземление</w:t>
            </w:r>
          </w:p>
          <w:p w:rsidR="004D5525" w:rsidRPr="00F5070A" w:rsidRDefault="004D5525" w:rsidP="00812DBF">
            <w:pPr>
              <w:pStyle w:val="NOTE"/>
              <w:tabs>
                <w:tab w:val="left" w:pos="728"/>
              </w:tabs>
              <w:suppressAutoHyphens/>
              <w:spacing w:before="60" w:after="60" w:line="220" w:lineRule="exact"/>
              <w:ind w:left="284"/>
              <w:jc w:val="left"/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</w:pPr>
            <w:r w:rsidRPr="00F5070A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Z</w:t>
            </w:r>
            <w:r w:rsidRPr="00F5070A">
              <w:rPr>
                <w:rFonts w:ascii="Times New Roman" w:hAnsi="Times New Roman" w:cs="Times New Roman"/>
                <w:spacing w:val="0"/>
                <w:sz w:val="18"/>
                <w:szCs w:val="18"/>
                <w:vertAlign w:val="subscript"/>
                <w:lang w:val="ru-RU"/>
              </w:rPr>
              <w:t>DI-CM</w:t>
            </w:r>
            <w:r w:rsidRPr="00F5070A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: Дифференцированное и синфазное сопротивление</w:t>
            </w:r>
          </w:p>
        </w:tc>
      </w:tr>
    </w:tbl>
    <w:p w:rsidR="006110DE" w:rsidRPr="00D556F5" w:rsidRDefault="006110DE" w:rsidP="00F408E4">
      <w:pPr>
        <w:pStyle w:val="FIGURE-title"/>
        <w:suppressAutoHyphens/>
        <w:spacing w:before="120" w:after="120" w:line="240" w:lineRule="atLeast"/>
        <w:rPr>
          <w:rFonts w:ascii="Times New Roman" w:hAnsi="Times New Roman" w:cs="Times New Roman"/>
          <w:spacing w:val="0"/>
          <w:lang w:val="ru-RU"/>
        </w:rPr>
      </w:pPr>
      <w:r w:rsidRPr="00D556F5">
        <w:rPr>
          <w:rFonts w:ascii="Times New Roman" w:hAnsi="Times New Roman" w:cs="Times New Roman"/>
          <w:spacing w:val="0"/>
          <w:lang w:val="ru-RU"/>
        </w:rPr>
        <w:t>Рис. 5 – Согласующая сеть, подключаемая между ЭСС ВН и ЭСУ</w:t>
      </w:r>
    </w:p>
    <w:p w:rsidR="006110DE" w:rsidRPr="00D556F5" w:rsidRDefault="00F5070A" w:rsidP="00890FFB">
      <w:pPr>
        <w:pStyle w:val="H1GR"/>
        <w:tabs>
          <w:tab w:val="clear" w:pos="851"/>
          <w:tab w:val="left" w:pos="1134"/>
        </w:tabs>
        <w:spacing w:before="480"/>
        <w:ind w:left="1694" w:hanging="1694"/>
      </w:pPr>
      <w:r>
        <w:tab/>
        <w:t>3.</w:t>
      </w:r>
      <w:r>
        <w:tab/>
      </w:r>
      <w:r w:rsidR="006110DE" w:rsidRPr="00D556F5">
        <w:t xml:space="preserve">Эквиваленты силовой сети </w:t>
      </w:r>
      <w:r w:rsidR="00ED6901">
        <w:t>для зарядки от постоянного тока</w:t>
      </w:r>
      <w:r w:rsidR="00ED6901">
        <w:br/>
      </w:r>
      <w:r w:rsidR="006110DE" w:rsidRPr="00D556F5">
        <w:t>(ЭСС для зарядки от ПТ)</w:t>
      </w:r>
      <w:bookmarkStart w:id="26" w:name="_Toc483417893"/>
      <w:bookmarkEnd w:id="26"/>
    </w:p>
    <w:p w:rsidR="006110DE" w:rsidRPr="00D556F5" w:rsidRDefault="00F5070A" w:rsidP="00F5070A">
      <w:pPr>
        <w:pStyle w:val="SingleTxtGR"/>
      </w:pPr>
      <w:r>
        <w:tab/>
      </w:r>
      <w:r w:rsidR="006110DE" w:rsidRPr="00D556F5">
        <w:t xml:space="preserve">В случае транспортного средства </w:t>
      </w:r>
      <w:r w:rsidR="00B801C2">
        <w:t>в режиме зарядки, подключаемого</w:t>
      </w:r>
      <w:r w:rsidR="00B801C2">
        <w:br/>
      </w:r>
      <w:r w:rsidR="006110DE" w:rsidRPr="00D556F5">
        <w:t>к источнику питания постоянного тока, использу</w:t>
      </w:r>
      <w:r w:rsidR="00B801C2">
        <w:t>ют ЭСС для зарядки</w:t>
      </w:r>
      <w:r w:rsidR="00B801C2">
        <w:br/>
        <w:t xml:space="preserve">от ПТ 5 мкГн/50 </w:t>
      </w:r>
      <w:r w:rsidR="006110DE" w:rsidRPr="00D556F5">
        <w:t>Ом, как показано на рис. 6.</w:t>
      </w:r>
    </w:p>
    <w:p w:rsidR="006110DE" w:rsidRPr="00D556F5" w:rsidRDefault="00F5070A" w:rsidP="00F5070A">
      <w:pPr>
        <w:pStyle w:val="SingleTxtGR"/>
      </w:pPr>
      <w:r>
        <w:tab/>
      </w:r>
      <w:r w:rsidR="006110DE" w:rsidRPr="00D556F5">
        <w:t>Порты измерения ЭСС для зарядки от ПТ оснащают сопротивлением в 50 Ом.</w:t>
      </w:r>
    </w:p>
    <w:p w:rsidR="006110DE" w:rsidRPr="00D556F5" w:rsidRDefault="00F5070A" w:rsidP="00F408E4">
      <w:pPr>
        <w:pStyle w:val="SingleTxtGR"/>
        <w:spacing w:after="240"/>
      </w:pPr>
      <w:r>
        <w:tab/>
      </w:r>
      <w:r w:rsidR="006110DE" w:rsidRPr="00D556F5">
        <w:t xml:space="preserve">На рис. 7 показано сопротивление ЭСС для зарядки от ПТ ZPB (с допуском </w:t>
      </w:r>
      <w:r w:rsidR="006110DE" w:rsidRPr="00D556F5">
        <w:rPr>
          <w:lang w:val="en-US"/>
        </w:rPr>
        <w:sym w:font="Symbol" w:char="F0B1"/>
      </w:r>
      <w:r w:rsidR="006110DE" w:rsidRPr="00D556F5">
        <w:t>20%) в измеряемом диапазоне частот от 0,1 МГц до 100 МГц. Оно измеряется между терминалом "Транспортное средство/ЭСУ ВН" и терминалом "ЗМЛ" (рис. 6), при этом порт измерения оснащен сопротивлением 50 Ом, а терминалы "Высоковольтный источник" и "ЗМЛ" (рис. 6) короткозамкнуты.</w:t>
      </w:r>
    </w:p>
    <w:p w:rsidR="006110DE" w:rsidRPr="00D556F5" w:rsidRDefault="00F408E4" w:rsidP="004D5525">
      <w:pPr>
        <w:pageBreakBefore/>
        <w:spacing w:after="240"/>
        <w:jc w:val="center"/>
        <w:rPr>
          <w:rFonts w:cs="Times New Roman"/>
          <w:b/>
          <w:szCs w:val="20"/>
        </w:rPr>
      </w:pPr>
      <w:r>
        <w:rPr>
          <w:rFonts w:cs="Times New Roman"/>
          <w:noProof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495586</wp:posOffset>
                </wp:positionH>
                <wp:positionV relativeFrom="paragraph">
                  <wp:posOffset>131482</wp:posOffset>
                </wp:positionV>
                <wp:extent cx="4883847" cy="1485204"/>
                <wp:effectExtent l="0" t="0" r="0" b="1270"/>
                <wp:wrapNone/>
                <wp:docPr id="5657" name="Группа 5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3847" cy="1485204"/>
                          <a:chOff x="0" y="0"/>
                          <a:chExt cx="4883847" cy="1485204"/>
                        </a:xfrm>
                      </wpg:grpSpPr>
                      <wps:wsp>
                        <wps:cNvPr id="5653" name="Надпись 5653"/>
                        <wps:cNvSpPr txBox="1"/>
                        <wps:spPr>
                          <a:xfrm>
                            <a:off x="0" y="36999"/>
                            <a:ext cx="1040596" cy="47035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D15D3B" w:rsidRDefault="006817A7" w:rsidP="00F408E4">
                              <w:pPr>
                                <w:spacing w:line="240" w:lineRule="auto"/>
                                <w:jc w:val="center"/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 Narrow" w:hAnsi="Arial Narrow" w:cs="Calibri"/>
                                  <w:sz w:val="24"/>
                                  <w:szCs w:val="24"/>
                                </w:rPr>
                                <w:t>Высоковольтный</w:t>
                              </w:r>
                              <w:r>
                                <w:rPr>
                                  <w:rFonts w:ascii="Arial Narrow" w:hAnsi="Arial Narrow" w:cs="Calibri"/>
                                  <w:sz w:val="24"/>
                                  <w:szCs w:val="24"/>
                                </w:rPr>
                                <w:br/>
                              </w:r>
                              <w:r w:rsidRPr="00D15D3B">
                                <w:rPr>
                                  <w:rFonts w:ascii="Arial Narrow" w:hAnsi="Arial Narrow" w:cs="Calibri"/>
                                  <w:sz w:val="24"/>
                                  <w:szCs w:val="24"/>
                                </w:rPr>
                                <w:t>источник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4" name="Надпись 5654"/>
                        <wps:cNvSpPr txBox="1"/>
                        <wps:spPr>
                          <a:xfrm>
                            <a:off x="3662544" y="0"/>
                            <a:ext cx="1221303" cy="41221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D15D3B" w:rsidRDefault="006817A7" w:rsidP="00F408E4">
                              <w:pPr>
                                <w:spacing w:line="240" w:lineRule="auto"/>
                                <w:jc w:val="center"/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</w:pPr>
                              <w:r w:rsidRPr="00D15D3B">
                                <w:rPr>
                                  <w:rFonts w:ascii="Arial Narrow" w:hAnsi="Arial Narrow" w:cs="Calibri"/>
                                  <w:sz w:val="24"/>
                                  <w:szCs w:val="24"/>
                                </w:rPr>
                                <w:t>Транспортное средство/ЭСУ ВН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5" name="Надпись 5655"/>
                        <wps:cNvSpPr txBox="1"/>
                        <wps:spPr>
                          <a:xfrm>
                            <a:off x="3710456" y="613123"/>
                            <a:ext cx="359375" cy="25895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D15D3B" w:rsidRDefault="006817A7" w:rsidP="00F408E4">
                              <w:pPr>
                                <w:spacing w:line="240" w:lineRule="auto"/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</w:pPr>
                              <w:r w:rsidRPr="00D15D3B">
                                <w:rPr>
                                  <w:rFonts w:ascii="Arial Narrow" w:hAnsi="Arial Narrow" w:cs="Calibri"/>
                                  <w:sz w:val="24"/>
                                  <w:szCs w:val="24"/>
                                </w:rPr>
                                <w:t>ПИ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6" name="Надпись 5656"/>
                        <wps:cNvSpPr txBox="1"/>
                        <wps:spPr>
                          <a:xfrm>
                            <a:off x="3805596" y="1226247"/>
                            <a:ext cx="359375" cy="25895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D15D3B" w:rsidRDefault="006817A7" w:rsidP="00F408E4">
                              <w:pPr>
                                <w:spacing w:line="240" w:lineRule="auto"/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 Narrow" w:hAnsi="Arial Narrow" w:cs="Calibri"/>
                                  <w:sz w:val="24"/>
                                  <w:szCs w:val="24"/>
                                </w:rPr>
                                <w:t>ЗМЛ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5657" o:spid="_x0000_s1062" style="position:absolute;left:0;text-align:left;margin-left:39pt;margin-top:10.35pt;width:384.55pt;height:116.95pt;z-index:251665408;mso-width-relative:margin" coordsize="48838,14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">
                <v:shape id="Надпись 5653" o:spid="_x0000_s1063" type="#_x0000_t202" style="position:absolute;top:369;width:10405;height:4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" fillcolor="window" stroked="f" strokeweight=".5pt">
                  <v:textbox inset="0,0,0,0">
                    <w:txbxContent>
                      <w:p w:rsidR="006817A7" w:rsidRPr="00D15D3B" w:rsidRDefault="006817A7" w:rsidP="00F408E4">
                        <w:pPr>
                          <w:spacing w:line="240" w:lineRule="auto"/>
                          <w:jc w:val="center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Calibri"/>
                            <w:sz w:val="24"/>
                            <w:szCs w:val="24"/>
                          </w:rPr>
                          <w:t>Высоковольтный</w:t>
                        </w:r>
                        <w:r>
                          <w:rPr>
                            <w:rFonts w:ascii="Arial Narrow" w:hAnsi="Arial Narrow" w:cs="Calibri"/>
                            <w:sz w:val="24"/>
                            <w:szCs w:val="24"/>
                          </w:rPr>
                          <w:br/>
                        </w:r>
                        <w:r w:rsidRPr="00D15D3B">
                          <w:rPr>
                            <w:rFonts w:ascii="Arial Narrow" w:hAnsi="Arial Narrow" w:cs="Calibri"/>
                            <w:sz w:val="24"/>
                            <w:szCs w:val="24"/>
                          </w:rPr>
                          <w:t>источник</w:t>
                        </w:r>
                      </w:p>
                    </w:txbxContent>
                  </v:textbox>
                </v:shape>
                <v:shape id="Надпись 5654" o:spid="_x0000_s1064" type="#_x0000_t202" style="position:absolute;left:36625;width:12213;height:4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" fillcolor="window" stroked="f" strokeweight=".5pt">
                  <v:textbox inset="0,0,0,0">
                    <w:txbxContent>
                      <w:p w:rsidR="006817A7" w:rsidRPr="00D15D3B" w:rsidRDefault="006817A7" w:rsidP="00F408E4">
                        <w:pPr>
                          <w:spacing w:line="240" w:lineRule="auto"/>
                          <w:jc w:val="center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 w:rsidRPr="00D15D3B">
                          <w:rPr>
                            <w:rFonts w:ascii="Arial Narrow" w:hAnsi="Arial Narrow" w:cs="Calibri"/>
                            <w:sz w:val="24"/>
                            <w:szCs w:val="24"/>
                          </w:rPr>
                          <w:t>Транспортное средство/ЭСУ ВН</w:t>
                        </w:r>
                      </w:p>
                    </w:txbxContent>
                  </v:textbox>
                </v:shape>
                <v:shape id="Надпись 5655" o:spid="_x0000_s1065" type="#_x0000_t202" style="position:absolute;left:37104;top:6131;width:3594;height:2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" fillcolor="window" stroked="f" strokeweight=".5pt">
                  <v:textbox inset="0,0,0,0">
                    <w:txbxContent>
                      <w:p w:rsidR="006817A7" w:rsidRPr="00D15D3B" w:rsidRDefault="006817A7" w:rsidP="00F408E4">
                        <w:pPr>
                          <w:spacing w:line="240" w:lineRule="auto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 w:rsidRPr="00D15D3B">
                          <w:rPr>
                            <w:rFonts w:ascii="Arial Narrow" w:hAnsi="Arial Narrow" w:cs="Calibri"/>
                            <w:sz w:val="24"/>
                            <w:szCs w:val="24"/>
                          </w:rPr>
                          <w:t>ПИ</w:t>
                        </w:r>
                      </w:p>
                    </w:txbxContent>
                  </v:textbox>
                </v:shape>
                <v:shape id="Надпись 5656" o:spid="_x0000_s1066" type="#_x0000_t202" style="position:absolute;left:38055;top:12262;width:3594;height: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" fillcolor="window" stroked="f" strokeweight=".5pt">
                  <v:textbox inset="0,0,0,0">
                    <w:txbxContent>
                      <w:p w:rsidR="006817A7" w:rsidRPr="00D15D3B" w:rsidRDefault="006817A7" w:rsidP="00F408E4">
                        <w:pPr>
                          <w:spacing w:line="240" w:lineRule="auto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 w:cs="Calibri"/>
                            <w:sz w:val="24"/>
                            <w:szCs w:val="24"/>
                          </w:rPr>
                          <w:t>ЗМЛ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10DE" w:rsidRPr="00D556F5">
        <w:rPr>
          <w:rFonts w:cs="Times New Roman"/>
          <w:noProof/>
          <w:szCs w:val="20"/>
          <w:lang w:eastAsia="ru-RU"/>
        </w:rPr>
        <w:drawing>
          <wp:inline distT="0" distB="0" distL="0" distR="0" wp14:anchorId="5B46FF6D" wp14:editId="4DC1E2FF">
            <wp:extent cx="4820716" cy="1688062"/>
            <wp:effectExtent l="0" t="0" r="0" b="7620"/>
            <wp:docPr id="6631" name="Image 6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391" cy="169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7923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48"/>
        <w:gridCol w:w="3975"/>
      </w:tblGrid>
      <w:tr w:rsidR="006110DE" w:rsidRPr="00D556F5" w:rsidTr="00560187">
        <w:trPr>
          <w:trHeight w:val="86"/>
        </w:trPr>
        <w:tc>
          <w:tcPr>
            <w:tcW w:w="3948" w:type="dxa"/>
          </w:tcPr>
          <w:p w:rsidR="006110DE" w:rsidRPr="00F408E4" w:rsidRDefault="006110DE" w:rsidP="004D5525">
            <w:pPr>
              <w:pStyle w:val="TABFIGfootnote"/>
              <w:suppressAutoHyphens/>
              <w:spacing w:before="0" w:after="120" w:line="240" w:lineRule="atLeast"/>
              <w:ind w:firstLine="0"/>
              <w:rPr>
                <w:rFonts w:ascii="Times New Roman" w:hAnsi="Times New Roman" w:cs="Times New Roman"/>
                <w:b/>
                <w:bCs/>
                <w:spacing w:val="0"/>
                <w:sz w:val="18"/>
                <w:szCs w:val="18"/>
              </w:rPr>
            </w:pPr>
            <w:bookmarkStart w:id="27" w:name="_Toc450650521"/>
            <w:r w:rsidRPr="00F408E4">
              <w:rPr>
                <w:rFonts w:ascii="Times New Roman" w:hAnsi="Times New Roman" w:cs="Times New Roman"/>
                <w:b/>
                <w:bCs/>
                <w:spacing w:val="0"/>
                <w:sz w:val="18"/>
                <w:szCs w:val="18"/>
                <w:lang w:val="ru-RU"/>
              </w:rPr>
              <w:t>Условные обозначения</w:t>
            </w:r>
          </w:p>
        </w:tc>
        <w:tc>
          <w:tcPr>
            <w:tcW w:w="3975" w:type="dxa"/>
          </w:tcPr>
          <w:p w:rsidR="006110DE" w:rsidRPr="00F408E4" w:rsidRDefault="006110DE" w:rsidP="00F408E4">
            <w:pPr>
              <w:pStyle w:val="TABFIGfootnote"/>
              <w:suppressAutoHyphens/>
              <w:spacing w:before="0" w:line="240" w:lineRule="atLeast"/>
              <w:ind w:firstLine="0"/>
              <w:rPr>
                <w:rFonts w:ascii="Times New Roman" w:hAnsi="Times New Roman" w:cs="Times New Roman"/>
                <w:b/>
                <w:bCs/>
                <w:spacing w:val="0"/>
                <w:sz w:val="18"/>
                <w:szCs w:val="18"/>
                <w:lang w:val="en-US"/>
              </w:rPr>
            </w:pPr>
          </w:p>
        </w:tc>
      </w:tr>
      <w:tr w:rsidR="004D5525" w:rsidRPr="00D556F5" w:rsidTr="00560187">
        <w:trPr>
          <w:trHeight w:val="2220"/>
        </w:trPr>
        <w:tc>
          <w:tcPr>
            <w:tcW w:w="3948" w:type="dxa"/>
          </w:tcPr>
          <w:p w:rsidR="004D5525" w:rsidRPr="004D5525" w:rsidRDefault="004D5525" w:rsidP="00812DBF">
            <w:pPr>
              <w:pStyle w:val="NOTE"/>
              <w:tabs>
                <w:tab w:val="left" w:pos="728"/>
              </w:tabs>
              <w:suppressAutoHyphens/>
              <w:spacing w:before="0" w:after="60" w:line="220" w:lineRule="exact"/>
              <w:ind w:left="284"/>
              <w:jc w:val="left"/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</w:pPr>
            <w:r w:rsidRPr="00F408E4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L</w:t>
            </w:r>
            <w:r w:rsidRPr="00F408E4">
              <w:rPr>
                <w:rFonts w:ascii="Times New Roman" w:hAnsi="Times New Roman" w:cs="Times New Roman"/>
                <w:spacing w:val="0"/>
                <w:sz w:val="18"/>
                <w:szCs w:val="18"/>
                <w:vertAlign w:val="subscript"/>
                <w:lang w:val="ru-RU"/>
              </w:rPr>
              <w:t>1</w:t>
            </w:r>
            <w:r w:rsidR="00E17068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 xml:space="preserve">: </w:t>
            </w:r>
            <w:r w:rsidRPr="00F408E4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5 мкГн</w:t>
            </w:r>
          </w:p>
          <w:p w:rsidR="004D5525" w:rsidRPr="004D5525" w:rsidRDefault="004D5525" w:rsidP="00812DBF">
            <w:pPr>
              <w:pStyle w:val="NOTE"/>
              <w:tabs>
                <w:tab w:val="left" w:pos="728"/>
              </w:tabs>
              <w:suppressAutoHyphens/>
              <w:spacing w:before="0" w:after="60" w:line="220" w:lineRule="exact"/>
              <w:ind w:left="284"/>
              <w:jc w:val="left"/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</w:pPr>
            <w:r w:rsidRPr="00F408E4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C</w:t>
            </w:r>
            <w:r w:rsidRPr="00F408E4">
              <w:rPr>
                <w:rFonts w:ascii="Times New Roman" w:hAnsi="Times New Roman" w:cs="Times New Roman"/>
                <w:spacing w:val="0"/>
                <w:sz w:val="18"/>
                <w:szCs w:val="18"/>
                <w:vertAlign w:val="subscript"/>
                <w:lang w:val="ru-RU"/>
              </w:rPr>
              <w:t>1</w:t>
            </w:r>
            <w:r w:rsidR="00E17068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 xml:space="preserve">: </w:t>
            </w:r>
            <w:r w:rsidRPr="00F408E4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0,1 мкФ</w:t>
            </w:r>
          </w:p>
          <w:p w:rsidR="004D5525" w:rsidRPr="00F408E4" w:rsidRDefault="004D5525" w:rsidP="00560187">
            <w:pPr>
              <w:pStyle w:val="NOTE"/>
              <w:tabs>
                <w:tab w:val="left" w:pos="728"/>
              </w:tabs>
              <w:suppressAutoHyphens/>
              <w:spacing w:before="0" w:after="60" w:line="220" w:lineRule="exact"/>
              <w:ind w:left="604" w:hanging="308"/>
              <w:jc w:val="left"/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</w:pPr>
            <w:r w:rsidRPr="00F408E4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C</w:t>
            </w:r>
            <w:r w:rsidRPr="00F408E4">
              <w:rPr>
                <w:rFonts w:ascii="Times New Roman" w:hAnsi="Times New Roman" w:cs="Times New Roman"/>
                <w:spacing w:val="0"/>
                <w:sz w:val="18"/>
                <w:szCs w:val="18"/>
                <w:vertAlign w:val="subscript"/>
                <w:lang w:val="ru-RU"/>
              </w:rPr>
              <w:t>2</w:t>
            </w:r>
            <w:r w:rsidR="00E17068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 xml:space="preserve">: </w:t>
            </w:r>
            <w:r w:rsidRPr="00F408E4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1 мкФ (значени</w:t>
            </w:r>
            <w:r w:rsidR="00560187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е по умолчанию;</w:t>
            </w:r>
            <w:r w:rsidR="00560187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br/>
            </w:r>
            <w:r w:rsidRPr="00F408E4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есл</w:t>
            </w:r>
            <w:r w:rsidR="00560187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и используется другое значение,</w:t>
            </w:r>
            <w:r w:rsidR="00560187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br/>
            </w:r>
            <w:r w:rsidRPr="00F408E4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оно должно быть оправдано)</w:t>
            </w:r>
          </w:p>
          <w:p w:rsidR="004D5525" w:rsidRPr="004D5525" w:rsidRDefault="004D5525" w:rsidP="00812DBF">
            <w:pPr>
              <w:pStyle w:val="NOTE"/>
              <w:tabs>
                <w:tab w:val="left" w:pos="728"/>
              </w:tabs>
              <w:suppressAutoHyphens/>
              <w:spacing w:before="0" w:after="60" w:line="220" w:lineRule="exact"/>
              <w:ind w:left="284"/>
              <w:jc w:val="left"/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</w:pPr>
            <w:r w:rsidRPr="00F408E4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R</w:t>
            </w:r>
            <w:r w:rsidRPr="00F408E4">
              <w:rPr>
                <w:rFonts w:ascii="Times New Roman" w:hAnsi="Times New Roman" w:cs="Times New Roman"/>
                <w:spacing w:val="0"/>
                <w:sz w:val="18"/>
                <w:szCs w:val="18"/>
                <w:vertAlign w:val="subscript"/>
                <w:lang w:val="ru-RU"/>
              </w:rPr>
              <w:t>1</w:t>
            </w:r>
            <w:r w:rsidR="00E17068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 xml:space="preserve">: </w:t>
            </w:r>
            <w:r w:rsidRPr="00F408E4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1 Ом</w:t>
            </w:r>
          </w:p>
          <w:p w:rsidR="004D5525" w:rsidRPr="004D5525" w:rsidRDefault="004D5525" w:rsidP="00560187">
            <w:pPr>
              <w:pStyle w:val="NOTE"/>
              <w:tabs>
                <w:tab w:val="left" w:pos="728"/>
              </w:tabs>
              <w:suppressAutoHyphens/>
              <w:spacing w:before="0" w:after="60" w:line="220" w:lineRule="exact"/>
              <w:ind w:left="604" w:hanging="308"/>
              <w:jc w:val="left"/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</w:pPr>
            <w:r w:rsidRPr="00F408E4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R</w:t>
            </w:r>
            <w:r w:rsidRPr="00F408E4">
              <w:rPr>
                <w:rFonts w:ascii="Times New Roman" w:hAnsi="Times New Roman" w:cs="Times New Roman"/>
                <w:spacing w:val="0"/>
                <w:sz w:val="18"/>
                <w:szCs w:val="18"/>
                <w:vertAlign w:val="subscript"/>
                <w:lang w:val="ru-RU"/>
              </w:rPr>
              <w:t>2</w:t>
            </w:r>
            <w:r w:rsidR="00E17068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 xml:space="preserve">: </w:t>
            </w:r>
            <w:r w:rsidRPr="00F408E4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1 МОм (разрядка C</w:t>
            </w:r>
            <w:r w:rsidRPr="00F408E4">
              <w:rPr>
                <w:rFonts w:ascii="Times New Roman" w:hAnsi="Times New Roman" w:cs="Times New Roman"/>
                <w:spacing w:val="0"/>
                <w:sz w:val="18"/>
                <w:szCs w:val="18"/>
                <w:vertAlign w:val="subscript"/>
                <w:lang w:val="ru-RU"/>
              </w:rPr>
              <w:t>2</w:t>
            </w:r>
            <w:r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 xml:space="preserve"> до &gt;</w:t>
            </w:r>
            <w:r w:rsidR="00E17068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50 В постоянного</w:t>
            </w:r>
            <w:r w:rsidR="00560187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 xml:space="preserve"> </w:t>
            </w:r>
            <w:r w:rsidRPr="00F408E4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тока в течение 60 с)</w:t>
            </w:r>
          </w:p>
        </w:tc>
        <w:tc>
          <w:tcPr>
            <w:tcW w:w="3975" w:type="dxa"/>
          </w:tcPr>
          <w:p w:rsidR="004D5525" w:rsidRPr="00F408E4" w:rsidRDefault="004D5525" w:rsidP="00560187">
            <w:pPr>
              <w:pStyle w:val="NOTE"/>
              <w:tabs>
                <w:tab w:val="left" w:pos="728"/>
              </w:tabs>
              <w:suppressAutoHyphens/>
              <w:spacing w:before="0" w:after="60" w:line="220" w:lineRule="exact"/>
              <w:jc w:val="left"/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</w:pPr>
            <w:r w:rsidRPr="00F408E4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Высоковольтный источник: Высоковольтный источник питания</w:t>
            </w:r>
          </w:p>
          <w:p w:rsidR="004D5525" w:rsidRPr="00F408E4" w:rsidRDefault="004D5525" w:rsidP="00560187">
            <w:pPr>
              <w:pStyle w:val="NOTE"/>
              <w:tabs>
                <w:tab w:val="left" w:pos="728"/>
              </w:tabs>
              <w:suppressAutoHyphens/>
              <w:spacing w:before="0" w:after="60" w:line="220" w:lineRule="exact"/>
              <w:jc w:val="left"/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</w:pPr>
            <w:r w:rsidRPr="00F408E4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Транспортное средство/ЭСУ ВН: Транспортное средство или ЭСУ ВН</w:t>
            </w:r>
          </w:p>
          <w:p w:rsidR="004D5525" w:rsidRPr="004D5525" w:rsidRDefault="004D5525" w:rsidP="00560187">
            <w:pPr>
              <w:pStyle w:val="NOTE"/>
              <w:tabs>
                <w:tab w:val="left" w:pos="728"/>
              </w:tabs>
              <w:suppressAutoHyphens/>
              <w:spacing w:before="0" w:after="60" w:line="220" w:lineRule="exact"/>
              <w:jc w:val="left"/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</w:pPr>
            <w:r w:rsidRPr="00F408E4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ПИ: Порт измерения</w:t>
            </w:r>
          </w:p>
          <w:p w:rsidR="004D5525" w:rsidRPr="00F408E4" w:rsidRDefault="004D5525" w:rsidP="00560187">
            <w:pPr>
              <w:pStyle w:val="NOTE"/>
              <w:tabs>
                <w:tab w:val="left" w:pos="728"/>
              </w:tabs>
              <w:suppressAutoHyphens/>
              <w:spacing w:before="0" w:after="60" w:line="220" w:lineRule="exact"/>
              <w:jc w:val="left"/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</w:pPr>
            <w:r w:rsidRPr="00F408E4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ЗМЛ: Заземление</w:t>
            </w:r>
          </w:p>
        </w:tc>
      </w:tr>
    </w:tbl>
    <w:p w:rsidR="006110DE" w:rsidRPr="00D556F5" w:rsidRDefault="006110DE" w:rsidP="004D5525">
      <w:pPr>
        <w:pStyle w:val="FIGURE-title"/>
        <w:suppressAutoHyphens/>
        <w:spacing w:before="120" w:after="600" w:line="240" w:lineRule="atLeast"/>
        <w:rPr>
          <w:rFonts w:ascii="Times New Roman" w:hAnsi="Times New Roman" w:cs="Times New Roman"/>
          <w:spacing w:val="0"/>
          <w:lang w:val="ru-RU"/>
        </w:rPr>
      </w:pPr>
      <w:r w:rsidRPr="00D556F5">
        <w:rPr>
          <w:rFonts w:ascii="Times New Roman" w:hAnsi="Times New Roman" w:cs="Times New Roman"/>
          <w:spacing w:val="0"/>
          <w:lang w:val="ru-RU"/>
        </w:rPr>
        <w:t>Рис. 6 – Пример схемы ЭСС для зарядки от ПТ 5 мкГн</w:t>
      </w:r>
      <w:bookmarkEnd w:id="27"/>
    </w:p>
    <w:p w:rsidR="006110DE" w:rsidRPr="00D556F5" w:rsidRDefault="00F408E4" w:rsidP="00D556F5">
      <w:pPr>
        <w:pStyle w:val="PARAGRAPH"/>
        <w:suppressAutoHyphens/>
        <w:spacing w:before="0" w:after="120" w:line="240" w:lineRule="atLeast"/>
        <w:jc w:val="center"/>
        <w:rPr>
          <w:rFonts w:ascii="Times New Roman" w:hAnsi="Times New Roman" w:cs="Times New Roman"/>
          <w:spacing w:val="0"/>
          <w:lang w:val="en-US"/>
        </w:rPr>
      </w:pPr>
      <w:r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70BA8A" wp14:editId="15B0FEED">
                <wp:simplePos x="0" y="0"/>
                <wp:positionH relativeFrom="column">
                  <wp:posOffset>3148932</wp:posOffset>
                </wp:positionH>
                <wp:positionV relativeFrom="paragraph">
                  <wp:posOffset>1882302</wp:posOffset>
                </wp:positionV>
                <wp:extent cx="760022" cy="143994"/>
                <wp:effectExtent l="0" t="0" r="2540" b="8890"/>
                <wp:wrapNone/>
                <wp:docPr id="5659" name="Надпись 5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022" cy="14399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817A7" w:rsidRPr="00F408E4" w:rsidRDefault="006817A7" w:rsidP="00F408E4">
                            <w:pPr>
                              <w:spacing w:line="240" w:lineRule="auto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 w:rsidRPr="00F408E4">
                              <w:rPr>
                                <w:rFonts w:asciiTheme="minorHAnsi" w:hAnsiTheme="minorHAnsi"/>
                                <w:bCs/>
                                <w:sz w:val="14"/>
                                <w:szCs w:val="14"/>
                              </w:rPr>
                              <w:t>Частота (МГц</w:t>
                            </w:r>
                            <w:r w:rsidRPr="00F408E4">
                              <w:rPr>
                                <w:bCs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0BA8A" id="Надпись 5659" o:spid="_x0000_s1067" type="#_x0000_t202" style="position:absolute;left:0;text-align:left;margin-left:247.95pt;margin-top:148.2pt;width:59.85pt;height:11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" fillcolor="window" stroked="f" strokeweight=".5pt">
                <v:textbox inset="0,0,0,0">
                  <w:txbxContent>
                    <w:p w:rsidR="006817A7" w:rsidRPr="00F408E4" w:rsidRDefault="006817A7" w:rsidP="00F408E4">
                      <w:pPr>
                        <w:spacing w:line="240" w:lineRule="auto"/>
                        <w:jc w:val="right"/>
                        <w:rPr>
                          <w:sz w:val="14"/>
                          <w:szCs w:val="14"/>
                        </w:rPr>
                      </w:pPr>
                      <w:r w:rsidRPr="00F408E4">
                        <w:rPr>
                          <w:rFonts w:asciiTheme="minorHAnsi" w:hAnsiTheme="minorHAnsi"/>
                          <w:bCs/>
                          <w:sz w:val="14"/>
                          <w:szCs w:val="14"/>
                        </w:rPr>
                        <w:t>Частота (МГц</w:t>
                      </w:r>
                      <w:r w:rsidRPr="00F408E4">
                        <w:rPr>
                          <w:bCs/>
                          <w:sz w:val="14"/>
                          <w:szCs w:val="1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8F9DA3" wp14:editId="679F7404">
                <wp:simplePos x="0" y="0"/>
                <wp:positionH relativeFrom="column">
                  <wp:posOffset>1435529</wp:posOffset>
                </wp:positionH>
                <wp:positionV relativeFrom="paragraph">
                  <wp:posOffset>585470</wp:posOffset>
                </wp:positionV>
                <wp:extent cx="137425" cy="903829"/>
                <wp:effectExtent l="0" t="0" r="0" b="0"/>
                <wp:wrapNone/>
                <wp:docPr id="5658" name="Надпись 5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425" cy="9038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817A7" w:rsidRPr="00F408E4" w:rsidRDefault="006817A7" w:rsidP="00F408E4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F408E4">
                              <w:rPr>
                                <w:rFonts w:asciiTheme="minorHAnsi" w:hAnsiTheme="minorHAnsi" w:cs="Calibri"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Сопротивление</w:t>
                            </w:r>
                            <w:r w:rsidRPr="00F408E4">
                              <w:rPr>
                                <w:rFonts w:asciiTheme="minorHAnsi" w:hAnsiTheme="minorHAnsi"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(</w:t>
                            </w:r>
                            <w:r w:rsidRPr="00F408E4">
                              <w:rPr>
                                <w:rFonts w:asciiTheme="minorHAnsi" w:hAnsiTheme="minorHAnsi" w:cs="Calibri"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Ом</w:t>
                            </w:r>
                            <w:r w:rsidRPr="00F408E4">
                              <w:rPr>
                                <w:rFonts w:asciiTheme="minorHAnsi" w:hAnsiTheme="minorHAnsi"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F9DA3" id="Надпись 5658" o:spid="_x0000_s1068" type="#_x0000_t202" style="position:absolute;left:0;text-align:left;margin-left:113.05pt;margin-top:46.1pt;width:10.8pt;height:71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" fillcolor="window" stroked="f" strokeweight=".5pt">
                <v:textbox style="layout-flow:vertical;mso-layout-flow-alt:bottom-to-top" inset="0,0,0,0">
                  <w:txbxContent>
                    <w:p w:rsidR="006817A7" w:rsidRPr="00F408E4" w:rsidRDefault="006817A7" w:rsidP="00F408E4">
                      <w:pPr>
                        <w:spacing w:line="240" w:lineRule="auto"/>
                        <w:jc w:val="center"/>
                        <w:rPr>
                          <w:rFonts w:asciiTheme="minorHAnsi" w:hAnsiTheme="minorHAnsi"/>
                          <w:color w:val="000000" w:themeColor="text1"/>
                          <w:sz w:val="14"/>
                          <w:szCs w:val="14"/>
                        </w:rPr>
                      </w:pPr>
                      <w:r w:rsidRPr="00F408E4">
                        <w:rPr>
                          <w:rFonts w:asciiTheme="minorHAnsi" w:hAnsiTheme="minorHAnsi" w:cs="Calibri"/>
                          <w:bCs/>
                          <w:color w:val="000000" w:themeColor="text1"/>
                          <w:sz w:val="14"/>
                          <w:szCs w:val="14"/>
                        </w:rPr>
                        <w:t>Сопротивление</w:t>
                      </w:r>
                      <w:r w:rsidRPr="00F408E4">
                        <w:rPr>
                          <w:rFonts w:asciiTheme="minorHAnsi" w:hAnsiTheme="minorHAnsi"/>
                          <w:bCs/>
                          <w:color w:val="000000" w:themeColor="text1"/>
                          <w:sz w:val="14"/>
                          <w:szCs w:val="14"/>
                        </w:rPr>
                        <w:t xml:space="preserve"> (</w:t>
                      </w:r>
                      <w:r w:rsidRPr="00F408E4">
                        <w:rPr>
                          <w:rFonts w:asciiTheme="minorHAnsi" w:hAnsiTheme="minorHAnsi" w:cs="Calibri"/>
                          <w:bCs/>
                          <w:color w:val="000000" w:themeColor="text1"/>
                          <w:sz w:val="14"/>
                          <w:szCs w:val="14"/>
                        </w:rPr>
                        <w:t>Ом</w:t>
                      </w:r>
                      <w:r w:rsidRPr="00F408E4">
                        <w:rPr>
                          <w:rFonts w:asciiTheme="minorHAnsi" w:hAnsiTheme="minorHAnsi"/>
                          <w:bCs/>
                          <w:color w:val="000000" w:themeColor="text1"/>
                          <w:sz w:val="14"/>
                          <w:szCs w:val="1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110DE" w:rsidRPr="00D556F5">
        <w:rPr>
          <w:rFonts w:ascii="Times New Roman" w:hAnsi="Times New Roman" w:cs="Times New Roman"/>
          <w:spacing w:val="0"/>
          <w:lang w:val="ru-RU" w:eastAsia="ru-RU"/>
        </w:rPr>
        <w:drawing>
          <wp:inline distT="0" distB="0" distL="0" distR="0" wp14:anchorId="222E27C8" wp14:editId="5FB8E0A5">
            <wp:extent cx="3226003" cy="2025777"/>
            <wp:effectExtent l="0" t="0" r="0" b="0"/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339" cy="203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DE" w:rsidRPr="00D556F5" w:rsidRDefault="006110DE" w:rsidP="00D556F5">
      <w:pPr>
        <w:pStyle w:val="FIGURE-title"/>
        <w:suppressAutoHyphens/>
        <w:spacing w:before="0" w:after="120" w:line="240" w:lineRule="atLeast"/>
        <w:rPr>
          <w:rFonts w:ascii="Times New Roman" w:hAnsi="Times New Roman" w:cs="Times New Roman"/>
          <w:spacing w:val="0"/>
          <w:lang w:val="ru-RU"/>
        </w:rPr>
      </w:pPr>
      <w:bookmarkStart w:id="28" w:name="_Toc387589000"/>
      <w:bookmarkStart w:id="29" w:name="_Toc450650522"/>
      <w:r w:rsidRPr="00D556F5">
        <w:rPr>
          <w:rFonts w:ascii="Times New Roman" w:hAnsi="Times New Roman" w:cs="Times New Roman"/>
          <w:spacing w:val="0"/>
          <w:lang w:val="ru-RU"/>
        </w:rPr>
        <w:t>Рис. 7 – Характеристики сопротивления ЭСС для зарядки от ПТ</w:t>
      </w:r>
      <w:bookmarkEnd w:id="28"/>
      <w:bookmarkEnd w:id="29"/>
    </w:p>
    <w:p w:rsidR="006110DE" w:rsidRPr="00D556F5" w:rsidRDefault="00ED6901" w:rsidP="00F408E4">
      <w:pPr>
        <w:pStyle w:val="H1GR"/>
      </w:pPr>
      <w:r>
        <w:tab/>
      </w:r>
      <w:r w:rsidR="00890FFB">
        <w:tab/>
      </w:r>
      <w:r w:rsidR="006110DE" w:rsidRPr="00D556F5">
        <w:t>4.</w:t>
      </w:r>
      <w:r w:rsidR="006110DE" w:rsidRPr="00D556F5">
        <w:tab/>
        <w:t>Эквиваленты сети электропитания (ЭСЭ)</w:t>
      </w:r>
      <w:bookmarkStart w:id="30" w:name="_Toc349729735"/>
      <w:bookmarkStart w:id="31" w:name="_Toc387589102"/>
      <w:bookmarkStart w:id="32" w:name="_Toc387599805"/>
      <w:bookmarkStart w:id="33" w:name="_Toc450650466"/>
      <w:bookmarkStart w:id="34" w:name="_Toc483417894"/>
      <w:bookmarkEnd w:id="30"/>
      <w:bookmarkEnd w:id="31"/>
      <w:bookmarkEnd w:id="32"/>
      <w:bookmarkEnd w:id="33"/>
      <w:bookmarkEnd w:id="34"/>
    </w:p>
    <w:p w:rsidR="006110DE" w:rsidRPr="00D556F5" w:rsidRDefault="00F408E4" w:rsidP="00B801C2">
      <w:pPr>
        <w:pStyle w:val="SingleTxtGR"/>
        <w:spacing w:after="100" w:line="230" w:lineRule="atLeast"/>
      </w:pPr>
      <w:r>
        <w:tab/>
      </w:r>
      <w:r w:rsidR="006110DE" w:rsidRPr="00D556F5">
        <w:t>В случае транспортного средства в режиме зарядки, подключаемого к сети электропитания переменного тока, используют ЭСЭ 5 мкГн /50 Ом в соответствии с требованиями предписания 4.4 стандарта CISPR 16-1-2.</w:t>
      </w:r>
    </w:p>
    <w:p w:rsidR="006110DE" w:rsidRPr="00D556F5" w:rsidRDefault="00F408E4" w:rsidP="00B801C2">
      <w:pPr>
        <w:pStyle w:val="SingleTxtGR"/>
        <w:spacing w:after="100" w:line="230" w:lineRule="atLeast"/>
      </w:pPr>
      <w:r>
        <w:tab/>
      </w:r>
      <w:r w:rsidR="006110DE" w:rsidRPr="00D556F5">
        <w:t>Порты измерения ЭСЭ оснащают сопротивлением в 50 Ом.</w:t>
      </w:r>
      <w:bookmarkStart w:id="35" w:name="_Toc387589103"/>
      <w:bookmarkStart w:id="36" w:name="_Toc387599806"/>
      <w:bookmarkStart w:id="37" w:name="_Toc450650467"/>
    </w:p>
    <w:p w:rsidR="006110DE" w:rsidRPr="00D556F5" w:rsidRDefault="00ED6901" w:rsidP="00F408E4">
      <w:pPr>
        <w:pStyle w:val="H1GR"/>
      </w:pPr>
      <w:bookmarkStart w:id="38" w:name="_Toc483417895"/>
      <w:r>
        <w:tab/>
      </w:r>
      <w:r w:rsidR="00890FFB">
        <w:tab/>
      </w:r>
      <w:r w:rsidR="006110DE" w:rsidRPr="00D556F5">
        <w:t>5.</w:t>
      </w:r>
      <w:r w:rsidR="006110DE" w:rsidRPr="00D556F5">
        <w:tab/>
        <w:t>Асимметричные эквиваленты силовой сети (АЭСС)</w:t>
      </w:r>
      <w:bookmarkEnd w:id="35"/>
      <w:bookmarkEnd w:id="36"/>
      <w:bookmarkEnd w:id="37"/>
      <w:bookmarkEnd w:id="38"/>
    </w:p>
    <w:p w:rsidR="006110DE" w:rsidRPr="00D556F5" w:rsidRDefault="00F408E4" w:rsidP="00B801C2">
      <w:pPr>
        <w:pStyle w:val="SingleTxtGR"/>
        <w:spacing w:after="100" w:line="230" w:lineRule="atLeast"/>
      </w:pPr>
      <w:r>
        <w:tab/>
      </w:r>
      <w:r w:rsidR="006110DE" w:rsidRPr="00D556F5">
        <w:t>В настоящее время применяются различные технологии для коммуникации между зарядной станцией и транспортн</w:t>
      </w:r>
      <w:r w:rsidR="00B801C2">
        <w:t>ым средством при помощи линий с </w:t>
      </w:r>
      <w:r w:rsidR="006110DE" w:rsidRPr="00D556F5">
        <w:t>сигнальными портами/портами управления и/или линий с портами проводных сетей. Поэтому необходимо провести различие между некоторыми конкретными линиями с</w:t>
      </w:r>
      <w:r w:rsidR="00B801C2">
        <w:t> </w:t>
      </w:r>
      <w:r w:rsidR="006110DE" w:rsidRPr="00D556F5">
        <w:t>сигнальными портами/портами управления и/или линиями с портами проводных сетей (например, линиями с управл</w:t>
      </w:r>
      <w:r w:rsidR="007807B0">
        <w:t>яющим распределителем, линиями</w:t>
      </w:r>
      <w:r w:rsidR="006110DE" w:rsidRPr="00D556F5">
        <w:t xml:space="preserve"> CAN).</w:t>
      </w:r>
    </w:p>
    <w:p w:rsidR="006110DE" w:rsidRPr="00D556F5" w:rsidRDefault="00F408E4" w:rsidP="00B801C2">
      <w:pPr>
        <w:pStyle w:val="SingleTxtGR"/>
        <w:spacing w:after="100" w:line="230" w:lineRule="atLeast"/>
      </w:pPr>
      <w:r>
        <w:tab/>
      </w:r>
      <w:r w:rsidR="006110DE" w:rsidRPr="00D556F5">
        <w:t>Порты измерения АЭСС оснащают сопротивлением в 50 Ом.</w:t>
      </w:r>
      <w:bookmarkStart w:id="39" w:name="_Toc349729737"/>
      <w:bookmarkStart w:id="40" w:name="_Toc387589104"/>
      <w:bookmarkStart w:id="41" w:name="_Toc387599807"/>
      <w:bookmarkStart w:id="42" w:name="_Toc450650468"/>
    </w:p>
    <w:p w:rsidR="006110DE" w:rsidRPr="00D556F5" w:rsidRDefault="00F408E4" w:rsidP="00B801C2">
      <w:pPr>
        <w:pStyle w:val="SingleTxtGR"/>
        <w:spacing w:after="100" w:line="230" w:lineRule="atLeast"/>
      </w:pPr>
      <w:r>
        <w:tab/>
      </w:r>
      <w:r w:rsidR="006110DE" w:rsidRPr="00D556F5">
        <w:t>АЭСС, которые описываются в пунктах 5.1, 5.2, 5.3 и 5.4, используются для неэкранированных линий с сигнальными портами/п</w:t>
      </w:r>
      <w:r w:rsidR="00B801C2">
        <w:t>ортами управления и/или линий с </w:t>
      </w:r>
      <w:r w:rsidR="006110DE" w:rsidRPr="00D556F5">
        <w:t>портами проводных сетей.</w:t>
      </w:r>
    </w:p>
    <w:p w:rsidR="006110DE" w:rsidRPr="00D556F5" w:rsidRDefault="00F408E4" w:rsidP="00B801C2">
      <w:pPr>
        <w:pStyle w:val="SingleTxtGR"/>
        <w:spacing w:after="100" w:line="230" w:lineRule="atLeast"/>
      </w:pPr>
      <w:r>
        <w:tab/>
      </w:r>
      <w:r w:rsidR="006110DE" w:rsidRPr="00D556F5">
        <w:t>В случае экранированных линий с сигнальными портами/портами управления должны использоваться защищенные АЭСС в соответствии с требованиями приложения G (рис. G.10 и G.11) стандарта CISPR 32:2015.</w:t>
      </w:r>
    </w:p>
    <w:p w:rsidR="006110DE" w:rsidRPr="00D556F5" w:rsidRDefault="00ED6901" w:rsidP="00F408E4">
      <w:pPr>
        <w:pStyle w:val="H1GR"/>
      </w:pPr>
      <w:bookmarkStart w:id="43" w:name="_Toc483417896"/>
      <w:r>
        <w:tab/>
      </w:r>
      <w:r w:rsidR="00890FFB">
        <w:tab/>
      </w:r>
      <w:r w:rsidR="00B801C2">
        <w:t>5.1</w:t>
      </w:r>
      <w:r w:rsidR="00F408E4">
        <w:tab/>
      </w:r>
      <w:r w:rsidR="006110DE" w:rsidRPr="00D556F5">
        <w:t>Сигнальный порт/порт управления на симметричных линиях</w:t>
      </w:r>
      <w:bookmarkEnd w:id="39"/>
      <w:bookmarkEnd w:id="40"/>
      <w:bookmarkEnd w:id="41"/>
      <w:bookmarkEnd w:id="42"/>
      <w:bookmarkEnd w:id="43"/>
    </w:p>
    <w:p w:rsidR="006110DE" w:rsidRPr="00D556F5" w:rsidRDefault="00F408E4" w:rsidP="00B801C2">
      <w:pPr>
        <w:pStyle w:val="SingleTxtGR"/>
        <w:spacing w:after="100" w:line="230" w:lineRule="atLeast"/>
      </w:pPr>
      <w:r>
        <w:tab/>
      </w:r>
      <w:r w:rsidR="006110DE" w:rsidRPr="00D556F5">
        <w:t>Асимметричный эквивалент силовой сети (АЭСС), который подключается между транспортным средством и зарядной станцией либо любым вспомогательным оборудованием (ВО), используемым для моделирования коммуникации, определяется требованиями предписания E.2 (сеть с Т-образно</w:t>
      </w:r>
      <w:r w:rsidR="00B801C2">
        <w:t>й цепью) приложения E стандарта </w:t>
      </w:r>
      <w:r w:rsidR="006110DE" w:rsidRPr="00D556F5">
        <w:t>CISPR 16-1-2 (см. пример на рис. 8).</w:t>
      </w:r>
    </w:p>
    <w:p w:rsidR="006110DE" w:rsidRPr="00D556F5" w:rsidRDefault="00F408E4" w:rsidP="00B801C2">
      <w:pPr>
        <w:pStyle w:val="SingleTxtGR"/>
        <w:spacing w:after="100" w:line="230" w:lineRule="atLeast"/>
      </w:pPr>
      <w:r>
        <w:tab/>
      </w:r>
      <w:r w:rsidR="006110DE" w:rsidRPr="00D556F5">
        <w:t>АЭСС имеет синфазное полное сопротивление 150 Ом. Сопротивление Zcat корректирует симметрию кабелей с учетом подсоединенного контура, влияние которого обычно выражается в потерях при продольном преобразовании (ППП). Значение ППП должно заранее определяться путем измерений либо должно быть определено изготовителем зарядной станции/зарядного жгута. Выбранное значение ППП вместе с соответствующим обоснованием у</w:t>
      </w:r>
      <w:r w:rsidR="00B801C2">
        <w:t>казывают в протоколе испытания.</w:t>
      </w:r>
    </w:p>
    <w:p w:rsidR="006110DE" w:rsidRPr="00D556F5" w:rsidRDefault="00F408E4" w:rsidP="00B801C2">
      <w:pPr>
        <w:pStyle w:val="SingleTxtGR"/>
        <w:spacing w:after="100" w:line="230" w:lineRule="atLeast"/>
      </w:pPr>
      <w:r>
        <w:tab/>
      </w:r>
      <w:r w:rsidR="006110DE" w:rsidRPr="00D556F5">
        <w:t>Коммуникационная линия CAN является примером симметричных линий, используемых для зарядки транспортного средства от постоянного тока.</w:t>
      </w:r>
    </w:p>
    <w:p w:rsidR="006110DE" w:rsidRPr="00D556F5" w:rsidRDefault="00F408E4" w:rsidP="00B801C2">
      <w:pPr>
        <w:pStyle w:val="SingleTxtGR"/>
        <w:spacing w:after="100" w:line="230" w:lineRule="atLeast"/>
      </w:pPr>
      <w:r>
        <w:tab/>
      </w:r>
      <w:r w:rsidR="006110DE" w:rsidRPr="00D556F5">
        <w:t>Если для проведения испытания может быть использована оригинальная зарядная станция, то для коммуника</w:t>
      </w:r>
      <w:r w:rsidR="00B801C2">
        <w:t>ционной линии CAN использования АЭСС не требуется.</w:t>
      </w:r>
    </w:p>
    <w:p w:rsidR="006110DE" w:rsidRPr="00D556F5" w:rsidRDefault="00F408E4" w:rsidP="00B801C2">
      <w:pPr>
        <w:pStyle w:val="SingleTxtGR"/>
        <w:spacing w:after="0" w:line="230" w:lineRule="atLeast"/>
      </w:pPr>
      <w:r>
        <w:tab/>
      </w:r>
      <w:r w:rsidR="006110DE" w:rsidRPr="00D556F5">
        <w:t>В случае моделирования коммуникационной линии CAN, если наличие АЭСС препятствует надлежащей работе коммуникационной линии CAN</w:t>
      </w:r>
      <w:r w:rsidR="00B801C2">
        <w:t>, АЭСС использовать не следует.</w:t>
      </w:r>
    </w:p>
    <w:p w:rsidR="006110DE" w:rsidRPr="00D556F5" w:rsidRDefault="006110DE" w:rsidP="004D5525">
      <w:pPr>
        <w:pStyle w:val="FIGURE-title"/>
        <w:suppressAutoHyphens/>
        <w:spacing w:before="0" w:after="240" w:line="240" w:lineRule="atLeast"/>
        <w:rPr>
          <w:rFonts w:ascii="Times New Roman" w:hAnsi="Times New Roman" w:cs="Times New Roman"/>
          <w:spacing w:val="0"/>
        </w:rPr>
      </w:pPr>
      <w:bookmarkStart w:id="44" w:name="_Toc387589001"/>
      <w:bookmarkStart w:id="45" w:name="_Toc450650523"/>
      <w:r w:rsidRPr="00D556F5">
        <w:rPr>
          <w:rFonts w:ascii="Times New Roman" w:hAnsi="Times New Roman" w:cs="Times New Roman"/>
          <w:spacing w:val="0"/>
          <w:lang w:val="ru-RU" w:eastAsia="ru-RU"/>
        </w:rPr>
        <w:drawing>
          <wp:inline distT="0" distB="0" distL="0" distR="0" wp14:anchorId="3038E217" wp14:editId="11466AB2">
            <wp:extent cx="4520793" cy="1867197"/>
            <wp:effectExtent l="0" t="0" r="0" b="0"/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814" cy="188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384" w:type="dxa"/>
        <w:tblLayout w:type="fixed"/>
        <w:tblLook w:val="04A0" w:firstRow="1" w:lastRow="0" w:firstColumn="1" w:lastColumn="0" w:noHBand="0" w:noVBand="1"/>
      </w:tblPr>
      <w:tblGrid>
        <w:gridCol w:w="2466"/>
        <w:gridCol w:w="4997"/>
      </w:tblGrid>
      <w:tr w:rsidR="006110DE" w:rsidRPr="00D556F5" w:rsidTr="00B801C2">
        <w:trPr>
          <w:trHeight w:val="340"/>
        </w:trPr>
        <w:tc>
          <w:tcPr>
            <w:tcW w:w="2466" w:type="dxa"/>
            <w:shd w:val="clear" w:color="auto" w:fill="auto"/>
            <w:vAlign w:val="center"/>
          </w:tcPr>
          <w:p w:rsidR="006110DE" w:rsidRPr="00B801C2" w:rsidRDefault="006110DE" w:rsidP="004D5525">
            <w:pPr>
              <w:pStyle w:val="FIGURE-title"/>
              <w:suppressAutoHyphens/>
              <w:spacing w:before="0" w:after="120" w:line="240" w:lineRule="atLeast"/>
              <w:jc w:val="left"/>
              <w:rPr>
                <w:rFonts w:ascii="Times New Roman" w:hAnsi="Times New Roman" w:cs="Times New Roman"/>
                <w:spacing w:val="0"/>
                <w:sz w:val="18"/>
                <w:szCs w:val="18"/>
              </w:rPr>
            </w:pPr>
            <w:r w:rsidRPr="00B801C2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Условные обозначения:</w:t>
            </w:r>
          </w:p>
        </w:tc>
        <w:tc>
          <w:tcPr>
            <w:tcW w:w="4997" w:type="dxa"/>
            <w:shd w:val="clear" w:color="auto" w:fill="auto"/>
            <w:vAlign w:val="center"/>
          </w:tcPr>
          <w:p w:rsidR="006110DE" w:rsidRPr="00B801C2" w:rsidRDefault="006110DE" w:rsidP="00B801C2">
            <w:pPr>
              <w:pStyle w:val="FIGURE-title"/>
              <w:suppressAutoHyphens/>
              <w:spacing w:before="0" w:after="60" w:line="240" w:lineRule="atLeast"/>
              <w:jc w:val="left"/>
              <w:rPr>
                <w:rFonts w:ascii="Times New Roman" w:hAnsi="Times New Roman" w:cs="Times New Roman"/>
                <w:spacing w:val="0"/>
                <w:sz w:val="18"/>
                <w:szCs w:val="18"/>
                <w:lang w:val="en-US"/>
              </w:rPr>
            </w:pPr>
          </w:p>
        </w:tc>
      </w:tr>
      <w:tr w:rsidR="006110DE" w:rsidRPr="00D556F5" w:rsidTr="00B801C2">
        <w:trPr>
          <w:trHeight w:val="340"/>
        </w:trPr>
        <w:tc>
          <w:tcPr>
            <w:tcW w:w="2466" w:type="dxa"/>
            <w:shd w:val="clear" w:color="auto" w:fill="auto"/>
            <w:vAlign w:val="center"/>
          </w:tcPr>
          <w:p w:rsidR="006110DE" w:rsidRPr="00B801C2" w:rsidRDefault="00812DBF" w:rsidP="00812DBF">
            <w:pPr>
              <w:pStyle w:val="FIGURE-title"/>
              <w:suppressAutoHyphens/>
              <w:spacing w:before="60" w:after="60" w:line="220" w:lineRule="exact"/>
              <w:jc w:val="left"/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1</w:t>
            </w:r>
            <w:r w:rsidR="006110DE" w:rsidRPr="00B801C2"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: АЭСС</w:t>
            </w:r>
          </w:p>
        </w:tc>
        <w:tc>
          <w:tcPr>
            <w:tcW w:w="4997" w:type="dxa"/>
            <w:shd w:val="clear" w:color="auto" w:fill="auto"/>
            <w:vAlign w:val="center"/>
          </w:tcPr>
          <w:p w:rsidR="006110DE" w:rsidRPr="00B801C2" w:rsidRDefault="006110DE" w:rsidP="00812DBF">
            <w:pPr>
              <w:pStyle w:val="FIGURE-title"/>
              <w:suppressAutoHyphens/>
              <w:spacing w:before="60" w:after="60" w:line="220" w:lineRule="exact"/>
              <w:jc w:val="left"/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en-US"/>
              </w:rPr>
            </w:pPr>
          </w:p>
        </w:tc>
      </w:tr>
      <w:tr w:rsidR="006110DE" w:rsidRPr="00D556F5" w:rsidTr="00B801C2">
        <w:trPr>
          <w:trHeight w:val="340"/>
        </w:trPr>
        <w:tc>
          <w:tcPr>
            <w:tcW w:w="2466" w:type="dxa"/>
            <w:shd w:val="clear" w:color="auto" w:fill="auto"/>
            <w:vAlign w:val="center"/>
          </w:tcPr>
          <w:p w:rsidR="006110DE" w:rsidRPr="00B801C2" w:rsidRDefault="00812DBF" w:rsidP="00812DBF">
            <w:pPr>
              <w:pStyle w:val="FIGURE-title"/>
              <w:suppressAutoHyphens/>
              <w:spacing w:before="60" w:after="60" w:line="220" w:lineRule="exact"/>
              <w:jc w:val="left"/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2</w:t>
            </w:r>
            <w:r w:rsidR="006110DE" w:rsidRPr="00B801C2"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: Транспортное средство</w:t>
            </w:r>
          </w:p>
        </w:tc>
        <w:tc>
          <w:tcPr>
            <w:tcW w:w="4997" w:type="dxa"/>
            <w:shd w:val="clear" w:color="auto" w:fill="auto"/>
            <w:vAlign w:val="center"/>
          </w:tcPr>
          <w:p w:rsidR="006110DE" w:rsidRPr="00B801C2" w:rsidRDefault="00560187" w:rsidP="00812DBF">
            <w:pPr>
              <w:pStyle w:val="FIGURE-title"/>
              <w:suppressAutoHyphens/>
              <w:spacing w:before="60" w:after="60" w:line="220" w:lineRule="exact"/>
              <w:jc w:val="left"/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Zcat</w:t>
            </w:r>
            <w:r w:rsidR="006110DE" w:rsidRPr="00B801C2"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: Сопротивление для корректировки симметрии</w:t>
            </w:r>
          </w:p>
        </w:tc>
      </w:tr>
      <w:tr w:rsidR="006110DE" w:rsidRPr="00D556F5" w:rsidTr="00B801C2">
        <w:trPr>
          <w:trHeight w:val="340"/>
        </w:trPr>
        <w:tc>
          <w:tcPr>
            <w:tcW w:w="2466" w:type="dxa"/>
            <w:shd w:val="clear" w:color="auto" w:fill="auto"/>
            <w:vAlign w:val="center"/>
          </w:tcPr>
          <w:p w:rsidR="006110DE" w:rsidRPr="00B801C2" w:rsidRDefault="00812DBF" w:rsidP="00812DBF">
            <w:pPr>
              <w:pStyle w:val="FIGURE-title"/>
              <w:suppressAutoHyphens/>
              <w:spacing w:before="60" w:after="60" w:line="220" w:lineRule="exact"/>
              <w:jc w:val="left"/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3</w:t>
            </w:r>
            <w:r w:rsidR="006110DE" w:rsidRPr="00B801C2"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: Зарядная станция</w:t>
            </w:r>
          </w:p>
        </w:tc>
        <w:tc>
          <w:tcPr>
            <w:tcW w:w="4997" w:type="dxa"/>
            <w:shd w:val="clear" w:color="auto" w:fill="auto"/>
            <w:vAlign w:val="center"/>
          </w:tcPr>
          <w:p w:rsidR="006110DE" w:rsidRPr="00B801C2" w:rsidRDefault="006110DE" w:rsidP="00812DBF">
            <w:pPr>
              <w:pStyle w:val="FIGURE-title"/>
              <w:suppressAutoHyphens/>
              <w:spacing w:before="60" w:after="60" w:line="220" w:lineRule="exact"/>
              <w:jc w:val="left"/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</w:pPr>
            <w:r w:rsidRPr="00B801C2"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A: Симметричная линия 1 (в транспортном средстве)</w:t>
            </w:r>
          </w:p>
        </w:tc>
      </w:tr>
      <w:tr w:rsidR="006110DE" w:rsidRPr="00D556F5" w:rsidTr="00B801C2">
        <w:trPr>
          <w:trHeight w:val="340"/>
        </w:trPr>
        <w:tc>
          <w:tcPr>
            <w:tcW w:w="2466" w:type="dxa"/>
            <w:shd w:val="clear" w:color="auto" w:fill="auto"/>
            <w:vAlign w:val="center"/>
          </w:tcPr>
          <w:p w:rsidR="006110DE" w:rsidRPr="00B801C2" w:rsidRDefault="006110DE" w:rsidP="00812DBF">
            <w:pPr>
              <w:pStyle w:val="FIGURE-title"/>
              <w:suppressAutoHyphens/>
              <w:spacing w:before="60" w:after="60" w:line="220" w:lineRule="exact"/>
              <w:jc w:val="left"/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</w:rPr>
            </w:pPr>
            <w:r w:rsidRPr="00B801C2"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L</w:t>
            </w:r>
            <w:r w:rsidRPr="00560187"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vertAlign w:val="subscript"/>
                <w:lang w:val="ru-RU"/>
              </w:rPr>
              <w:t>1</w:t>
            </w:r>
            <w:r w:rsidRPr="00B801C2"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 xml:space="preserve">: 2 × 38 мкГн </w:t>
            </w:r>
          </w:p>
        </w:tc>
        <w:tc>
          <w:tcPr>
            <w:tcW w:w="4997" w:type="dxa"/>
            <w:shd w:val="clear" w:color="auto" w:fill="auto"/>
            <w:vAlign w:val="center"/>
          </w:tcPr>
          <w:p w:rsidR="006110DE" w:rsidRPr="00B801C2" w:rsidRDefault="006110DE" w:rsidP="00812DBF">
            <w:pPr>
              <w:pStyle w:val="FIGURE-title"/>
              <w:suppressAutoHyphens/>
              <w:spacing w:before="60" w:after="60" w:line="220" w:lineRule="exact"/>
              <w:jc w:val="left"/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</w:pPr>
            <w:r w:rsidRPr="00B801C2"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B: Симметричная линия 2 (в транспортном средстве)</w:t>
            </w:r>
          </w:p>
        </w:tc>
      </w:tr>
      <w:tr w:rsidR="006110DE" w:rsidRPr="00D556F5" w:rsidTr="00B801C2">
        <w:trPr>
          <w:trHeight w:val="340"/>
        </w:trPr>
        <w:tc>
          <w:tcPr>
            <w:tcW w:w="2466" w:type="dxa"/>
            <w:shd w:val="clear" w:color="auto" w:fill="auto"/>
            <w:vAlign w:val="center"/>
          </w:tcPr>
          <w:p w:rsidR="006110DE" w:rsidRPr="00B801C2" w:rsidRDefault="006110DE" w:rsidP="00812DBF">
            <w:pPr>
              <w:pStyle w:val="FIGURE-title"/>
              <w:suppressAutoHyphens/>
              <w:spacing w:before="60" w:after="60" w:line="220" w:lineRule="exact"/>
              <w:jc w:val="left"/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</w:rPr>
            </w:pPr>
            <w:r w:rsidRPr="00B801C2"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L</w:t>
            </w:r>
            <w:r w:rsidRPr="00560187"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vertAlign w:val="subscript"/>
                <w:lang w:val="ru-RU"/>
              </w:rPr>
              <w:t>2</w:t>
            </w:r>
            <w:r w:rsidRPr="00B801C2"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 xml:space="preserve">: 2 × 38 мкГн </w:t>
            </w:r>
          </w:p>
        </w:tc>
        <w:tc>
          <w:tcPr>
            <w:tcW w:w="4997" w:type="dxa"/>
            <w:shd w:val="clear" w:color="auto" w:fill="auto"/>
            <w:vAlign w:val="center"/>
          </w:tcPr>
          <w:p w:rsidR="006110DE" w:rsidRPr="00B801C2" w:rsidRDefault="006110DE" w:rsidP="00812DBF">
            <w:pPr>
              <w:pStyle w:val="FIGURE-title"/>
              <w:suppressAutoHyphens/>
              <w:spacing w:before="60" w:after="60" w:line="220" w:lineRule="exact"/>
              <w:jc w:val="left"/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</w:pPr>
            <w:r w:rsidRPr="00B801C2"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C: Cимметричная линия 1 (со стороны зарядной станции)</w:t>
            </w:r>
          </w:p>
        </w:tc>
      </w:tr>
      <w:tr w:rsidR="006110DE" w:rsidRPr="00D556F5" w:rsidTr="00B801C2">
        <w:trPr>
          <w:trHeight w:val="340"/>
        </w:trPr>
        <w:tc>
          <w:tcPr>
            <w:tcW w:w="2466" w:type="dxa"/>
            <w:shd w:val="clear" w:color="auto" w:fill="auto"/>
            <w:vAlign w:val="center"/>
          </w:tcPr>
          <w:p w:rsidR="006110DE" w:rsidRPr="00B801C2" w:rsidRDefault="006110DE" w:rsidP="00812DBF">
            <w:pPr>
              <w:pStyle w:val="FIGURE-title"/>
              <w:suppressAutoHyphens/>
              <w:spacing w:before="60" w:after="60" w:line="220" w:lineRule="exact"/>
              <w:jc w:val="left"/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</w:rPr>
            </w:pPr>
            <w:r w:rsidRPr="00B801C2"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 xml:space="preserve">R: 200 Ом </w:t>
            </w:r>
          </w:p>
        </w:tc>
        <w:tc>
          <w:tcPr>
            <w:tcW w:w="4997" w:type="dxa"/>
            <w:shd w:val="clear" w:color="auto" w:fill="auto"/>
            <w:vAlign w:val="center"/>
          </w:tcPr>
          <w:p w:rsidR="006110DE" w:rsidRPr="00B801C2" w:rsidRDefault="006110DE" w:rsidP="00812DBF">
            <w:pPr>
              <w:pStyle w:val="FIGURE-title"/>
              <w:suppressAutoHyphens/>
              <w:spacing w:before="60" w:after="60" w:line="220" w:lineRule="exact"/>
              <w:jc w:val="left"/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</w:pPr>
            <w:r w:rsidRPr="00B801C2"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D: Cимметричная линия 2 (со стороны зарядной станции)</w:t>
            </w:r>
          </w:p>
        </w:tc>
      </w:tr>
      <w:tr w:rsidR="006110DE" w:rsidRPr="00D556F5" w:rsidTr="00B801C2">
        <w:trPr>
          <w:trHeight w:val="340"/>
        </w:trPr>
        <w:tc>
          <w:tcPr>
            <w:tcW w:w="2466" w:type="dxa"/>
            <w:shd w:val="clear" w:color="auto" w:fill="auto"/>
            <w:vAlign w:val="center"/>
          </w:tcPr>
          <w:p w:rsidR="006110DE" w:rsidRPr="00B801C2" w:rsidRDefault="006110DE" w:rsidP="00812DBF">
            <w:pPr>
              <w:pStyle w:val="FIGURE-title"/>
              <w:suppressAutoHyphens/>
              <w:spacing w:before="60" w:after="60" w:line="220" w:lineRule="exact"/>
              <w:jc w:val="left"/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</w:rPr>
            </w:pPr>
            <w:r w:rsidRPr="00B801C2"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 xml:space="preserve">C: 4,7 мкФ </w:t>
            </w:r>
          </w:p>
        </w:tc>
        <w:tc>
          <w:tcPr>
            <w:tcW w:w="4997" w:type="dxa"/>
            <w:shd w:val="clear" w:color="auto" w:fill="auto"/>
            <w:vAlign w:val="center"/>
          </w:tcPr>
          <w:p w:rsidR="006110DE" w:rsidRPr="00B801C2" w:rsidRDefault="006110DE" w:rsidP="00812DBF">
            <w:pPr>
              <w:pStyle w:val="FIGURE-title"/>
              <w:suppressAutoHyphens/>
              <w:spacing w:before="60" w:after="60" w:line="220" w:lineRule="exact"/>
              <w:jc w:val="left"/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</w:pPr>
            <w:r w:rsidRPr="00B801C2"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E: Порт измерения с сопротивлением 50 Ом</w:t>
            </w:r>
          </w:p>
        </w:tc>
      </w:tr>
    </w:tbl>
    <w:p w:rsidR="006110DE" w:rsidRPr="00620082" w:rsidRDefault="006110DE" w:rsidP="00620082">
      <w:pPr>
        <w:pStyle w:val="SingleTxtGR"/>
        <w:jc w:val="center"/>
        <w:rPr>
          <w:b/>
        </w:rPr>
      </w:pPr>
      <w:r w:rsidRPr="00620082">
        <w:rPr>
          <w:b/>
        </w:rPr>
        <w:t xml:space="preserve">Рис. 8 </w:t>
      </w:r>
      <w:r w:rsidR="00B801C2" w:rsidRPr="00620082">
        <w:rPr>
          <w:b/>
        </w:rPr>
        <w:t xml:space="preserve">– </w:t>
      </w:r>
      <w:r w:rsidRPr="00620082">
        <w:rPr>
          <w:b/>
        </w:rPr>
        <w:t>Пример АЭСС для сиг</w:t>
      </w:r>
      <w:r w:rsidR="00B801C2" w:rsidRPr="00620082">
        <w:rPr>
          <w:b/>
        </w:rPr>
        <w:t>нального порта/порта управления</w:t>
      </w:r>
      <w:r w:rsidR="00B801C2" w:rsidRPr="00620082">
        <w:rPr>
          <w:b/>
        </w:rPr>
        <w:br/>
      </w:r>
      <w:r w:rsidRPr="00620082">
        <w:rPr>
          <w:b/>
        </w:rPr>
        <w:t>на симметричных линиях (например, CAN)</w:t>
      </w:r>
      <w:bookmarkEnd w:id="44"/>
      <w:bookmarkEnd w:id="45"/>
    </w:p>
    <w:p w:rsidR="006110DE" w:rsidRPr="00D556F5" w:rsidRDefault="00ED6901" w:rsidP="00B801C2">
      <w:pPr>
        <w:pStyle w:val="H1GR"/>
      </w:pPr>
      <w:bookmarkStart w:id="46" w:name="_Toc387589105"/>
      <w:bookmarkStart w:id="47" w:name="_Toc387599808"/>
      <w:bookmarkStart w:id="48" w:name="_Toc450650469"/>
      <w:bookmarkStart w:id="49" w:name="_Toc483417897"/>
      <w:r>
        <w:tab/>
      </w:r>
      <w:r w:rsidR="00560187">
        <w:tab/>
      </w:r>
      <w:r w:rsidR="006110DE" w:rsidRPr="00D556F5">
        <w:t>5.2</w:t>
      </w:r>
      <w:r w:rsidR="006110DE" w:rsidRPr="00D556F5">
        <w:tab/>
        <w:t>Порт проводной сети с ПЛК на линиях электропитания</w:t>
      </w:r>
      <w:bookmarkEnd w:id="46"/>
      <w:bookmarkEnd w:id="47"/>
      <w:bookmarkEnd w:id="48"/>
      <w:bookmarkEnd w:id="49"/>
    </w:p>
    <w:p w:rsidR="006110DE" w:rsidRPr="00D556F5" w:rsidRDefault="00B801C2" w:rsidP="00B801C2">
      <w:pPr>
        <w:pStyle w:val="SingleTxtGR"/>
      </w:pPr>
      <w:r>
        <w:tab/>
      </w:r>
      <w:r w:rsidR="006110DE" w:rsidRPr="00D556F5">
        <w:t>Если для проведения испытания может быть использована оригинальная зарядная станция, то для коммуникационной линии ПЛК использования АЭСС и/или ЭСЭ/ЭСС для зарядки от ПТ может не потребоваться.</w:t>
      </w:r>
    </w:p>
    <w:p w:rsidR="006110DE" w:rsidRPr="00D556F5" w:rsidRDefault="00B801C2" w:rsidP="00B801C2">
      <w:pPr>
        <w:pStyle w:val="SingleTxtGR"/>
      </w:pPr>
      <w:r>
        <w:tab/>
      </w:r>
      <w:r w:rsidR="006110DE" w:rsidRPr="00D556F5">
        <w:t>Если наличие ЭСЭ/ЭСС для зарядки от ПТ препятствует надлежащей коммуникации между ПЛК и оригинальной зарядной станцией или если требуется моделирование коммуникационной линии ПЛК с помощью какого-либо сопутствующего оборудования (например, ПЛК-модема) вместо оригинальной зарядной станции, то необходимо дополнительно подключить АЭСС между сопутствующим оборудованием (например, ПЛК-модемом) и выходом ЭСЭ/ЭСС для зарядки от ПТ (со стороны транспортного средства), как это показано на рис. 9.</w:t>
      </w:r>
    </w:p>
    <w:p w:rsidR="006110DE" w:rsidRPr="00D556F5" w:rsidRDefault="00B801C2" w:rsidP="00620082">
      <w:pPr>
        <w:pStyle w:val="SingleTxtGR"/>
        <w:spacing w:after="0"/>
      </w:pPr>
      <w:r>
        <w:tab/>
      </w:r>
      <w:r w:rsidR="006110DE" w:rsidRPr="00D556F5">
        <w:t>На рис. 9 показана схема синфазного соединения ЭСЭ/ЭСС для зарядки от ПТ или ЭСС ВН. При проведении испытаний на предмет создания помех между линией электропитания и ПЛК-модемом в цепи располагают аттенюатор со стороны ВО в целях сведения к минимуму помех от ПЛК-модема транспортного средства. Этот аттенюатор состоит из двух резисторов в сочетании с входным/выходным сопротивлением ПЛК-модема. Мощность резисторов зависит от полного сопротивления ПЛК-модемов и допустимого ослабления сигнала для всей системы ПЛК.</w:t>
      </w:r>
    </w:p>
    <w:p w:rsidR="006110DE" w:rsidRDefault="006110DE" w:rsidP="004D5525">
      <w:pPr>
        <w:pStyle w:val="PARAGRAPH"/>
        <w:suppressAutoHyphens/>
        <w:spacing w:before="0" w:after="240" w:line="240" w:lineRule="atLeast"/>
        <w:jc w:val="center"/>
        <w:rPr>
          <w:rFonts w:ascii="Times New Roman" w:hAnsi="Times New Roman" w:cs="Times New Roman"/>
          <w:spacing w:val="0"/>
        </w:rPr>
      </w:pPr>
      <w:r w:rsidRPr="00D556F5">
        <w:rPr>
          <w:rFonts w:ascii="Times New Roman" w:hAnsi="Times New Roman" w:cs="Times New Roman"/>
          <w:spacing w:val="0"/>
          <w:lang w:val="ru-RU" w:eastAsia="ru-RU"/>
        </w:rPr>
        <w:drawing>
          <wp:inline distT="0" distB="0" distL="0" distR="0" wp14:anchorId="28BDC904" wp14:editId="13D57752">
            <wp:extent cx="4071668" cy="2614207"/>
            <wp:effectExtent l="0" t="0" r="5080" b="0"/>
            <wp:docPr id="98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216" cy="26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13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7"/>
        <w:gridCol w:w="4754"/>
      </w:tblGrid>
      <w:tr w:rsidR="004D5525" w:rsidTr="00560187">
        <w:tc>
          <w:tcPr>
            <w:tcW w:w="2987" w:type="dxa"/>
          </w:tcPr>
          <w:p w:rsidR="004D5525" w:rsidRPr="004D5525" w:rsidRDefault="004D5525" w:rsidP="004D5525">
            <w:pPr>
              <w:pStyle w:val="PARAGRAPH"/>
              <w:suppressAutoHyphens/>
              <w:spacing w:before="0" w:after="120" w:line="240" w:lineRule="atLeast"/>
              <w:ind w:left="113" w:right="113"/>
              <w:jc w:val="left"/>
              <w:rPr>
                <w:rFonts w:ascii="Times New Roman" w:hAnsi="Times New Roman" w:cs="Times New Roman"/>
                <w:b/>
                <w:spacing w:val="0"/>
              </w:rPr>
            </w:pPr>
            <w:r w:rsidRPr="004D5525">
              <w:rPr>
                <w:rFonts w:ascii="Times New Roman" w:hAnsi="Times New Roman" w:cs="Times New Roman"/>
                <w:b/>
                <w:spacing w:val="0"/>
                <w:sz w:val="18"/>
                <w:szCs w:val="18"/>
                <w:lang w:val="ru-RU"/>
              </w:rPr>
              <w:t>Условные обозначения:</w:t>
            </w:r>
          </w:p>
        </w:tc>
        <w:tc>
          <w:tcPr>
            <w:tcW w:w="4754" w:type="dxa"/>
          </w:tcPr>
          <w:p w:rsidR="004D5525" w:rsidRDefault="004D5525" w:rsidP="004D5525">
            <w:pPr>
              <w:pStyle w:val="PARAGRAPH"/>
              <w:suppressAutoHyphens/>
              <w:spacing w:before="0" w:after="0" w:line="240" w:lineRule="atLeast"/>
              <w:ind w:left="113" w:right="113"/>
              <w:jc w:val="left"/>
              <w:rPr>
                <w:rFonts w:ascii="Times New Roman" w:hAnsi="Times New Roman" w:cs="Times New Roman"/>
                <w:spacing w:val="0"/>
              </w:rPr>
            </w:pPr>
          </w:p>
        </w:tc>
      </w:tr>
      <w:tr w:rsidR="004D5525" w:rsidTr="00560187">
        <w:tc>
          <w:tcPr>
            <w:tcW w:w="2987" w:type="dxa"/>
          </w:tcPr>
          <w:p w:rsidR="004D5525" w:rsidRDefault="004D5525" w:rsidP="00812DBF">
            <w:pPr>
              <w:pStyle w:val="FIGURE-title"/>
              <w:suppressAutoHyphens/>
              <w:spacing w:before="60" w:after="60" w:line="220" w:lineRule="exact"/>
              <w:ind w:left="113" w:right="57"/>
              <w:jc w:val="left"/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1</w:t>
            </w:r>
            <w:r w:rsidR="00560187"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: </w:t>
            </w:r>
            <w:r w:rsidRPr="00620082"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АЭСС</w:t>
            </w:r>
          </w:p>
          <w:p w:rsidR="004D5525" w:rsidRPr="004D5525" w:rsidRDefault="004D5525" w:rsidP="00812DBF">
            <w:pPr>
              <w:pStyle w:val="FIGURE-title"/>
              <w:suppressAutoHyphens/>
              <w:spacing w:before="60" w:after="60" w:line="220" w:lineRule="exact"/>
              <w:ind w:left="113" w:right="57"/>
              <w:jc w:val="left"/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2</w:t>
            </w:r>
            <w:r w:rsidR="00560187"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: </w:t>
            </w:r>
            <w:r w:rsidRPr="00620082"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Транспортное средство</w:t>
            </w:r>
          </w:p>
          <w:p w:rsidR="004D5525" w:rsidRPr="004D5525" w:rsidRDefault="004D5525" w:rsidP="00560187">
            <w:pPr>
              <w:pStyle w:val="FIGURE-title"/>
              <w:suppressAutoHyphens/>
              <w:spacing w:before="60" w:after="60" w:line="220" w:lineRule="exact"/>
              <w:ind w:left="284" w:right="57" w:hanging="154"/>
              <w:jc w:val="left"/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3</w:t>
            </w:r>
            <w:r w:rsidRPr="00620082"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: Зарядная станция/сеть электропитания</w:t>
            </w:r>
          </w:p>
          <w:p w:rsidR="004D5525" w:rsidRPr="00620082" w:rsidRDefault="004D5525" w:rsidP="00560187">
            <w:pPr>
              <w:pStyle w:val="FIGURE-title"/>
              <w:suppressAutoHyphens/>
              <w:spacing w:before="60" w:after="60" w:line="220" w:lineRule="exact"/>
              <w:ind w:left="284" w:right="57" w:hanging="154"/>
              <w:jc w:val="left"/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4</w:t>
            </w:r>
            <w:r w:rsidR="00560187"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: </w:t>
            </w:r>
            <w:r w:rsidRPr="00620082"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 xml:space="preserve">ЭСС высокого напряжения или ЭСЭ </w:t>
            </w:r>
            <w:r w:rsidR="00E17068"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или ЭСС для зарядки от ПТ</w:t>
            </w:r>
          </w:p>
          <w:p w:rsidR="004D5525" w:rsidRPr="00620082" w:rsidRDefault="004D5525" w:rsidP="00812DBF">
            <w:pPr>
              <w:pStyle w:val="FIGURE-title"/>
              <w:suppressAutoHyphens/>
              <w:spacing w:before="60" w:after="60" w:line="220" w:lineRule="exact"/>
              <w:ind w:left="113" w:right="57"/>
              <w:jc w:val="left"/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5: ВО</w:t>
            </w:r>
          </w:p>
          <w:p w:rsidR="004D5525" w:rsidRDefault="004D5525" w:rsidP="00812DBF">
            <w:pPr>
              <w:pStyle w:val="PARAGRAPH"/>
              <w:spacing w:before="60" w:after="60" w:line="220" w:lineRule="exact"/>
              <w:ind w:left="113" w:right="57"/>
              <w:rPr>
                <w:rFonts w:ascii="Times New Roman" w:hAnsi="Times New Roman" w:cs="Times New Roman"/>
                <w:spacing w:val="0"/>
              </w:rPr>
            </w:pPr>
            <w:r w:rsidRPr="00620082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R</w:t>
            </w:r>
            <w:r w:rsidRPr="00620082">
              <w:rPr>
                <w:rFonts w:ascii="Times New Roman" w:hAnsi="Times New Roman" w:cs="Times New Roman"/>
                <w:spacing w:val="0"/>
                <w:sz w:val="18"/>
                <w:szCs w:val="18"/>
                <w:vertAlign w:val="subscript"/>
                <w:lang w:val="ru-RU"/>
              </w:rPr>
              <w:t>1</w:t>
            </w:r>
            <w:r w:rsidRPr="00620082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: 2,5 кОм</w:t>
            </w:r>
          </w:p>
        </w:tc>
        <w:tc>
          <w:tcPr>
            <w:tcW w:w="4754" w:type="dxa"/>
          </w:tcPr>
          <w:p w:rsidR="004D5525" w:rsidRPr="004D5525" w:rsidRDefault="004D5525" w:rsidP="00812DBF">
            <w:pPr>
              <w:pStyle w:val="FIGURE-title"/>
              <w:suppressAutoHyphens/>
              <w:spacing w:before="60" w:after="60" w:line="220" w:lineRule="exact"/>
              <w:ind w:left="113" w:right="57"/>
              <w:jc w:val="left"/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</w:pPr>
            <w:r w:rsidRPr="00620082"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C</w:t>
            </w:r>
            <w:r w:rsidRPr="00620082"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vertAlign w:val="subscript"/>
                <w:lang w:val="ru-RU"/>
              </w:rPr>
              <w:t>1</w:t>
            </w:r>
            <w:r w:rsidRPr="00620082"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: 4,7 нФ</w:t>
            </w:r>
          </w:p>
          <w:p w:rsidR="004D5525" w:rsidRPr="00620082" w:rsidRDefault="004D5525" w:rsidP="00560187">
            <w:pPr>
              <w:pStyle w:val="FIGURE-title"/>
              <w:suppressAutoHyphens/>
              <w:spacing w:before="60" w:after="60" w:line="220" w:lineRule="exact"/>
              <w:ind w:left="348" w:right="57" w:hanging="235"/>
              <w:jc w:val="left"/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A</w:t>
            </w:r>
            <w:r w:rsidRPr="00620082"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: ПЛК на л</w:t>
            </w:r>
            <w:r w:rsidR="00812DBF"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инии электропитания переменного</w:t>
            </w:r>
            <w:r w:rsidR="00812DBF"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br/>
            </w:r>
            <w:r w:rsidRPr="00620082"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или постоянного тока (со стороны транспортного средства)</w:t>
            </w:r>
          </w:p>
          <w:p w:rsidR="004D5525" w:rsidRPr="00620082" w:rsidRDefault="004D5525" w:rsidP="00560187">
            <w:pPr>
              <w:pStyle w:val="FIGURE-title"/>
              <w:suppressAutoHyphens/>
              <w:spacing w:before="60" w:after="60" w:line="220" w:lineRule="exact"/>
              <w:ind w:left="348" w:right="57" w:hanging="235"/>
              <w:jc w:val="left"/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B</w:t>
            </w:r>
            <w:r w:rsidRPr="00620082"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: ПЛК на л</w:t>
            </w:r>
            <w:r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инии электропитания переменного</w:t>
            </w:r>
            <w:r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br/>
            </w:r>
            <w:r w:rsidRPr="00620082"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или постоянного тока (со стороны транспортного средства)</w:t>
            </w:r>
          </w:p>
          <w:p w:rsidR="004D5525" w:rsidRPr="00620082" w:rsidRDefault="004D5525" w:rsidP="00560187">
            <w:pPr>
              <w:pStyle w:val="FIGURE-title"/>
              <w:suppressAutoHyphens/>
              <w:spacing w:before="60" w:after="60" w:line="220" w:lineRule="exact"/>
              <w:ind w:left="348" w:right="57" w:hanging="235"/>
              <w:jc w:val="left"/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C</w:t>
            </w:r>
            <w:r w:rsidRPr="00620082"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: Линия П</w:t>
            </w:r>
            <w:r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ЛК (со стороны зарядной станции</w:t>
            </w:r>
            <w:r w:rsidR="00560187"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 xml:space="preserve"> </w:t>
            </w:r>
            <w:r w:rsidRPr="00620082"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или ВО)</w:t>
            </w:r>
          </w:p>
          <w:p w:rsidR="004D5525" w:rsidRPr="00560187" w:rsidRDefault="00560187" w:rsidP="00560187">
            <w:pPr>
              <w:pStyle w:val="FIGURE-title"/>
              <w:suppressAutoHyphens/>
              <w:spacing w:before="60" w:after="60" w:line="220" w:lineRule="exact"/>
              <w:ind w:left="348" w:right="57" w:hanging="235"/>
              <w:jc w:val="left"/>
              <w:rPr>
                <w:rFonts w:ascii="Times New Roman" w:hAnsi="Times New Roman" w:cs="Times New Roman"/>
                <w:b w:val="0"/>
                <w:spacing w:val="0"/>
                <w:lang w:val="ru-RU"/>
              </w:rPr>
            </w:pPr>
            <w:r w:rsidRPr="00560187">
              <w:rPr>
                <w:rFonts w:ascii="Times New Roman" w:hAnsi="Times New Roman" w:cs="Times New Roman"/>
                <w:b w:val="0"/>
                <w:spacing w:val="0"/>
                <w:sz w:val="18"/>
                <w:szCs w:val="18"/>
                <w:lang w:val="ru-RU"/>
              </w:rPr>
              <w:t>D</w:t>
            </w:r>
            <w:r w:rsidR="004D5525" w:rsidRPr="00560187">
              <w:rPr>
                <w:rFonts w:ascii="Times New Roman" w:hAnsi="Times New Roman" w:cs="Times New Roman"/>
                <w:b w:val="0"/>
                <w:spacing w:val="0"/>
                <w:sz w:val="18"/>
                <w:szCs w:val="18"/>
                <w:lang w:val="ru-RU"/>
              </w:rPr>
              <w:t>: Линия ПЛК (со стороны зарядной станции</w:t>
            </w:r>
            <w:r>
              <w:rPr>
                <w:rFonts w:ascii="Times New Roman" w:hAnsi="Times New Roman" w:cs="Times New Roman"/>
                <w:b w:val="0"/>
                <w:spacing w:val="0"/>
                <w:sz w:val="18"/>
                <w:szCs w:val="18"/>
                <w:lang w:val="ru-RU"/>
              </w:rPr>
              <w:t xml:space="preserve"> </w:t>
            </w:r>
            <w:r w:rsidR="004D5525" w:rsidRPr="00560187">
              <w:rPr>
                <w:rFonts w:ascii="Times New Roman" w:hAnsi="Times New Roman" w:cs="Times New Roman"/>
                <w:b w:val="0"/>
                <w:spacing w:val="0"/>
                <w:sz w:val="18"/>
                <w:szCs w:val="18"/>
                <w:lang w:val="ru-RU"/>
              </w:rPr>
              <w:t>или ВО)</w:t>
            </w:r>
          </w:p>
        </w:tc>
      </w:tr>
    </w:tbl>
    <w:p w:rsidR="006110DE" w:rsidRPr="00620082" w:rsidRDefault="006110DE" w:rsidP="00560187">
      <w:pPr>
        <w:pStyle w:val="SingleTxtGR"/>
        <w:spacing w:before="120" w:line="220" w:lineRule="exact"/>
        <w:ind w:firstLine="363"/>
        <w:jc w:val="left"/>
        <w:rPr>
          <w:sz w:val="18"/>
          <w:szCs w:val="18"/>
        </w:rPr>
      </w:pPr>
      <w:r w:rsidRPr="00620082">
        <w:rPr>
          <w:sz w:val="18"/>
          <w:szCs w:val="18"/>
        </w:rPr>
        <w:t>Мощность резисторов зависит от допустимого ослабления сигнала и полного сопротивления ПЛК-модема (здесь: ослабление сигн</w:t>
      </w:r>
      <w:r w:rsidR="00620082">
        <w:rPr>
          <w:sz w:val="18"/>
          <w:szCs w:val="18"/>
        </w:rPr>
        <w:t>ала 40 дБ, полное сопротивление</w:t>
      </w:r>
      <w:r w:rsidR="00620082">
        <w:rPr>
          <w:sz w:val="18"/>
          <w:szCs w:val="18"/>
        </w:rPr>
        <w:br/>
      </w:r>
      <w:r w:rsidRPr="00620082">
        <w:rPr>
          <w:sz w:val="18"/>
          <w:szCs w:val="18"/>
        </w:rPr>
        <w:t>ПЛК-модема 100 Ом).</w:t>
      </w:r>
    </w:p>
    <w:p w:rsidR="006110DE" w:rsidRPr="00AD6AA8" w:rsidRDefault="006110DE" w:rsidP="00AD6AA8">
      <w:pPr>
        <w:pStyle w:val="SingleTxtGR"/>
        <w:jc w:val="center"/>
        <w:rPr>
          <w:b/>
        </w:rPr>
      </w:pPr>
      <w:bookmarkStart w:id="50" w:name="_Toc387589002"/>
      <w:bookmarkStart w:id="51" w:name="_Toc450650524"/>
      <w:r w:rsidRPr="00AD6AA8">
        <w:rPr>
          <w:b/>
        </w:rPr>
        <w:t>Рис.</w:t>
      </w:r>
      <w:r w:rsidR="00620082" w:rsidRPr="00AD6AA8">
        <w:rPr>
          <w:b/>
        </w:rPr>
        <w:t xml:space="preserve"> 9 –</w:t>
      </w:r>
      <w:r w:rsidRPr="00AD6AA8">
        <w:rPr>
          <w:b/>
        </w:rPr>
        <w:t xml:space="preserve"> Пример схемы АЭСС с сигнальным портом/портом управления с ПЛК на линиях электропитания переменного или постоянного тока</w:t>
      </w:r>
      <w:bookmarkEnd w:id="50"/>
      <w:bookmarkEnd w:id="51"/>
    </w:p>
    <w:p w:rsidR="006110DE" w:rsidRPr="00D556F5" w:rsidRDefault="006110DE" w:rsidP="00560187">
      <w:pPr>
        <w:pStyle w:val="H1GR"/>
        <w:tabs>
          <w:tab w:val="clear" w:pos="851"/>
        </w:tabs>
        <w:spacing w:before="240" w:after="200"/>
        <w:ind w:left="1708" w:hanging="574"/>
      </w:pPr>
      <w:bookmarkStart w:id="52" w:name="_Toc387589106"/>
      <w:bookmarkStart w:id="53" w:name="_Toc387599809"/>
      <w:bookmarkStart w:id="54" w:name="_Toc450650470"/>
      <w:bookmarkStart w:id="55" w:name="_Toc483417898"/>
      <w:r w:rsidRPr="00D556F5">
        <w:t>5.3</w:t>
      </w:r>
      <w:r w:rsidRPr="00D556F5">
        <w:tab/>
        <w:t>Сигнальный порт/порт уп</w:t>
      </w:r>
      <w:r w:rsidR="00AD6AA8">
        <w:t>равления с (технологией)</w:t>
      </w:r>
      <w:r w:rsidR="00AD6AA8">
        <w:br/>
      </w:r>
      <w:r w:rsidR="00620082">
        <w:t>ПЛК на </w:t>
      </w:r>
      <w:r w:rsidRPr="00D556F5">
        <w:t>линии с управляющим распределителем</w:t>
      </w:r>
      <w:bookmarkEnd w:id="52"/>
      <w:bookmarkEnd w:id="53"/>
      <w:bookmarkEnd w:id="54"/>
      <w:bookmarkEnd w:id="55"/>
    </w:p>
    <w:p w:rsidR="006110DE" w:rsidRPr="00D556F5" w:rsidRDefault="00620082" w:rsidP="00AD6AA8">
      <w:pPr>
        <w:pStyle w:val="SingleTxtGR"/>
        <w:spacing w:after="100" w:line="220" w:lineRule="atLeast"/>
      </w:pPr>
      <w:r>
        <w:tab/>
      </w:r>
      <w:r w:rsidR="006110DE" w:rsidRPr="00D556F5">
        <w:t>В некоторых коммуникационных системах используется линия с управляющим распределителем (вместо ЗЗ), позволяющая обеспечить коммуникацию с помощью наложенных (высокочастотных) колебаний. Как правило, для этой цели используется технология, разработанная для обеспечения коммуникации через линии электропитания (ПЛК). С одной стороны, эти коммуникационные линии раб</w:t>
      </w:r>
      <w:r w:rsidR="00812DBF">
        <w:t>отают в асимметричном режиме, а</w:t>
      </w:r>
      <w:r w:rsidR="006110DE" w:rsidRPr="00D556F5">
        <w:t xml:space="preserve"> с другой стороны, на одной и той же линии действуют две различные коммуникационные системы. Поэтому в этом случае необходимо использовать специаль</w:t>
      </w:r>
      <w:r w:rsidR="00812DBF">
        <w:t>ный АЭСС, как это показано на</w:t>
      </w:r>
      <w:r w:rsidR="006110DE" w:rsidRPr="00D556F5">
        <w:t xml:space="preserve"> рис.</w:t>
      </w:r>
      <w:r w:rsidR="007807B0">
        <w:t xml:space="preserve"> </w:t>
      </w:r>
      <w:r w:rsidR="006110DE" w:rsidRPr="00D556F5">
        <w:t>10.</w:t>
      </w:r>
    </w:p>
    <w:p w:rsidR="006110DE" w:rsidRPr="00D556F5" w:rsidRDefault="00620082" w:rsidP="00AD6AA8">
      <w:pPr>
        <w:pStyle w:val="SingleTxtGR"/>
        <w:spacing w:after="100" w:line="220" w:lineRule="atLeast"/>
      </w:pPr>
      <w:r>
        <w:tab/>
      </w:r>
      <w:r w:rsidR="006110DE" w:rsidRPr="00D556F5">
        <w:t xml:space="preserve">Он обеспечивает синфазное полное сопротивление 150 Ом </w:t>
      </w:r>
      <w:r w:rsidR="006110DE" w:rsidRPr="00D556F5">
        <w:rPr>
          <w:lang w:val="en-US"/>
        </w:rPr>
        <w:sym w:font="Symbol" w:char="F0B1"/>
      </w:r>
      <w:r w:rsidR="006110DE" w:rsidRPr="00D556F5">
        <w:rPr>
          <w:lang w:val="en-US"/>
        </w:rPr>
        <w:t> </w:t>
      </w:r>
      <w:r w:rsidR="006110DE" w:rsidRPr="00D556F5">
        <w:t>20</w:t>
      </w:r>
      <w:r w:rsidR="006110DE" w:rsidRPr="00D556F5">
        <w:rPr>
          <w:lang w:val="en-US"/>
        </w:rPr>
        <w:t> </w:t>
      </w:r>
      <w:r w:rsidR="006110DE" w:rsidRPr="00D556F5">
        <w:t>Ом (от 150 кГц до 30 МГц) на линии с управляющим распре</w:t>
      </w:r>
      <w:r>
        <w:t>делителем (при том, что 100 Ом –</w:t>
      </w:r>
      <w:r w:rsidR="006110DE" w:rsidRPr="00D556F5">
        <w:t xml:space="preserve"> это полное сопротивление модема). Таким образом, с помощью эквивалента сети разделяются эти два типа коммуникации (управляющий распределитель и ПЛК).</w:t>
      </w:r>
    </w:p>
    <w:p w:rsidR="006110DE" w:rsidRPr="00D556F5" w:rsidRDefault="00620082" w:rsidP="00AD6AA8">
      <w:pPr>
        <w:pStyle w:val="SingleTxtGR"/>
        <w:spacing w:after="100" w:line="220" w:lineRule="atLeast"/>
      </w:pPr>
      <w:r>
        <w:tab/>
      </w:r>
      <w:r w:rsidR="006110DE" w:rsidRPr="00D556F5">
        <w:t>Следовательно, в сочетании с этим эквивалентом сети обычно используют моделирование коммуникации. Аттенюатор, который формируется из резисторов и полного сопротивления ПЛК-модема, гарантирует, что по сигнальному каналу зарядного жгута будут в приоритетном порядке передаваться коммуникационные сигналы транспортного средства, а не сигналы ПЛК-модема.</w:t>
      </w:r>
    </w:p>
    <w:p w:rsidR="006110DE" w:rsidRPr="00AD6AA8" w:rsidRDefault="00620082" w:rsidP="00AD6AA8">
      <w:pPr>
        <w:pStyle w:val="SingleTxtGR"/>
        <w:spacing w:after="100" w:line="220" w:lineRule="atLeast"/>
        <w:rPr>
          <w:spacing w:val="-4"/>
        </w:rPr>
      </w:pPr>
      <w:r w:rsidRPr="00AD6AA8">
        <w:rPr>
          <w:spacing w:val="-4"/>
        </w:rPr>
        <w:tab/>
      </w:r>
      <w:r w:rsidR="006110DE" w:rsidRPr="00AD6AA8">
        <w:rPr>
          <w:spacing w:val="-4"/>
        </w:rPr>
        <w:t>Значения индукции и емкости в эквивалентах сетей, дополнительно подключаемых в случае ПЛК на линии с управляющим распределителем, как это показано на рис.</w:t>
      </w:r>
      <w:r w:rsidR="00812DBF">
        <w:rPr>
          <w:spacing w:val="-4"/>
        </w:rPr>
        <w:t xml:space="preserve"> </w:t>
      </w:r>
      <w:r w:rsidR="006110DE" w:rsidRPr="00AD6AA8">
        <w:rPr>
          <w:spacing w:val="-4"/>
        </w:rPr>
        <w:t>10, должны быть такими, чтобы не создавать никаких нарушений коммуникации</w:t>
      </w:r>
      <w:r w:rsidR="007807B0">
        <w:rPr>
          <w:spacing w:val="-4"/>
        </w:rPr>
        <w:t xml:space="preserve"> </w:t>
      </w:r>
      <w:r w:rsidR="006110DE" w:rsidRPr="00AD6AA8">
        <w:rPr>
          <w:spacing w:val="-4"/>
        </w:rPr>
        <w:t>между транспортным средством и ВО или зарядной станцией. Поэтому может потребоваться корректировка этих значений в целях обеспечения надлежащей коммуникации.</w:t>
      </w:r>
    </w:p>
    <w:p w:rsidR="006110DE" w:rsidRPr="00D556F5" w:rsidRDefault="00620082" w:rsidP="00AD6AA8">
      <w:pPr>
        <w:pStyle w:val="SingleTxtGR"/>
        <w:spacing w:after="0" w:line="220" w:lineRule="atLeast"/>
      </w:pPr>
      <w:r>
        <w:tab/>
      </w:r>
      <w:r w:rsidR="006110DE" w:rsidRPr="00D556F5">
        <w:t>В случае моделирования коммуникационной линии ПЛК, если наличие АЭСС препятствует надлежащей работе коммуникационной линии ПЛК, т</w:t>
      </w:r>
      <w:r w:rsidR="00AD6AA8">
        <w:t>о АЭСС использовать не следует.</w:t>
      </w:r>
    </w:p>
    <w:p w:rsidR="006110DE" w:rsidRDefault="006110DE" w:rsidP="00812DBF">
      <w:pPr>
        <w:pStyle w:val="PARAGRAPH"/>
        <w:suppressAutoHyphens/>
        <w:spacing w:before="0" w:after="240" w:line="240" w:lineRule="atLeast"/>
        <w:jc w:val="center"/>
        <w:rPr>
          <w:rFonts w:ascii="Times New Roman" w:hAnsi="Times New Roman" w:cs="Times New Roman"/>
          <w:spacing w:val="0"/>
        </w:rPr>
      </w:pPr>
      <w:r w:rsidRPr="00D556F5">
        <w:rPr>
          <w:rFonts w:ascii="Times New Roman" w:hAnsi="Times New Roman" w:cs="Times New Roman"/>
          <w:spacing w:val="0"/>
          <w:lang w:val="ru-RU" w:eastAsia="ru-RU"/>
        </w:rPr>
        <w:drawing>
          <wp:inline distT="0" distB="0" distL="0" distR="0" wp14:anchorId="7F4F4898" wp14:editId="1FA0FE2F">
            <wp:extent cx="4795200" cy="1896380"/>
            <wp:effectExtent l="0" t="0" r="5715" b="8890"/>
            <wp:docPr id="97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869" cy="190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13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3"/>
        <w:gridCol w:w="4308"/>
      </w:tblGrid>
      <w:tr w:rsidR="00812DBF" w:rsidTr="006817A7">
        <w:tc>
          <w:tcPr>
            <w:tcW w:w="3433" w:type="dxa"/>
          </w:tcPr>
          <w:p w:rsidR="00812DBF" w:rsidRPr="004D5525" w:rsidRDefault="00812DBF" w:rsidP="006817A7">
            <w:pPr>
              <w:pStyle w:val="PARAGRAPH"/>
              <w:suppressAutoHyphens/>
              <w:spacing w:before="0" w:after="120" w:line="240" w:lineRule="atLeast"/>
              <w:ind w:left="113" w:right="113"/>
              <w:jc w:val="left"/>
              <w:rPr>
                <w:rFonts w:ascii="Times New Roman" w:hAnsi="Times New Roman" w:cs="Times New Roman"/>
                <w:b/>
                <w:spacing w:val="0"/>
              </w:rPr>
            </w:pPr>
            <w:r w:rsidRPr="004D5525">
              <w:rPr>
                <w:rFonts w:ascii="Times New Roman" w:hAnsi="Times New Roman" w:cs="Times New Roman"/>
                <w:b/>
                <w:spacing w:val="0"/>
                <w:sz w:val="18"/>
                <w:szCs w:val="18"/>
                <w:lang w:val="ru-RU"/>
              </w:rPr>
              <w:t>Условные обозначения:</w:t>
            </w:r>
          </w:p>
        </w:tc>
        <w:tc>
          <w:tcPr>
            <w:tcW w:w="4308" w:type="dxa"/>
          </w:tcPr>
          <w:p w:rsidR="00812DBF" w:rsidRDefault="00812DBF" w:rsidP="006817A7">
            <w:pPr>
              <w:pStyle w:val="PARAGRAPH"/>
              <w:suppressAutoHyphens/>
              <w:spacing w:before="0" w:after="0" w:line="240" w:lineRule="atLeast"/>
              <w:ind w:left="113" w:right="113"/>
              <w:jc w:val="left"/>
              <w:rPr>
                <w:rFonts w:ascii="Times New Roman" w:hAnsi="Times New Roman" w:cs="Times New Roman"/>
                <w:spacing w:val="0"/>
              </w:rPr>
            </w:pPr>
          </w:p>
        </w:tc>
      </w:tr>
      <w:tr w:rsidR="00812DBF" w:rsidTr="006817A7">
        <w:tc>
          <w:tcPr>
            <w:tcW w:w="3433" w:type="dxa"/>
          </w:tcPr>
          <w:p w:rsidR="00812DBF" w:rsidRPr="00812DBF" w:rsidRDefault="00812DBF" w:rsidP="00812DBF">
            <w:pPr>
              <w:pStyle w:val="FIGURE-title"/>
              <w:suppressAutoHyphens/>
              <w:spacing w:before="60" w:after="60" w:line="220" w:lineRule="exact"/>
              <w:ind w:left="113" w:right="113"/>
              <w:jc w:val="left"/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1</w:t>
            </w:r>
            <w:r w:rsidRPr="00812DBF"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: АЭСС</w:t>
            </w:r>
          </w:p>
          <w:p w:rsidR="00812DBF" w:rsidRPr="00812DBF" w:rsidRDefault="00812DBF" w:rsidP="00812DBF">
            <w:pPr>
              <w:pStyle w:val="FIGURE-title"/>
              <w:suppressAutoHyphens/>
              <w:spacing w:before="60" w:after="60" w:line="220" w:lineRule="exact"/>
              <w:ind w:left="113" w:right="113"/>
              <w:jc w:val="left"/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</w:pPr>
            <w:r w:rsidRPr="00812DBF"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2: Транспортное средство</w:t>
            </w:r>
          </w:p>
          <w:p w:rsidR="00812DBF" w:rsidRPr="00812DBF" w:rsidRDefault="00812DBF" w:rsidP="00812DBF">
            <w:pPr>
              <w:pStyle w:val="FIGURE-title"/>
              <w:suppressAutoHyphens/>
              <w:spacing w:before="60" w:after="60" w:line="220" w:lineRule="exact"/>
              <w:ind w:left="113" w:right="113"/>
              <w:jc w:val="left"/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</w:pPr>
            <w:r w:rsidRPr="00812DBF"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3: Зарядная станция</w:t>
            </w:r>
          </w:p>
          <w:p w:rsidR="00812DBF" w:rsidRPr="00812DBF" w:rsidRDefault="00812DBF" w:rsidP="00560187">
            <w:pPr>
              <w:pStyle w:val="FIGURE-title"/>
              <w:suppressAutoHyphens/>
              <w:spacing w:before="60" w:after="60" w:line="220" w:lineRule="exact"/>
              <w:ind w:left="312" w:right="113" w:hanging="199"/>
              <w:jc w:val="left"/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</w:pPr>
            <w:r w:rsidRPr="00812DBF"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4: Управляющий распределитель</w:t>
            </w:r>
            <w:r w:rsidRPr="00812DBF"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br/>
              <w:t>(в транспортном средстве)</w:t>
            </w:r>
          </w:p>
          <w:p w:rsidR="00812DBF" w:rsidRPr="00812DBF" w:rsidRDefault="00812DBF" w:rsidP="00812DBF">
            <w:pPr>
              <w:pStyle w:val="PARAGRAPH"/>
              <w:spacing w:before="60" w:after="60" w:line="220" w:lineRule="exact"/>
              <w:ind w:left="113" w:right="113"/>
              <w:rPr>
                <w:rFonts w:ascii="Times New Roman" w:hAnsi="Times New Roman" w:cs="Times New Roman"/>
                <w:bCs/>
                <w:spacing w:val="0"/>
                <w:sz w:val="18"/>
                <w:szCs w:val="18"/>
                <w:lang w:val="ru-RU"/>
              </w:rPr>
            </w:pPr>
            <w:r w:rsidRPr="00812DBF">
              <w:rPr>
                <w:rFonts w:ascii="Times New Roman" w:hAnsi="Times New Roman" w:cs="Times New Roman"/>
                <w:bCs/>
                <w:spacing w:val="0"/>
                <w:sz w:val="18"/>
                <w:szCs w:val="18"/>
                <w:lang w:val="ru-RU"/>
              </w:rPr>
              <w:t>5: ПЛК (в транспортном средстве)</w:t>
            </w:r>
          </w:p>
          <w:p w:rsidR="00812DBF" w:rsidRPr="00812DBF" w:rsidRDefault="00812DBF" w:rsidP="00812DBF">
            <w:pPr>
              <w:pStyle w:val="PARAGRAPH"/>
              <w:spacing w:before="60" w:after="60" w:line="220" w:lineRule="exact"/>
              <w:ind w:left="113" w:right="113"/>
              <w:rPr>
                <w:rFonts w:ascii="Times New Roman" w:hAnsi="Times New Roman" w:cs="Times New Roman"/>
                <w:bCs/>
                <w:spacing w:val="0"/>
                <w:sz w:val="18"/>
                <w:szCs w:val="18"/>
                <w:lang w:val="ru-RU"/>
              </w:rPr>
            </w:pPr>
            <w:r w:rsidRPr="00812DBF">
              <w:rPr>
                <w:rFonts w:ascii="Times New Roman" w:hAnsi="Times New Roman" w:cs="Times New Roman"/>
                <w:bCs/>
                <w:spacing w:val="0"/>
                <w:sz w:val="18"/>
                <w:szCs w:val="18"/>
                <w:lang w:val="ru-RU"/>
              </w:rPr>
              <w:t>6: ВО</w:t>
            </w:r>
          </w:p>
          <w:p w:rsidR="00812DBF" w:rsidRPr="006817A7" w:rsidRDefault="00812DBF" w:rsidP="00812DBF">
            <w:pPr>
              <w:pStyle w:val="PARAGRAPH"/>
              <w:spacing w:before="60" w:after="60" w:line="220" w:lineRule="exact"/>
              <w:ind w:left="113" w:right="113"/>
              <w:rPr>
                <w:rFonts w:ascii="Times New Roman" w:hAnsi="Times New Roman" w:cs="Times New Roman"/>
                <w:spacing w:val="0"/>
                <w:lang w:val="ru-RU"/>
              </w:rPr>
            </w:pPr>
            <w:r w:rsidRPr="00812DBF">
              <w:rPr>
                <w:rFonts w:ascii="Times New Roman" w:hAnsi="Times New Roman" w:cs="Times New Roman"/>
                <w:bCs/>
                <w:spacing w:val="0"/>
                <w:sz w:val="18"/>
                <w:szCs w:val="18"/>
                <w:lang w:val="ru-RU"/>
              </w:rPr>
              <w:t>R</w:t>
            </w:r>
            <w:r w:rsidRPr="00812DBF">
              <w:rPr>
                <w:rFonts w:ascii="Times New Roman" w:hAnsi="Times New Roman" w:cs="Times New Roman"/>
                <w:bCs/>
                <w:spacing w:val="0"/>
                <w:sz w:val="18"/>
                <w:szCs w:val="18"/>
                <w:vertAlign w:val="subscript"/>
                <w:lang w:val="ru-RU"/>
              </w:rPr>
              <w:t>1</w:t>
            </w:r>
            <w:r w:rsidRPr="00812DBF">
              <w:rPr>
                <w:rFonts w:ascii="Times New Roman" w:hAnsi="Times New Roman" w:cs="Times New Roman"/>
                <w:bCs/>
                <w:spacing w:val="0"/>
                <w:sz w:val="18"/>
                <w:szCs w:val="18"/>
                <w:lang w:val="ru-RU"/>
              </w:rPr>
              <w:t>: 39 Ом</w:t>
            </w:r>
          </w:p>
        </w:tc>
        <w:tc>
          <w:tcPr>
            <w:tcW w:w="4308" w:type="dxa"/>
          </w:tcPr>
          <w:p w:rsidR="00812DBF" w:rsidRPr="00812DBF" w:rsidRDefault="00812DBF" w:rsidP="00812DBF">
            <w:pPr>
              <w:pStyle w:val="FIGURE-title"/>
              <w:suppressAutoHyphens/>
              <w:spacing w:before="60" w:after="60" w:line="220" w:lineRule="exact"/>
              <w:ind w:left="113" w:right="113"/>
              <w:jc w:val="left"/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</w:pPr>
            <w:r w:rsidRPr="00620082"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R</w:t>
            </w:r>
            <w:r w:rsidRPr="00812DBF"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vertAlign w:val="subscript"/>
                <w:lang w:val="ru-RU"/>
              </w:rPr>
              <w:t>2</w:t>
            </w:r>
            <w:r w:rsidRPr="00620082"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: 270 Ом</w:t>
            </w:r>
          </w:p>
          <w:p w:rsidR="00812DBF" w:rsidRPr="00812DBF" w:rsidRDefault="00812DBF" w:rsidP="00812DBF">
            <w:pPr>
              <w:pStyle w:val="FIGURE-title"/>
              <w:suppressAutoHyphens/>
              <w:spacing w:before="60" w:after="60" w:line="220" w:lineRule="exact"/>
              <w:ind w:left="113" w:right="113"/>
              <w:jc w:val="left"/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vertAlign w:val="superscript"/>
                <w:lang w:val="ru-RU"/>
              </w:rPr>
            </w:pPr>
            <w:r w:rsidRPr="00620082"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C</w:t>
            </w:r>
            <w:r w:rsidRPr="00620082"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vertAlign w:val="subscript"/>
                <w:lang w:val="ru-RU"/>
              </w:rPr>
              <w:t>1</w:t>
            </w:r>
            <w:r w:rsidRPr="00620082"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: 2,2 нФ</w:t>
            </w:r>
          </w:p>
          <w:p w:rsidR="00812DBF" w:rsidRPr="00812DBF" w:rsidRDefault="00812DBF" w:rsidP="00812DBF">
            <w:pPr>
              <w:pStyle w:val="FIGURE-title"/>
              <w:suppressAutoHyphens/>
              <w:spacing w:before="60" w:after="60" w:line="220" w:lineRule="exact"/>
              <w:ind w:left="113" w:right="113"/>
              <w:jc w:val="left"/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</w:pPr>
            <w:r w:rsidRPr="00620082"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L</w:t>
            </w:r>
            <w:r w:rsidRPr="00620082"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vertAlign w:val="subscript"/>
                <w:lang w:val="ru-RU"/>
              </w:rPr>
              <w:t>1</w:t>
            </w:r>
            <w:r w:rsidRPr="00620082"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: 100 мкФ</w:t>
            </w:r>
          </w:p>
          <w:p w:rsidR="00812DBF" w:rsidRPr="00620082" w:rsidRDefault="00812DBF" w:rsidP="00560187">
            <w:pPr>
              <w:pStyle w:val="FIGURE-title"/>
              <w:suppressAutoHyphens/>
              <w:spacing w:before="60" w:after="60" w:line="220" w:lineRule="exact"/>
              <w:ind w:left="369" w:right="113" w:hanging="238"/>
              <w:jc w:val="left"/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A</w:t>
            </w:r>
            <w:r w:rsidRPr="00620082"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: Лини</w:t>
            </w:r>
            <w:r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я с управляющим распределителем</w:t>
            </w:r>
            <w:r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br/>
            </w:r>
            <w:r w:rsidRPr="00620082"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(в транспортном средстве)</w:t>
            </w:r>
          </w:p>
          <w:p w:rsidR="00812DBF" w:rsidRDefault="00812DBF" w:rsidP="00812DBF">
            <w:pPr>
              <w:pStyle w:val="PARAGRAPH"/>
              <w:suppressAutoHyphens/>
              <w:spacing w:before="60" w:after="60" w:line="220" w:lineRule="exact"/>
              <w:ind w:left="113" w:right="113"/>
              <w:jc w:val="left"/>
              <w:rPr>
                <w:rFonts w:ascii="Times New Roman" w:hAnsi="Times New Roman" w:cs="Times New Roman"/>
                <w:bCs/>
                <w:spacing w:val="0"/>
                <w:sz w:val="18"/>
                <w:szCs w:val="18"/>
                <w:lang w:val="ru-RU"/>
              </w:rPr>
            </w:pPr>
            <w:r w:rsidRPr="00812DBF">
              <w:rPr>
                <w:rFonts w:ascii="Times New Roman" w:hAnsi="Times New Roman" w:cs="Times New Roman"/>
                <w:bCs/>
                <w:spacing w:val="0"/>
                <w:sz w:val="18"/>
                <w:szCs w:val="18"/>
                <w:lang w:val="ru-RU"/>
              </w:rPr>
              <w:t>B/D: Защитное заземление</w:t>
            </w:r>
          </w:p>
          <w:p w:rsidR="00812DBF" w:rsidRPr="004614DA" w:rsidRDefault="00812DBF" w:rsidP="004614DA">
            <w:pPr>
              <w:pStyle w:val="FIGURE-title"/>
              <w:suppressAutoHyphens/>
              <w:spacing w:before="60" w:after="60" w:line="220" w:lineRule="exact"/>
              <w:ind w:left="369" w:right="113" w:hanging="238"/>
              <w:jc w:val="left"/>
              <w:rPr>
                <w:rFonts w:ascii="Times New Roman" w:hAnsi="Times New Roman" w:cs="Times New Roman"/>
                <w:b w:val="0"/>
                <w:spacing w:val="0"/>
                <w:lang w:val="ru-RU"/>
              </w:rPr>
            </w:pPr>
            <w:r w:rsidRPr="004614DA"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C: Линия с управляющим распределителем</w:t>
            </w:r>
            <w:r w:rsidRPr="004614DA"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br/>
              <w:t>(со стороны зарядной станции)</w:t>
            </w:r>
          </w:p>
        </w:tc>
      </w:tr>
    </w:tbl>
    <w:p w:rsidR="006110DE" w:rsidRPr="00620082" w:rsidRDefault="006110DE" w:rsidP="00AD6AA8">
      <w:pPr>
        <w:pStyle w:val="SingleTxtGR"/>
        <w:spacing w:line="200" w:lineRule="exact"/>
        <w:ind w:firstLine="363"/>
        <w:jc w:val="left"/>
        <w:rPr>
          <w:sz w:val="18"/>
          <w:szCs w:val="18"/>
        </w:rPr>
      </w:pPr>
      <w:r w:rsidRPr="00620082">
        <w:rPr>
          <w:sz w:val="18"/>
          <w:szCs w:val="18"/>
        </w:rPr>
        <w:t>Значения трех резисторов зависят от полного сопротивления ПЛК-модема, подключенного со стороны ВО. Значения, указанные на схеме, верны для полного сопротивления 100 Ом.</w:t>
      </w:r>
    </w:p>
    <w:p w:rsidR="006110DE" w:rsidRPr="00AD6AA8" w:rsidRDefault="00AD6AA8" w:rsidP="00AD6AA8">
      <w:pPr>
        <w:pStyle w:val="SingleTxtGR"/>
        <w:spacing w:after="0" w:line="220" w:lineRule="atLeast"/>
        <w:jc w:val="center"/>
        <w:rPr>
          <w:b/>
        </w:rPr>
      </w:pPr>
      <w:bookmarkStart w:id="56" w:name="_Toc387589003"/>
      <w:bookmarkStart w:id="57" w:name="_Toc450650525"/>
      <w:r w:rsidRPr="00AD6AA8">
        <w:rPr>
          <w:b/>
        </w:rPr>
        <w:t>Рис.</w:t>
      </w:r>
      <w:r>
        <w:rPr>
          <w:b/>
        </w:rPr>
        <w:t xml:space="preserve"> </w:t>
      </w:r>
      <w:r w:rsidRPr="00AD6AA8">
        <w:rPr>
          <w:b/>
        </w:rPr>
        <w:t>10 –</w:t>
      </w:r>
      <w:r w:rsidR="006110DE" w:rsidRPr="00AD6AA8">
        <w:rPr>
          <w:b/>
        </w:rPr>
        <w:t xml:space="preserve"> Пример цепи АЭСС для сиг</w:t>
      </w:r>
      <w:r>
        <w:rPr>
          <w:b/>
        </w:rPr>
        <w:t>нального порта/порта управления</w:t>
      </w:r>
      <w:r>
        <w:rPr>
          <w:b/>
        </w:rPr>
        <w:br/>
      </w:r>
      <w:r w:rsidR="006110DE" w:rsidRPr="00AD6AA8">
        <w:rPr>
          <w:b/>
        </w:rPr>
        <w:t>с ПЛК на линии с управляющим распределителем</w:t>
      </w:r>
      <w:bookmarkEnd w:id="56"/>
      <w:bookmarkEnd w:id="57"/>
    </w:p>
    <w:p w:rsidR="006110DE" w:rsidRPr="00D556F5" w:rsidRDefault="006110DE" w:rsidP="004614DA">
      <w:pPr>
        <w:pStyle w:val="H1GR"/>
        <w:tabs>
          <w:tab w:val="clear" w:pos="851"/>
        </w:tabs>
        <w:spacing w:before="240" w:after="200"/>
        <w:ind w:left="1708" w:hanging="574"/>
      </w:pPr>
      <w:bookmarkStart w:id="58" w:name="_Toc483417899"/>
      <w:r w:rsidRPr="00D556F5">
        <w:t>5.4</w:t>
      </w:r>
      <w:r w:rsidRPr="00D556F5">
        <w:tab/>
        <w:t>Сигнальный порт/порт управления с управляющим распределителем</w:t>
      </w:r>
      <w:bookmarkEnd w:id="58"/>
    </w:p>
    <w:p w:rsidR="006110DE" w:rsidRPr="00D556F5" w:rsidRDefault="00AD6AA8" w:rsidP="00AD6AA8">
      <w:pPr>
        <w:pStyle w:val="SingleTxtGR"/>
      </w:pPr>
      <w:r>
        <w:tab/>
      </w:r>
      <w:r w:rsidR="006110DE" w:rsidRPr="00D556F5">
        <w:t>В некоторых коммуникационных системах используется линия с контрольным распределителем (вместо ЗЗ). С одной стороны, эти коммуникационные линии работают в асимметричном режиме, а с другой стороны, на одной и той же линии действуют две различные коммуникационные системы. Поэтому в этом случае необходимо использовать специаль</w:t>
      </w:r>
      <w:r w:rsidR="00E17068">
        <w:t>ный АЭСС, как это показано на</w:t>
      </w:r>
      <w:r w:rsidR="006110DE" w:rsidRPr="00D556F5">
        <w:t xml:space="preserve"> рис.</w:t>
      </w:r>
      <w:r w:rsidR="007807B0">
        <w:t xml:space="preserve"> </w:t>
      </w:r>
      <w:r w:rsidR="006110DE" w:rsidRPr="00D556F5">
        <w:t>11.</w:t>
      </w:r>
    </w:p>
    <w:p w:rsidR="006110DE" w:rsidRPr="00D556F5" w:rsidRDefault="00AD6AA8" w:rsidP="00AD6AA8">
      <w:pPr>
        <w:pStyle w:val="SingleTxtGR"/>
      </w:pPr>
      <w:r>
        <w:tab/>
      </w:r>
      <w:r w:rsidR="006110DE" w:rsidRPr="00D556F5">
        <w:t xml:space="preserve">Он обеспечивает синфазное полное сопротивление 150 Ом </w:t>
      </w:r>
      <w:r w:rsidR="006110DE" w:rsidRPr="00D556F5">
        <w:rPr>
          <w:lang w:val="en-US"/>
        </w:rPr>
        <w:sym w:font="Symbol" w:char="F0B1"/>
      </w:r>
      <w:r w:rsidR="006110DE" w:rsidRPr="00D556F5">
        <w:rPr>
          <w:lang w:val="en-US"/>
        </w:rPr>
        <w:t> </w:t>
      </w:r>
      <w:r w:rsidR="006110DE" w:rsidRPr="00D556F5">
        <w:t>20 Ом (от 150 кГц до 30 МГц) на линии с управляющим распределителем (между A и B/D).</w:t>
      </w:r>
    </w:p>
    <w:p w:rsidR="006110DE" w:rsidRPr="00D556F5" w:rsidRDefault="00AD6AA8" w:rsidP="00AD6AA8">
      <w:pPr>
        <w:pStyle w:val="SingleTxtGR"/>
      </w:pPr>
      <w:r>
        <w:tab/>
      </w:r>
      <w:r w:rsidR="006110DE" w:rsidRPr="00D556F5">
        <w:t>Следовательно, в сочетании с этим эквивалентом сети обычно используют моделир</w:t>
      </w:r>
      <w:r>
        <w:t>ование коммуникации.</w:t>
      </w:r>
    </w:p>
    <w:p w:rsidR="006110DE" w:rsidRPr="00D556F5" w:rsidRDefault="00AD6AA8" w:rsidP="00AD6AA8">
      <w:pPr>
        <w:pStyle w:val="SingleTxtGR"/>
      </w:pPr>
      <w:r>
        <w:tab/>
      </w:r>
      <w:r w:rsidR="006110DE" w:rsidRPr="00D556F5">
        <w:t>Значения индукции и емкости в эквивалентах</w:t>
      </w:r>
      <w:r w:rsidR="004E0482">
        <w:t xml:space="preserve"> сетей, подключаемых на линии с </w:t>
      </w:r>
      <w:r w:rsidR="006110DE" w:rsidRPr="00D556F5">
        <w:t>управляющим распределителем, как это показано на рис.</w:t>
      </w:r>
      <w:r w:rsidR="007807B0">
        <w:t xml:space="preserve"> </w:t>
      </w:r>
      <w:r w:rsidR="006110DE" w:rsidRPr="00D556F5">
        <w:t>11, должны быть такими, чтобы не создавать никаких нарушений коммуникации между транспортным средством и зарядной станцией. Поэтому может потребоваться корректировка этих значений в целях обеспечения надлежащей коммуникации.</w:t>
      </w:r>
    </w:p>
    <w:p w:rsidR="006110DE" w:rsidRPr="00D556F5" w:rsidRDefault="00AD6AA8" w:rsidP="00AD6AA8">
      <w:pPr>
        <w:pStyle w:val="SingleTxtGR"/>
      </w:pPr>
      <w:r>
        <w:tab/>
      </w:r>
      <w:r w:rsidR="006110DE" w:rsidRPr="00D556F5">
        <w:t>В случае моделирования коммуникации управляющего распределителя, если наличие АЭСС препятствует надлежащей коммуникации управляющего распределителя</w:t>
      </w:r>
      <w:r>
        <w:t>, АЭСС использовать не следует.</w:t>
      </w:r>
    </w:p>
    <w:p w:rsidR="006110DE" w:rsidRDefault="006110DE" w:rsidP="00D556F5">
      <w:pPr>
        <w:pStyle w:val="NOTE"/>
        <w:suppressAutoHyphens/>
        <w:spacing w:before="0" w:after="120" w:line="240" w:lineRule="atLeast"/>
        <w:jc w:val="center"/>
        <w:rPr>
          <w:rFonts w:ascii="Times New Roman" w:hAnsi="Times New Roman" w:cs="Times New Roman"/>
          <w:spacing w:val="0"/>
          <w:sz w:val="20"/>
          <w:szCs w:val="20"/>
        </w:rPr>
      </w:pPr>
      <w:r w:rsidRPr="00D556F5">
        <w:rPr>
          <w:rFonts w:ascii="Times New Roman" w:hAnsi="Times New Roman" w:cs="Times New Roman"/>
          <w:noProof/>
          <w:spacing w:val="0"/>
          <w:sz w:val="20"/>
          <w:szCs w:val="20"/>
          <w:lang w:val="ru-RU" w:eastAsia="ru-RU"/>
        </w:rPr>
        <w:drawing>
          <wp:inline distT="0" distB="0" distL="0" distR="0" wp14:anchorId="7E441A6D" wp14:editId="15B6C122">
            <wp:extent cx="4867200" cy="1924854"/>
            <wp:effectExtent l="0" t="0" r="0" b="0"/>
            <wp:docPr id="96" name="Imag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344" cy="19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13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3"/>
        <w:gridCol w:w="4308"/>
      </w:tblGrid>
      <w:tr w:rsidR="00CC5561" w:rsidTr="006817A7">
        <w:tc>
          <w:tcPr>
            <w:tcW w:w="3433" w:type="dxa"/>
          </w:tcPr>
          <w:p w:rsidR="00CC5561" w:rsidRPr="004D5525" w:rsidRDefault="00CC5561" w:rsidP="006817A7">
            <w:pPr>
              <w:pStyle w:val="PARAGRAPH"/>
              <w:suppressAutoHyphens/>
              <w:spacing w:before="0" w:after="120" w:line="240" w:lineRule="atLeast"/>
              <w:ind w:left="113" w:right="113"/>
              <w:jc w:val="left"/>
              <w:rPr>
                <w:rFonts w:ascii="Times New Roman" w:hAnsi="Times New Roman" w:cs="Times New Roman"/>
                <w:b/>
                <w:spacing w:val="0"/>
              </w:rPr>
            </w:pPr>
            <w:r w:rsidRPr="004D5525">
              <w:rPr>
                <w:rFonts w:ascii="Times New Roman" w:hAnsi="Times New Roman" w:cs="Times New Roman"/>
                <w:b/>
                <w:spacing w:val="0"/>
                <w:sz w:val="18"/>
                <w:szCs w:val="18"/>
                <w:lang w:val="ru-RU"/>
              </w:rPr>
              <w:t>Условные обозначения:</w:t>
            </w:r>
          </w:p>
        </w:tc>
        <w:tc>
          <w:tcPr>
            <w:tcW w:w="4308" w:type="dxa"/>
          </w:tcPr>
          <w:p w:rsidR="00CC5561" w:rsidRDefault="00CC5561" w:rsidP="006817A7">
            <w:pPr>
              <w:pStyle w:val="PARAGRAPH"/>
              <w:suppressAutoHyphens/>
              <w:spacing w:before="0" w:after="0" w:line="240" w:lineRule="atLeast"/>
              <w:ind w:left="113" w:right="113"/>
              <w:jc w:val="left"/>
              <w:rPr>
                <w:rFonts w:ascii="Times New Roman" w:hAnsi="Times New Roman" w:cs="Times New Roman"/>
                <w:spacing w:val="0"/>
              </w:rPr>
            </w:pPr>
          </w:p>
        </w:tc>
      </w:tr>
      <w:tr w:rsidR="00CC5561" w:rsidTr="006817A7">
        <w:tc>
          <w:tcPr>
            <w:tcW w:w="3433" w:type="dxa"/>
          </w:tcPr>
          <w:p w:rsidR="00CC5561" w:rsidRPr="00CC5561" w:rsidRDefault="00CC5561" w:rsidP="00CC5561">
            <w:pPr>
              <w:pStyle w:val="FIGURE-title"/>
              <w:suppressAutoHyphens/>
              <w:spacing w:before="60" w:after="60" w:line="220" w:lineRule="exact"/>
              <w:ind w:left="113" w:right="57"/>
              <w:jc w:val="left"/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1</w:t>
            </w:r>
            <w:r w:rsidRPr="00CC5561"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: АЭСС</w:t>
            </w:r>
          </w:p>
          <w:p w:rsidR="00CC5561" w:rsidRPr="00CC5561" w:rsidRDefault="00CC5561" w:rsidP="00CC5561">
            <w:pPr>
              <w:pStyle w:val="FIGURE-title"/>
              <w:suppressAutoHyphens/>
              <w:spacing w:before="60" w:after="60" w:line="220" w:lineRule="exact"/>
              <w:ind w:left="113" w:right="57"/>
              <w:jc w:val="left"/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2</w:t>
            </w:r>
            <w:r w:rsidRPr="00CC5561"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: Транспортное средство</w:t>
            </w:r>
          </w:p>
          <w:p w:rsidR="00CC5561" w:rsidRPr="00CC5561" w:rsidRDefault="00CC5561" w:rsidP="00CC5561">
            <w:pPr>
              <w:pStyle w:val="FIGURE-title"/>
              <w:suppressAutoHyphens/>
              <w:spacing w:before="60" w:after="60" w:line="220" w:lineRule="exact"/>
              <w:ind w:left="113" w:right="57"/>
              <w:jc w:val="left"/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3</w:t>
            </w:r>
            <w:r w:rsidRPr="00CC5561"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: Зарядная станция</w:t>
            </w:r>
          </w:p>
          <w:p w:rsidR="00CC5561" w:rsidRPr="00CC5561" w:rsidRDefault="00CC5561" w:rsidP="004614DA">
            <w:pPr>
              <w:pStyle w:val="FIGURE-title"/>
              <w:suppressAutoHyphens/>
              <w:spacing w:before="60" w:after="60" w:line="220" w:lineRule="exact"/>
              <w:ind w:left="298" w:right="57" w:hanging="185"/>
              <w:jc w:val="left"/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4</w:t>
            </w:r>
            <w:r w:rsidRPr="00CC5561"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: Управляющий распредел</w:t>
            </w:r>
            <w:r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итель</w:t>
            </w:r>
            <w:r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br/>
            </w:r>
            <w:r w:rsidRPr="00CC5561"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(в транспортном средстве)</w:t>
            </w:r>
          </w:p>
          <w:p w:rsidR="00CC5561" w:rsidRPr="00CC5561" w:rsidRDefault="00CC5561" w:rsidP="00CC5561">
            <w:pPr>
              <w:pStyle w:val="FIGURE-title"/>
              <w:suppressAutoHyphens/>
              <w:spacing w:before="60" w:after="60" w:line="220" w:lineRule="exact"/>
              <w:ind w:left="113" w:right="57"/>
              <w:jc w:val="left"/>
              <w:rPr>
                <w:rFonts w:ascii="Times New Roman" w:hAnsi="Times New Roman" w:cs="Times New Roman"/>
                <w:b w:val="0"/>
                <w:spacing w:val="0"/>
                <w:lang w:val="ru-RU"/>
              </w:rPr>
            </w:pPr>
            <w:r w:rsidRPr="00CC5561"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R</w:t>
            </w:r>
            <w:r w:rsidRPr="00CC5561"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vertAlign w:val="subscript"/>
                <w:lang w:val="ru-RU"/>
              </w:rPr>
              <w:t>1</w:t>
            </w:r>
            <w:r w:rsidRPr="00CC5561"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: 150 Ом</w:t>
            </w:r>
          </w:p>
        </w:tc>
        <w:tc>
          <w:tcPr>
            <w:tcW w:w="4308" w:type="dxa"/>
          </w:tcPr>
          <w:p w:rsidR="00CC5561" w:rsidRPr="00CC5561" w:rsidRDefault="00CC5561" w:rsidP="00CC5561">
            <w:pPr>
              <w:pStyle w:val="FIGURE-title"/>
              <w:suppressAutoHyphens/>
              <w:spacing w:before="60" w:after="60" w:line="220" w:lineRule="exact"/>
              <w:ind w:left="113" w:right="57"/>
              <w:jc w:val="left"/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</w:pPr>
            <w:r w:rsidRPr="00CC5561"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C</w:t>
            </w:r>
            <w:r w:rsidRPr="00CC5561"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vertAlign w:val="subscript"/>
                <w:lang w:val="ru-RU"/>
              </w:rPr>
              <w:t>1</w:t>
            </w:r>
            <w:r w:rsidRPr="00CC5561"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:1 нФ</w:t>
            </w:r>
          </w:p>
          <w:p w:rsidR="00CC5561" w:rsidRPr="00CC5561" w:rsidRDefault="00CC5561" w:rsidP="00CC5561">
            <w:pPr>
              <w:pStyle w:val="FIGURE-title"/>
              <w:suppressAutoHyphens/>
              <w:spacing w:before="60" w:after="60" w:line="220" w:lineRule="exact"/>
              <w:ind w:left="113" w:right="57"/>
              <w:jc w:val="left"/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</w:pPr>
            <w:r w:rsidRPr="00CC5561"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L</w:t>
            </w:r>
            <w:r w:rsidRPr="00CC5561"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vertAlign w:val="subscript"/>
                <w:lang w:val="ru-RU"/>
              </w:rPr>
              <w:t>1</w:t>
            </w:r>
            <w:r w:rsidRPr="00CC5561"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: 100 мкФ</w:t>
            </w:r>
          </w:p>
          <w:p w:rsidR="00CC5561" w:rsidRPr="00CC5561" w:rsidRDefault="00CC5561" w:rsidP="004614DA">
            <w:pPr>
              <w:pStyle w:val="FIGURE-title"/>
              <w:suppressAutoHyphens/>
              <w:spacing w:before="60" w:after="60" w:line="220" w:lineRule="exact"/>
              <w:ind w:left="341" w:right="57" w:hanging="228"/>
              <w:jc w:val="left"/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A</w:t>
            </w:r>
            <w:r w:rsidRPr="00CC5561"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: Линия с</w:t>
            </w:r>
            <w:r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 xml:space="preserve"> управляющим распределителем (в </w:t>
            </w:r>
            <w:r w:rsidRPr="00CC5561"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транспортном средстве)</w:t>
            </w:r>
          </w:p>
          <w:p w:rsidR="00CC5561" w:rsidRPr="00CC5561" w:rsidRDefault="00CC5561" w:rsidP="00CC5561">
            <w:pPr>
              <w:pStyle w:val="FIGURE-title"/>
              <w:suppressAutoHyphens/>
              <w:spacing w:before="60" w:after="60" w:line="220" w:lineRule="exact"/>
              <w:ind w:left="113" w:right="57"/>
              <w:jc w:val="left"/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B/D</w:t>
            </w:r>
            <w:r w:rsidRPr="00CC5561">
              <w:rPr>
                <w:rFonts w:ascii="Times New Roman" w:hAnsi="Times New Roman" w:cs="Times New Roman"/>
                <w:b w:val="0"/>
                <w:bCs w:val="0"/>
                <w:spacing w:val="0"/>
                <w:sz w:val="18"/>
                <w:szCs w:val="18"/>
                <w:lang w:val="ru-RU"/>
              </w:rPr>
              <w:t>: Защитное заземление</w:t>
            </w:r>
          </w:p>
          <w:p w:rsidR="00CC5561" w:rsidRPr="00CC5561" w:rsidRDefault="00CC5561" w:rsidP="004614DA">
            <w:pPr>
              <w:pStyle w:val="PARAGRAPH"/>
              <w:suppressAutoHyphens/>
              <w:spacing w:before="60" w:after="60" w:line="220" w:lineRule="exact"/>
              <w:ind w:left="341" w:right="57" w:hanging="228"/>
              <w:jc w:val="left"/>
              <w:rPr>
                <w:rFonts w:ascii="Times New Roman" w:hAnsi="Times New Roman" w:cs="Times New Roman"/>
                <w:spacing w:val="0"/>
                <w:lang w:val="ru-RU"/>
              </w:rPr>
            </w:pPr>
            <w:r>
              <w:rPr>
                <w:rFonts w:ascii="Times New Roman" w:hAnsi="Times New Roman" w:cs="Times New Roman"/>
                <w:bCs/>
                <w:spacing w:val="0"/>
                <w:sz w:val="18"/>
                <w:szCs w:val="18"/>
                <w:lang w:val="ru-RU"/>
              </w:rPr>
              <w:t>C</w:t>
            </w:r>
            <w:r w:rsidRPr="00CC5561">
              <w:rPr>
                <w:rFonts w:ascii="Times New Roman" w:hAnsi="Times New Roman" w:cs="Times New Roman"/>
                <w:bCs/>
                <w:spacing w:val="0"/>
                <w:sz w:val="18"/>
                <w:szCs w:val="18"/>
                <w:lang w:val="ru-RU"/>
              </w:rPr>
              <w:t xml:space="preserve">: Линия с </w:t>
            </w:r>
            <w:r>
              <w:rPr>
                <w:rFonts w:ascii="Times New Roman" w:hAnsi="Times New Roman" w:cs="Times New Roman"/>
                <w:bCs/>
                <w:spacing w:val="0"/>
                <w:sz w:val="18"/>
                <w:szCs w:val="18"/>
                <w:lang w:val="ru-RU"/>
              </w:rPr>
              <w:t>управляющим распределителем (со </w:t>
            </w:r>
            <w:r w:rsidRPr="00CC5561">
              <w:rPr>
                <w:rFonts w:ascii="Times New Roman" w:hAnsi="Times New Roman" w:cs="Times New Roman"/>
                <w:bCs/>
                <w:spacing w:val="0"/>
                <w:sz w:val="18"/>
                <w:szCs w:val="18"/>
                <w:lang w:val="ru-RU"/>
              </w:rPr>
              <w:t>стороны зарядной станции)</w:t>
            </w:r>
          </w:p>
        </w:tc>
      </w:tr>
    </w:tbl>
    <w:p w:rsidR="006110DE" w:rsidRPr="004E0482" w:rsidRDefault="004E0482" w:rsidP="004E0482">
      <w:pPr>
        <w:pStyle w:val="SingleTxtGR"/>
        <w:jc w:val="center"/>
        <w:rPr>
          <w:b/>
        </w:rPr>
      </w:pPr>
      <w:r w:rsidRPr="004E0482">
        <w:rPr>
          <w:b/>
        </w:rPr>
        <w:t>Рис. 11 –</w:t>
      </w:r>
      <w:r w:rsidR="006110DE" w:rsidRPr="004E0482">
        <w:rPr>
          <w:b/>
        </w:rPr>
        <w:t xml:space="preserve"> Пример цепи АЭСС для линии с управляющим распределителем</w:t>
      </w:r>
      <w:r>
        <w:t>»</w:t>
      </w:r>
      <w:r w:rsidR="00CC5561">
        <w:t>.</w:t>
      </w:r>
    </w:p>
    <w:p w:rsidR="006110DE" w:rsidRPr="00D556F5" w:rsidRDefault="006110DE" w:rsidP="004E0482">
      <w:pPr>
        <w:spacing w:before="360" w:after="120"/>
        <w:ind w:left="1134"/>
        <w:rPr>
          <w:rFonts w:cs="Times New Roman"/>
          <w:szCs w:val="20"/>
        </w:rPr>
      </w:pPr>
      <w:r w:rsidRPr="00D556F5">
        <w:rPr>
          <w:rFonts w:cs="Times New Roman"/>
          <w:i/>
          <w:iCs/>
          <w:szCs w:val="20"/>
        </w:rPr>
        <w:t>Приложение 2A, второе предложение</w:t>
      </w:r>
      <w:r w:rsidRPr="00D556F5">
        <w:rPr>
          <w:rFonts w:cs="Times New Roman"/>
          <w:szCs w:val="20"/>
        </w:rPr>
        <w:t xml:space="preserve"> изменить следующим образом:</w:t>
      </w:r>
    </w:p>
    <w:p w:rsidR="006110DE" w:rsidRPr="00D556F5" w:rsidRDefault="004E0482" w:rsidP="00D556F5">
      <w:pPr>
        <w:pStyle w:val="SingleTxtG"/>
        <w:spacing w:before="0"/>
        <w:rPr>
          <w:strike/>
          <w:lang w:val="ru-RU"/>
        </w:rPr>
      </w:pPr>
      <w:r>
        <w:rPr>
          <w:lang w:val="ru-RU"/>
        </w:rPr>
        <w:t>«</w:t>
      </w:r>
      <w:r w:rsidR="006110DE" w:rsidRPr="00D556F5">
        <w:rPr>
          <w:strike/>
          <w:lang w:val="ru-RU"/>
        </w:rPr>
        <w:t>Любые чертежи представляются в надлежащем масштабе и в достаточно подробном виде на бумаге размером А4 или на листах, кратных формату А4.</w:t>
      </w:r>
    </w:p>
    <w:p w:rsidR="006110DE" w:rsidRPr="00D556F5" w:rsidRDefault="006110DE" w:rsidP="00D556F5">
      <w:pPr>
        <w:pStyle w:val="SingleTxtG"/>
        <w:spacing w:before="0"/>
        <w:rPr>
          <w:lang w:val="ru-RU"/>
        </w:rPr>
      </w:pPr>
      <w:r w:rsidRPr="00D556F5">
        <w:rPr>
          <w:b/>
          <w:bCs/>
          <w:lang w:val="ru-RU"/>
        </w:rPr>
        <w:t>Любые чертежи представляются в надлежащем масштабе и в достаточно подробном виде.</w:t>
      </w:r>
      <w:r w:rsidRPr="00D556F5">
        <w:rPr>
          <w:lang w:val="ru-RU"/>
        </w:rPr>
        <w:t xml:space="preserve"> </w:t>
      </w:r>
      <w:r w:rsidRPr="00D556F5">
        <w:rPr>
          <w:b/>
          <w:bCs/>
          <w:lang w:val="ru-RU"/>
        </w:rPr>
        <w:t>При их</w:t>
      </w:r>
      <w:r w:rsidRPr="00D556F5">
        <w:rPr>
          <w:lang w:val="ru-RU"/>
        </w:rPr>
        <w:t xml:space="preserve"> </w:t>
      </w:r>
      <w:r w:rsidRPr="00D556F5">
        <w:rPr>
          <w:b/>
          <w:bCs/>
          <w:lang w:val="ru-RU"/>
        </w:rPr>
        <w:t>представлении на бумаге они должны соответствовать формату А4 либо их размер должен быть кратным формату А4.</w:t>
      </w:r>
      <w:r w:rsidRPr="00D556F5">
        <w:rPr>
          <w:lang w:val="ru-RU"/>
        </w:rPr>
        <w:t xml:space="preserve"> </w:t>
      </w:r>
      <w:r w:rsidRPr="00D556F5">
        <w:rPr>
          <w:b/>
          <w:bCs/>
          <w:lang w:val="ru-RU"/>
        </w:rPr>
        <w:t>В случае их передачи в электронной форме они могут</w:t>
      </w:r>
      <w:r w:rsidR="004E0482">
        <w:rPr>
          <w:b/>
          <w:bCs/>
          <w:lang w:val="ru-RU"/>
        </w:rPr>
        <w:t xml:space="preserve"> иметь любой стандартный размер</w:t>
      </w:r>
      <w:r w:rsidR="004E0482" w:rsidRPr="004E0482">
        <w:rPr>
          <w:bCs/>
          <w:lang w:val="ru-RU"/>
        </w:rPr>
        <w:t>»</w:t>
      </w:r>
      <w:r w:rsidRPr="004E0482">
        <w:rPr>
          <w:bCs/>
          <w:lang w:val="ru-RU"/>
        </w:rPr>
        <w:t>.</w:t>
      </w:r>
    </w:p>
    <w:p w:rsidR="006110DE" w:rsidRPr="00D556F5" w:rsidRDefault="006110DE" w:rsidP="004E0482">
      <w:pPr>
        <w:pageBreakBefore/>
        <w:spacing w:after="120"/>
        <w:ind w:left="567" w:firstLine="567"/>
        <w:rPr>
          <w:rFonts w:cs="Times New Roman"/>
          <w:szCs w:val="20"/>
        </w:rPr>
      </w:pPr>
      <w:r w:rsidRPr="00D556F5">
        <w:rPr>
          <w:rFonts w:cs="Times New Roman"/>
          <w:i/>
          <w:iCs/>
          <w:szCs w:val="20"/>
        </w:rPr>
        <w:t>Приложение 2А, пункты 71 и 72</w:t>
      </w:r>
      <w:r w:rsidRPr="00D556F5">
        <w:rPr>
          <w:rFonts w:cs="Times New Roman"/>
          <w:szCs w:val="20"/>
        </w:rPr>
        <w:t xml:space="preserve"> изменить следующим образом:</w:t>
      </w:r>
    </w:p>
    <w:p w:rsidR="006110DE" w:rsidRPr="00D556F5" w:rsidRDefault="004E0482" w:rsidP="00D556F5">
      <w:pPr>
        <w:tabs>
          <w:tab w:val="left" w:pos="1701"/>
          <w:tab w:val="left" w:pos="5670"/>
          <w:tab w:val="left" w:leader="dot" w:pos="8441"/>
          <w:tab w:val="left" w:leader="dot" w:pos="8505"/>
        </w:tabs>
        <w:spacing w:after="120"/>
        <w:ind w:left="2127" w:right="1133" w:hanging="993"/>
        <w:jc w:val="both"/>
        <w:rPr>
          <w:rFonts w:cs="Times New Roman"/>
          <w:szCs w:val="20"/>
        </w:rPr>
      </w:pPr>
      <w:r>
        <w:rPr>
          <w:rFonts w:cs="Times New Roman"/>
          <w:szCs w:val="20"/>
        </w:rPr>
        <w:t>«</w:t>
      </w:r>
      <w:r w:rsidR="006110DE" w:rsidRPr="00D556F5">
        <w:rPr>
          <w:rFonts w:cs="Times New Roman"/>
          <w:szCs w:val="20"/>
        </w:rPr>
        <w:t>71.</w:t>
      </w:r>
      <w:r w:rsidR="006110DE" w:rsidRPr="00D556F5">
        <w:rPr>
          <w:rFonts w:cs="Times New Roman"/>
          <w:szCs w:val="20"/>
        </w:rPr>
        <w:tab/>
        <w:t xml:space="preserve">Транспортное средство поставляется с зарядным </w:t>
      </w:r>
      <w:r w:rsidR="006110DE" w:rsidRPr="00D556F5">
        <w:rPr>
          <w:rFonts w:cs="Times New Roman"/>
          <w:strike/>
          <w:szCs w:val="20"/>
        </w:rPr>
        <w:t>кабелем</w:t>
      </w:r>
      <w:r w:rsidR="006110DE" w:rsidRPr="00D556F5">
        <w:rPr>
          <w:rFonts w:cs="Times New Roman"/>
          <w:szCs w:val="20"/>
        </w:rPr>
        <w:t xml:space="preserve"> </w:t>
      </w:r>
      <w:r w:rsidR="006110DE" w:rsidRPr="00D556F5">
        <w:rPr>
          <w:rFonts w:cs="Times New Roman"/>
          <w:b/>
          <w:bCs/>
          <w:szCs w:val="20"/>
        </w:rPr>
        <w:t>жгутом</w:t>
      </w:r>
      <w:r w:rsidR="006110DE" w:rsidRPr="00D556F5">
        <w:rPr>
          <w:rFonts w:cs="Times New Roman"/>
          <w:szCs w:val="20"/>
        </w:rPr>
        <w:t>: да/нет</w:t>
      </w:r>
      <w:r w:rsidR="006110DE" w:rsidRPr="004E0482">
        <w:rPr>
          <w:rFonts w:cs="Times New Roman"/>
          <w:sz w:val="18"/>
          <w:szCs w:val="18"/>
          <w:vertAlign w:val="superscript"/>
        </w:rPr>
        <w:t>1</w:t>
      </w:r>
    </w:p>
    <w:p w:rsidR="006110DE" w:rsidRPr="00D556F5" w:rsidRDefault="006110DE" w:rsidP="00D556F5">
      <w:pPr>
        <w:tabs>
          <w:tab w:val="left" w:pos="1701"/>
          <w:tab w:val="left" w:pos="5670"/>
          <w:tab w:val="left" w:leader="dot" w:pos="8441"/>
          <w:tab w:val="left" w:leader="dot" w:pos="8505"/>
        </w:tabs>
        <w:spacing w:after="120"/>
        <w:ind w:left="2127" w:right="1133" w:hanging="993"/>
        <w:jc w:val="both"/>
        <w:rPr>
          <w:rFonts w:cs="Times New Roman"/>
          <w:szCs w:val="20"/>
        </w:rPr>
      </w:pPr>
      <w:r w:rsidRPr="00D556F5">
        <w:rPr>
          <w:rFonts w:cs="Times New Roman"/>
          <w:szCs w:val="20"/>
        </w:rPr>
        <w:t>72.</w:t>
      </w:r>
      <w:r w:rsidRPr="00D556F5">
        <w:rPr>
          <w:rFonts w:cs="Times New Roman"/>
          <w:szCs w:val="20"/>
        </w:rPr>
        <w:tab/>
        <w:t xml:space="preserve">В случае поставки транспортного средства с зарядным </w:t>
      </w:r>
      <w:r w:rsidRPr="00D556F5">
        <w:rPr>
          <w:rFonts w:cs="Times New Roman"/>
          <w:strike/>
          <w:szCs w:val="20"/>
        </w:rPr>
        <w:t>кабелем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b/>
          <w:bCs/>
          <w:szCs w:val="20"/>
        </w:rPr>
        <w:t>жгутом</w:t>
      </w:r>
      <w:r w:rsidR="004E0482">
        <w:rPr>
          <w:rFonts w:cs="Times New Roman"/>
          <w:szCs w:val="20"/>
        </w:rPr>
        <w:t>:»</w:t>
      </w:r>
    </w:p>
    <w:p w:rsidR="006110DE" w:rsidRPr="00D556F5" w:rsidRDefault="006110DE" w:rsidP="00D556F5">
      <w:pPr>
        <w:spacing w:after="120"/>
        <w:ind w:left="1134"/>
        <w:rPr>
          <w:rFonts w:cs="Times New Roman"/>
          <w:szCs w:val="20"/>
        </w:rPr>
      </w:pPr>
      <w:r w:rsidRPr="00D556F5">
        <w:rPr>
          <w:rFonts w:cs="Times New Roman"/>
          <w:i/>
          <w:iCs/>
          <w:szCs w:val="20"/>
        </w:rPr>
        <w:t>Приложение 2B, первое предложение</w:t>
      </w:r>
      <w:r w:rsidRPr="00D556F5">
        <w:rPr>
          <w:rFonts w:cs="Times New Roman"/>
          <w:szCs w:val="20"/>
        </w:rPr>
        <w:t xml:space="preserve"> изменить следующим образом:</w:t>
      </w:r>
    </w:p>
    <w:p w:rsidR="006110DE" w:rsidRPr="00D556F5" w:rsidRDefault="004E0482" w:rsidP="00D556F5">
      <w:pPr>
        <w:tabs>
          <w:tab w:val="left" w:pos="1700"/>
          <w:tab w:val="left" w:leader="dot" w:pos="8505"/>
        </w:tabs>
        <w:spacing w:after="120"/>
        <w:ind w:left="1134" w:right="1133"/>
        <w:jc w:val="both"/>
        <w:rPr>
          <w:rFonts w:cs="Times New Roman"/>
          <w:szCs w:val="20"/>
        </w:rPr>
      </w:pPr>
      <w:r>
        <w:rPr>
          <w:rFonts w:cs="Times New Roman"/>
          <w:szCs w:val="20"/>
        </w:rPr>
        <w:t>«</w:t>
      </w:r>
      <w:r w:rsidR="006110DE" w:rsidRPr="00D556F5">
        <w:rPr>
          <w:rFonts w:cs="Times New Roman"/>
          <w:szCs w:val="20"/>
        </w:rPr>
        <w:t xml:space="preserve">Указанная ниже информация представляется в соответствующих случаях в трех экземплярах и должна включать содержание. </w:t>
      </w:r>
      <w:r w:rsidR="006110DE" w:rsidRPr="00D556F5">
        <w:rPr>
          <w:rFonts w:cs="Times New Roman"/>
          <w:strike/>
          <w:szCs w:val="20"/>
        </w:rPr>
        <w:t>Любые чертежи представляются в надлежащем масштабе и в достаточно подробном виде на бумаге размером А4 или на листах, кратных формату А4.</w:t>
      </w:r>
      <w:r w:rsidR="006110DE" w:rsidRPr="00D556F5">
        <w:rPr>
          <w:rFonts w:cs="Times New Roman"/>
          <w:szCs w:val="20"/>
        </w:rPr>
        <w:t xml:space="preserve"> </w:t>
      </w:r>
      <w:r w:rsidR="006110DE" w:rsidRPr="00D556F5">
        <w:rPr>
          <w:rFonts w:cs="Times New Roman"/>
          <w:b/>
          <w:bCs/>
          <w:szCs w:val="20"/>
        </w:rPr>
        <w:t>Любые чертежи представляются в надлежащем масштабе и в достаточно подробном виде.</w:t>
      </w:r>
      <w:r w:rsidR="006110DE" w:rsidRPr="00D556F5">
        <w:rPr>
          <w:rFonts w:cs="Times New Roman"/>
          <w:szCs w:val="20"/>
        </w:rPr>
        <w:t xml:space="preserve"> </w:t>
      </w:r>
      <w:r w:rsidR="006110DE" w:rsidRPr="00D556F5">
        <w:rPr>
          <w:rFonts w:cs="Times New Roman"/>
          <w:b/>
          <w:bCs/>
          <w:szCs w:val="20"/>
        </w:rPr>
        <w:t>При их</w:t>
      </w:r>
      <w:r w:rsidR="006110DE" w:rsidRPr="00D556F5">
        <w:rPr>
          <w:rFonts w:cs="Times New Roman"/>
          <w:szCs w:val="20"/>
        </w:rPr>
        <w:t xml:space="preserve"> </w:t>
      </w:r>
      <w:r w:rsidR="006110DE" w:rsidRPr="00D556F5">
        <w:rPr>
          <w:rFonts w:cs="Times New Roman"/>
          <w:b/>
          <w:bCs/>
          <w:szCs w:val="20"/>
        </w:rPr>
        <w:t>представлении на бумаге они должны соответствовать формату А4 либо их размер должен быть кратным формату А4.</w:t>
      </w:r>
      <w:r w:rsidR="006110DE" w:rsidRPr="00D556F5">
        <w:rPr>
          <w:rFonts w:cs="Times New Roman"/>
          <w:szCs w:val="20"/>
        </w:rPr>
        <w:t xml:space="preserve"> </w:t>
      </w:r>
      <w:r w:rsidR="006110DE" w:rsidRPr="00D556F5">
        <w:rPr>
          <w:rFonts w:cs="Times New Roman"/>
          <w:b/>
          <w:bCs/>
          <w:szCs w:val="20"/>
        </w:rPr>
        <w:t>В случае их передачи в электронной форме они могут иметь любой стандартный размер.</w:t>
      </w:r>
      <w:r w:rsidR="006110DE" w:rsidRPr="00D556F5">
        <w:rPr>
          <w:rFonts w:cs="Times New Roman"/>
          <w:szCs w:val="20"/>
        </w:rPr>
        <w:t xml:space="preserve"> Фотографии, если они имеются, должны быть </w:t>
      </w:r>
      <w:r>
        <w:rPr>
          <w:rFonts w:cs="Times New Roman"/>
          <w:szCs w:val="20"/>
        </w:rPr>
        <w:t>достаточно четкими»</w:t>
      </w:r>
      <w:r w:rsidR="006110DE" w:rsidRPr="00D556F5">
        <w:rPr>
          <w:rFonts w:cs="Times New Roman"/>
          <w:szCs w:val="20"/>
        </w:rPr>
        <w:t>.</w:t>
      </w:r>
    </w:p>
    <w:p w:rsidR="006110DE" w:rsidRPr="00D556F5" w:rsidRDefault="006110DE" w:rsidP="00D556F5">
      <w:pPr>
        <w:spacing w:after="120"/>
        <w:ind w:left="1134"/>
        <w:rPr>
          <w:rFonts w:cs="Times New Roman"/>
          <w:szCs w:val="20"/>
        </w:rPr>
      </w:pPr>
      <w:r w:rsidRPr="00D556F5">
        <w:rPr>
          <w:rFonts w:cs="Times New Roman"/>
          <w:i/>
          <w:iCs/>
          <w:szCs w:val="20"/>
        </w:rPr>
        <w:t>Приложение 4, пункт 2.1.1</w:t>
      </w:r>
      <w:r w:rsidRPr="00D556F5">
        <w:rPr>
          <w:rFonts w:cs="Times New Roman"/>
          <w:szCs w:val="20"/>
        </w:rPr>
        <w:t xml:space="preserve"> изменить следующим образом:</w:t>
      </w:r>
    </w:p>
    <w:p w:rsidR="006110DE" w:rsidRPr="00D556F5" w:rsidRDefault="004E0482" w:rsidP="00D556F5">
      <w:pPr>
        <w:spacing w:after="120"/>
        <w:ind w:left="2268" w:right="1134" w:hanging="1134"/>
        <w:jc w:val="both"/>
        <w:rPr>
          <w:rFonts w:cs="Times New Roman"/>
          <w:szCs w:val="20"/>
        </w:rPr>
      </w:pPr>
      <w:r>
        <w:rPr>
          <w:rFonts w:cs="Times New Roman"/>
          <w:szCs w:val="20"/>
        </w:rPr>
        <w:t>«</w:t>
      </w:r>
      <w:r w:rsidR="006110DE" w:rsidRPr="00D556F5">
        <w:rPr>
          <w:rFonts w:cs="Times New Roman"/>
          <w:szCs w:val="20"/>
        </w:rPr>
        <w:t>2.1.1</w:t>
      </w:r>
      <w:r w:rsidR="006110DE" w:rsidRPr="00D556F5">
        <w:rPr>
          <w:rFonts w:cs="Times New Roman"/>
          <w:szCs w:val="20"/>
        </w:rPr>
        <w:tab/>
      </w:r>
      <w:r w:rsidR="006110DE" w:rsidRPr="00D556F5">
        <w:rPr>
          <w:rFonts w:cs="Times New Roman"/>
          <w:szCs w:val="20"/>
        </w:rPr>
        <w:tab/>
        <w:t>Двигатель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szCs w:val="20"/>
        </w:rPr>
      </w:pPr>
      <w:r w:rsidRPr="00D556F5">
        <w:rPr>
          <w:rFonts w:cs="Times New Roman"/>
          <w:szCs w:val="20"/>
        </w:rPr>
        <w:t>Двигатель должен работать в соответствии с требованиями стандарт</w:t>
      </w:r>
      <w:r w:rsidR="005D279A">
        <w:rPr>
          <w:rFonts w:cs="Times New Roman"/>
          <w:szCs w:val="20"/>
        </w:rPr>
        <w:t>а </w:t>
      </w:r>
      <w:r w:rsidR="007807B0">
        <w:rPr>
          <w:rFonts w:cs="Times New Roman"/>
          <w:szCs w:val="20"/>
        </w:rPr>
        <w:t>CISPR 12.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bCs/>
          <w:szCs w:val="20"/>
        </w:rPr>
      </w:pPr>
      <w:r w:rsidRPr="00D556F5">
        <w:rPr>
          <w:rFonts w:cs="Times New Roman"/>
          <w:b/>
          <w:bCs/>
          <w:szCs w:val="20"/>
        </w:rPr>
        <w:t xml:space="preserve">В случае транспортных средств с системой электрической или гибридной тяги, если это не уместно (например, на автобусах, грузовых автомобилях, двух- и трехколесных транспортных средствах), трансмиссионные валы, ремни или цепи могут быть отсоединены для достижения тех </w:t>
      </w:r>
      <w:r w:rsidR="004E0482">
        <w:rPr>
          <w:rFonts w:cs="Times New Roman"/>
          <w:b/>
          <w:bCs/>
          <w:szCs w:val="20"/>
        </w:rPr>
        <w:t>же рабочих условий в плане тяги</w:t>
      </w:r>
      <w:r w:rsidR="004E0482" w:rsidRPr="004E0482">
        <w:rPr>
          <w:rFonts w:cs="Times New Roman"/>
          <w:bCs/>
          <w:szCs w:val="20"/>
        </w:rPr>
        <w:t>»</w:t>
      </w:r>
      <w:r w:rsidRPr="004E0482">
        <w:rPr>
          <w:rFonts w:cs="Times New Roman"/>
          <w:bCs/>
          <w:szCs w:val="20"/>
        </w:rPr>
        <w:t>.</w:t>
      </w:r>
      <w:bookmarkStart w:id="59" w:name="_Ref490152012"/>
      <w:bookmarkEnd w:id="59"/>
    </w:p>
    <w:p w:rsidR="006110DE" w:rsidRPr="00D556F5" w:rsidRDefault="006110DE" w:rsidP="00D556F5">
      <w:pPr>
        <w:spacing w:after="120"/>
        <w:ind w:left="1134"/>
        <w:rPr>
          <w:rFonts w:cs="Times New Roman"/>
          <w:szCs w:val="20"/>
        </w:rPr>
      </w:pPr>
      <w:r w:rsidRPr="00D556F5">
        <w:rPr>
          <w:rFonts w:cs="Times New Roman"/>
          <w:i/>
          <w:iCs/>
          <w:szCs w:val="20"/>
        </w:rPr>
        <w:t>Приложение 4, пункт 2.2</w:t>
      </w:r>
      <w:r w:rsidRPr="00D556F5">
        <w:rPr>
          <w:rFonts w:cs="Times New Roman"/>
          <w:szCs w:val="20"/>
        </w:rPr>
        <w:t xml:space="preserve"> изменить следующим образом:</w:t>
      </w:r>
    </w:p>
    <w:p w:rsidR="006110DE" w:rsidRPr="00D556F5" w:rsidRDefault="004E0482" w:rsidP="00D556F5">
      <w:pPr>
        <w:spacing w:after="120"/>
        <w:ind w:left="2268" w:right="1134" w:hanging="1134"/>
        <w:jc w:val="both"/>
        <w:rPr>
          <w:rFonts w:cs="Times New Roman"/>
          <w:bCs/>
          <w:szCs w:val="20"/>
        </w:rPr>
      </w:pPr>
      <w:r>
        <w:rPr>
          <w:rFonts w:cs="Times New Roman"/>
          <w:szCs w:val="20"/>
        </w:rPr>
        <w:t>«</w:t>
      </w:r>
      <w:r w:rsidR="006110DE" w:rsidRPr="00D556F5">
        <w:rPr>
          <w:rFonts w:cs="Times New Roman"/>
          <w:szCs w:val="20"/>
        </w:rPr>
        <w:t>2.2</w:t>
      </w:r>
      <w:r w:rsidR="006110DE" w:rsidRPr="00D556F5">
        <w:rPr>
          <w:rFonts w:cs="Times New Roman"/>
          <w:szCs w:val="20"/>
        </w:rPr>
        <w:tab/>
      </w:r>
      <w:r w:rsidR="006110DE" w:rsidRPr="00D556F5">
        <w:rPr>
          <w:rFonts w:cs="Times New Roman"/>
          <w:szCs w:val="20"/>
        </w:rPr>
        <w:tab/>
        <w:t>Транспортное средство в кон</w:t>
      </w:r>
      <w:r>
        <w:rPr>
          <w:rFonts w:cs="Times New Roman"/>
          <w:szCs w:val="20"/>
        </w:rPr>
        <w:t>фигурации "режим зарядки ПЭАС с </w:t>
      </w:r>
      <w:r w:rsidR="006110DE" w:rsidRPr="00D556F5">
        <w:rPr>
          <w:rFonts w:cs="Times New Roman"/>
          <w:szCs w:val="20"/>
        </w:rPr>
        <w:t>подключением к электросети"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szCs w:val="20"/>
        </w:rPr>
      </w:pPr>
      <w:r w:rsidRPr="00D556F5">
        <w:rPr>
          <w:rFonts w:cs="Times New Roman"/>
          <w:szCs w:val="20"/>
        </w:rPr>
        <w:t xml:space="preserve">Степень зарядки (СЗ) тяговой батареи поддерживают на уровне 20−80% от максимальной СЗ на протяжении замеров по всему диапазону частот (это может потребовать проведения измерений в различных поддиапазонах с разрядкой тяговой батареи транспортного средства перед началом замеров в отдельных поддиапазонах). </w:t>
      </w:r>
      <w:r w:rsidRPr="00D556F5">
        <w:rPr>
          <w:rFonts w:cs="Times New Roman"/>
          <w:strike/>
          <w:szCs w:val="20"/>
        </w:rPr>
        <w:t>При наличии возможности регулировать потребление тока последнее устанавливают на уровне как минимум 80% от его номинального значения.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Если потребление тока можно регулировать, то его устанавливают на уровне минимум 80% от его номинального значения при зарядке от переменного тока.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Если потребление тока можно регулировать, то его устанавливают на уровне как минимум 80% от его номинального значения при зарядке от постоянного тока при условии, что с органами по официальному утверждению типа не согласовано иное значение.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В случае нескольких тяговых батарей должна учитываться средняя степень зарядки.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color w:val="000000"/>
          <w:szCs w:val="20"/>
        </w:rPr>
      </w:pPr>
      <w:r w:rsidRPr="00D556F5">
        <w:rPr>
          <w:rFonts w:cs="Times New Roman"/>
          <w:b/>
          <w:bCs/>
          <w:szCs w:val="20"/>
        </w:rPr>
        <w:t>Транспортное средство должно быть в неподвижном состоянии, его двигатель(и) (ДВС и/или электродвигатель) должен (должны) быть ВЫКЛЮЧЕН(ы) и должен (должны) находиться в режиме зарядки.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b/>
          <w:bCs/>
          <w:szCs w:val="20"/>
        </w:rPr>
        <w:t>Все другое оборудование, которое водитель или пассажир может ВКЛЮЧИТЬ, должно быть ВЫКЛЮЧЕНО.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Cs/>
          <w:szCs w:val="20"/>
        </w:rPr>
      </w:pPr>
      <w:r w:rsidRPr="00D556F5">
        <w:rPr>
          <w:rFonts w:cs="Times New Roman"/>
          <w:szCs w:val="20"/>
        </w:rPr>
        <w:t>Испытательная схема кабельного соединения транспортного средства в конфигурации "режим зарядки ПЭАС с подключением к электросети" показана на рис. 3а−3h (в зависимости от используемого при зарядке тока (переменный или постоянный), расположения вилки зарядного устройства и зарядки с коммуникацией или без нее) добавления 1 к настоящему приложению</w:t>
      </w:r>
      <w:r w:rsidR="004E0482">
        <w:rPr>
          <w:rFonts w:cs="Times New Roman"/>
          <w:szCs w:val="20"/>
        </w:rPr>
        <w:t>»</w:t>
      </w:r>
      <w:r w:rsidRPr="00D556F5">
        <w:rPr>
          <w:rFonts w:cs="Times New Roman"/>
          <w:szCs w:val="20"/>
        </w:rPr>
        <w:t>.</w:t>
      </w:r>
    </w:p>
    <w:p w:rsidR="006110DE" w:rsidRPr="00D556F5" w:rsidRDefault="00CC5561" w:rsidP="00CC5561">
      <w:pPr>
        <w:pStyle w:val="SingleTxtGR"/>
      </w:pPr>
      <w:r>
        <w:rPr>
          <w:i/>
          <w:iCs/>
        </w:rPr>
        <w:t>Приложение 4, пункты 2.3–</w:t>
      </w:r>
      <w:r w:rsidR="006110DE" w:rsidRPr="00D556F5">
        <w:rPr>
          <w:i/>
          <w:iCs/>
        </w:rPr>
        <w:t>2.6</w:t>
      </w:r>
      <w:r>
        <w:t>, изменить нумерацию на 2.3–</w:t>
      </w:r>
      <w:r w:rsidR="006110DE" w:rsidRPr="00D556F5">
        <w:t>2.4, а текст следующим образом:</w:t>
      </w:r>
    </w:p>
    <w:p w:rsidR="006110DE" w:rsidRPr="00D556F5" w:rsidRDefault="004E0482" w:rsidP="00D556F5">
      <w:pPr>
        <w:spacing w:after="120"/>
        <w:ind w:left="2268" w:right="1134" w:hanging="1134"/>
        <w:jc w:val="both"/>
        <w:rPr>
          <w:rFonts w:cs="Times New Roman"/>
          <w:strike/>
          <w:szCs w:val="20"/>
        </w:rPr>
      </w:pPr>
      <w:bookmarkStart w:id="60" w:name="_Hlk520459720"/>
      <w:r>
        <w:rPr>
          <w:rFonts w:cs="Times New Roman"/>
          <w:szCs w:val="20"/>
        </w:rPr>
        <w:t>«</w:t>
      </w:r>
      <w:r w:rsidR="006110DE" w:rsidRPr="00D556F5">
        <w:rPr>
          <w:rFonts w:cs="Times New Roman"/>
          <w:strike/>
          <w:szCs w:val="20"/>
        </w:rPr>
        <w:t>2.3</w:t>
      </w:r>
      <w:r w:rsidR="006110DE" w:rsidRPr="003B0E1E">
        <w:rPr>
          <w:rFonts w:cs="Times New Roman"/>
          <w:strike/>
          <w:szCs w:val="20"/>
        </w:rPr>
        <w:tab/>
      </w:r>
      <w:r w:rsidR="006110DE" w:rsidRPr="00D556F5">
        <w:rPr>
          <w:rFonts w:cs="Times New Roman"/>
          <w:szCs w:val="20"/>
        </w:rPr>
        <w:tab/>
      </w:r>
      <w:r w:rsidR="006110DE" w:rsidRPr="00D556F5">
        <w:rPr>
          <w:rFonts w:cs="Times New Roman"/>
          <w:strike/>
          <w:szCs w:val="20"/>
        </w:rPr>
        <w:t>Зарядная станция/сеть электропитания</w:t>
      </w:r>
      <w:bookmarkEnd w:id="60"/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strike/>
          <w:szCs w:val="20"/>
        </w:rPr>
      </w:pPr>
      <w:r w:rsidRPr="00D556F5">
        <w:rPr>
          <w:rFonts w:cs="Times New Roman"/>
          <w:strike/>
          <w:szCs w:val="20"/>
        </w:rPr>
        <w:t>Зарядная станция может быть размещена в месте проведения испытания или вне его.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strike/>
          <w:szCs w:val="20"/>
        </w:rPr>
      </w:pPr>
      <w:r w:rsidRPr="00D556F5">
        <w:rPr>
          <w:rFonts w:cs="Times New Roman"/>
          <w:i/>
          <w:iCs/>
          <w:strike/>
          <w:szCs w:val="20"/>
        </w:rPr>
        <w:t>Примечание 1</w:t>
      </w:r>
      <w:r w:rsidRPr="00D556F5">
        <w:rPr>
          <w:rFonts w:cs="Times New Roman"/>
          <w:strike/>
          <w:szCs w:val="20"/>
        </w:rPr>
        <w:t>: при наличии возможности моделирования связи между транспортным средством и зарядной станцией последняя может быть заменена подачей тока по сети электропитания.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strike/>
          <w:szCs w:val="20"/>
        </w:rPr>
      </w:pPr>
      <w:r w:rsidRPr="00D556F5">
        <w:rPr>
          <w:rFonts w:cs="Times New Roman"/>
          <w:strike/>
          <w:szCs w:val="20"/>
        </w:rPr>
        <w:t>В обоих случаях дублируемый(е) разъем(ы) сети электропитания и линий связи размещают в месте проведения испытания с соблюдением следующих условий:</w:t>
      </w:r>
    </w:p>
    <w:p w:rsidR="006110DE" w:rsidRPr="00D556F5" w:rsidRDefault="006110DE" w:rsidP="00D556F5">
      <w:pPr>
        <w:spacing w:after="120"/>
        <w:ind w:left="2835" w:right="1134" w:hanging="567"/>
        <w:jc w:val="both"/>
        <w:rPr>
          <w:rFonts w:cs="Times New Roman"/>
          <w:strike/>
          <w:szCs w:val="20"/>
        </w:rPr>
      </w:pPr>
      <w:r w:rsidRPr="00D556F5">
        <w:rPr>
          <w:rFonts w:cs="Times New Roman"/>
          <w:strike/>
          <w:szCs w:val="20"/>
        </w:rPr>
        <w:t>a)</w:t>
      </w:r>
      <w:r w:rsidRPr="004E0482">
        <w:rPr>
          <w:rFonts w:cs="Times New Roman"/>
          <w:strike/>
          <w:szCs w:val="20"/>
        </w:rPr>
        <w:tab/>
      </w:r>
      <w:r w:rsidRPr="00D556F5">
        <w:rPr>
          <w:rFonts w:cs="Times New Roman"/>
          <w:strike/>
          <w:szCs w:val="20"/>
        </w:rPr>
        <w:t>разъем(ы) устанавливают на заземленной поверхности;</w:t>
      </w:r>
    </w:p>
    <w:p w:rsidR="006110DE" w:rsidRPr="00D556F5" w:rsidRDefault="006110DE" w:rsidP="00D556F5">
      <w:pPr>
        <w:spacing w:after="120"/>
        <w:ind w:left="2835" w:right="1134" w:hanging="567"/>
        <w:jc w:val="both"/>
        <w:rPr>
          <w:rFonts w:cs="Times New Roman"/>
          <w:strike/>
          <w:szCs w:val="20"/>
        </w:rPr>
      </w:pPr>
      <w:r w:rsidRPr="00D556F5">
        <w:rPr>
          <w:rFonts w:cs="Times New Roman"/>
          <w:strike/>
          <w:szCs w:val="20"/>
        </w:rPr>
        <w:t>b)</w:t>
      </w:r>
      <w:r w:rsidRPr="004E0482">
        <w:rPr>
          <w:rFonts w:cs="Times New Roman"/>
          <w:strike/>
          <w:szCs w:val="20"/>
        </w:rPr>
        <w:tab/>
      </w: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strike/>
          <w:szCs w:val="20"/>
        </w:rPr>
        <w:t>жгут проводов между разъемом(ами) сети электропитания/</w:t>
      </w:r>
      <w:r w:rsidR="004E0482">
        <w:rPr>
          <w:rFonts w:cs="Times New Roman"/>
          <w:strike/>
          <w:szCs w:val="20"/>
        </w:rPr>
        <w:t xml:space="preserve"> </w:t>
      </w:r>
      <w:r w:rsidRPr="00D556F5">
        <w:rPr>
          <w:rFonts w:cs="Times New Roman"/>
          <w:strike/>
          <w:szCs w:val="20"/>
        </w:rPr>
        <w:t>линиями связи и ЭСС/СС делают как можно короче;</w:t>
      </w:r>
    </w:p>
    <w:p w:rsidR="006110DE" w:rsidRPr="00D556F5" w:rsidRDefault="006110DE" w:rsidP="00D556F5">
      <w:pPr>
        <w:spacing w:after="120"/>
        <w:ind w:left="2835" w:right="1134" w:hanging="567"/>
        <w:jc w:val="both"/>
        <w:rPr>
          <w:rFonts w:cs="Times New Roman"/>
          <w:strike/>
          <w:szCs w:val="20"/>
        </w:rPr>
      </w:pPr>
      <w:r w:rsidRPr="00D556F5">
        <w:rPr>
          <w:rFonts w:cs="Times New Roman"/>
          <w:strike/>
          <w:szCs w:val="20"/>
        </w:rPr>
        <w:t>с</w:t>
      </w:r>
      <w:r w:rsidRPr="004E0482">
        <w:rPr>
          <w:rFonts w:cs="Times New Roman"/>
          <w:strike/>
          <w:szCs w:val="20"/>
        </w:rPr>
        <w:t>)</w:t>
      </w:r>
      <w:r w:rsidRPr="004E0482">
        <w:rPr>
          <w:rFonts w:cs="Times New Roman"/>
          <w:strike/>
          <w:szCs w:val="20"/>
        </w:rPr>
        <w:tab/>
      </w:r>
      <w:r w:rsidRPr="004E0482">
        <w:rPr>
          <w:rFonts w:cs="Times New Roman"/>
          <w:strike/>
          <w:szCs w:val="20"/>
        </w:rPr>
        <w:tab/>
      </w:r>
      <w:r w:rsidRPr="00D556F5">
        <w:rPr>
          <w:rFonts w:cs="Times New Roman"/>
          <w:strike/>
          <w:szCs w:val="20"/>
        </w:rPr>
        <w:t>жгут проводов между разъемом(ами) сети электропитания/ линиями связи и ЭСС/СС располагают как можно ближе к заземленной поверхности.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strike/>
          <w:szCs w:val="20"/>
        </w:rPr>
      </w:pP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i/>
          <w:iCs/>
          <w:strike/>
          <w:szCs w:val="20"/>
        </w:rPr>
        <w:t>Примечание 2</w:t>
      </w:r>
      <w:r w:rsidRPr="00D556F5">
        <w:rPr>
          <w:rFonts w:cs="Times New Roman"/>
          <w:strike/>
          <w:szCs w:val="20"/>
        </w:rPr>
        <w:t>: разъем(ы) сети электропитания/линий связи оснащают фильтрами.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strike/>
          <w:szCs w:val="20"/>
        </w:rPr>
      </w:pP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strike/>
          <w:szCs w:val="20"/>
        </w:rPr>
        <w:t>В случае расположения зарядной станции в месте проведения испытания жгут проводов, соединяющий эту станцию и разъем сети электропитания/линий связи, размещают с соблюдением следующих условий:</w:t>
      </w:r>
    </w:p>
    <w:p w:rsidR="006110DE" w:rsidRPr="00D556F5" w:rsidRDefault="006110DE" w:rsidP="00D556F5">
      <w:pPr>
        <w:spacing w:after="120"/>
        <w:ind w:left="2832" w:right="1134" w:hanging="564"/>
        <w:jc w:val="both"/>
        <w:rPr>
          <w:rFonts w:cs="Times New Roman"/>
          <w:strike/>
          <w:szCs w:val="20"/>
        </w:rPr>
      </w:pPr>
      <w:r w:rsidRPr="00D556F5">
        <w:rPr>
          <w:rFonts w:cs="Times New Roman"/>
          <w:strike/>
          <w:szCs w:val="20"/>
        </w:rPr>
        <w:t>a)</w:t>
      </w:r>
      <w:r w:rsidRPr="004E0482">
        <w:rPr>
          <w:rFonts w:cs="Times New Roman"/>
          <w:strike/>
          <w:szCs w:val="20"/>
        </w:rPr>
        <w:tab/>
      </w:r>
      <w:r w:rsidRPr="00D556F5">
        <w:rPr>
          <w:rFonts w:cs="Times New Roman"/>
          <w:strike/>
          <w:szCs w:val="20"/>
        </w:rPr>
        <w:t>жгут проводов со стороны зарядной станции вывешивают вертикально вниз по направлению к заземленной поверхности;</w:t>
      </w:r>
    </w:p>
    <w:p w:rsidR="006110DE" w:rsidRPr="00D556F5" w:rsidRDefault="006110DE" w:rsidP="00D556F5">
      <w:pPr>
        <w:spacing w:after="120"/>
        <w:ind w:left="2832" w:right="1134" w:hanging="564"/>
        <w:jc w:val="both"/>
        <w:rPr>
          <w:rFonts w:cs="Times New Roman"/>
          <w:strike/>
          <w:szCs w:val="20"/>
        </w:rPr>
      </w:pPr>
      <w:r w:rsidRPr="00D556F5">
        <w:rPr>
          <w:rFonts w:cs="Times New Roman"/>
          <w:strike/>
          <w:szCs w:val="20"/>
        </w:rPr>
        <w:t>b)</w:t>
      </w:r>
      <w:r w:rsidRPr="004E0482">
        <w:rPr>
          <w:rFonts w:cs="Times New Roman"/>
          <w:strike/>
          <w:szCs w:val="20"/>
        </w:rPr>
        <w:tab/>
      </w:r>
      <w:r w:rsidRPr="00D556F5">
        <w:rPr>
          <w:rFonts w:cs="Times New Roman"/>
          <w:strike/>
          <w:szCs w:val="20"/>
        </w:rPr>
        <w:t>избыточный по длине жгут размещают как можно ближе к заземленной поверхности и укладывают зигзагообразно в случае необходимости.</w:t>
      </w:r>
    </w:p>
    <w:p w:rsidR="006110DE" w:rsidRPr="00D556F5" w:rsidRDefault="006110DE" w:rsidP="00D556F5">
      <w:pPr>
        <w:tabs>
          <w:tab w:val="left" w:pos="2127"/>
        </w:tabs>
        <w:spacing w:after="120"/>
        <w:ind w:left="2268" w:right="1134"/>
        <w:jc w:val="both"/>
        <w:rPr>
          <w:rFonts w:cs="Times New Roman"/>
          <w:strike/>
          <w:szCs w:val="20"/>
        </w:rPr>
      </w:pP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i/>
          <w:iCs/>
          <w:strike/>
          <w:szCs w:val="20"/>
        </w:rPr>
        <w:t>Примечание 3</w:t>
      </w:r>
      <w:r w:rsidRPr="00D556F5">
        <w:rPr>
          <w:rFonts w:cs="Times New Roman"/>
          <w:strike/>
          <w:szCs w:val="20"/>
        </w:rPr>
        <w:t>: зарядную станцию следует размещать за пределами ширины луча антенны приема.</w:t>
      </w:r>
    </w:p>
    <w:p w:rsidR="006110DE" w:rsidRPr="00D556F5" w:rsidRDefault="006110DE" w:rsidP="00D556F5">
      <w:pPr>
        <w:spacing w:after="120"/>
        <w:ind w:left="2268" w:right="1134" w:hanging="1134"/>
        <w:jc w:val="both"/>
        <w:rPr>
          <w:rFonts w:cs="Times New Roman"/>
          <w:strike/>
          <w:szCs w:val="20"/>
        </w:rPr>
      </w:pPr>
      <w:r w:rsidRPr="00D556F5">
        <w:rPr>
          <w:rFonts w:cs="Times New Roman"/>
          <w:strike/>
          <w:szCs w:val="20"/>
        </w:rPr>
        <w:t>2.4</w:t>
      </w:r>
      <w:r w:rsidRPr="004E0482">
        <w:rPr>
          <w:rFonts w:cs="Times New Roman"/>
          <w:strike/>
          <w:szCs w:val="20"/>
        </w:rPr>
        <w:tab/>
      </w:r>
      <w:r w:rsidRPr="004E0482">
        <w:rPr>
          <w:rFonts w:cs="Times New Roman"/>
          <w:strike/>
          <w:szCs w:val="20"/>
        </w:rPr>
        <w:tab/>
        <w:t>Э</w:t>
      </w:r>
      <w:r w:rsidRPr="00D556F5">
        <w:rPr>
          <w:rFonts w:cs="Times New Roman"/>
          <w:strike/>
          <w:szCs w:val="20"/>
        </w:rPr>
        <w:t>квиваленты силовой сети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strike/>
          <w:szCs w:val="20"/>
        </w:rPr>
      </w:pPr>
      <w:r w:rsidRPr="00D556F5">
        <w:rPr>
          <w:rFonts w:cs="Times New Roman"/>
          <w:strike/>
          <w:szCs w:val="20"/>
        </w:rPr>
        <w:t>ЭСС устанавливают непосредственно на заземленной поверхности.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strike/>
          <w:szCs w:val="20"/>
        </w:rPr>
        <w:t>Корпус(а) ЭСС крепят к заземленной поверхности.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strike/>
          <w:szCs w:val="20"/>
        </w:rPr>
      </w:pPr>
      <w:r w:rsidRPr="00D556F5">
        <w:rPr>
          <w:rFonts w:cs="Times New Roman"/>
          <w:strike/>
          <w:szCs w:val="20"/>
        </w:rPr>
        <w:t>Порт измерения каждого ЭСС оснащают сопротивлением в 50 Ом.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strike/>
          <w:szCs w:val="20"/>
        </w:rPr>
      </w:pPr>
      <w:r w:rsidRPr="00D556F5">
        <w:rPr>
          <w:rFonts w:cs="Times New Roman"/>
          <w:strike/>
          <w:szCs w:val="20"/>
        </w:rPr>
        <w:t>ЭСС размещают согласно рис. 3а−3h.</w:t>
      </w:r>
    </w:p>
    <w:p w:rsidR="006110DE" w:rsidRPr="00D556F5" w:rsidRDefault="006110DE" w:rsidP="00D556F5">
      <w:pPr>
        <w:spacing w:after="120"/>
        <w:ind w:left="2268" w:right="1134" w:hanging="1134"/>
        <w:jc w:val="both"/>
        <w:rPr>
          <w:rFonts w:cs="Times New Roman"/>
          <w:strike/>
          <w:szCs w:val="20"/>
        </w:rPr>
      </w:pPr>
      <w:r w:rsidRPr="00D556F5">
        <w:rPr>
          <w:rFonts w:cs="Times New Roman"/>
          <w:strike/>
          <w:szCs w:val="20"/>
        </w:rPr>
        <w:t>2.5</w:t>
      </w:r>
      <w:r w:rsidRPr="004E0482">
        <w:rPr>
          <w:rFonts w:cs="Times New Roman"/>
          <w:strike/>
          <w:szCs w:val="20"/>
        </w:rPr>
        <w:tab/>
      </w: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strike/>
          <w:szCs w:val="20"/>
        </w:rPr>
        <w:t>Стабилизатор сопротивления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Cs/>
          <w:strike/>
          <w:szCs w:val="20"/>
        </w:rPr>
      </w:pPr>
      <w:r w:rsidRPr="00D556F5">
        <w:rPr>
          <w:rFonts w:cs="Times New Roman"/>
          <w:strike/>
          <w:szCs w:val="20"/>
        </w:rPr>
        <w:t>Линии связи подключают к транспортному средству через СС.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Cs/>
          <w:strike/>
          <w:szCs w:val="20"/>
        </w:rPr>
      </w:pPr>
      <w:r w:rsidRPr="00D556F5">
        <w:rPr>
          <w:rFonts w:cs="Times New Roman"/>
          <w:strike/>
          <w:szCs w:val="20"/>
        </w:rPr>
        <w:t>Определение стабилизатора сопротивления (СС), подключаемого в сети и к кабелям связи, приводится в пункте 9.6.2 стандарта CISPR 22.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Cs/>
          <w:strike/>
          <w:szCs w:val="20"/>
        </w:rPr>
      </w:pPr>
      <w:r w:rsidRPr="00D556F5">
        <w:rPr>
          <w:rFonts w:cs="Times New Roman"/>
          <w:strike/>
          <w:szCs w:val="20"/>
        </w:rPr>
        <w:t>СС устанавливают непосредственно на заземленной поверхности.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strike/>
          <w:szCs w:val="20"/>
        </w:rPr>
        <w:t>Корпус(а) СС крепят к заземленной поверхности.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Cs/>
          <w:strike/>
          <w:szCs w:val="20"/>
        </w:rPr>
      </w:pPr>
      <w:r w:rsidRPr="00D556F5">
        <w:rPr>
          <w:rFonts w:cs="Times New Roman"/>
          <w:strike/>
          <w:szCs w:val="20"/>
        </w:rPr>
        <w:t>Порт измерения каждого СС оснащают сопротивлением в 50 Ом.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Cs/>
          <w:strike/>
          <w:szCs w:val="20"/>
        </w:rPr>
      </w:pPr>
      <w:r w:rsidRPr="00D556F5">
        <w:rPr>
          <w:rFonts w:cs="Times New Roman"/>
          <w:strike/>
          <w:szCs w:val="20"/>
        </w:rPr>
        <w:t>СС размещают согласно рис. 3е−3h.</w:t>
      </w:r>
    </w:p>
    <w:p w:rsidR="006110DE" w:rsidRPr="00D556F5" w:rsidRDefault="006110DE" w:rsidP="004E0482">
      <w:pPr>
        <w:pageBreakBefore/>
        <w:spacing w:after="120"/>
        <w:ind w:left="2268" w:right="1134" w:hanging="1134"/>
        <w:jc w:val="both"/>
        <w:rPr>
          <w:rFonts w:cs="Times New Roman"/>
          <w:bCs/>
          <w:strike/>
          <w:szCs w:val="20"/>
        </w:rPr>
      </w:pPr>
      <w:r w:rsidRPr="00D556F5">
        <w:rPr>
          <w:rFonts w:cs="Times New Roman"/>
          <w:strike/>
          <w:szCs w:val="20"/>
        </w:rPr>
        <w:t>2.6</w:t>
      </w:r>
      <w:r w:rsidRPr="004E0482">
        <w:rPr>
          <w:rFonts w:cs="Times New Roman"/>
          <w:strike/>
          <w:szCs w:val="20"/>
        </w:rPr>
        <w:tab/>
      </w: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strike/>
          <w:szCs w:val="20"/>
        </w:rPr>
        <w:t>Силовой зарядный кабель/кабель связи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Cs/>
          <w:strike/>
          <w:szCs w:val="20"/>
        </w:rPr>
      </w:pPr>
      <w:r w:rsidRPr="00D556F5">
        <w:rPr>
          <w:rFonts w:cs="Times New Roman"/>
          <w:strike/>
          <w:szCs w:val="20"/>
        </w:rPr>
        <w:t>Силовой зарядный кабель/кабель связи укладывают по прямой линии между ЭСС/СС и вилкой зарядного устройства транспортного средства.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strike/>
          <w:szCs w:val="20"/>
        </w:rPr>
        <w:t>Проектная длина кабеля составляет 0,8 м (+0,2/−0 м).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Cs/>
          <w:strike/>
          <w:szCs w:val="20"/>
        </w:rPr>
      </w:pPr>
      <w:r w:rsidRPr="00D556F5">
        <w:rPr>
          <w:rFonts w:cs="Times New Roman"/>
          <w:strike/>
          <w:szCs w:val="20"/>
        </w:rPr>
        <w:t>Если длина кабеля превышает 1 м, то избыточный по длине кабель укладывают зигзагообразно так, чтобы его ширина в уложенном состоянии не превышала 0,5 м.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Cs/>
          <w:strike/>
          <w:szCs w:val="20"/>
        </w:rPr>
      </w:pPr>
      <w:r w:rsidRPr="004E0482">
        <w:rPr>
          <w:rFonts w:cs="Times New Roman"/>
          <w:strike/>
          <w:spacing w:val="-4"/>
          <w:szCs w:val="20"/>
        </w:rPr>
        <w:t>Зарядный кабель/кабель связи со стороны транспортного средства подвешивают в вертикальном состоянии на расстоянии 100 мм (+200/−0 мм)</w:t>
      </w:r>
      <w:r w:rsidRPr="00D556F5">
        <w:rPr>
          <w:rFonts w:cs="Times New Roman"/>
          <w:strike/>
          <w:szCs w:val="20"/>
        </w:rPr>
        <w:t xml:space="preserve"> от кузова транспортного средства.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Cs/>
          <w:strike/>
          <w:szCs w:val="20"/>
        </w:rPr>
      </w:pPr>
      <w:r w:rsidRPr="00D556F5">
        <w:rPr>
          <w:rFonts w:cs="Times New Roman"/>
          <w:strike/>
          <w:szCs w:val="20"/>
        </w:rPr>
        <w:t>По всей длине кабель укладывают на изолирующий материал низкой относительной диэлектрической проницаемости (диэлектрик) (ε</w:t>
      </w:r>
      <w:r w:rsidRPr="00D556F5">
        <w:rPr>
          <w:rFonts w:cs="Times New Roman"/>
          <w:strike/>
          <w:szCs w:val="20"/>
          <w:vertAlign w:val="subscript"/>
        </w:rPr>
        <w:t>r</w:t>
      </w:r>
      <w:r w:rsidR="004E0482">
        <w:rPr>
          <w:rFonts w:cs="Times New Roman"/>
          <w:strike/>
          <w:szCs w:val="20"/>
        </w:rPr>
        <w:t xml:space="preserve"> ≤ 1,4) на </w:t>
      </w:r>
      <w:r w:rsidRPr="00D556F5">
        <w:rPr>
          <w:rFonts w:cs="Times New Roman"/>
          <w:strike/>
          <w:szCs w:val="20"/>
        </w:rPr>
        <w:t>высоте 100 мм (±25 мм) над заземленной поверхностью.</w:t>
      </w:r>
    </w:p>
    <w:p w:rsidR="006110DE" w:rsidRPr="00D556F5" w:rsidRDefault="006110DE" w:rsidP="00D556F5">
      <w:pPr>
        <w:spacing w:after="120"/>
        <w:ind w:left="2268" w:right="1134" w:hanging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2.3</w:t>
      </w: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b/>
          <w:bCs/>
          <w:szCs w:val="20"/>
        </w:rPr>
        <w:t>Транспортное средство в режиме зарядки типа 1 или типа 2 (зарядка от переменного тока при отсутствии коммуникации)</w:t>
      </w:r>
    </w:p>
    <w:p w:rsidR="006110DE" w:rsidRPr="00D556F5" w:rsidRDefault="006110DE" w:rsidP="00D556F5">
      <w:pPr>
        <w:spacing w:after="120"/>
        <w:ind w:left="2268" w:right="1134" w:hanging="1134"/>
        <w:jc w:val="both"/>
        <w:rPr>
          <w:rFonts w:cs="Times New Roman"/>
          <w:b/>
          <w:bCs/>
          <w:szCs w:val="20"/>
        </w:rPr>
      </w:pPr>
      <w:r w:rsidRPr="00D556F5">
        <w:rPr>
          <w:rFonts w:cs="Times New Roman"/>
          <w:b/>
          <w:bCs/>
          <w:szCs w:val="20"/>
        </w:rPr>
        <w:t>2.3.1</w:t>
      </w:r>
      <w:r w:rsidRPr="00D556F5">
        <w:rPr>
          <w:rFonts w:cs="Times New Roman"/>
          <w:b/>
          <w:bCs/>
          <w:szCs w:val="20"/>
        </w:rPr>
        <w:tab/>
      </w:r>
      <w:r w:rsidRPr="00D556F5">
        <w:rPr>
          <w:rFonts w:cs="Times New Roman"/>
          <w:b/>
          <w:bCs/>
          <w:szCs w:val="20"/>
        </w:rPr>
        <w:tab/>
        <w:t>Зарядная станция/сеть электропитания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Разъем сети электропитания может располагаться в любом месте на испытательной площадке с учетом следующих условий:</w:t>
      </w:r>
    </w:p>
    <w:p w:rsidR="006110DE" w:rsidRPr="00D556F5" w:rsidRDefault="006110DE" w:rsidP="00D556F5">
      <w:pPr>
        <w:spacing w:after="120"/>
        <w:ind w:left="2832" w:right="1134" w:hanging="56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a)</w:t>
      </w: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b/>
          <w:bCs/>
          <w:szCs w:val="20"/>
        </w:rPr>
        <w:t>разъем(ы) устанавливают на заземленной поверхности (ЗПАО) или полу (ОИП);</w:t>
      </w:r>
      <w:r w:rsidRPr="00D556F5">
        <w:rPr>
          <w:rFonts w:cs="Times New Roman"/>
          <w:szCs w:val="20"/>
        </w:rPr>
        <w:t xml:space="preserve"> </w:t>
      </w:r>
    </w:p>
    <w:p w:rsidR="006110DE" w:rsidRPr="00D556F5" w:rsidRDefault="006110DE" w:rsidP="00D556F5">
      <w:pPr>
        <w:spacing w:after="120"/>
        <w:ind w:left="2832" w:right="1134" w:hanging="56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b)</w:t>
      </w: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b/>
          <w:bCs/>
          <w:szCs w:val="20"/>
        </w:rPr>
        <w:t xml:space="preserve">жгут проводов между разъемом сети электропитания и ЭСЭ </w:t>
      </w:r>
      <w:bookmarkStart w:id="61" w:name="OLE_LINK1"/>
      <w:r w:rsidRPr="00D556F5">
        <w:rPr>
          <w:rFonts w:cs="Times New Roman"/>
          <w:b/>
          <w:bCs/>
          <w:szCs w:val="20"/>
        </w:rPr>
        <w:t>делают как можно короче, но он необязательно должен совпадать по длине с зарядным жгутом;</w:t>
      </w:r>
    </w:p>
    <w:bookmarkEnd w:id="61"/>
    <w:p w:rsidR="006110DE" w:rsidRPr="00D556F5" w:rsidRDefault="006110DE" w:rsidP="00D556F5">
      <w:pPr>
        <w:spacing w:after="120"/>
        <w:ind w:left="2832" w:right="1134" w:hanging="56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с)</w:t>
      </w: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b/>
          <w:bCs/>
          <w:szCs w:val="20"/>
        </w:rPr>
        <w:t>жгут размещают как можно ближе к заземленной поверхности (ЗПАО) или полу (ОИП).</w:t>
      </w:r>
    </w:p>
    <w:p w:rsidR="006110DE" w:rsidRPr="00D556F5" w:rsidRDefault="006110DE" w:rsidP="00D556F5">
      <w:pPr>
        <w:spacing w:after="120"/>
        <w:ind w:left="2268" w:right="1134" w:hanging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2.3.2</w:t>
      </w: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b/>
          <w:bCs/>
          <w:szCs w:val="20"/>
        </w:rPr>
        <w:t>Эквивалент силовой сети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Транспортное средство подключают к сетям электроснабжения с использованием эквивалента(ов) силовой сети (ЭСЭ) 50 мкГн/50 Ом (см. приложение 8, раздел 4).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ЭСЭ устанавливают непосредственно на заземленной поверхности (ЗПАО) или полу (ОИП).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b/>
          <w:bCs/>
          <w:szCs w:val="20"/>
        </w:rPr>
        <w:t>Корпус(а) ЭСЭ крепят к заземленной поверхности (ЗПАО) или подключают к защитному заземлению (ОИП; например, к заземляющему стержню).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Порт измерения каждого ЭСЭ оснащают сопротивлением в 50 Ом.</w:t>
      </w:r>
    </w:p>
    <w:p w:rsidR="006110DE" w:rsidRPr="00D556F5" w:rsidRDefault="006110DE" w:rsidP="00D556F5">
      <w:pPr>
        <w:spacing w:after="120"/>
        <w:ind w:left="2268" w:right="1134" w:hanging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2.3.3</w:t>
      </w: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b/>
          <w:bCs/>
          <w:szCs w:val="20"/>
        </w:rPr>
        <w:t>Силовой зарядный жгут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Силовой зарядный жгут укладывают по прямой линии между ЭСЭ и вилкой зарядного устройства транспортного средства, располагая его перпендикулярно продол</w:t>
      </w:r>
      <w:r w:rsidR="00CC5561">
        <w:rPr>
          <w:rFonts w:cs="Times New Roman"/>
          <w:b/>
          <w:bCs/>
          <w:szCs w:val="20"/>
        </w:rPr>
        <w:t>ьной оси транспортного средства</w:t>
      </w:r>
      <w:r w:rsidR="00CC5561">
        <w:rPr>
          <w:rFonts w:cs="Times New Roman"/>
          <w:b/>
          <w:bCs/>
          <w:szCs w:val="20"/>
        </w:rPr>
        <w:br/>
      </w:r>
      <w:r w:rsidRPr="00D556F5">
        <w:rPr>
          <w:rFonts w:cs="Times New Roman"/>
          <w:b/>
          <w:bCs/>
          <w:szCs w:val="20"/>
        </w:rPr>
        <w:t>(см. рис. 3d и рис. 3e).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b/>
          <w:bCs/>
          <w:szCs w:val="20"/>
        </w:rPr>
        <w:t>Проектная длина жгута от стороны ЭСЭ до стороны транспортног</w:t>
      </w:r>
      <w:r w:rsidR="00CC5561">
        <w:rPr>
          <w:rFonts w:cs="Times New Roman"/>
          <w:b/>
          <w:bCs/>
          <w:szCs w:val="20"/>
        </w:rPr>
        <w:t>о средства составляет 0,8 (+0,2/–</w:t>
      </w:r>
      <w:r w:rsidRPr="00D556F5">
        <w:rPr>
          <w:rFonts w:cs="Times New Roman"/>
          <w:b/>
          <w:bCs/>
          <w:szCs w:val="20"/>
        </w:rPr>
        <w:t>0) м, как показано на рис. 3d и рис. 3e.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В случае жгута большей длины избыточный по длине жгут укладывают зигзагообразно таким образом, чтобы его ширина в уложенном состоянии не превышала 0,5 м, размещая его приблизительно на равном расстоянии между ЭСЭ и транспортным средством.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b/>
          <w:bCs/>
          <w:szCs w:val="20"/>
        </w:rPr>
        <w:t>Если сделать это невозможно из-за величины или твердости жгута либо из-за того, что испытание проводится на установке пользователя, то расположение избыточной части жгута точно указывается в протоколе испытания.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Зарядный жгут со стороны транспортного средства подвешивают в вертикальном положении на расстоянии 100 (+200/−0) мм от кузова транспортного средства.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По всей длине жгут укладывают на изолирующий материал низкой относительной диэлектриче</w:t>
      </w:r>
      <w:r w:rsidR="005D279A">
        <w:rPr>
          <w:rFonts w:cs="Times New Roman"/>
          <w:b/>
          <w:bCs/>
          <w:szCs w:val="20"/>
        </w:rPr>
        <w:t>ской проницаемости (диэлектрик)</w:t>
      </w:r>
      <w:r w:rsidR="005D279A">
        <w:rPr>
          <w:rFonts w:cs="Times New Roman"/>
          <w:b/>
          <w:bCs/>
          <w:szCs w:val="20"/>
        </w:rPr>
        <w:br/>
      </w:r>
      <w:r w:rsidRPr="00D556F5">
        <w:rPr>
          <w:rFonts w:cs="Times New Roman"/>
          <w:b/>
          <w:bCs/>
          <w:szCs w:val="20"/>
        </w:rPr>
        <w:t>(ε</w:t>
      </w:r>
      <w:r w:rsidRPr="00D556F5">
        <w:rPr>
          <w:rFonts w:cs="Times New Roman"/>
          <w:b/>
          <w:bCs/>
          <w:szCs w:val="20"/>
          <w:vertAlign w:val="subscript"/>
        </w:rPr>
        <w:t>r</w:t>
      </w:r>
      <w:r w:rsidRPr="00D556F5">
        <w:rPr>
          <w:rFonts w:cs="Times New Roman"/>
          <w:b/>
          <w:bCs/>
          <w:szCs w:val="20"/>
        </w:rPr>
        <w:t xml:space="preserve"> ≤ 1,4) на высоте (100 ± 25) мм над заземленной поверхностью (ЗПАО) или полом (ОИП).</w:t>
      </w:r>
    </w:p>
    <w:p w:rsidR="006110DE" w:rsidRPr="00D556F5" w:rsidRDefault="006110DE" w:rsidP="00D556F5">
      <w:pPr>
        <w:spacing w:after="120"/>
        <w:ind w:left="2268" w:right="1134" w:hanging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2.4</w:t>
      </w: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b/>
          <w:bCs/>
          <w:szCs w:val="20"/>
        </w:rPr>
        <w:t>Транспортное средство в режиме зарядки типа 3 (зарядка от переменного тока при наличии коммуникации) или типа 4 (зарядка от постоянного тока при наличии коммуникации)</w:t>
      </w:r>
      <w:bookmarkStart w:id="62" w:name="_Toc387589027"/>
      <w:bookmarkEnd w:id="62"/>
    </w:p>
    <w:p w:rsidR="006110DE" w:rsidRPr="00D556F5" w:rsidRDefault="006110DE" w:rsidP="00D556F5">
      <w:pPr>
        <w:spacing w:after="120"/>
        <w:ind w:left="2268" w:right="1134" w:hanging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2.4.1</w:t>
      </w: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b/>
          <w:bCs/>
          <w:szCs w:val="20"/>
        </w:rPr>
        <w:t>Зарядная станция/сеть электропитания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Зарядная станция может помещаться на испытательной площадке или вне ее.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При возможности моделирования местной/частной коммуникации между транспортным средством и зарядной станцией последняя может быть заменена подачей переменного тока по сети электропитания.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В обоих случаях разъем(ы) сети электропитания и линий коммуникации или сигналопроводящих линий размещают на испытательной площадке с соблюдением следующих условий:</w:t>
      </w:r>
    </w:p>
    <w:p w:rsidR="006110DE" w:rsidRPr="00D556F5" w:rsidRDefault="006110DE" w:rsidP="00D556F5">
      <w:pPr>
        <w:spacing w:after="120"/>
        <w:ind w:left="2832" w:right="1134" w:hanging="56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a)</w:t>
      </w: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b/>
          <w:bCs/>
          <w:szCs w:val="20"/>
        </w:rPr>
        <w:t>разъем(ы) устанавливают на заземленной поверхности (ЗПАО) или полу (ОИП).</w:t>
      </w:r>
    </w:p>
    <w:p w:rsidR="006110DE" w:rsidRPr="00D556F5" w:rsidRDefault="006110DE" w:rsidP="00D556F5">
      <w:pPr>
        <w:spacing w:after="120"/>
        <w:ind w:left="2832" w:right="1134" w:hanging="56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b)</w:t>
      </w: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b/>
          <w:bCs/>
          <w:szCs w:val="20"/>
        </w:rPr>
        <w:t>жгут проводов между разъемом сети электропитания или местной/частной коммуникационной лини</w:t>
      </w:r>
      <w:r w:rsidR="008108A3">
        <w:rPr>
          <w:rFonts w:cs="Times New Roman"/>
          <w:b/>
          <w:bCs/>
          <w:szCs w:val="20"/>
        </w:rPr>
        <w:t>и и ЭСЭ/ЭСС для зарядки от ПТ/</w:t>
      </w:r>
      <w:r w:rsidRPr="00D556F5">
        <w:rPr>
          <w:rFonts w:cs="Times New Roman"/>
          <w:b/>
          <w:bCs/>
          <w:szCs w:val="20"/>
        </w:rPr>
        <w:t>АЭСС делают как можно короче, но он необязательно должен совпадать по длине с зарядным жгутом;</w:t>
      </w:r>
    </w:p>
    <w:p w:rsidR="006110DE" w:rsidRPr="00D556F5" w:rsidRDefault="006110DE" w:rsidP="00D556F5">
      <w:pPr>
        <w:spacing w:after="120"/>
        <w:ind w:left="2832" w:right="1134" w:hanging="56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с)</w:t>
      </w: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b/>
          <w:bCs/>
          <w:szCs w:val="20"/>
        </w:rPr>
        <w:t>жгут проводов между разъемом сети электропитания или местной/частной коммуникационной лини</w:t>
      </w:r>
      <w:r w:rsidR="007807B0">
        <w:rPr>
          <w:rFonts w:cs="Times New Roman"/>
          <w:b/>
          <w:bCs/>
          <w:szCs w:val="20"/>
        </w:rPr>
        <w:t>и и ЭСЭ/ЭСС для зарядки от ПТ/</w:t>
      </w:r>
      <w:r w:rsidRPr="00D556F5">
        <w:rPr>
          <w:rFonts w:cs="Times New Roman"/>
          <w:b/>
          <w:bCs/>
          <w:szCs w:val="20"/>
        </w:rPr>
        <w:t>АЭСС располагают как можно ближе к заземленной поверхности (ЗПАО) или полу (ОИП).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В случае расположения зарядной станции на испытательной площадке жгут проводов, соединяющий эту станцию и разъем сети электропитания или местной/частной коммуникационной линии, размещают с соблюдением следующих условий:</w:t>
      </w:r>
    </w:p>
    <w:p w:rsidR="006110DE" w:rsidRPr="00D556F5" w:rsidRDefault="006110DE" w:rsidP="00D556F5">
      <w:pPr>
        <w:spacing w:after="120"/>
        <w:ind w:left="2832" w:right="1134" w:hanging="564"/>
        <w:jc w:val="both"/>
        <w:rPr>
          <w:rFonts w:cs="Times New Roman"/>
          <w:b/>
          <w:bCs/>
          <w:szCs w:val="20"/>
        </w:rPr>
      </w:pPr>
      <w:r w:rsidRPr="00D556F5">
        <w:rPr>
          <w:rFonts w:cs="Times New Roman"/>
          <w:b/>
          <w:bCs/>
          <w:szCs w:val="20"/>
        </w:rPr>
        <w:t>i)</w:t>
      </w:r>
      <w:r w:rsidRPr="00D556F5">
        <w:rPr>
          <w:rFonts w:cs="Times New Roman"/>
          <w:b/>
          <w:bCs/>
          <w:szCs w:val="20"/>
        </w:rPr>
        <w:tab/>
        <w:t>жгут проводов со стороны зарядной станции вывешивают вертикально вниз по направлению к заземленной поверхно</w:t>
      </w:r>
      <w:r w:rsidR="008108A3">
        <w:rPr>
          <w:rFonts w:cs="Times New Roman"/>
          <w:b/>
          <w:bCs/>
          <w:szCs w:val="20"/>
        </w:rPr>
        <w:t>сти (ЗПАО) или полу (ОИП);</w:t>
      </w:r>
    </w:p>
    <w:p w:rsidR="006110DE" w:rsidRPr="00D556F5" w:rsidRDefault="006110DE" w:rsidP="00D556F5">
      <w:pPr>
        <w:spacing w:after="120"/>
        <w:ind w:left="2832" w:right="1134" w:hanging="56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ii)</w:t>
      </w: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b/>
          <w:bCs/>
          <w:szCs w:val="20"/>
        </w:rPr>
        <w:t>избыточный по длине жгут размещают как можно ближе к заземленной поверхности (ЗПАО) или полу (ОИП) и при необходимости укладывают зигзагообразно.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b/>
          <w:bCs/>
          <w:szCs w:val="20"/>
        </w:rPr>
        <w:t>Если сделать это невозможно из-за величины или твердости кабеля либо из-за того, что испытание проводится на установке пользователя, то расположение избыточной части кабеля точно указывается в протоколе испытания.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Зарядную станцию следует размещать за пределами ширины луча антенны приема в 3 дБ.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b/>
          <w:bCs/>
          <w:szCs w:val="20"/>
        </w:rPr>
        <w:t>Если это невозможно сделать по техническим причинам, то зарядная станция может быть размещена за экранирующей панелью, но не между антенной и транспортным средством.</w:t>
      </w:r>
    </w:p>
    <w:p w:rsidR="006110DE" w:rsidRPr="00D556F5" w:rsidRDefault="006110DE" w:rsidP="004E0482">
      <w:pPr>
        <w:pageBreakBefore/>
        <w:spacing w:after="120"/>
        <w:ind w:left="2268" w:right="1134" w:hanging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2.4.2</w:t>
      </w: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b/>
          <w:bCs/>
          <w:szCs w:val="20"/>
        </w:rPr>
        <w:t>Эквивалент силовой сети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Транспортное средство подключают к сетям электроснабжения переменного тока с использованием ЭСЭ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b/>
          <w:bCs/>
          <w:szCs w:val="20"/>
        </w:rPr>
        <w:t>50 мкГн/50 Ом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b/>
          <w:bCs/>
          <w:szCs w:val="20"/>
        </w:rPr>
        <w:t>(см.</w:t>
      </w:r>
      <w:r w:rsidRPr="00D556F5">
        <w:rPr>
          <w:rFonts w:cs="Times New Roman"/>
          <w:szCs w:val="20"/>
        </w:rPr>
        <w:t xml:space="preserve"> Ошибка! Источник не найден.</w:t>
      </w:r>
      <w:r w:rsidR="007807B0">
        <w:rPr>
          <w:rFonts w:cs="Times New Roman"/>
          <w:szCs w:val="20"/>
        </w:rPr>
        <w:t xml:space="preserve"> </w:t>
      </w:r>
      <w:r w:rsidRPr="00D556F5">
        <w:rPr>
          <w:rFonts w:cs="Times New Roman"/>
          <w:b/>
          <w:bCs/>
          <w:szCs w:val="20"/>
        </w:rPr>
        <w:t>раздел 4).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Транспортное средство подключают к сетям электроснабжения постоянного тока с использованием эквивалента(ов) силовой сети высокого напряжения (ЭСС д</w:t>
      </w:r>
      <w:r w:rsidR="005D279A">
        <w:rPr>
          <w:rFonts w:cs="Times New Roman"/>
          <w:b/>
          <w:bCs/>
          <w:szCs w:val="20"/>
        </w:rPr>
        <w:t>ля зарядки от ПТ) 50 мкГн/50 Ом</w:t>
      </w:r>
      <w:r w:rsidR="005D279A">
        <w:rPr>
          <w:rFonts w:cs="Times New Roman"/>
          <w:b/>
          <w:bCs/>
          <w:szCs w:val="20"/>
        </w:rPr>
        <w:br/>
      </w:r>
      <w:r w:rsidRPr="00D556F5">
        <w:rPr>
          <w:rFonts w:cs="Times New Roman"/>
          <w:b/>
          <w:bCs/>
          <w:szCs w:val="20"/>
        </w:rPr>
        <w:t>(см. добавление 8, раздел 3).</w:t>
      </w:r>
    </w:p>
    <w:p w:rsidR="006110DE" w:rsidRPr="00D556F5" w:rsidRDefault="007807B0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>
        <w:rPr>
          <w:rFonts w:cs="Times New Roman"/>
          <w:b/>
          <w:bCs/>
          <w:szCs w:val="20"/>
        </w:rPr>
        <w:t>ЭСЭ/</w:t>
      </w:r>
      <w:r w:rsidR="006110DE" w:rsidRPr="00D556F5">
        <w:rPr>
          <w:rFonts w:cs="Times New Roman"/>
          <w:b/>
          <w:bCs/>
          <w:szCs w:val="20"/>
        </w:rPr>
        <w:t>ЭСС для зарядки от ПТ устанавливают непосредственно на заземленной поверхности (ЗПАО) или полу (ОИП).</w:t>
      </w:r>
      <w:r w:rsidR="006110DE" w:rsidRPr="00D556F5">
        <w:rPr>
          <w:rFonts w:cs="Times New Roman"/>
          <w:szCs w:val="20"/>
        </w:rPr>
        <w:t xml:space="preserve"> </w:t>
      </w:r>
      <w:r>
        <w:rPr>
          <w:rFonts w:cs="Times New Roman"/>
          <w:b/>
          <w:bCs/>
          <w:szCs w:val="20"/>
        </w:rPr>
        <w:t>Корпус(а) ЭСЭ/</w:t>
      </w:r>
      <w:r w:rsidR="006110DE" w:rsidRPr="00D556F5">
        <w:rPr>
          <w:rFonts w:cs="Times New Roman"/>
          <w:b/>
          <w:bCs/>
          <w:szCs w:val="20"/>
        </w:rPr>
        <w:t>ЭСС для зарядки от ПТ крепят к заземленной поверхности (ЗПАО) или подключают к защитному заземлению (ОИП; например, к заземляющему стержню).</w:t>
      </w:r>
    </w:p>
    <w:p w:rsidR="006110DE" w:rsidRPr="00D556F5" w:rsidRDefault="007807B0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>
        <w:rPr>
          <w:rFonts w:cs="Times New Roman"/>
          <w:b/>
          <w:bCs/>
          <w:szCs w:val="20"/>
        </w:rPr>
        <w:t>Порт измерения каждого ЭСЭ/</w:t>
      </w:r>
      <w:r w:rsidR="006110DE" w:rsidRPr="00D556F5">
        <w:rPr>
          <w:rFonts w:cs="Times New Roman"/>
          <w:b/>
          <w:bCs/>
          <w:szCs w:val="20"/>
        </w:rPr>
        <w:t>ЭСС для зарядки от ПТ оснащают сопротивлением в 50 Ом.</w:t>
      </w:r>
    </w:p>
    <w:p w:rsidR="006110DE" w:rsidRPr="00D556F5" w:rsidRDefault="006110DE" w:rsidP="00D556F5">
      <w:pPr>
        <w:spacing w:after="120"/>
        <w:ind w:left="2268" w:right="1134" w:hanging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2.4.3</w:t>
      </w: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b/>
          <w:bCs/>
          <w:szCs w:val="20"/>
        </w:rPr>
        <w:t>Асимметричный эквивалент силовой сети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Транспортное средство подключают к местным/частным коммуникационным линиям, подключенным к сигнальным портам/портам управления, и линиям, подключенным к портам проводных сетей, с использованием АЭСС.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Различные виды АЭСС, которые следует использовать, определены в разделе 5 добавления 8:</w:t>
      </w:r>
    </w:p>
    <w:p w:rsidR="006110DE" w:rsidRPr="004E0482" w:rsidRDefault="004E0482" w:rsidP="004E0482">
      <w:pPr>
        <w:pStyle w:val="Bullet1GR"/>
        <w:tabs>
          <w:tab w:val="clear" w:pos="1701"/>
        </w:tabs>
        <w:ind w:left="2674" w:hanging="406"/>
        <w:rPr>
          <w:b/>
        </w:rPr>
      </w:pPr>
      <w:r>
        <w:rPr>
          <w:b/>
        </w:rPr>
        <w:t>раздел 5.1 – </w:t>
      </w:r>
      <w:r w:rsidR="006110DE" w:rsidRPr="004E0482">
        <w:rPr>
          <w:b/>
        </w:rPr>
        <w:t>сигнальный порт/порт управления на симметричных линиях;</w:t>
      </w:r>
    </w:p>
    <w:p w:rsidR="006110DE" w:rsidRPr="004E0482" w:rsidRDefault="004E0482" w:rsidP="004E0482">
      <w:pPr>
        <w:pStyle w:val="Bullet1GR"/>
        <w:tabs>
          <w:tab w:val="clear" w:pos="1701"/>
        </w:tabs>
        <w:ind w:left="2674" w:hanging="406"/>
        <w:rPr>
          <w:b/>
        </w:rPr>
      </w:pPr>
      <w:r>
        <w:rPr>
          <w:b/>
        </w:rPr>
        <w:t>раздел 5.2 – </w:t>
      </w:r>
      <w:r w:rsidR="006110DE" w:rsidRPr="004E0482">
        <w:rPr>
          <w:b/>
        </w:rPr>
        <w:t>порт проводной сети с ПЛК на линиях электропитания;</w:t>
      </w:r>
    </w:p>
    <w:p w:rsidR="006110DE" w:rsidRPr="004E0482" w:rsidRDefault="004E0482" w:rsidP="004E0482">
      <w:pPr>
        <w:pStyle w:val="Bullet1GR"/>
        <w:tabs>
          <w:tab w:val="clear" w:pos="1701"/>
        </w:tabs>
        <w:ind w:left="2674" w:hanging="406"/>
        <w:rPr>
          <w:b/>
        </w:rPr>
      </w:pPr>
      <w:r>
        <w:rPr>
          <w:b/>
        </w:rPr>
        <w:t>раздел 5.3 –</w:t>
      </w:r>
      <w:r w:rsidR="006110DE" w:rsidRPr="004E0482">
        <w:rPr>
          <w:b/>
        </w:rPr>
        <w:t xml:space="preserve"> сигнальный порт/порт управления с (технологией) ПЛК на линии с управляющим распределителем;</w:t>
      </w:r>
    </w:p>
    <w:p w:rsidR="006110DE" w:rsidRPr="004E0482" w:rsidRDefault="004E0482" w:rsidP="004E0482">
      <w:pPr>
        <w:pStyle w:val="Bullet1GR"/>
        <w:tabs>
          <w:tab w:val="clear" w:pos="1701"/>
        </w:tabs>
        <w:ind w:left="2674" w:hanging="406"/>
        <w:rPr>
          <w:b/>
        </w:rPr>
      </w:pPr>
      <w:r>
        <w:rPr>
          <w:b/>
        </w:rPr>
        <w:t>раздел 5.4 –</w:t>
      </w:r>
      <w:r w:rsidR="006110DE" w:rsidRPr="004E0482">
        <w:rPr>
          <w:b/>
        </w:rPr>
        <w:t xml:space="preserve"> сигнальный порт/порт управления с управляющим распределителем.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АЭСС устанавливают непосредственно на заземленной поверхности.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b/>
          <w:bCs/>
          <w:szCs w:val="20"/>
        </w:rPr>
        <w:t>Корпус(а) АЭСС крепят к заземленной поверхности (ЗПАО) или подключают к защитно</w:t>
      </w:r>
      <w:r w:rsidR="005D279A">
        <w:rPr>
          <w:rFonts w:cs="Times New Roman"/>
          <w:b/>
          <w:bCs/>
          <w:szCs w:val="20"/>
        </w:rPr>
        <w:t>му заземлению (ОИП; например, к </w:t>
      </w:r>
      <w:r w:rsidRPr="00D556F5">
        <w:rPr>
          <w:rFonts w:cs="Times New Roman"/>
          <w:b/>
          <w:bCs/>
          <w:szCs w:val="20"/>
        </w:rPr>
        <w:t>заземляющему стержню).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Порт измерения каждого АЭСС оснащают сопротивлением в 50 Ом.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Если используется зарядная станция, то для сигнальных портов/портов управления и/или портов проводных сетей не требуется использования АЭСС.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b/>
          <w:bCs/>
          <w:szCs w:val="20"/>
        </w:rPr>
        <w:t>Местные/частные коммуникационные линии между транспортным средством и зарядной станцией подсоединяют к сопутствующему оборудованию со стороны зарядной станции для обеспечения их надлежащей работы.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b/>
          <w:bCs/>
          <w:szCs w:val="20"/>
        </w:rPr>
        <w:t>При моделировании коммуникации, если наличие АЭСС препятствует надлежащей работе коммуникационной линии, АЭСС использовать не следует.</w:t>
      </w:r>
    </w:p>
    <w:p w:rsidR="006110DE" w:rsidRPr="00D556F5" w:rsidRDefault="006110DE" w:rsidP="00D556F5">
      <w:pPr>
        <w:spacing w:after="120"/>
        <w:ind w:left="2268" w:right="1134" w:hanging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2.4.4</w:t>
      </w:r>
      <w:r w:rsidRPr="00D556F5">
        <w:rPr>
          <w:rFonts w:cs="Times New Roman"/>
          <w:szCs w:val="20"/>
        </w:rPr>
        <w:tab/>
      </w:r>
      <w:r w:rsidR="004E0482">
        <w:rPr>
          <w:rFonts w:cs="Times New Roman"/>
          <w:b/>
          <w:bCs/>
          <w:szCs w:val="20"/>
        </w:rPr>
        <w:t>Силовой зарядный жгут/</w:t>
      </w:r>
      <w:r w:rsidRPr="00D556F5">
        <w:rPr>
          <w:rFonts w:cs="Times New Roman"/>
          <w:b/>
          <w:bCs/>
          <w:szCs w:val="20"/>
        </w:rPr>
        <w:t>жгут с местными/частными коммуникационными линиями</w:t>
      </w:r>
    </w:p>
    <w:p w:rsidR="006110DE" w:rsidRPr="00D556F5" w:rsidRDefault="004E0482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>
        <w:rPr>
          <w:rFonts w:cs="Times New Roman"/>
          <w:b/>
          <w:bCs/>
          <w:szCs w:val="20"/>
        </w:rPr>
        <w:t>Силовой зарядный жгут/</w:t>
      </w:r>
      <w:r w:rsidR="006110DE" w:rsidRPr="00D556F5">
        <w:rPr>
          <w:rFonts w:cs="Times New Roman"/>
          <w:b/>
          <w:bCs/>
          <w:szCs w:val="20"/>
        </w:rPr>
        <w:t>жгут с местными/частными коммуникационными линиями уклад</w:t>
      </w:r>
      <w:r>
        <w:rPr>
          <w:rFonts w:cs="Times New Roman"/>
          <w:b/>
          <w:bCs/>
          <w:szCs w:val="20"/>
        </w:rPr>
        <w:t>ывают по прямой линии между ЭСЭ/ЭСС для зарядки от ПТ/</w:t>
      </w:r>
      <w:r w:rsidR="006110DE" w:rsidRPr="00D556F5">
        <w:rPr>
          <w:rFonts w:cs="Times New Roman"/>
          <w:b/>
          <w:bCs/>
          <w:szCs w:val="20"/>
        </w:rPr>
        <w:t>АЭСС и зарядным разъемом транспортного средства, располагая его перпендикулярно продольной оси транспортного средства (см. рис. 3f и рис. 3g).</w:t>
      </w:r>
      <w:r w:rsidR="006110DE" w:rsidRPr="00D556F5">
        <w:rPr>
          <w:rFonts w:cs="Times New Roman"/>
          <w:szCs w:val="20"/>
        </w:rPr>
        <w:t xml:space="preserve"> </w:t>
      </w:r>
      <w:r w:rsidR="006110DE" w:rsidRPr="00D556F5">
        <w:rPr>
          <w:rFonts w:cs="Times New Roman"/>
          <w:b/>
          <w:bCs/>
          <w:szCs w:val="20"/>
        </w:rPr>
        <w:t>Проектная длина жгута от стороны ЭСЭ до стороны транспортног</w:t>
      </w:r>
      <w:r>
        <w:rPr>
          <w:rFonts w:cs="Times New Roman"/>
          <w:b/>
          <w:bCs/>
          <w:szCs w:val="20"/>
        </w:rPr>
        <w:t>о средства составляет 0,8 (+0,2/–</w:t>
      </w:r>
      <w:r w:rsidR="006110DE" w:rsidRPr="00D556F5">
        <w:rPr>
          <w:rFonts w:cs="Times New Roman"/>
          <w:b/>
          <w:bCs/>
          <w:szCs w:val="20"/>
        </w:rPr>
        <w:t>0) м.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 xml:space="preserve">В случае жгута большей длины избыточный по длине жгут укладывают зигзагообразно </w:t>
      </w:r>
      <w:bookmarkStart w:id="63" w:name="OLE_LINK2"/>
      <w:bookmarkStart w:id="64" w:name="OLE_LINK3"/>
      <w:r w:rsidRPr="00D556F5">
        <w:rPr>
          <w:rFonts w:cs="Times New Roman"/>
          <w:b/>
          <w:bCs/>
          <w:szCs w:val="20"/>
        </w:rPr>
        <w:t>таким образом</w:t>
      </w:r>
      <w:bookmarkEnd w:id="63"/>
      <w:bookmarkEnd w:id="64"/>
      <w:r w:rsidRPr="00D556F5">
        <w:rPr>
          <w:rFonts w:cs="Times New Roman"/>
          <w:b/>
          <w:bCs/>
          <w:szCs w:val="20"/>
        </w:rPr>
        <w:t>, чтобы его ширина в уложенном состоянии не превышала 0,5 м.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b/>
          <w:bCs/>
          <w:szCs w:val="20"/>
        </w:rPr>
        <w:t>Если сделать это невозможно из-за величины или твердости жгута либо из-за того, что испытание проводится на установке пользователя, то расположение избыточной части жгута точно указывается в протоколе испытания.</w:t>
      </w:r>
    </w:p>
    <w:p w:rsidR="006110DE" w:rsidRPr="00D556F5" w:rsidRDefault="005D279A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>
        <w:rPr>
          <w:rFonts w:cs="Times New Roman"/>
          <w:b/>
          <w:bCs/>
          <w:szCs w:val="20"/>
        </w:rPr>
        <w:t>Силовой зарядный жгут/</w:t>
      </w:r>
      <w:r w:rsidR="006110DE" w:rsidRPr="00D556F5">
        <w:rPr>
          <w:rFonts w:cs="Times New Roman"/>
          <w:b/>
          <w:bCs/>
          <w:szCs w:val="20"/>
        </w:rPr>
        <w:t>жгут с частными/местными коммуникационными линиями со стороны транспортного средства подвешивают в верти</w:t>
      </w:r>
      <w:r w:rsidR="004E0482">
        <w:rPr>
          <w:rFonts w:cs="Times New Roman"/>
          <w:b/>
          <w:bCs/>
          <w:szCs w:val="20"/>
        </w:rPr>
        <w:t>кальном положении на расстоянии</w:t>
      </w:r>
      <w:r w:rsidR="004E0482">
        <w:rPr>
          <w:rFonts w:cs="Times New Roman"/>
          <w:b/>
          <w:bCs/>
          <w:szCs w:val="20"/>
        </w:rPr>
        <w:br/>
      </w:r>
      <w:r w:rsidR="006110DE" w:rsidRPr="00D556F5">
        <w:rPr>
          <w:rFonts w:cs="Times New Roman"/>
          <w:b/>
          <w:bCs/>
          <w:szCs w:val="20"/>
        </w:rPr>
        <w:t>100 (+200/−0) мм от кузова транспортного средства.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По всей длине жгут укладывают на изолирующий материал низкой относительной диэлектриче</w:t>
      </w:r>
      <w:r w:rsidR="004E0482">
        <w:rPr>
          <w:rFonts w:cs="Times New Roman"/>
          <w:b/>
          <w:bCs/>
          <w:szCs w:val="20"/>
        </w:rPr>
        <w:t>ской проницаемости (диэлектрик)</w:t>
      </w:r>
      <w:r w:rsidR="004E0482">
        <w:rPr>
          <w:rFonts w:cs="Times New Roman"/>
          <w:b/>
          <w:bCs/>
          <w:szCs w:val="20"/>
        </w:rPr>
        <w:br/>
      </w:r>
      <w:r w:rsidRPr="00D556F5">
        <w:rPr>
          <w:rFonts w:cs="Times New Roman"/>
          <w:b/>
          <w:bCs/>
          <w:szCs w:val="20"/>
        </w:rPr>
        <w:t>(εr ≤ 1,4) на высоте (100 ± 25) мм над заземленной поверхностью (ЗПАО) или полом (ОИП)</w:t>
      </w:r>
      <w:r w:rsidR="004E0482" w:rsidRPr="004E0482">
        <w:rPr>
          <w:rFonts w:cs="Times New Roman"/>
          <w:bCs/>
          <w:szCs w:val="20"/>
        </w:rPr>
        <w:t>»</w:t>
      </w:r>
      <w:r w:rsidRPr="004E0482">
        <w:rPr>
          <w:rFonts w:cs="Times New Roman"/>
          <w:bCs/>
          <w:szCs w:val="20"/>
        </w:rPr>
        <w:t>.</w:t>
      </w:r>
    </w:p>
    <w:p w:rsidR="006110DE" w:rsidRPr="00D556F5" w:rsidRDefault="006110DE" w:rsidP="00D556F5">
      <w:pPr>
        <w:spacing w:after="120"/>
        <w:ind w:left="1134"/>
        <w:rPr>
          <w:rFonts w:cs="Times New Roman"/>
          <w:szCs w:val="20"/>
        </w:rPr>
      </w:pPr>
      <w:r w:rsidRPr="00D556F5">
        <w:rPr>
          <w:rFonts w:cs="Times New Roman"/>
          <w:i/>
          <w:iCs/>
          <w:szCs w:val="20"/>
        </w:rPr>
        <w:t>Приложение 4, пункт 3.2</w:t>
      </w:r>
      <w:r w:rsidRPr="00D556F5">
        <w:rPr>
          <w:rFonts w:cs="Times New Roman"/>
          <w:szCs w:val="20"/>
        </w:rPr>
        <w:t xml:space="preserve"> изменить следующим образом:</w:t>
      </w:r>
    </w:p>
    <w:p w:rsidR="006110DE" w:rsidRPr="00D556F5" w:rsidRDefault="004E0482" w:rsidP="00D556F5">
      <w:pPr>
        <w:spacing w:after="120"/>
        <w:ind w:left="2268" w:right="1134" w:hanging="1134"/>
        <w:jc w:val="both"/>
        <w:rPr>
          <w:rFonts w:cs="Times New Roman"/>
          <w:bCs/>
          <w:strike/>
          <w:szCs w:val="20"/>
        </w:rPr>
      </w:pPr>
      <w:r>
        <w:rPr>
          <w:rFonts w:cs="Times New Roman"/>
          <w:szCs w:val="20"/>
        </w:rPr>
        <w:t>«</w:t>
      </w:r>
      <w:r w:rsidR="006110DE" w:rsidRPr="00D556F5">
        <w:rPr>
          <w:rFonts w:cs="Times New Roman"/>
          <w:szCs w:val="20"/>
        </w:rPr>
        <w:t>3.2</w:t>
      </w:r>
      <w:r w:rsidR="006110DE" w:rsidRPr="00D556F5">
        <w:rPr>
          <w:rFonts w:cs="Times New Roman"/>
          <w:szCs w:val="20"/>
        </w:rPr>
        <w:tab/>
      </w:r>
      <w:r w:rsidR="006110DE" w:rsidRPr="00D556F5">
        <w:rPr>
          <w:rFonts w:cs="Times New Roman"/>
          <w:strike/>
          <w:szCs w:val="20"/>
        </w:rPr>
        <w:t>Испытания могут проводиться в закрытых помещениях, если можно подтвердить соответствие между результатами, полученными в закрытом помещении, и результатами, полученными на открытой площадке.</w:t>
      </w:r>
      <w:r w:rsidR="006110DE" w:rsidRPr="00D556F5">
        <w:rPr>
          <w:rFonts w:cs="Times New Roman"/>
          <w:szCs w:val="20"/>
        </w:rPr>
        <w:t xml:space="preserve"> </w:t>
      </w:r>
      <w:r w:rsidR="006110DE" w:rsidRPr="00D556F5">
        <w:rPr>
          <w:rFonts w:cs="Times New Roman"/>
          <w:strike/>
          <w:szCs w:val="20"/>
        </w:rPr>
        <w:t>Закрытые помещения для испытаний могут не соответствовать требованиям в отношении размеров, предъявляемых к открытой площадке, за исключением требований, касающихся расстояния от антенны до транспортного средства и высоты антенны.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bCs/>
          <w:szCs w:val="20"/>
        </w:rPr>
      </w:pPr>
      <w:r w:rsidRPr="00D556F5">
        <w:rPr>
          <w:rFonts w:cs="Times New Roman"/>
          <w:b/>
          <w:bCs/>
          <w:szCs w:val="20"/>
        </w:rPr>
        <w:t>Могут использоваться закрытые помещения с абсорбционной облицовкой (ЗПАО) и открытые испытательные площадки (ОИП).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b/>
          <w:bCs/>
          <w:szCs w:val="20"/>
        </w:rPr>
        <w:t>Преимущество ЗПАО состоит в том, что испытания можно проводить в любую погоду и что имеется контролируемая среда и возможна более высокая воспроизводимость результатов ввиду стабильных электр</w:t>
      </w:r>
      <w:r w:rsidR="00473966">
        <w:rPr>
          <w:rFonts w:cs="Times New Roman"/>
          <w:b/>
          <w:bCs/>
          <w:szCs w:val="20"/>
        </w:rPr>
        <w:t>ических характеристик помещения</w:t>
      </w:r>
      <w:r w:rsidR="00473966" w:rsidRPr="00473966">
        <w:rPr>
          <w:rFonts w:cs="Times New Roman"/>
          <w:bCs/>
          <w:szCs w:val="20"/>
        </w:rPr>
        <w:t>»</w:t>
      </w:r>
      <w:r w:rsidRPr="00473966">
        <w:rPr>
          <w:rFonts w:cs="Times New Roman"/>
          <w:bCs/>
          <w:szCs w:val="20"/>
        </w:rPr>
        <w:t>.</w:t>
      </w:r>
    </w:p>
    <w:p w:rsidR="006110DE" w:rsidRPr="00D556F5" w:rsidRDefault="006110DE" w:rsidP="00D556F5">
      <w:pPr>
        <w:spacing w:after="120"/>
        <w:ind w:left="1134"/>
        <w:rPr>
          <w:rFonts w:cs="Times New Roman"/>
          <w:szCs w:val="20"/>
        </w:rPr>
      </w:pPr>
      <w:r w:rsidRPr="00D556F5">
        <w:rPr>
          <w:rFonts w:cs="Times New Roman"/>
          <w:i/>
          <w:iCs/>
          <w:szCs w:val="20"/>
        </w:rPr>
        <w:t>Приложение 4, пункт 4.1</w:t>
      </w:r>
      <w:r w:rsidRPr="00D556F5">
        <w:rPr>
          <w:rFonts w:cs="Times New Roman"/>
          <w:szCs w:val="20"/>
        </w:rPr>
        <w:t xml:space="preserve"> изменить следующим образом:</w:t>
      </w:r>
    </w:p>
    <w:p w:rsidR="006110DE" w:rsidRPr="00D556F5" w:rsidRDefault="00473966" w:rsidP="00D556F5">
      <w:pPr>
        <w:spacing w:after="120"/>
        <w:ind w:left="2268" w:right="1134" w:hanging="1134"/>
        <w:jc w:val="both"/>
        <w:rPr>
          <w:rFonts w:cs="Times New Roman"/>
          <w:szCs w:val="20"/>
        </w:rPr>
      </w:pPr>
      <w:r>
        <w:rPr>
          <w:rFonts w:cs="Times New Roman"/>
          <w:szCs w:val="20"/>
        </w:rPr>
        <w:t>«</w:t>
      </w:r>
      <w:r w:rsidR="006110DE" w:rsidRPr="00D556F5">
        <w:rPr>
          <w:rFonts w:cs="Times New Roman"/>
          <w:szCs w:val="20"/>
        </w:rPr>
        <w:t>4.1</w:t>
      </w:r>
      <w:r w:rsidR="006110DE" w:rsidRPr="00D556F5">
        <w:rPr>
          <w:rFonts w:cs="Times New Roman"/>
          <w:szCs w:val="20"/>
        </w:rPr>
        <w:tab/>
        <w:t xml:space="preserve">В случае измерений, производимых в </w:t>
      </w:r>
      <w:r w:rsidR="006110DE" w:rsidRPr="00D556F5">
        <w:rPr>
          <w:rFonts w:cs="Times New Roman"/>
          <w:strike/>
          <w:szCs w:val="20"/>
        </w:rPr>
        <w:t>полубезэховой камере</w:t>
      </w:r>
      <w:r w:rsidR="006110DE" w:rsidRPr="00D556F5">
        <w:rPr>
          <w:rFonts w:cs="Times New Roman"/>
          <w:szCs w:val="20"/>
        </w:rPr>
        <w:t xml:space="preserve"> </w:t>
      </w:r>
      <w:r w:rsidR="006110DE" w:rsidRPr="00D556F5">
        <w:rPr>
          <w:rFonts w:cs="Times New Roman"/>
          <w:b/>
          <w:bCs/>
          <w:szCs w:val="20"/>
        </w:rPr>
        <w:t>закрытом помещении с абсорбционной облицовкой (ЗПАО)</w:t>
      </w:r>
      <w:r w:rsidR="006110DE" w:rsidRPr="00D556F5">
        <w:rPr>
          <w:rFonts w:cs="Times New Roman"/>
          <w:szCs w:val="20"/>
        </w:rPr>
        <w:t xml:space="preserve"> или на открытой испытательной площадке </w:t>
      </w:r>
      <w:r w:rsidR="006110DE" w:rsidRPr="00D556F5">
        <w:rPr>
          <w:rFonts w:cs="Times New Roman"/>
          <w:b/>
          <w:bCs/>
          <w:szCs w:val="20"/>
        </w:rPr>
        <w:t>(ОИП)</w:t>
      </w:r>
      <w:r w:rsidR="006110DE" w:rsidRPr="00D556F5">
        <w:rPr>
          <w:rFonts w:cs="Times New Roman"/>
          <w:szCs w:val="20"/>
        </w:rPr>
        <w:t>, применяют предельные нормы помех для диапазона частот 30−1 000 MГц</w:t>
      </w:r>
      <w:r>
        <w:rPr>
          <w:rFonts w:cs="Times New Roman"/>
          <w:szCs w:val="20"/>
        </w:rPr>
        <w:t>»</w:t>
      </w:r>
      <w:r w:rsidR="006110DE" w:rsidRPr="00D556F5">
        <w:rPr>
          <w:rFonts w:cs="Times New Roman"/>
          <w:szCs w:val="20"/>
        </w:rPr>
        <w:t>.</w:t>
      </w:r>
    </w:p>
    <w:p w:rsidR="006110DE" w:rsidRPr="00D556F5" w:rsidRDefault="006110DE" w:rsidP="00D556F5">
      <w:pPr>
        <w:spacing w:after="120"/>
        <w:ind w:left="1134"/>
        <w:rPr>
          <w:rFonts w:cs="Times New Roman"/>
          <w:szCs w:val="20"/>
        </w:rPr>
      </w:pPr>
      <w:r w:rsidRPr="00D556F5">
        <w:rPr>
          <w:rFonts w:cs="Times New Roman"/>
          <w:i/>
          <w:iCs/>
          <w:szCs w:val="20"/>
        </w:rPr>
        <w:t>Приложение 4, пункт 4.2</w:t>
      </w:r>
      <w:r w:rsidRPr="00D556F5">
        <w:rPr>
          <w:rFonts w:cs="Times New Roman"/>
          <w:szCs w:val="20"/>
        </w:rPr>
        <w:t xml:space="preserve"> изменить следующим образом:</w:t>
      </w:r>
    </w:p>
    <w:p w:rsidR="006110DE" w:rsidRPr="00D556F5" w:rsidRDefault="00473966" w:rsidP="00D556F5">
      <w:pPr>
        <w:spacing w:after="120"/>
        <w:ind w:left="2268" w:right="1134" w:hanging="1134"/>
        <w:jc w:val="both"/>
        <w:rPr>
          <w:rFonts w:cs="Times New Roman"/>
          <w:i/>
          <w:szCs w:val="20"/>
        </w:rPr>
      </w:pPr>
      <w:r>
        <w:rPr>
          <w:rFonts w:cs="Times New Roman"/>
          <w:szCs w:val="20"/>
        </w:rPr>
        <w:t>«</w:t>
      </w:r>
      <w:r w:rsidR="006110DE" w:rsidRPr="00D556F5">
        <w:rPr>
          <w:rFonts w:cs="Times New Roman"/>
          <w:szCs w:val="20"/>
        </w:rPr>
        <w:t>4.2</w:t>
      </w:r>
      <w:r w:rsidR="006110DE" w:rsidRPr="00D556F5">
        <w:rPr>
          <w:rFonts w:cs="Times New Roman"/>
          <w:szCs w:val="20"/>
        </w:rPr>
        <w:tab/>
        <w:t xml:space="preserve">Измерения могут производиться с помощью квазипикового или пикового детектора. Предельные нормы, указанные в пунктах 6.2 и </w:t>
      </w:r>
      <w:r w:rsidR="006110DE" w:rsidRPr="00D556F5">
        <w:rPr>
          <w:rFonts w:cs="Times New Roman"/>
          <w:strike/>
          <w:szCs w:val="20"/>
        </w:rPr>
        <w:t>6.5.</w:t>
      </w:r>
      <w:r w:rsidR="006110DE" w:rsidRPr="00D556F5">
        <w:rPr>
          <w:rFonts w:cs="Times New Roman"/>
          <w:szCs w:val="20"/>
        </w:rPr>
        <w:t xml:space="preserve"> </w:t>
      </w:r>
      <w:r w:rsidR="006110DE" w:rsidRPr="00D556F5">
        <w:rPr>
          <w:rFonts w:cs="Times New Roman"/>
          <w:b/>
          <w:bCs/>
          <w:szCs w:val="20"/>
        </w:rPr>
        <w:t>7.2</w:t>
      </w:r>
      <w:r w:rsidR="006110DE" w:rsidRPr="00D556F5">
        <w:rPr>
          <w:rFonts w:cs="Times New Roman"/>
          <w:szCs w:val="20"/>
        </w:rPr>
        <w:t xml:space="preserve"> настоящих Правил, относятся к квазипиковым детекторам. Если используются пиковые детекторы, то применяют поправочный коэффициент 20 дБ, оп</w:t>
      </w:r>
      <w:r>
        <w:rPr>
          <w:rFonts w:cs="Times New Roman"/>
          <w:szCs w:val="20"/>
        </w:rPr>
        <w:t>ределенный в стандарте CISPR 12»</w:t>
      </w:r>
      <w:r w:rsidR="006110DE" w:rsidRPr="00D556F5">
        <w:rPr>
          <w:rFonts w:cs="Times New Roman"/>
          <w:szCs w:val="20"/>
        </w:rPr>
        <w:t>.</w:t>
      </w:r>
    </w:p>
    <w:p w:rsidR="006110DE" w:rsidRPr="00D556F5" w:rsidRDefault="006110DE" w:rsidP="00D556F5">
      <w:pPr>
        <w:spacing w:after="120"/>
        <w:ind w:left="1134"/>
        <w:rPr>
          <w:rFonts w:cs="Times New Roman"/>
          <w:szCs w:val="20"/>
        </w:rPr>
      </w:pPr>
      <w:r w:rsidRPr="00D556F5">
        <w:rPr>
          <w:rFonts w:cs="Times New Roman"/>
          <w:i/>
          <w:iCs/>
          <w:szCs w:val="20"/>
        </w:rPr>
        <w:t>Приложение 4, пункт 4.3</w:t>
      </w:r>
      <w:r w:rsidRPr="00D556F5">
        <w:rPr>
          <w:rFonts w:cs="Times New Roman"/>
          <w:szCs w:val="20"/>
        </w:rPr>
        <w:t xml:space="preserve"> изменить следующим образом:</w:t>
      </w:r>
    </w:p>
    <w:p w:rsidR="006110DE" w:rsidRPr="00D556F5" w:rsidRDefault="00473966" w:rsidP="00D556F5">
      <w:pPr>
        <w:tabs>
          <w:tab w:val="left" w:leader="dot" w:pos="8505"/>
        </w:tabs>
        <w:spacing w:after="120"/>
        <w:ind w:left="2268" w:right="1134" w:hanging="1134"/>
        <w:jc w:val="both"/>
        <w:rPr>
          <w:rFonts w:cs="Times New Roman"/>
          <w:szCs w:val="20"/>
        </w:rPr>
      </w:pPr>
      <w:r>
        <w:rPr>
          <w:rFonts w:cs="Times New Roman"/>
          <w:szCs w:val="20"/>
        </w:rPr>
        <w:t>«</w:t>
      </w:r>
      <w:r w:rsidR="006110DE" w:rsidRPr="00D556F5">
        <w:rPr>
          <w:rFonts w:cs="Times New Roman"/>
          <w:szCs w:val="20"/>
        </w:rPr>
        <w:t>4.3</w:t>
      </w:r>
      <w:r w:rsidR="006110DE" w:rsidRPr="00D556F5">
        <w:rPr>
          <w:rFonts w:cs="Times New Roman"/>
          <w:szCs w:val="20"/>
        </w:rPr>
        <w:tab/>
        <w:t>Измерения проводят с помощью спектроанализатора или сканирующего приемника. Подлежащие учету параметры определены в таблице 1 и таблице 2.</w:t>
      </w:r>
    </w:p>
    <w:p w:rsidR="006110DE" w:rsidRPr="00D556F5" w:rsidRDefault="006110DE" w:rsidP="007C6F5B">
      <w:pPr>
        <w:pageBreakBefore/>
        <w:spacing w:after="120"/>
        <w:ind w:left="1134"/>
        <w:outlineLvl w:val="0"/>
        <w:rPr>
          <w:rFonts w:cs="Times New Roman"/>
          <w:b/>
          <w:szCs w:val="20"/>
        </w:rPr>
      </w:pPr>
      <w:r w:rsidRPr="00D556F5">
        <w:rPr>
          <w:rFonts w:cs="Times New Roman"/>
          <w:szCs w:val="20"/>
        </w:rPr>
        <w:t>Таблица 1</w:t>
      </w:r>
      <w:r w:rsidR="00473966">
        <w:rPr>
          <w:rFonts w:cs="Times New Roman"/>
          <w:szCs w:val="20"/>
        </w:rPr>
        <w:br/>
      </w:r>
      <w:r w:rsidRPr="00D556F5">
        <w:rPr>
          <w:rFonts w:cs="Times New Roman"/>
          <w:b/>
          <w:bCs/>
          <w:szCs w:val="20"/>
        </w:rPr>
        <w:t>Параметры спектроанализатора</w:t>
      </w:r>
    </w:p>
    <w:tbl>
      <w:tblPr>
        <w:tblW w:w="7596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3"/>
        <w:gridCol w:w="1148"/>
        <w:gridCol w:w="1190"/>
        <w:gridCol w:w="812"/>
        <w:gridCol w:w="1189"/>
        <w:gridCol w:w="1106"/>
        <w:gridCol w:w="1288"/>
      </w:tblGrid>
      <w:tr w:rsidR="006110DE" w:rsidRPr="00D556F5" w:rsidTr="008108A3">
        <w:trPr>
          <w:cantSplit/>
          <w:trHeight w:val="178"/>
          <w:tblHeader/>
        </w:trPr>
        <w:tc>
          <w:tcPr>
            <w:tcW w:w="863" w:type="dxa"/>
            <w:vMerge w:val="restart"/>
            <w:shd w:val="clear" w:color="auto" w:fill="auto"/>
            <w:vAlign w:val="bottom"/>
          </w:tcPr>
          <w:p w:rsidR="006110DE" w:rsidRPr="007C6F5B" w:rsidRDefault="006110DE" w:rsidP="007C6F5B">
            <w:pPr>
              <w:snapToGrid w:val="0"/>
              <w:spacing w:before="80" w:after="80" w:line="200" w:lineRule="exact"/>
              <w:rPr>
                <w:rFonts w:cs="Times New Roman"/>
                <w:bCs/>
                <w:i/>
                <w:sz w:val="16"/>
                <w:szCs w:val="16"/>
              </w:rPr>
            </w:pPr>
            <w:r w:rsidRPr="007C6F5B">
              <w:rPr>
                <w:rFonts w:cs="Times New Roman"/>
                <w:i/>
                <w:iCs/>
                <w:sz w:val="16"/>
                <w:szCs w:val="16"/>
              </w:rPr>
              <w:t>Диапазон частот, МГц</w:t>
            </w:r>
          </w:p>
        </w:tc>
        <w:tc>
          <w:tcPr>
            <w:tcW w:w="2338" w:type="dxa"/>
            <w:gridSpan w:val="2"/>
            <w:shd w:val="clear" w:color="auto" w:fill="auto"/>
            <w:vAlign w:val="center"/>
          </w:tcPr>
          <w:p w:rsidR="006110DE" w:rsidRPr="007C6F5B" w:rsidRDefault="006110DE" w:rsidP="007C6F5B">
            <w:pPr>
              <w:snapToGrid w:val="0"/>
              <w:spacing w:before="80" w:after="80" w:line="200" w:lineRule="exact"/>
              <w:jc w:val="center"/>
              <w:rPr>
                <w:rFonts w:cs="Times New Roman"/>
                <w:bCs/>
                <w:i/>
                <w:sz w:val="16"/>
                <w:szCs w:val="16"/>
              </w:rPr>
            </w:pPr>
            <w:r w:rsidRPr="007C6F5B">
              <w:rPr>
                <w:rFonts w:cs="Times New Roman"/>
                <w:i/>
                <w:iCs/>
                <w:sz w:val="16"/>
                <w:szCs w:val="16"/>
              </w:rPr>
              <w:t>Пиковый детектор</w:t>
            </w:r>
          </w:p>
        </w:tc>
        <w:tc>
          <w:tcPr>
            <w:tcW w:w="2001" w:type="dxa"/>
            <w:gridSpan w:val="2"/>
            <w:shd w:val="clear" w:color="auto" w:fill="auto"/>
            <w:vAlign w:val="center"/>
          </w:tcPr>
          <w:p w:rsidR="006110DE" w:rsidRPr="007C6F5B" w:rsidRDefault="006110DE" w:rsidP="007C6F5B">
            <w:pPr>
              <w:snapToGrid w:val="0"/>
              <w:spacing w:before="80" w:after="80" w:line="200" w:lineRule="exact"/>
              <w:jc w:val="center"/>
              <w:rPr>
                <w:rFonts w:cs="Times New Roman"/>
                <w:bCs/>
                <w:i/>
                <w:sz w:val="16"/>
                <w:szCs w:val="16"/>
              </w:rPr>
            </w:pPr>
            <w:r w:rsidRPr="007C6F5B">
              <w:rPr>
                <w:rFonts w:cs="Times New Roman"/>
                <w:i/>
                <w:iCs/>
                <w:sz w:val="16"/>
                <w:szCs w:val="16"/>
              </w:rPr>
              <w:t>Квазипиковый детектор</w:t>
            </w:r>
          </w:p>
        </w:tc>
        <w:tc>
          <w:tcPr>
            <w:tcW w:w="2394" w:type="dxa"/>
            <w:gridSpan w:val="2"/>
            <w:shd w:val="clear" w:color="auto" w:fill="auto"/>
            <w:vAlign w:val="center"/>
          </w:tcPr>
          <w:p w:rsidR="006110DE" w:rsidRPr="007C6F5B" w:rsidRDefault="006110DE" w:rsidP="007C6F5B">
            <w:pPr>
              <w:snapToGrid w:val="0"/>
              <w:spacing w:before="80" w:after="80" w:line="200" w:lineRule="exact"/>
              <w:jc w:val="center"/>
              <w:rPr>
                <w:rFonts w:cs="Times New Roman"/>
                <w:bCs/>
                <w:i/>
                <w:sz w:val="16"/>
                <w:szCs w:val="16"/>
              </w:rPr>
            </w:pPr>
            <w:r w:rsidRPr="007C6F5B">
              <w:rPr>
                <w:rFonts w:cs="Times New Roman"/>
                <w:i/>
                <w:iCs/>
                <w:sz w:val="16"/>
                <w:szCs w:val="16"/>
              </w:rPr>
              <w:t>Усредняющий детектор</w:t>
            </w:r>
          </w:p>
        </w:tc>
      </w:tr>
      <w:tr w:rsidR="007C6F5B" w:rsidRPr="00D556F5" w:rsidTr="008108A3">
        <w:trPr>
          <w:cantSplit/>
          <w:trHeight w:val="353"/>
          <w:tblHeader/>
        </w:trPr>
        <w:tc>
          <w:tcPr>
            <w:tcW w:w="863" w:type="dxa"/>
            <w:vMerge/>
            <w:tcBorders>
              <w:bottom w:val="single" w:sz="12" w:space="0" w:color="auto"/>
            </w:tcBorders>
            <w:shd w:val="clear" w:color="auto" w:fill="auto"/>
          </w:tcPr>
          <w:p w:rsidR="006110DE" w:rsidRPr="007C6F5B" w:rsidRDefault="006110DE" w:rsidP="007C6F5B">
            <w:pPr>
              <w:snapToGrid w:val="0"/>
              <w:spacing w:before="80" w:after="80" w:line="200" w:lineRule="exact"/>
              <w:jc w:val="center"/>
              <w:rPr>
                <w:rFonts w:cs="Times New Roman"/>
                <w:b/>
                <w:bCs/>
                <w:i/>
                <w:sz w:val="16"/>
                <w:szCs w:val="16"/>
                <w:lang w:eastAsia="zh-CN"/>
              </w:rPr>
            </w:pPr>
          </w:p>
        </w:tc>
        <w:tc>
          <w:tcPr>
            <w:tcW w:w="114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110DE" w:rsidRPr="007C6F5B" w:rsidRDefault="007C6F5B" w:rsidP="007C6F5B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6"/>
                <w:szCs w:val="16"/>
              </w:rPr>
            </w:pPr>
            <w:r>
              <w:rPr>
                <w:rFonts w:cs="Times New Roman"/>
                <w:i/>
                <w:iCs/>
                <w:sz w:val="16"/>
                <w:szCs w:val="16"/>
              </w:rPr>
              <w:t>ПР при</w:t>
            </w:r>
            <w:r>
              <w:rPr>
                <w:rFonts w:cs="Times New Roman"/>
                <w:i/>
                <w:iCs/>
                <w:sz w:val="16"/>
                <w:szCs w:val="16"/>
              </w:rPr>
              <w:br/>
            </w:r>
            <w:r w:rsidR="006110DE" w:rsidRPr="007C6F5B">
              <w:rPr>
                <w:rFonts w:cs="Times New Roman"/>
                <w:i/>
                <w:iCs/>
                <w:sz w:val="16"/>
                <w:szCs w:val="16"/>
              </w:rPr>
              <w:t>−3 дБ</w:t>
            </w:r>
          </w:p>
        </w:tc>
        <w:tc>
          <w:tcPr>
            <w:tcW w:w="119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110DE" w:rsidRPr="007C6F5B" w:rsidRDefault="006110DE" w:rsidP="007C6F5B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6"/>
                <w:szCs w:val="16"/>
              </w:rPr>
            </w:pPr>
            <w:r w:rsidRPr="007C6F5B">
              <w:rPr>
                <w:rFonts w:cs="Times New Roman"/>
                <w:b/>
                <w:bCs/>
                <w:i/>
                <w:iCs/>
                <w:sz w:val="16"/>
                <w:szCs w:val="16"/>
              </w:rPr>
              <w:t>Минимальное</w:t>
            </w:r>
            <w:r w:rsidRPr="007C6F5B">
              <w:rPr>
                <w:rFonts w:cs="Times New Roman"/>
                <w:i/>
                <w:iCs/>
                <w:sz w:val="16"/>
                <w:szCs w:val="16"/>
              </w:rPr>
              <w:t xml:space="preserve"> время сканирования</w:t>
            </w:r>
          </w:p>
        </w:tc>
        <w:tc>
          <w:tcPr>
            <w:tcW w:w="812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110DE" w:rsidRPr="007C6F5B" w:rsidRDefault="007C6F5B" w:rsidP="007C6F5B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6"/>
                <w:szCs w:val="16"/>
              </w:rPr>
            </w:pPr>
            <w:r>
              <w:rPr>
                <w:rFonts w:cs="Times New Roman"/>
                <w:i/>
                <w:iCs/>
                <w:sz w:val="16"/>
                <w:szCs w:val="16"/>
              </w:rPr>
              <w:t>ПР при</w:t>
            </w:r>
            <w:r>
              <w:rPr>
                <w:rFonts w:cs="Times New Roman"/>
                <w:i/>
                <w:iCs/>
                <w:sz w:val="16"/>
                <w:szCs w:val="16"/>
              </w:rPr>
              <w:br/>
            </w:r>
            <w:r w:rsidR="006110DE" w:rsidRPr="007C6F5B">
              <w:rPr>
                <w:rFonts w:cs="Times New Roman"/>
                <w:i/>
                <w:iCs/>
                <w:sz w:val="16"/>
                <w:szCs w:val="16"/>
              </w:rPr>
              <w:t>−6 дБ</w:t>
            </w:r>
          </w:p>
        </w:tc>
        <w:tc>
          <w:tcPr>
            <w:tcW w:w="1189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110DE" w:rsidRPr="007C6F5B" w:rsidRDefault="006110DE" w:rsidP="007C6F5B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6"/>
                <w:szCs w:val="16"/>
              </w:rPr>
            </w:pPr>
            <w:r w:rsidRPr="007C6F5B">
              <w:rPr>
                <w:rFonts w:cs="Times New Roman"/>
                <w:b/>
                <w:bCs/>
                <w:i/>
                <w:iCs/>
                <w:sz w:val="16"/>
                <w:szCs w:val="16"/>
              </w:rPr>
              <w:t>Минимальное</w:t>
            </w:r>
            <w:r w:rsidRPr="007C6F5B">
              <w:rPr>
                <w:rFonts w:cs="Times New Roman"/>
                <w:i/>
                <w:iCs/>
                <w:sz w:val="16"/>
                <w:szCs w:val="16"/>
              </w:rPr>
              <w:t xml:space="preserve"> время сканирования</w:t>
            </w:r>
          </w:p>
        </w:tc>
        <w:tc>
          <w:tcPr>
            <w:tcW w:w="110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110DE" w:rsidRPr="007C6F5B" w:rsidRDefault="007C6F5B" w:rsidP="007C6F5B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6"/>
                <w:szCs w:val="16"/>
              </w:rPr>
            </w:pPr>
            <w:r>
              <w:rPr>
                <w:rFonts w:cs="Times New Roman"/>
                <w:i/>
                <w:iCs/>
                <w:sz w:val="16"/>
                <w:szCs w:val="16"/>
              </w:rPr>
              <w:t>ПР при</w:t>
            </w:r>
            <w:r>
              <w:rPr>
                <w:rFonts w:cs="Times New Roman"/>
                <w:i/>
                <w:iCs/>
                <w:sz w:val="16"/>
                <w:szCs w:val="16"/>
              </w:rPr>
              <w:br/>
            </w:r>
            <w:r w:rsidR="006110DE" w:rsidRPr="007C6F5B">
              <w:rPr>
                <w:rFonts w:cs="Times New Roman"/>
                <w:i/>
                <w:iCs/>
                <w:sz w:val="16"/>
                <w:szCs w:val="16"/>
              </w:rPr>
              <w:t>−3 дБ</w:t>
            </w:r>
          </w:p>
        </w:tc>
        <w:tc>
          <w:tcPr>
            <w:tcW w:w="128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110DE" w:rsidRPr="007C6F5B" w:rsidRDefault="006110DE" w:rsidP="007C6F5B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6"/>
                <w:szCs w:val="16"/>
              </w:rPr>
            </w:pPr>
            <w:r w:rsidRPr="007C6F5B">
              <w:rPr>
                <w:rFonts w:cs="Times New Roman"/>
                <w:b/>
                <w:bCs/>
                <w:i/>
                <w:iCs/>
                <w:sz w:val="16"/>
                <w:szCs w:val="16"/>
              </w:rPr>
              <w:t>Минимальное</w:t>
            </w:r>
            <w:r w:rsidRPr="007C6F5B">
              <w:rPr>
                <w:rFonts w:cs="Times New Roman"/>
                <w:i/>
                <w:iCs/>
                <w:sz w:val="16"/>
                <w:szCs w:val="16"/>
              </w:rPr>
              <w:t xml:space="preserve"> время сканирования</w:t>
            </w:r>
          </w:p>
        </w:tc>
      </w:tr>
      <w:tr w:rsidR="007C6F5B" w:rsidRPr="00D556F5" w:rsidTr="008108A3">
        <w:tblPrEx>
          <w:tblCellMar>
            <w:left w:w="71" w:type="dxa"/>
            <w:right w:w="71" w:type="dxa"/>
          </w:tblCellMar>
        </w:tblPrEx>
        <w:trPr>
          <w:cantSplit/>
        </w:trPr>
        <w:tc>
          <w:tcPr>
            <w:tcW w:w="86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110DE" w:rsidRPr="007C6F5B" w:rsidRDefault="007C6F5B" w:rsidP="007C6F5B">
            <w:pPr>
              <w:snapToGrid w:val="0"/>
              <w:spacing w:before="40" w:after="40" w:line="240" w:lineRule="exact"/>
              <w:rPr>
                <w:rFonts w:cs="Times New Roman"/>
                <w:bCs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30–</w:t>
            </w:r>
            <w:r w:rsidR="006110DE" w:rsidRPr="007C6F5B">
              <w:rPr>
                <w:rFonts w:cs="Times New Roman"/>
                <w:sz w:val="18"/>
                <w:szCs w:val="18"/>
              </w:rPr>
              <w:t>1 000</w:t>
            </w:r>
          </w:p>
        </w:tc>
        <w:tc>
          <w:tcPr>
            <w:tcW w:w="114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110DE" w:rsidRPr="007C6F5B" w:rsidRDefault="008108A3" w:rsidP="007C6F5B">
            <w:pPr>
              <w:snapToGrid w:val="0"/>
              <w:spacing w:before="40" w:after="40" w:line="240" w:lineRule="exact"/>
              <w:jc w:val="right"/>
              <w:rPr>
                <w:rFonts w:cs="Times New Roman"/>
                <w:bCs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100/</w:t>
            </w:r>
            <w:r w:rsidR="006110DE" w:rsidRPr="007C6F5B">
              <w:rPr>
                <w:rFonts w:cs="Times New Roman"/>
                <w:sz w:val="18"/>
                <w:szCs w:val="18"/>
              </w:rPr>
              <w:t>120 кГц</w:t>
            </w:r>
          </w:p>
        </w:tc>
        <w:tc>
          <w:tcPr>
            <w:tcW w:w="119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110DE" w:rsidRPr="007C6F5B" w:rsidRDefault="006110DE" w:rsidP="007C6F5B">
            <w:pPr>
              <w:snapToGrid w:val="0"/>
              <w:spacing w:before="40" w:after="40" w:line="240" w:lineRule="exact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7C6F5B">
              <w:rPr>
                <w:rFonts w:cs="Times New Roman"/>
                <w:sz w:val="18"/>
                <w:szCs w:val="18"/>
              </w:rPr>
              <w:t>100 мс/МГц</w:t>
            </w:r>
          </w:p>
        </w:tc>
        <w:tc>
          <w:tcPr>
            <w:tcW w:w="81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110DE" w:rsidRPr="007C6F5B" w:rsidRDefault="006110DE" w:rsidP="007C6F5B">
            <w:pPr>
              <w:snapToGrid w:val="0"/>
              <w:spacing w:before="40" w:after="40" w:line="240" w:lineRule="exact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7C6F5B">
              <w:rPr>
                <w:rFonts w:cs="Times New Roman"/>
                <w:sz w:val="18"/>
                <w:szCs w:val="18"/>
              </w:rPr>
              <w:t>120 кГц</w:t>
            </w:r>
          </w:p>
        </w:tc>
        <w:tc>
          <w:tcPr>
            <w:tcW w:w="118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110DE" w:rsidRPr="007C6F5B" w:rsidRDefault="006110DE" w:rsidP="007C6F5B">
            <w:pPr>
              <w:snapToGrid w:val="0"/>
              <w:spacing w:before="40" w:after="40" w:line="240" w:lineRule="exact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7C6F5B">
              <w:rPr>
                <w:rFonts w:cs="Times New Roman"/>
                <w:sz w:val="18"/>
                <w:szCs w:val="18"/>
              </w:rPr>
              <w:t>20 с/МГц</w:t>
            </w:r>
          </w:p>
        </w:tc>
        <w:tc>
          <w:tcPr>
            <w:tcW w:w="110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110DE" w:rsidRPr="007C6F5B" w:rsidRDefault="006110DE" w:rsidP="007C6F5B">
            <w:pPr>
              <w:snapToGrid w:val="0"/>
              <w:spacing w:before="40" w:after="40" w:line="240" w:lineRule="exact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7C6F5B">
              <w:rPr>
                <w:rFonts w:cs="Times New Roman"/>
                <w:sz w:val="18"/>
                <w:szCs w:val="18"/>
              </w:rPr>
              <w:t>100/120 кГц</w:t>
            </w:r>
          </w:p>
        </w:tc>
        <w:tc>
          <w:tcPr>
            <w:tcW w:w="128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110DE" w:rsidRPr="007C6F5B" w:rsidRDefault="006110DE" w:rsidP="007C6F5B">
            <w:pPr>
              <w:snapToGrid w:val="0"/>
              <w:spacing w:before="40" w:after="40" w:line="240" w:lineRule="exact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7C6F5B">
              <w:rPr>
                <w:rFonts w:cs="Times New Roman"/>
                <w:sz w:val="18"/>
                <w:szCs w:val="18"/>
              </w:rPr>
              <w:t>100 мс/МГц</w:t>
            </w:r>
          </w:p>
        </w:tc>
      </w:tr>
    </w:tbl>
    <w:p w:rsidR="006110DE" w:rsidRPr="007C6F5B" w:rsidRDefault="006110DE" w:rsidP="007C6F5B">
      <w:pPr>
        <w:spacing w:before="120" w:after="120" w:line="220" w:lineRule="exact"/>
        <w:ind w:left="1134" w:right="1134" w:firstLine="170"/>
        <w:rPr>
          <w:rFonts w:cs="Times New Roman"/>
          <w:i/>
          <w:sz w:val="18"/>
          <w:szCs w:val="18"/>
        </w:rPr>
      </w:pPr>
      <w:r w:rsidRPr="007C6F5B">
        <w:rPr>
          <w:rFonts w:cs="Times New Roman"/>
          <w:i/>
          <w:iCs/>
          <w:sz w:val="18"/>
          <w:szCs w:val="18"/>
        </w:rPr>
        <w:t>Примечание</w:t>
      </w:r>
      <w:r w:rsidR="003B0E1E">
        <w:rPr>
          <w:rFonts w:cs="Times New Roman"/>
          <w:sz w:val="18"/>
          <w:szCs w:val="18"/>
        </w:rPr>
        <w:t>:  </w:t>
      </w:r>
      <w:r w:rsidRPr="007C6F5B">
        <w:rPr>
          <w:rFonts w:cs="Times New Roman"/>
          <w:sz w:val="18"/>
          <w:szCs w:val="18"/>
        </w:rPr>
        <w:t>Если для пиковых измерений используется спектроанализатор, то видеополоса превышает полосу разрешения (ПР) минимум в три раза.</w:t>
      </w:r>
    </w:p>
    <w:p w:rsidR="006110DE" w:rsidRPr="00D556F5" w:rsidRDefault="006110DE" w:rsidP="00ED6901">
      <w:pPr>
        <w:spacing w:after="120"/>
        <w:ind w:left="1134"/>
        <w:outlineLvl w:val="0"/>
        <w:rPr>
          <w:rFonts w:cs="Times New Roman"/>
          <w:b/>
          <w:szCs w:val="20"/>
        </w:rPr>
      </w:pPr>
      <w:r w:rsidRPr="00D556F5">
        <w:rPr>
          <w:rFonts w:cs="Times New Roman"/>
          <w:szCs w:val="20"/>
        </w:rPr>
        <w:t>Таблица 2</w:t>
      </w:r>
      <w:r w:rsidR="007C6F5B">
        <w:rPr>
          <w:rFonts w:cs="Times New Roman"/>
          <w:szCs w:val="20"/>
        </w:rPr>
        <w:br/>
      </w:r>
      <w:r w:rsidRPr="00D556F5">
        <w:rPr>
          <w:rFonts w:cs="Times New Roman"/>
          <w:b/>
          <w:bCs/>
          <w:szCs w:val="20"/>
        </w:rPr>
        <w:t>Параметры сканирующего приемника</w:t>
      </w:r>
    </w:p>
    <w:tbl>
      <w:tblPr>
        <w:tblW w:w="964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8"/>
        <w:gridCol w:w="910"/>
        <w:gridCol w:w="1008"/>
        <w:gridCol w:w="1022"/>
        <w:gridCol w:w="924"/>
        <w:gridCol w:w="1008"/>
        <w:gridCol w:w="1049"/>
        <w:gridCol w:w="910"/>
        <w:gridCol w:w="1008"/>
        <w:gridCol w:w="1078"/>
      </w:tblGrid>
      <w:tr w:rsidR="004A2820" w:rsidRPr="00D556F5" w:rsidTr="004A2820">
        <w:trPr>
          <w:cantSplit/>
          <w:trHeight w:val="242"/>
          <w:tblHeader/>
        </w:trPr>
        <w:tc>
          <w:tcPr>
            <w:tcW w:w="728" w:type="dxa"/>
            <w:vMerge w:val="restart"/>
            <w:shd w:val="clear" w:color="auto" w:fill="auto"/>
            <w:vAlign w:val="bottom"/>
          </w:tcPr>
          <w:p w:rsidR="006110DE" w:rsidRPr="003C7924" w:rsidRDefault="006110DE" w:rsidP="004A2820">
            <w:pPr>
              <w:snapToGrid w:val="0"/>
              <w:spacing w:before="80" w:after="80" w:line="200" w:lineRule="exact"/>
              <w:rPr>
                <w:rFonts w:cs="Times New Roman"/>
                <w:bCs/>
                <w:i/>
                <w:sz w:val="14"/>
                <w:szCs w:val="14"/>
              </w:rPr>
            </w:pPr>
            <w:r w:rsidRPr="003C7924">
              <w:rPr>
                <w:rFonts w:cs="Times New Roman"/>
                <w:i/>
                <w:iCs/>
                <w:sz w:val="14"/>
                <w:szCs w:val="14"/>
              </w:rPr>
              <w:t>Диапазон частот, МГц</w:t>
            </w:r>
          </w:p>
        </w:tc>
        <w:tc>
          <w:tcPr>
            <w:tcW w:w="2940" w:type="dxa"/>
            <w:gridSpan w:val="3"/>
            <w:shd w:val="clear" w:color="auto" w:fill="auto"/>
            <w:vAlign w:val="center"/>
          </w:tcPr>
          <w:p w:rsidR="006110DE" w:rsidRPr="003C7924" w:rsidRDefault="006110DE" w:rsidP="004A2820">
            <w:pPr>
              <w:snapToGrid w:val="0"/>
              <w:spacing w:before="80" w:after="80" w:line="200" w:lineRule="exact"/>
              <w:jc w:val="center"/>
              <w:rPr>
                <w:rFonts w:cs="Times New Roman"/>
                <w:bCs/>
                <w:i/>
                <w:sz w:val="14"/>
                <w:szCs w:val="14"/>
              </w:rPr>
            </w:pPr>
            <w:r w:rsidRPr="003C7924">
              <w:rPr>
                <w:rFonts w:cs="Times New Roman"/>
                <w:i/>
                <w:iCs/>
                <w:sz w:val="14"/>
                <w:szCs w:val="14"/>
              </w:rPr>
              <w:t>Пиковый детектор</w:t>
            </w:r>
          </w:p>
        </w:tc>
        <w:tc>
          <w:tcPr>
            <w:tcW w:w="2981" w:type="dxa"/>
            <w:gridSpan w:val="3"/>
            <w:shd w:val="clear" w:color="auto" w:fill="auto"/>
            <w:vAlign w:val="center"/>
          </w:tcPr>
          <w:p w:rsidR="006110DE" w:rsidRPr="003C7924" w:rsidRDefault="006110DE" w:rsidP="004A2820">
            <w:pPr>
              <w:snapToGrid w:val="0"/>
              <w:spacing w:before="80" w:after="80" w:line="200" w:lineRule="exact"/>
              <w:jc w:val="center"/>
              <w:rPr>
                <w:rFonts w:cs="Times New Roman"/>
                <w:bCs/>
                <w:i/>
                <w:sz w:val="14"/>
                <w:szCs w:val="14"/>
              </w:rPr>
            </w:pPr>
            <w:r w:rsidRPr="003C7924">
              <w:rPr>
                <w:rFonts w:cs="Times New Roman"/>
                <w:i/>
                <w:iCs/>
                <w:sz w:val="14"/>
                <w:szCs w:val="14"/>
              </w:rPr>
              <w:t>Квазипиковый детектор</w:t>
            </w:r>
          </w:p>
        </w:tc>
        <w:tc>
          <w:tcPr>
            <w:tcW w:w="2996" w:type="dxa"/>
            <w:gridSpan w:val="3"/>
            <w:shd w:val="clear" w:color="auto" w:fill="auto"/>
            <w:vAlign w:val="center"/>
          </w:tcPr>
          <w:p w:rsidR="006110DE" w:rsidRPr="003C7924" w:rsidRDefault="006110DE" w:rsidP="004A2820">
            <w:pPr>
              <w:snapToGrid w:val="0"/>
              <w:spacing w:before="80" w:after="80" w:line="200" w:lineRule="exact"/>
              <w:jc w:val="center"/>
              <w:rPr>
                <w:rFonts w:cs="Times New Roman"/>
                <w:bCs/>
                <w:i/>
                <w:sz w:val="14"/>
                <w:szCs w:val="14"/>
              </w:rPr>
            </w:pPr>
            <w:r w:rsidRPr="003C7924">
              <w:rPr>
                <w:rFonts w:cs="Times New Roman"/>
                <w:i/>
                <w:iCs/>
                <w:sz w:val="14"/>
                <w:szCs w:val="14"/>
              </w:rPr>
              <w:t>Усредняющий детектор</w:t>
            </w:r>
          </w:p>
        </w:tc>
      </w:tr>
      <w:tr w:rsidR="004A2820" w:rsidRPr="00D556F5" w:rsidTr="004A2820">
        <w:trPr>
          <w:cantSplit/>
          <w:trHeight w:val="353"/>
          <w:tblHeader/>
        </w:trPr>
        <w:tc>
          <w:tcPr>
            <w:tcW w:w="728" w:type="dxa"/>
            <w:vMerge/>
            <w:tcBorders>
              <w:bottom w:val="single" w:sz="12" w:space="0" w:color="auto"/>
            </w:tcBorders>
            <w:shd w:val="clear" w:color="auto" w:fill="auto"/>
          </w:tcPr>
          <w:p w:rsidR="006110DE" w:rsidRPr="003C7924" w:rsidRDefault="006110DE" w:rsidP="004A2820">
            <w:pPr>
              <w:snapToGrid w:val="0"/>
              <w:spacing w:before="80" w:after="80" w:line="200" w:lineRule="exact"/>
              <w:jc w:val="center"/>
              <w:rPr>
                <w:rFonts w:cs="Times New Roman"/>
                <w:b/>
                <w:bCs/>
                <w:i/>
                <w:sz w:val="14"/>
                <w:szCs w:val="14"/>
                <w:lang w:eastAsia="zh-CN"/>
              </w:rPr>
            </w:pPr>
          </w:p>
        </w:tc>
        <w:tc>
          <w:tcPr>
            <w:tcW w:w="91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110DE" w:rsidRPr="003C7924" w:rsidRDefault="003C7924" w:rsidP="004A2820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4"/>
                <w:szCs w:val="14"/>
              </w:rPr>
            </w:pPr>
            <w:r w:rsidRPr="003C7924">
              <w:rPr>
                <w:rFonts w:cs="Times New Roman"/>
                <w:i/>
                <w:iCs/>
                <w:sz w:val="14"/>
                <w:szCs w:val="14"/>
              </w:rPr>
              <w:t>Полоса</w:t>
            </w:r>
            <w:r w:rsidR="006110DE" w:rsidRPr="003C7924">
              <w:rPr>
                <w:rFonts w:cs="Times New Roman"/>
                <w:i/>
                <w:iCs/>
                <w:sz w:val="14"/>
                <w:szCs w:val="14"/>
              </w:rPr>
              <w:t xml:space="preserve"> пропуска</w:t>
            </w:r>
            <w:r w:rsidR="004A2820">
              <w:rPr>
                <w:rFonts w:cs="Times New Roman"/>
                <w:i/>
                <w:iCs/>
                <w:sz w:val="14"/>
                <w:szCs w:val="14"/>
              </w:rPr>
              <w:t>ния</w:t>
            </w:r>
            <w:r w:rsidR="004A2820">
              <w:rPr>
                <w:rFonts w:cs="Times New Roman"/>
                <w:i/>
                <w:iCs/>
                <w:sz w:val="14"/>
                <w:szCs w:val="14"/>
              </w:rPr>
              <w:br/>
            </w:r>
            <w:r w:rsidR="006110DE" w:rsidRPr="003C7924">
              <w:rPr>
                <w:rFonts w:cs="Times New Roman"/>
                <w:i/>
                <w:iCs/>
                <w:sz w:val="14"/>
                <w:szCs w:val="14"/>
              </w:rPr>
              <w:t>при −6 дБ</w:t>
            </w:r>
          </w:p>
        </w:tc>
        <w:tc>
          <w:tcPr>
            <w:tcW w:w="100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110DE" w:rsidRPr="003C7924" w:rsidRDefault="006110DE" w:rsidP="004A2820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4"/>
                <w:szCs w:val="14"/>
              </w:rPr>
            </w:pPr>
            <w:r w:rsidRPr="003C7924">
              <w:rPr>
                <w:rFonts w:cs="Times New Roman"/>
                <w:i/>
                <w:iCs/>
                <w:sz w:val="14"/>
                <w:szCs w:val="14"/>
              </w:rPr>
              <w:t>Шаг перестройки</w:t>
            </w:r>
            <w:r w:rsidRPr="004A2820">
              <w:rPr>
                <w:rFonts w:cs="Times New Roman"/>
                <w:i/>
                <w:iCs/>
                <w:sz w:val="18"/>
                <w:szCs w:val="18"/>
                <w:vertAlign w:val="superscript"/>
              </w:rPr>
              <w:t>а</w:t>
            </w:r>
          </w:p>
        </w:tc>
        <w:tc>
          <w:tcPr>
            <w:tcW w:w="1022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110DE" w:rsidRPr="003C7924" w:rsidRDefault="006110DE" w:rsidP="004A2820">
            <w:pPr>
              <w:tabs>
                <w:tab w:val="left" w:pos="594"/>
              </w:tabs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4"/>
                <w:szCs w:val="14"/>
              </w:rPr>
            </w:pPr>
            <w:r w:rsidRPr="003C7924">
              <w:rPr>
                <w:rFonts w:cs="Times New Roman"/>
                <w:b/>
                <w:bCs/>
                <w:i/>
                <w:iCs/>
                <w:sz w:val="14"/>
                <w:szCs w:val="14"/>
              </w:rPr>
              <w:t>Минимальное</w:t>
            </w:r>
            <w:r w:rsidR="004A2820">
              <w:rPr>
                <w:rFonts w:cs="Times New Roman"/>
                <w:i/>
                <w:iCs/>
                <w:sz w:val="14"/>
                <w:szCs w:val="14"/>
              </w:rPr>
              <w:br/>
              <w:t>время</w:t>
            </w:r>
            <w:r w:rsidR="004A2820">
              <w:rPr>
                <w:rFonts w:cs="Times New Roman"/>
                <w:i/>
                <w:iCs/>
                <w:sz w:val="14"/>
                <w:szCs w:val="14"/>
              </w:rPr>
              <w:br/>
            </w:r>
            <w:r w:rsidRPr="003C7924">
              <w:rPr>
                <w:rFonts w:cs="Times New Roman"/>
                <w:i/>
                <w:iCs/>
                <w:sz w:val="14"/>
                <w:szCs w:val="14"/>
              </w:rPr>
              <w:t>сканирования</w:t>
            </w:r>
          </w:p>
        </w:tc>
        <w:tc>
          <w:tcPr>
            <w:tcW w:w="92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110DE" w:rsidRPr="003C7924" w:rsidRDefault="004A2820" w:rsidP="004A2820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4"/>
                <w:szCs w:val="14"/>
              </w:rPr>
            </w:pPr>
            <w:r>
              <w:rPr>
                <w:rFonts w:cs="Times New Roman"/>
                <w:i/>
                <w:iCs/>
                <w:sz w:val="14"/>
                <w:szCs w:val="14"/>
              </w:rPr>
              <w:t>Полоса</w:t>
            </w:r>
            <w:r w:rsidR="006110DE" w:rsidRPr="003C7924">
              <w:rPr>
                <w:rFonts w:cs="Times New Roman"/>
                <w:i/>
                <w:iCs/>
                <w:sz w:val="14"/>
                <w:szCs w:val="14"/>
              </w:rPr>
              <w:t xml:space="preserve"> пропуска</w:t>
            </w:r>
            <w:r>
              <w:rPr>
                <w:rFonts w:cs="Times New Roman"/>
                <w:i/>
                <w:iCs/>
                <w:sz w:val="14"/>
                <w:szCs w:val="14"/>
              </w:rPr>
              <w:t>ния</w:t>
            </w:r>
            <w:r>
              <w:rPr>
                <w:rFonts w:cs="Times New Roman"/>
                <w:i/>
                <w:iCs/>
                <w:sz w:val="14"/>
                <w:szCs w:val="14"/>
              </w:rPr>
              <w:br/>
              <w:t>при</w:t>
            </w:r>
            <w:r w:rsidR="006817A7">
              <w:rPr>
                <w:rFonts w:cs="Times New Roman"/>
                <w:i/>
                <w:iCs/>
                <w:sz w:val="14"/>
                <w:szCs w:val="14"/>
                <w:lang w:val="en-US"/>
              </w:rPr>
              <w:t xml:space="preserve"> </w:t>
            </w:r>
            <w:r w:rsidR="006110DE" w:rsidRPr="003C7924">
              <w:rPr>
                <w:rFonts w:cs="Times New Roman"/>
                <w:i/>
                <w:iCs/>
                <w:sz w:val="14"/>
                <w:szCs w:val="14"/>
              </w:rPr>
              <w:t>−6 дБ</w:t>
            </w:r>
          </w:p>
        </w:tc>
        <w:tc>
          <w:tcPr>
            <w:tcW w:w="100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110DE" w:rsidRPr="003C7924" w:rsidRDefault="006110DE" w:rsidP="004A2820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4"/>
                <w:szCs w:val="14"/>
              </w:rPr>
            </w:pPr>
            <w:r w:rsidRPr="003C7924">
              <w:rPr>
                <w:rFonts w:cs="Times New Roman"/>
                <w:i/>
                <w:iCs/>
                <w:sz w:val="14"/>
                <w:szCs w:val="14"/>
              </w:rPr>
              <w:t>Ш</w:t>
            </w:r>
            <w:r w:rsidR="004A2820">
              <w:rPr>
                <w:rFonts w:cs="Times New Roman"/>
                <w:i/>
                <w:iCs/>
                <w:sz w:val="14"/>
                <w:szCs w:val="14"/>
              </w:rPr>
              <w:t>аг</w:t>
            </w:r>
            <w:r w:rsidR="004A2820">
              <w:rPr>
                <w:rFonts w:cs="Times New Roman"/>
                <w:i/>
                <w:iCs/>
                <w:sz w:val="14"/>
                <w:szCs w:val="14"/>
              </w:rPr>
              <w:br/>
            </w:r>
            <w:r w:rsidRPr="003C7924">
              <w:rPr>
                <w:rFonts w:cs="Times New Roman"/>
                <w:i/>
                <w:iCs/>
                <w:sz w:val="14"/>
                <w:szCs w:val="14"/>
              </w:rPr>
              <w:t>перестройки</w:t>
            </w:r>
            <w:r w:rsidRPr="004A2820">
              <w:rPr>
                <w:rFonts w:cs="Times New Roman"/>
                <w:i/>
                <w:iCs/>
                <w:sz w:val="18"/>
                <w:szCs w:val="18"/>
                <w:vertAlign w:val="superscript"/>
              </w:rPr>
              <w:t>а</w:t>
            </w:r>
          </w:p>
        </w:tc>
        <w:tc>
          <w:tcPr>
            <w:tcW w:w="1049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110DE" w:rsidRPr="003C7924" w:rsidRDefault="006110DE" w:rsidP="004A2820">
            <w:pPr>
              <w:tabs>
                <w:tab w:val="left" w:pos="594"/>
              </w:tabs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4"/>
                <w:szCs w:val="14"/>
              </w:rPr>
            </w:pPr>
            <w:r w:rsidRPr="003C7924">
              <w:rPr>
                <w:rFonts w:cs="Times New Roman"/>
                <w:b/>
                <w:bCs/>
                <w:i/>
                <w:iCs/>
                <w:sz w:val="14"/>
                <w:szCs w:val="14"/>
              </w:rPr>
              <w:t xml:space="preserve">Минимальная </w:t>
            </w:r>
            <w:r w:rsidRPr="003C7924">
              <w:rPr>
                <w:rFonts w:cs="Times New Roman"/>
                <w:i/>
                <w:iCs/>
                <w:sz w:val="14"/>
                <w:szCs w:val="14"/>
              </w:rPr>
              <w:t>продолжи</w:t>
            </w:r>
            <w:r w:rsidR="004A2820">
              <w:rPr>
                <w:rFonts w:cs="Times New Roman"/>
                <w:i/>
                <w:iCs/>
                <w:sz w:val="14"/>
                <w:szCs w:val="14"/>
              </w:rPr>
              <w:t>-</w:t>
            </w:r>
            <w:r w:rsidR="004A2820">
              <w:rPr>
                <w:rFonts w:cs="Times New Roman"/>
                <w:i/>
                <w:iCs/>
                <w:sz w:val="14"/>
                <w:szCs w:val="14"/>
              </w:rPr>
              <w:br/>
              <w:t>тел</w:t>
            </w:r>
            <w:r w:rsidR="008108A3">
              <w:rPr>
                <w:rFonts w:cs="Times New Roman"/>
                <w:i/>
                <w:iCs/>
                <w:sz w:val="14"/>
                <w:szCs w:val="14"/>
              </w:rPr>
              <w:t>ь</w:t>
            </w:r>
            <w:r w:rsidRPr="003C7924">
              <w:rPr>
                <w:rFonts w:cs="Times New Roman"/>
                <w:i/>
                <w:iCs/>
                <w:sz w:val="14"/>
                <w:szCs w:val="14"/>
              </w:rPr>
              <w:t>ность</w:t>
            </w:r>
          </w:p>
        </w:tc>
        <w:tc>
          <w:tcPr>
            <w:tcW w:w="91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110DE" w:rsidRPr="003C7924" w:rsidRDefault="006110DE" w:rsidP="004A2820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4"/>
                <w:szCs w:val="14"/>
              </w:rPr>
            </w:pPr>
            <w:r w:rsidRPr="003C7924">
              <w:rPr>
                <w:rFonts w:cs="Times New Roman"/>
                <w:i/>
                <w:iCs/>
                <w:sz w:val="14"/>
                <w:szCs w:val="14"/>
              </w:rPr>
              <w:t>По</w:t>
            </w:r>
            <w:r w:rsidR="003C7924" w:rsidRPr="003C7924">
              <w:rPr>
                <w:rFonts w:cs="Times New Roman"/>
                <w:i/>
                <w:iCs/>
                <w:sz w:val="14"/>
                <w:szCs w:val="14"/>
              </w:rPr>
              <w:t xml:space="preserve">лоса </w:t>
            </w:r>
            <w:r w:rsidRPr="003C7924">
              <w:rPr>
                <w:rFonts w:cs="Times New Roman"/>
                <w:i/>
                <w:iCs/>
                <w:sz w:val="14"/>
                <w:szCs w:val="14"/>
              </w:rPr>
              <w:t>пропускания при −6 дБ</w:t>
            </w:r>
          </w:p>
        </w:tc>
        <w:tc>
          <w:tcPr>
            <w:tcW w:w="100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110DE" w:rsidRPr="003C7924" w:rsidRDefault="004A2820" w:rsidP="004A2820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4"/>
                <w:szCs w:val="14"/>
              </w:rPr>
            </w:pPr>
            <w:r>
              <w:rPr>
                <w:rFonts w:cs="Times New Roman"/>
                <w:i/>
                <w:iCs/>
                <w:sz w:val="14"/>
                <w:szCs w:val="14"/>
              </w:rPr>
              <w:t>Шаг</w:t>
            </w:r>
            <w:r>
              <w:rPr>
                <w:rFonts w:cs="Times New Roman"/>
                <w:i/>
                <w:iCs/>
                <w:sz w:val="14"/>
                <w:szCs w:val="14"/>
              </w:rPr>
              <w:br/>
            </w:r>
            <w:r w:rsidR="006110DE" w:rsidRPr="003C7924">
              <w:rPr>
                <w:rFonts w:cs="Times New Roman"/>
                <w:i/>
                <w:iCs/>
                <w:sz w:val="14"/>
                <w:szCs w:val="14"/>
              </w:rPr>
              <w:t>перестройки</w:t>
            </w:r>
            <w:r w:rsidR="006110DE" w:rsidRPr="004A2820">
              <w:rPr>
                <w:rFonts w:cs="Times New Roman"/>
                <w:i/>
                <w:iCs/>
                <w:sz w:val="18"/>
                <w:szCs w:val="18"/>
                <w:vertAlign w:val="superscript"/>
              </w:rPr>
              <w:t>а</w:t>
            </w:r>
          </w:p>
        </w:tc>
        <w:tc>
          <w:tcPr>
            <w:tcW w:w="107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110DE" w:rsidRPr="003C7924" w:rsidRDefault="006110DE" w:rsidP="004A2820">
            <w:pPr>
              <w:tabs>
                <w:tab w:val="left" w:pos="594"/>
              </w:tabs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4"/>
                <w:szCs w:val="14"/>
              </w:rPr>
            </w:pPr>
            <w:r w:rsidRPr="003C7924">
              <w:rPr>
                <w:rFonts w:cs="Times New Roman"/>
                <w:b/>
                <w:bCs/>
                <w:i/>
                <w:iCs/>
                <w:sz w:val="14"/>
                <w:szCs w:val="14"/>
              </w:rPr>
              <w:t>Минимальное</w:t>
            </w:r>
            <w:r w:rsidRPr="003C7924">
              <w:rPr>
                <w:rFonts w:cs="Times New Roman"/>
                <w:i/>
                <w:iCs/>
                <w:sz w:val="14"/>
                <w:szCs w:val="14"/>
              </w:rPr>
              <w:t xml:space="preserve"> время</w:t>
            </w:r>
            <w:r w:rsidR="004A2820">
              <w:rPr>
                <w:rFonts w:cs="Times New Roman"/>
                <w:i/>
                <w:iCs/>
                <w:sz w:val="14"/>
                <w:szCs w:val="14"/>
              </w:rPr>
              <w:br/>
            </w:r>
            <w:r w:rsidRPr="003C7924">
              <w:rPr>
                <w:rFonts w:cs="Times New Roman"/>
                <w:i/>
                <w:iCs/>
                <w:sz w:val="14"/>
                <w:szCs w:val="14"/>
              </w:rPr>
              <w:t>сканирования</w:t>
            </w:r>
          </w:p>
        </w:tc>
      </w:tr>
      <w:tr w:rsidR="004A2820" w:rsidRPr="00D556F5" w:rsidTr="004A2820">
        <w:tblPrEx>
          <w:tblCellMar>
            <w:left w:w="71" w:type="dxa"/>
            <w:right w:w="71" w:type="dxa"/>
          </w:tblCellMar>
        </w:tblPrEx>
        <w:trPr>
          <w:cantSplit/>
        </w:trPr>
        <w:tc>
          <w:tcPr>
            <w:tcW w:w="7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110DE" w:rsidRPr="004614DA" w:rsidRDefault="004614DA" w:rsidP="007C6F5B">
            <w:pPr>
              <w:spacing w:after="120"/>
              <w:rPr>
                <w:rFonts w:cs="Times New Roman"/>
                <w:bCs/>
                <w:sz w:val="18"/>
                <w:szCs w:val="18"/>
              </w:rPr>
            </w:pPr>
            <w:r w:rsidRPr="004614DA">
              <w:rPr>
                <w:rFonts w:cs="Times New Roman"/>
                <w:sz w:val="18"/>
                <w:szCs w:val="18"/>
              </w:rPr>
              <w:t>30</w:t>
            </w:r>
            <w:r w:rsidR="003C7924" w:rsidRPr="004614DA">
              <w:rPr>
                <w:rFonts w:cs="Times New Roman"/>
                <w:sz w:val="18"/>
                <w:szCs w:val="18"/>
              </w:rPr>
              <w:t>–</w:t>
            </w:r>
            <w:r w:rsidR="003C7924" w:rsidRPr="004614DA">
              <w:rPr>
                <w:rFonts w:cs="Times New Roman"/>
                <w:sz w:val="18"/>
                <w:szCs w:val="18"/>
              </w:rPr>
              <w:br/>
            </w:r>
            <w:r w:rsidR="006110DE" w:rsidRPr="004614DA">
              <w:rPr>
                <w:rFonts w:cs="Times New Roman"/>
                <w:sz w:val="18"/>
                <w:szCs w:val="18"/>
              </w:rPr>
              <w:t>1 000</w:t>
            </w:r>
          </w:p>
        </w:tc>
        <w:tc>
          <w:tcPr>
            <w:tcW w:w="9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6110DE" w:rsidRPr="004614DA" w:rsidRDefault="006110DE" w:rsidP="004A2820">
            <w:pPr>
              <w:spacing w:after="120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4614DA">
              <w:rPr>
                <w:rFonts w:cs="Times New Roman"/>
                <w:sz w:val="18"/>
                <w:szCs w:val="18"/>
              </w:rPr>
              <w:t>120 кГц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6110DE" w:rsidRPr="004614DA" w:rsidRDefault="006110DE" w:rsidP="004A2820">
            <w:pPr>
              <w:spacing w:after="120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4614DA">
              <w:rPr>
                <w:rFonts w:cs="Times New Roman"/>
                <w:sz w:val="18"/>
                <w:szCs w:val="18"/>
              </w:rPr>
              <w:t>50 кГц</w:t>
            </w:r>
          </w:p>
        </w:tc>
        <w:tc>
          <w:tcPr>
            <w:tcW w:w="102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6110DE" w:rsidRPr="004614DA" w:rsidRDefault="006110DE" w:rsidP="004A2820">
            <w:pPr>
              <w:spacing w:after="120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4614DA">
              <w:rPr>
                <w:rFonts w:cs="Times New Roman"/>
                <w:sz w:val="18"/>
                <w:szCs w:val="18"/>
              </w:rPr>
              <w:t>5 мс</w:t>
            </w:r>
          </w:p>
        </w:tc>
        <w:tc>
          <w:tcPr>
            <w:tcW w:w="92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6110DE" w:rsidRPr="004614DA" w:rsidRDefault="006110DE" w:rsidP="004A2820">
            <w:pPr>
              <w:spacing w:after="120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4614DA">
              <w:rPr>
                <w:rFonts w:cs="Times New Roman"/>
                <w:sz w:val="18"/>
                <w:szCs w:val="18"/>
              </w:rPr>
              <w:t>120 кГц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6110DE" w:rsidRPr="004614DA" w:rsidRDefault="006110DE" w:rsidP="004A2820">
            <w:pPr>
              <w:spacing w:after="120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4614DA">
              <w:rPr>
                <w:rFonts w:cs="Times New Roman"/>
                <w:sz w:val="18"/>
                <w:szCs w:val="18"/>
              </w:rPr>
              <w:t>50 кГц</w:t>
            </w:r>
          </w:p>
        </w:tc>
        <w:tc>
          <w:tcPr>
            <w:tcW w:w="104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6110DE" w:rsidRPr="004614DA" w:rsidRDefault="006110DE" w:rsidP="004A2820">
            <w:pPr>
              <w:spacing w:after="120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4614DA">
              <w:rPr>
                <w:rFonts w:cs="Times New Roman"/>
                <w:sz w:val="18"/>
                <w:szCs w:val="18"/>
              </w:rPr>
              <w:t>1 с</w:t>
            </w:r>
          </w:p>
        </w:tc>
        <w:tc>
          <w:tcPr>
            <w:tcW w:w="9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6110DE" w:rsidRPr="004614DA" w:rsidRDefault="006110DE" w:rsidP="004A2820">
            <w:pPr>
              <w:spacing w:after="120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4614DA">
              <w:rPr>
                <w:rFonts w:cs="Times New Roman"/>
                <w:sz w:val="18"/>
                <w:szCs w:val="18"/>
              </w:rPr>
              <w:t>120 кГц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6110DE" w:rsidRPr="004614DA" w:rsidRDefault="006110DE" w:rsidP="004A2820">
            <w:pPr>
              <w:spacing w:after="120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4614DA">
              <w:rPr>
                <w:rFonts w:cs="Times New Roman"/>
                <w:sz w:val="18"/>
                <w:szCs w:val="18"/>
              </w:rPr>
              <w:t>50 кГц</w:t>
            </w:r>
          </w:p>
        </w:tc>
        <w:tc>
          <w:tcPr>
            <w:tcW w:w="107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6110DE" w:rsidRPr="004614DA" w:rsidRDefault="006110DE" w:rsidP="004A2820">
            <w:pPr>
              <w:spacing w:after="120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4614DA">
              <w:rPr>
                <w:rFonts w:cs="Times New Roman"/>
                <w:sz w:val="18"/>
                <w:szCs w:val="18"/>
              </w:rPr>
              <w:t>5 мс</w:t>
            </w:r>
          </w:p>
        </w:tc>
      </w:tr>
    </w:tbl>
    <w:p w:rsidR="006110DE" w:rsidRPr="008A3F92" w:rsidRDefault="006110DE" w:rsidP="00ED6901">
      <w:pPr>
        <w:spacing w:before="120" w:after="120" w:line="220" w:lineRule="exact"/>
        <w:ind w:firstLine="170"/>
        <w:rPr>
          <w:rFonts w:cs="Times New Roman"/>
          <w:sz w:val="18"/>
          <w:szCs w:val="18"/>
        </w:rPr>
      </w:pPr>
      <w:r w:rsidRPr="008108A3">
        <w:rPr>
          <w:rFonts w:cs="Times New Roman"/>
          <w:i/>
          <w:sz w:val="18"/>
          <w:szCs w:val="18"/>
          <w:vertAlign w:val="superscript"/>
        </w:rPr>
        <w:t>а</w:t>
      </w:r>
      <w:r w:rsidR="008108A3">
        <w:rPr>
          <w:rFonts w:cs="Times New Roman"/>
          <w:sz w:val="18"/>
          <w:szCs w:val="18"/>
        </w:rPr>
        <w:t>  </w:t>
      </w:r>
      <w:r w:rsidRPr="008A3F92">
        <w:rPr>
          <w:rFonts w:cs="Times New Roman"/>
          <w:sz w:val="18"/>
          <w:szCs w:val="18"/>
        </w:rPr>
        <w:t>В случае исключительно широкополосных помех максимальный размер шага</w:t>
      </w:r>
      <w:r w:rsidR="00ED6901">
        <w:rPr>
          <w:rFonts w:cs="Times New Roman"/>
          <w:sz w:val="18"/>
          <w:szCs w:val="18"/>
        </w:rPr>
        <w:t xml:space="preserve"> перестройки частоты может быть</w:t>
      </w:r>
      <w:r w:rsidR="00ED6901">
        <w:rPr>
          <w:rFonts w:cs="Times New Roman"/>
          <w:sz w:val="18"/>
          <w:szCs w:val="18"/>
        </w:rPr>
        <w:br/>
      </w:r>
      <w:r w:rsidRPr="008A3F92">
        <w:rPr>
          <w:rFonts w:cs="Times New Roman"/>
          <w:sz w:val="18"/>
          <w:szCs w:val="18"/>
        </w:rPr>
        <w:t>увеличен до значения, не превышающего значение полосы пропускания».</w:t>
      </w:r>
    </w:p>
    <w:p w:rsidR="006110DE" w:rsidRPr="00D556F5" w:rsidRDefault="006110DE" w:rsidP="008A3F92">
      <w:pPr>
        <w:spacing w:before="240" w:after="120"/>
        <w:ind w:left="1134"/>
        <w:rPr>
          <w:rFonts w:cs="Times New Roman"/>
          <w:szCs w:val="20"/>
        </w:rPr>
      </w:pPr>
      <w:r w:rsidRPr="00D556F5">
        <w:rPr>
          <w:rFonts w:cs="Times New Roman"/>
          <w:i/>
          <w:iCs/>
          <w:szCs w:val="20"/>
        </w:rPr>
        <w:t>Приложение 4</w:t>
      </w:r>
      <w:r w:rsidRPr="00D556F5">
        <w:rPr>
          <w:rFonts w:cs="Times New Roman"/>
          <w:szCs w:val="20"/>
        </w:rPr>
        <w:t>, включить новый пункт 4.6 следующего содержания:</w:t>
      </w:r>
    </w:p>
    <w:p w:rsidR="006110DE" w:rsidRPr="00D556F5" w:rsidRDefault="008A3F92" w:rsidP="00D556F5">
      <w:pPr>
        <w:keepNext/>
        <w:keepLines/>
        <w:spacing w:after="120"/>
        <w:ind w:left="2268" w:right="1134" w:hanging="1134"/>
        <w:jc w:val="both"/>
        <w:rPr>
          <w:rFonts w:cs="Times New Roman"/>
          <w:b/>
          <w:szCs w:val="20"/>
        </w:rPr>
      </w:pPr>
      <w:r w:rsidRPr="005D279A">
        <w:rPr>
          <w:rFonts w:cs="Times New Roman"/>
          <w:bCs/>
          <w:szCs w:val="20"/>
        </w:rPr>
        <w:t>«</w:t>
      </w:r>
      <w:r w:rsidR="006110DE" w:rsidRPr="00D556F5">
        <w:rPr>
          <w:rFonts w:cs="Times New Roman"/>
          <w:b/>
          <w:bCs/>
          <w:szCs w:val="20"/>
        </w:rPr>
        <w:t>4.6</w:t>
      </w:r>
      <w:r w:rsidR="006110DE" w:rsidRPr="00D556F5">
        <w:rPr>
          <w:rFonts w:cs="Times New Roman"/>
          <w:szCs w:val="20"/>
        </w:rPr>
        <w:tab/>
      </w:r>
      <w:r w:rsidR="006110DE" w:rsidRPr="00D556F5">
        <w:rPr>
          <w:rFonts w:cs="Times New Roman"/>
          <w:b/>
          <w:bCs/>
          <w:szCs w:val="20"/>
        </w:rPr>
        <w:t>Положение антенны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Измерения производят с левой и с правой стороны транспортного средства.</w:t>
      </w:r>
    </w:p>
    <w:p w:rsidR="006110DE" w:rsidRPr="00D556F5" w:rsidRDefault="005D279A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>
        <w:rPr>
          <w:rFonts w:cs="Times New Roman"/>
          <w:b/>
          <w:bCs/>
          <w:szCs w:val="20"/>
        </w:rPr>
        <w:t>Расстояние по горизонтали –</w:t>
      </w:r>
      <w:r w:rsidR="006110DE" w:rsidRPr="00D556F5">
        <w:rPr>
          <w:rFonts w:cs="Times New Roman"/>
          <w:b/>
          <w:bCs/>
          <w:szCs w:val="20"/>
        </w:rPr>
        <w:t xml:space="preserve"> это расстояние от исходной точки антенны до ближайшей части кузова транспортного средства.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В зависимости от длины транспортного средства может потребоваться использование нескольких различных положений антенны (в случае размещения антенны на расстоянии как 10 м, так и 3 м).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b/>
          <w:bCs/>
          <w:szCs w:val="20"/>
        </w:rPr>
        <w:t>Для горизонтальных и вертикальных поляризационных измерений должны использоваться одни и те же положения антенны.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b/>
          <w:bCs/>
          <w:szCs w:val="20"/>
        </w:rPr>
        <w:t>Число используемых положений антенны и ее расположение относительно транспортного средства должны указываться в протоколе испытания.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Если длина транспортного средства меньше, чем ширина луча антенны в 3 дБ, то достаточно лишь одного положения антенны.</w:t>
      </w:r>
      <w:r w:rsidRPr="00D556F5">
        <w:rPr>
          <w:rFonts w:cs="Times New Roman"/>
          <w:szCs w:val="20"/>
        </w:rPr>
        <w:t xml:space="preserve"> </w:t>
      </w:r>
      <w:r w:rsidR="008A3F92">
        <w:rPr>
          <w:rFonts w:cs="Times New Roman"/>
          <w:b/>
          <w:bCs/>
          <w:szCs w:val="20"/>
        </w:rPr>
        <w:t>В </w:t>
      </w:r>
      <w:r w:rsidRPr="00D556F5">
        <w:rPr>
          <w:rFonts w:cs="Times New Roman"/>
          <w:b/>
          <w:bCs/>
          <w:szCs w:val="20"/>
        </w:rPr>
        <w:t>этом случае антенну располагают у середины транспортного средства (см. рис. 4).</w:t>
      </w:r>
      <w:r w:rsidRPr="00D556F5">
        <w:rPr>
          <w:rFonts w:cs="Times New Roman"/>
          <w:szCs w:val="20"/>
        </w:rPr>
        <w:t xml:space="preserve"> 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Если длина транспортного средства превышает ширину луча антенны в 3 дБ, то требуется использование нескольких различных положений антенны для покрытия всей длины транспортного средства (см. рис. 5).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b/>
          <w:bCs/>
          <w:szCs w:val="20"/>
        </w:rPr>
        <w:t>Число используемых положений антенны должно соответствовать следующему условию:</w:t>
      </w:r>
    </w:p>
    <w:p w:rsidR="006110DE" w:rsidRPr="00D556F5" w:rsidRDefault="006110DE" w:rsidP="008A3F92">
      <w:pPr>
        <w:pStyle w:val="PARAGRAPH"/>
        <w:tabs>
          <w:tab w:val="left" w:pos="3969"/>
          <w:tab w:val="left" w:pos="4820"/>
          <w:tab w:val="right" w:pos="9070"/>
        </w:tabs>
        <w:suppressAutoHyphens/>
        <w:spacing w:before="0" w:after="120" w:line="240" w:lineRule="atLeast"/>
        <w:ind w:left="2160" w:firstLine="720"/>
        <w:rPr>
          <w:rFonts w:ascii="Times New Roman" w:hAnsi="Times New Roman" w:cs="Times New Roman"/>
          <w:b/>
          <w:spacing w:val="0"/>
          <w:lang w:val="ru-RU"/>
        </w:rPr>
      </w:pPr>
      <w:r w:rsidRPr="00D556F5">
        <w:rPr>
          <w:rFonts w:ascii="Times New Roman" w:hAnsi="Times New Roman" w:cs="Times New Roman"/>
          <w:b/>
          <w:spacing w:val="0"/>
          <w:lang w:val="ru-RU"/>
        </w:rPr>
        <w:object w:dxaOrig="178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pt;height:15pt" o:ole="">
            <v:imagedata r:id="rId22" o:title=""/>
          </v:shape>
          <o:OLEObject Type="Embed" ProgID="Equation.3" ShapeID="_x0000_i1025" DrawAspect="Content" ObjectID="_1600610636" r:id="rId23"/>
        </w:object>
      </w:r>
      <w:r w:rsidR="008A3F92">
        <w:rPr>
          <w:rFonts w:ascii="Times New Roman" w:hAnsi="Times New Roman" w:cs="Times New Roman"/>
          <w:spacing w:val="0"/>
          <w:lang w:val="ru-RU"/>
        </w:rPr>
        <w:tab/>
      </w:r>
      <w:r w:rsidRPr="008A3F92">
        <w:rPr>
          <w:rFonts w:ascii="Times New Roman" w:hAnsi="Times New Roman" w:cs="Times New Roman"/>
          <w:b/>
          <w:bCs/>
          <w:spacing w:val="0"/>
          <w:position w:val="10"/>
          <w:lang w:val="ru-RU"/>
        </w:rPr>
        <w:t>(1),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где:</w:t>
      </w:r>
    </w:p>
    <w:p w:rsidR="006110DE" w:rsidRPr="00D556F5" w:rsidRDefault="008A3F92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>
        <w:rPr>
          <w:rFonts w:cs="Times New Roman"/>
          <w:b/>
          <w:bCs/>
          <w:szCs w:val="20"/>
        </w:rPr>
        <w:t>N –</w:t>
      </w:r>
      <w:r w:rsidR="006110DE" w:rsidRPr="00D556F5">
        <w:rPr>
          <w:rFonts w:cs="Times New Roman"/>
          <w:b/>
          <w:bCs/>
          <w:szCs w:val="20"/>
        </w:rPr>
        <w:t xml:space="preserve"> число используемых положений антенны;</w:t>
      </w:r>
    </w:p>
    <w:p w:rsidR="006110DE" w:rsidRPr="00D556F5" w:rsidRDefault="008A3F92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>
        <w:rPr>
          <w:rFonts w:cs="Times New Roman"/>
          <w:b/>
          <w:bCs/>
          <w:szCs w:val="20"/>
        </w:rPr>
        <w:t>D –</w:t>
      </w:r>
      <w:r w:rsidR="006110DE" w:rsidRPr="00D556F5">
        <w:rPr>
          <w:rFonts w:cs="Times New Roman"/>
          <w:b/>
          <w:bCs/>
          <w:szCs w:val="20"/>
        </w:rPr>
        <w:t xml:space="preserve"> расстояние измерения (3 м или 10 м);</w:t>
      </w:r>
    </w:p>
    <w:p w:rsidR="006110DE" w:rsidRPr="00D556F5" w:rsidRDefault="008A3F92" w:rsidP="00D556F5">
      <w:pPr>
        <w:spacing w:after="120"/>
        <w:ind w:left="2268" w:right="1134"/>
        <w:jc w:val="both"/>
        <w:rPr>
          <w:rFonts w:cs="Times New Roman"/>
          <w:b/>
          <w:strike/>
          <w:szCs w:val="20"/>
        </w:rPr>
      </w:pPr>
      <w:r>
        <w:rPr>
          <w:rFonts w:cs="Times New Roman"/>
          <w:b/>
          <w:bCs/>
          <w:szCs w:val="20"/>
        </w:rPr>
        <w:t>2 β –</w:t>
      </w:r>
      <w:r w:rsidR="006110DE" w:rsidRPr="00D556F5">
        <w:rPr>
          <w:rFonts w:cs="Times New Roman"/>
          <w:b/>
          <w:bCs/>
          <w:szCs w:val="20"/>
        </w:rPr>
        <w:t xml:space="preserve"> угол луча антенны шириной в 3 дБ в плоскости, параллельной земле (т.</w:t>
      </w:r>
      <w:r w:rsidR="008108A3">
        <w:rPr>
          <w:rFonts w:cs="Times New Roman"/>
          <w:b/>
          <w:bCs/>
          <w:szCs w:val="20"/>
        </w:rPr>
        <w:t> </w:t>
      </w:r>
      <w:r w:rsidR="006110DE" w:rsidRPr="00D556F5">
        <w:rPr>
          <w:rFonts w:cs="Times New Roman"/>
          <w:b/>
          <w:bCs/>
          <w:szCs w:val="20"/>
        </w:rPr>
        <w:t>е. угол луча антенны в плоскости E, когда антенна используется в режиме горизонтальной поляризации, и угол луча антенны в плоскости Н, когда антенна используется в режиме вертикальной поляризации);</w:t>
      </w:r>
    </w:p>
    <w:p w:rsidR="006110DE" w:rsidRPr="00D556F5" w:rsidRDefault="008A3F92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>
        <w:rPr>
          <w:rFonts w:cs="Times New Roman"/>
          <w:b/>
          <w:bCs/>
          <w:szCs w:val="20"/>
        </w:rPr>
        <w:t>L –</w:t>
      </w:r>
      <w:r w:rsidR="006110DE" w:rsidRPr="00D556F5">
        <w:rPr>
          <w:rFonts w:cs="Times New Roman"/>
          <w:b/>
          <w:bCs/>
          <w:szCs w:val="20"/>
        </w:rPr>
        <w:t xml:space="preserve"> общая длина транспортного средства.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В зависимости от выбранных значений N (число положений антенны) используют различные конфигурации:</w:t>
      </w:r>
    </w:p>
    <w:p w:rsidR="006110DE" w:rsidRPr="00D556F5" w:rsidRDefault="006110DE" w:rsidP="00D556F5">
      <w:pPr>
        <w:spacing w:after="120"/>
        <w:ind w:left="2835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если N=1 (требуется л</w:t>
      </w:r>
      <w:r w:rsidR="00A17251">
        <w:rPr>
          <w:rFonts w:cs="Times New Roman"/>
          <w:b/>
          <w:bCs/>
          <w:szCs w:val="20"/>
        </w:rPr>
        <w:t>ишь одно положение антенны), то </w:t>
      </w:r>
      <w:r w:rsidRPr="00D556F5">
        <w:rPr>
          <w:rFonts w:cs="Times New Roman"/>
          <w:b/>
          <w:bCs/>
          <w:szCs w:val="20"/>
        </w:rPr>
        <w:t>антенну располагают у середины транспортного средства</w:t>
      </w:r>
      <w:r w:rsidR="00A17251">
        <w:rPr>
          <w:rFonts w:cs="Times New Roman"/>
          <w:b/>
          <w:bCs/>
          <w:szCs w:val="20"/>
        </w:rPr>
        <w:t xml:space="preserve"> (см.</w:t>
      </w:r>
      <w:r w:rsidR="00A17251">
        <w:rPr>
          <w:rFonts w:cs="Times New Roman"/>
          <w:b/>
          <w:bCs/>
          <w:szCs w:val="20"/>
          <w:lang w:val="en-US"/>
        </w:rPr>
        <w:t> </w:t>
      </w:r>
      <w:r w:rsidRPr="00D556F5">
        <w:rPr>
          <w:rFonts w:cs="Times New Roman"/>
          <w:b/>
          <w:bCs/>
          <w:szCs w:val="20"/>
        </w:rPr>
        <w:t>рис. 4);</w:t>
      </w:r>
    </w:p>
    <w:p w:rsidR="006110DE" w:rsidRPr="00D556F5" w:rsidRDefault="006110DE" w:rsidP="00D556F5">
      <w:pPr>
        <w:spacing w:after="120"/>
        <w:ind w:left="2835" w:right="1134"/>
        <w:jc w:val="both"/>
        <w:rPr>
          <w:rFonts w:cs="Times New Roman"/>
          <w:bCs/>
          <w:i/>
          <w:iCs/>
          <w:color w:val="000000"/>
          <w:szCs w:val="20"/>
        </w:rPr>
      </w:pPr>
      <w:r w:rsidRPr="00D556F5">
        <w:rPr>
          <w:rFonts w:cs="Times New Roman"/>
          <w:b/>
          <w:bCs/>
          <w:szCs w:val="20"/>
        </w:rPr>
        <w:t>если N&gt;1 (требуются несколько положений антенны), то необходимо использовать несколько различных положений антенны для покрытия всей длины транспортного средства (см. рис. 5).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b/>
          <w:bCs/>
          <w:szCs w:val="20"/>
        </w:rPr>
        <w:t>Положения антенны должны быть симметричными относительно перпендикуля</w:t>
      </w:r>
      <w:r w:rsidR="008A3F92">
        <w:rPr>
          <w:rFonts w:cs="Times New Roman"/>
          <w:b/>
          <w:bCs/>
          <w:szCs w:val="20"/>
        </w:rPr>
        <w:t>рной оси транспортного средства</w:t>
      </w:r>
      <w:r w:rsidR="008A3F92" w:rsidRPr="008A3F92">
        <w:rPr>
          <w:rFonts w:cs="Times New Roman"/>
          <w:bCs/>
          <w:szCs w:val="20"/>
        </w:rPr>
        <w:t>»</w:t>
      </w:r>
      <w:r w:rsidRPr="008A3F92">
        <w:rPr>
          <w:rFonts w:cs="Times New Roman"/>
          <w:bCs/>
          <w:szCs w:val="20"/>
        </w:rPr>
        <w:t>.</w:t>
      </w:r>
    </w:p>
    <w:p w:rsidR="006110DE" w:rsidRPr="00D556F5" w:rsidRDefault="006110DE" w:rsidP="008A3F92">
      <w:pPr>
        <w:pageBreakBefore/>
        <w:widowControl w:val="0"/>
        <w:spacing w:after="120"/>
        <w:ind w:left="1134" w:right="1134"/>
        <w:rPr>
          <w:rFonts w:cs="Times New Roman"/>
          <w:szCs w:val="20"/>
        </w:rPr>
      </w:pPr>
      <w:r w:rsidRPr="00D556F5">
        <w:rPr>
          <w:rFonts w:cs="Times New Roman"/>
          <w:i/>
          <w:iCs/>
          <w:szCs w:val="20"/>
        </w:rPr>
        <w:t>Приложение 4</w:t>
      </w:r>
      <w:r w:rsidRPr="00D556F5">
        <w:rPr>
          <w:rFonts w:cs="Times New Roman"/>
          <w:szCs w:val="20"/>
        </w:rPr>
        <w:t xml:space="preserve">, </w:t>
      </w:r>
      <w:r w:rsidRPr="00D556F5">
        <w:rPr>
          <w:rFonts w:cs="Times New Roman"/>
          <w:i/>
          <w:iCs/>
          <w:szCs w:val="20"/>
        </w:rPr>
        <w:t>добавление 1</w:t>
      </w:r>
      <w:r w:rsidRPr="00D556F5">
        <w:rPr>
          <w:rFonts w:cs="Times New Roman"/>
          <w:szCs w:val="20"/>
        </w:rPr>
        <w:t xml:space="preserve"> изменить следующим образом:</w:t>
      </w:r>
    </w:p>
    <w:p w:rsidR="006110DE" w:rsidRPr="00D556F5" w:rsidRDefault="006110DE" w:rsidP="008A3F92">
      <w:pPr>
        <w:pStyle w:val="HChGR"/>
      </w:pPr>
      <w:r w:rsidRPr="00D556F5">
        <w:tab/>
      </w:r>
      <w:r w:rsidR="008A3F92" w:rsidRPr="008A3F92">
        <w:rPr>
          <w:b w:val="0"/>
        </w:rPr>
        <w:t>«</w:t>
      </w:r>
      <w:r w:rsidR="008A3F92">
        <w:t>Приложение 4 –</w:t>
      </w:r>
      <w:r w:rsidRPr="00D556F5">
        <w:t xml:space="preserve"> Добавление 1</w:t>
      </w:r>
    </w:p>
    <w:p w:rsidR="006110DE" w:rsidRPr="00D556F5" w:rsidRDefault="006110DE" w:rsidP="008A3F92">
      <w:pPr>
        <w:pStyle w:val="Heading1"/>
        <w:keepNext w:val="0"/>
        <w:widowControl w:val="0"/>
        <w:spacing w:after="360"/>
        <w:ind w:left="1134" w:right="1134"/>
        <w:jc w:val="left"/>
        <w:rPr>
          <w:rFonts w:cs="Times New Roman"/>
          <w:b w:val="0"/>
          <w:bCs w:val="0"/>
          <w:szCs w:val="20"/>
        </w:rPr>
      </w:pPr>
      <w:r w:rsidRPr="00D556F5">
        <w:rPr>
          <w:rFonts w:cs="Times New Roman"/>
          <w:b w:val="0"/>
          <w:bCs w:val="0"/>
          <w:szCs w:val="20"/>
        </w:rPr>
        <w:t>Рис. 1</w:t>
      </w:r>
      <w:r w:rsidR="008A3F92">
        <w:rPr>
          <w:rFonts w:cs="Times New Roman"/>
          <w:b w:val="0"/>
          <w:bCs w:val="0"/>
          <w:szCs w:val="20"/>
        </w:rPr>
        <w:br/>
      </w:r>
      <w:r w:rsidRPr="00D556F5">
        <w:rPr>
          <w:rFonts w:cs="Times New Roman"/>
          <w:b w:val="0"/>
          <w:bCs w:val="0"/>
          <w:szCs w:val="20"/>
        </w:rPr>
        <w:t>Свободная горизонтальная поверхность, не отражающая электромагнитных волн, границы поверхности определяются эллипсом</w:t>
      </w:r>
    </w:p>
    <w:p w:rsidR="006110DE" w:rsidRPr="008A3F92" w:rsidRDefault="0037044E" w:rsidP="003D40D2">
      <w:pPr>
        <w:pStyle w:val="Heading1"/>
        <w:keepNext w:val="0"/>
        <w:widowControl w:val="0"/>
        <w:spacing w:after="120"/>
        <w:ind w:left="1134" w:right="1134"/>
        <w:rPr>
          <w:rFonts w:cs="Times New Roman"/>
          <w:szCs w:val="20"/>
        </w:rPr>
      </w:pPr>
      <w:r>
        <w:rPr>
          <w:rFonts w:cs="Times New Roman"/>
          <w:noProof/>
          <w:szCs w:val="20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913145</wp:posOffset>
                </wp:positionH>
                <wp:positionV relativeFrom="paragraph">
                  <wp:posOffset>57796</wp:posOffset>
                </wp:positionV>
                <wp:extent cx="4650740" cy="5074127"/>
                <wp:effectExtent l="0" t="0" r="0" b="0"/>
                <wp:wrapNone/>
                <wp:docPr id="738" name="Группа 7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0740" cy="5074127"/>
                          <a:chOff x="0" y="0"/>
                          <a:chExt cx="4650740" cy="5074127"/>
                        </a:xfrm>
                      </wpg:grpSpPr>
                      <wps:wsp>
                        <wps:cNvPr id="5660" name="Надпись 5660"/>
                        <wps:cNvSpPr txBox="1"/>
                        <wps:spPr>
                          <a:xfrm>
                            <a:off x="0" y="0"/>
                            <a:ext cx="1405255" cy="5232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3B0E1E" w:rsidRDefault="006817A7" w:rsidP="008A3F92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3B0E1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Ось транспортного сре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дства, расположенная на нормали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br/>
                              </w:r>
                              <w:r w:rsidRPr="003B0E1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по отношению к середине антенны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2" name="Надпись 5662"/>
                        <wps:cNvSpPr txBox="1"/>
                        <wps:spPr>
                          <a:xfrm>
                            <a:off x="2796055" y="105711"/>
                            <a:ext cx="1442720" cy="2533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3B0E1E" w:rsidRDefault="006817A7" w:rsidP="008A3F92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3B0E1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Испытуемое транспортное средство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3" name="Надпись 5663"/>
                        <wps:cNvSpPr txBox="1"/>
                        <wps:spPr>
                          <a:xfrm>
                            <a:off x="2912337" y="760975"/>
                            <a:ext cx="1738403" cy="8826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3B0E1E" w:rsidRDefault="006817A7" w:rsidP="008A3F92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3B0E1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Ц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ентр окружности радиусом 30 м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br/>
                              </w:r>
                              <w:r w:rsidRPr="003B0E1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(20 м для измерений на расстоянии 3 м) на свободной поверхности, посередине между исхо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дной антенной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br/>
                              </w:r>
                              <w:r w:rsidRPr="003B0E1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и ближайшей частью кузова транспортного средства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Надпись 32"/>
                        <wps:cNvSpPr txBox="1"/>
                        <wps:spPr>
                          <a:xfrm>
                            <a:off x="803403" y="1162821"/>
                            <a:ext cx="179708" cy="85063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3B0E1E" w:rsidRDefault="006817A7" w:rsidP="008A3F92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3B0E1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10,0 м ± 0,2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Надпись 33"/>
                        <wps:cNvSpPr txBox="1"/>
                        <wps:spPr>
                          <a:xfrm>
                            <a:off x="3023334" y="1892227"/>
                            <a:ext cx="1035967" cy="15328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3B0E1E" w:rsidRDefault="006817A7" w:rsidP="008A3F92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3B0E1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Исходная</w:t>
                              </w:r>
                              <w:r w:rsidRPr="003B0E1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r w:rsidRPr="003B0E1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антенна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Надпись 736"/>
                        <wps:cNvSpPr txBox="1"/>
                        <wps:spPr>
                          <a:xfrm>
                            <a:off x="1088823" y="3493748"/>
                            <a:ext cx="1405956" cy="41755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3B0E1E" w:rsidRDefault="006817A7" w:rsidP="008A3F92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3B0E1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Мин. радиус 15 м</w:t>
                              </w:r>
                              <w:r w:rsidRPr="003B0E1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br/>
                                <w:t>(10 м для измерений на расстоянии 3 м)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Надпись 737"/>
                        <wps:cNvSpPr txBox="1"/>
                        <wps:spPr>
                          <a:xfrm>
                            <a:off x="3166044" y="4535001"/>
                            <a:ext cx="1405956" cy="53912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CA2801" w:rsidRDefault="006817A7" w:rsidP="000B37C6">
                              <w:pPr>
                                <w:spacing w:before="40"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CA2801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Зона, в которой допускается размещение измерительного оборудования (в помещении или транспортном средстве)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738" o:spid="_x0000_s1069" style="position:absolute;left:0;text-align:left;margin-left:71.9pt;margin-top:4.55pt;width:366.2pt;height:399.55pt;z-index:251684864" coordsize="46507,50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">
                <v:shape id="Надпись 5660" o:spid="_x0000_s1070" type="#_x0000_t202" style="position:absolute;width:14052;height:5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" fillcolor="window" stroked="f" strokeweight=".5pt">
                  <v:textbox inset="0,0,0,0">
                    <w:txbxContent>
                      <w:p w:rsidR="006817A7" w:rsidRPr="003B0E1E" w:rsidRDefault="006817A7" w:rsidP="008A3F92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3B0E1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Ось транспортного сре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дства, расположенная на нормали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br/>
                        </w:r>
                        <w:r w:rsidRPr="003B0E1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по отношению к середине антенны</w:t>
                        </w:r>
                      </w:p>
                    </w:txbxContent>
                  </v:textbox>
                </v:shape>
                <v:shape id="Надпись 5662" o:spid="_x0000_s1071" type="#_x0000_t202" style="position:absolute;left:27960;top:1057;width:14427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" fillcolor="window" stroked="f" strokeweight=".5pt">
                  <v:textbox inset="0,0,0,0">
                    <w:txbxContent>
                      <w:p w:rsidR="006817A7" w:rsidRPr="003B0E1E" w:rsidRDefault="006817A7" w:rsidP="008A3F92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3B0E1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Испытуемое транспортное средство</w:t>
                        </w:r>
                      </w:p>
                    </w:txbxContent>
                  </v:textbox>
                </v:shape>
                <v:shape id="Надпись 5663" o:spid="_x0000_s1072" type="#_x0000_t202" style="position:absolute;left:29123;top:7609;width:17384;height:8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" fillcolor="window" stroked="f" strokeweight=".5pt">
                  <v:textbox inset="0,0,0,0">
                    <w:txbxContent>
                      <w:p w:rsidR="006817A7" w:rsidRPr="003B0E1E" w:rsidRDefault="006817A7" w:rsidP="008A3F92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3B0E1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Ц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ентр окружности радиусом 30 м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br/>
                        </w:r>
                        <w:r w:rsidRPr="003B0E1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(20 м для измерений на расстоянии 3 м) на свободной поверхности, посередине между исхо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дной антенной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br/>
                        </w:r>
                        <w:r w:rsidRPr="003B0E1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и ближайшей частью кузова транспортного средства</w:t>
                        </w:r>
                      </w:p>
                    </w:txbxContent>
                  </v:textbox>
                </v:shape>
                <v:shape id="Надпись 32" o:spid="_x0000_s1073" type="#_x0000_t202" style="position:absolute;left:8034;top:11628;width:1797;height:8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" fillcolor="window" stroked="f" strokeweight=".5pt">
                  <v:textbox style="layout-flow:vertical;mso-layout-flow-alt:bottom-to-top" inset="0,0,0,0">
                    <w:txbxContent>
                      <w:p w:rsidR="006817A7" w:rsidRPr="003B0E1E" w:rsidRDefault="006817A7" w:rsidP="008A3F92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3B0E1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10,0 м ± 0,2 м</w:t>
                        </w:r>
                      </w:p>
                    </w:txbxContent>
                  </v:textbox>
                </v:shape>
                <v:shape id="Надпись 33" o:spid="_x0000_s1074" type="#_x0000_t202" style="position:absolute;left:30233;top:18922;width:10360;height:1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" fillcolor="window" stroked="f" strokeweight=".5pt">
                  <v:textbox inset="0,0,0,0">
                    <w:txbxContent>
                      <w:p w:rsidR="006817A7" w:rsidRPr="003B0E1E" w:rsidRDefault="006817A7" w:rsidP="008A3F92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3B0E1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Исходная</w:t>
                        </w:r>
                        <w:r w:rsidRPr="003B0E1E"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r w:rsidRPr="003B0E1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антенна</w:t>
                        </w:r>
                      </w:p>
                    </w:txbxContent>
                  </v:textbox>
                </v:shape>
                <v:shape id="Надпись 736" o:spid="_x0000_s1075" type="#_x0000_t202" style="position:absolute;left:10888;top:34937;width:14059;height:4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" fillcolor="window" stroked="f" strokeweight=".5pt">
                  <v:textbox inset="0,0,0,0">
                    <w:txbxContent>
                      <w:p w:rsidR="006817A7" w:rsidRPr="003B0E1E" w:rsidRDefault="006817A7" w:rsidP="008A3F92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3B0E1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Мин. радиус 15 м</w:t>
                        </w:r>
                        <w:r w:rsidRPr="003B0E1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br/>
                          <w:t>(10 м для измерений на расстоянии 3 м)</w:t>
                        </w:r>
                      </w:p>
                    </w:txbxContent>
                  </v:textbox>
                </v:shape>
                <v:shape id="Надпись 737" o:spid="_x0000_s1076" type="#_x0000_t202" style="position:absolute;left:31660;top:45350;width:1406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" fillcolor="window" stroked="f" strokeweight=".5pt">
                  <v:textbox inset="0,0,0,0">
                    <w:txbxContent>
                      <w:p w:rsidR="006817A7" w:rsidRPr="00CA2801" w:rsidRDefault="006817A7" w:rsidP="000B37C6">
                        <w:pPr>
                          <w:spacing w:before="40"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CA2801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Зона, в которой допускается размещение измерительного оборудования (в помещении или транспортном средстве)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10DE" w:rsidRPr="00D556F5">
        <w:rPr>
          <w:rFonts w:cs="Times New Roman"/>
          <w:noProof/>
          <w:szCs w:val="20"/>
        </w:rPr>
        <w:drawing>
          <wp:inline distT="0" distB="0" distL="0" distR="0" wp14:anchorId="1F1C00CF" wp14:editId="1057B54E">
            <wp:extent cx="4915535" cy="5259705"/>
            <wp:effectExtent l="0" t="0" r="0" b="0"/>
            <wp:docPr id="1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525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DE" w:rsidRPr="00D556F5" w:rsidRDefault="006110DE" w:rsidP="0037044E">
      <w:pPr>
        <w:pStyle w:val="Heading1"/>
        <w:pageBreakBefore/>
        <w:spacing w:after="120"/>
        <w:ind w:left="1134"/>
        <w:jc w:val="left"/>
        <w:rPr>
          <w:rFonts w:cs="Times New Roman"/>
          <w:b w:val="0"/>
          <w:szCs w:val="20"/>
        </w:rPr>
      </w:pPr>
      <w:bookmarkStart w:id="65" w:name="_Toc384106366"/>
      <w:r w:rsidRPr="00D556F5">
        <w:rPr>
          <w:rFonts w:cs="Times New Roman"/>
          <w:b w:val="0"/>
          <w:bCs w:val="0"/>
          <w:szCs w:val="20"/>
        </w:rPr>
        <w:t>Рис. 2</w:t>
      </w:r>
      <w:r w:rsidR="0037044E">
        <w:rPr>
          <w:rFonts w:cs="Times New Roman"/>
          <w:b w:val="0"/>
          <w:bCs w:val="0"/>
          <w:szCs w:val="20"/>
        </w:rPr>
        <w:br/>
      </w:r>
      <w:r w:rsidRPr="00D556F5">
        <w:rPr>
          <w:rFonts w:cs="Times New Roman"/>
          <w:b w:val="0"/>
          <w:bCs w:val="0"/>
          <w:szCs w:val="20"/>
        </w:rPr>
        <w:t>Положение антенны по отношению к транспортному средству</w:t>
      </w:r>
      <w:r w:rsidRPr="00D556F5">
        <w:rPr>
          <w:rFonts w:cs="Times New Roman"/>
          <w:szCs w:val="20"/>
        </w:rPr>
        <w:t>:</w:t>
      </w:r>
      <w:bookmarkEnd w:id="65"/>
    </w:p>
    <w:p w:rsidR="006110DE" w:rsidRPr="00D556F5" w:rsidRDefault="006110DE" w:rsidP="008108A3">
      <w:pPr>
        <w:pStyle w:val="SingleTxtG"/>
        <w:spacing w:before="480"/>
        <w:jc w:val="left"/>
        <w:rPr>
          <w:lang w:val="ru-RU"/>
        </w:rPr>
      </w:pPr>
      <w:r w:rsidRPr="00D556F5">
        <w:rPr>
          <w:lang w:val="ru-RU"/>
        </w:rPr>
        <w:t>Рис. 2a</w:t>
      </w:r>
      <w:r w:rsidR="0037044E">
        <w:rPr>
          <w:lang w:val="ru-RU"/>
        </w:rPr>
        <w:br/>
      </w:r>
      <w:r w:rsidRPr="00D556F5">
        <w:rPr>
          <w:lang w:val="ru-RU"/>
        </w:rPr>
        <w:t>Дипольная антенна в положении для измерения вертикальной составляющей излучения</w:t>
      </w:r>
    </w:p>
    <w:p w:rsidR="006110DE" w:rsidRPr="00D556F5" w:rsidRDefault="0037044E" w:rsidP="00D556F5">
      <w:pPr>
        <w:tabs>
          <w:tab w:val="left" w:pos="2127"/>
          <w:tab w:val="left" w:leader="dot" w:pos="8505"/>
        </w:tabs>
        <w:spacing w:after="120"/>
        <w:ind w:left="2127" w:right="1134" w:hanging="993"/>
        <w:jc w:val="both"/>
        <w:rPr>
          <w:rFonts w:cs="Times New Roman"/>
          <w:szCs w:val="20"/>
        </w:rPr>
      </w:pPr>
      <w:r>
        <w:rPr>
          <w:rFonts w:cs="Times New Roman"/>
          <w:noProof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717579</wp:posOffset>
                </wp:positionH>
                <wp:positionV relativeFrom="paragraph">
                  <wp:posOffset>223190</wp:posOffset>
                </wp:positionV>
                <wp:extent cx="4328758" cy="2552919"/>
                <wp:effectExtent l="0" t="0" r="0" b="0"/>
                <wp:wrapNone/>
                <wp:docPr id="744" name="Группа 7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8758" cy="2552919"/>
                          <a:chOff x="0" y="0"/>
                          <a:chExt cx="4328758" cy="2552919"/>
                        </a:xfrm>
                      </wpg:grpSpPr>
                      <wps:wsp>
                        <wps:cNvPr id="739" name="Надпись 739"/>
                        <wps:cNvSpPr txBox="1"/>
                        <wps:spPr>
                          <a:xfrm>
                            <a:off x="0" y="1035967"/>
                            <a:ext cx="718479" cy="30607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37044E" w:rsidRDefault="006817A7" w:rsidP="0037044E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3</w:t>
                              </w:r>
                              <w:r w:rsidRPr="0037044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,0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0 </w:t>
                              </w:r>
                              <w:r w:rsidRPr="0037044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±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0,05</w:t>
                              </w:r>
                              <w:r w:rsidRPr="0037044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м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br/>
                              </w:r>
                              <w:r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  <w:t xml:space="preserve">(1,80 </w:t>
                              </w:r>
                              <w:r w:rsidRPr="0037044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±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0,05 м)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" name="Надпись 740"/>
                        <wps:cNvSpPr txBox="1"/>
                        <wps:spPr>
                          <a:xfrm>
                            <a:off x="3144902" y="2373211"/>
                            <a:ext cx="972434" cy="17970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37044E" w:rsidRDefault="006817A7" w:rsidP="0037044E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37044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Вид спереди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Надпись 741"/>
                        <wps:cNvSpPr txBox="1"/>
                        <wps:spPr>
                          <a:xfrm>
                            <a:off x="3356324" y="0"/>
                            <a:ext cx="972434" cy="28541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37044E" w:rsidRDefault="006817A7" w:rsidP="0037044E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37044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Дальняя</w:t>
                              </w:r>
                              <w:r w:rsidRPr="0037044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r w:rsidRPr="0037044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рукоятка</w:t>
                              </w:r>
                              <w:r w:rsidRPr="0037044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r w:rsidRPr="0037044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руля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Надпись 742"/>
                        <wps:cNvSpPr txBox="1"/>
                        <wps:spPr>
                          <a:xfrm>
                            <a:off x="1612093" y="100425"/>
                            <a:ext cx="840047" cy="25321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37044E" w:rsidRDefault="006817A7" w:rsidP="0037044E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10,0 </w:t>
                              </w:r>
                              <w:r w:rsidRPr="0037044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±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0,2 м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br/>
                                <w:t>(3</w:t>
                              </w:r>
                              <w:r w:rsidRPr="0037044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,0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0 </w:t>
                              </w:r>
                              <w:r w:rsidRPr="0037044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±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0,05</w:t>
                              </w:r>
                              <w:r w:rsidRPr="0037044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м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744" o:spid="_x0000_s1077" style="position:absolute;left:0;text-align:left;margin-left:56.5pt;margin-top:17.55pt;width:340.85pt;height:201pt;z-index:251694080;mso-height-relative:margin" coordsize="43287,25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">
                <v:shape id="Надпись 739" o:spid="_x0000_s1078" type="#_x0000_t202" style="position:absolute;top:10359;width:7184;height:3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" fillcolor="window" stroked="f" strokeweight=".5pt">
                  <v:textbox inset="0,0,0,0">
                    <w:txbxContent>
                      <w:p w:rsidR="006817A7" w:rsidRPr="0037044E" w:rsidRDefault="006817A7" w:rsidP="0037044E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3</w:t>
                        </w:r>
                        <w:r w:rsidRPr="0037044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,0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0 </w:t>
                        </w:r>
                        <w:r w:rsidRPr="0037044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±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0,05</w:t>
                        </w:r>
                        <w:r w:rsidRPr="0037044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м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br/>
                        </w:r>
                        <w:r>
                          <w:rPr>
                            <w:rFonts w:cs="Times New Roman"/>
                            <w:sz w:val="16"/>
                            <w:szCs w:val="16"/>
                          </w:rPr>
                          <w:t xml:space="preserve">(1,80 </w:t>
                        </w:r>
                        <w:r w:rsidRPr="0037044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±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0,05 м)</w:t>
                        </w:r>
                      </w:p>
                    </w:txbxContent>
                  </v:textbox>
                </v:shape>
                <v:shape id="Надпись 740" o:spid="_x0000_s1079" type="#_x0000_t202" style="position:absolute;left:31449;top:23732;width:9724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" fillcolor="window" stroked="f" strokeweight=".5pt">
                  <v:textbox inset="0,0,0,0">
                    <w:txbxContent>
                      <w:p w:rsidR="006817A7" w:rsidRPr="0037044E" w:rsidRDefault="006817A7" w:rsidP="0037044E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37044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Вид спереди</w:t>
                        </w:r>
                      </w:p>
                    </w:txbxContent>
                  </v:textbox>
                </v:shape>
                <v:shape id="Надпись 741" o:spid="_x0000_s1080" type="#_x0000_t202" style="position:absolute;left:33563;width:9724;height:2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" fillcolor="window" stroked="f" strokeweight=".5pt">
                  <v:textbox inset="0,0,0,0">
                    <w:txbxContent>
                      <w:p w:rsidR="006817A7" w:rsidRPr="0037044E" w:rsidRDefault="006817A7" w:rsidP="0037044E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37044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Дальняя</w:t>
                        </w:r>
                        <w:r w:rsidRPr="0037044E"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r w:rsidRPr="0037044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рукоятка</w:t>
                        </w:r>
                        <w:r w:rsidRPr="0037044E"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r w:rsidRPr="0037044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руля</w:t>
                        </w:r>
                      </w:p>
                    </w:txbxContent>
                  </v:textbox>
                </v:shape>
                <v:shape id="Надпись 742" o:spid="_x0000_s1081" type="#_x0000_t202" style="position:absolute;left:16120;top:1004;width:8401;height:2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" fillcolor="window" stroked="f" strokeweight=".5pt">
                  <v:textbox inset="0,0,0,0">
                    <w:txbxContent>
                      <w:p w:rsidR="006817A7" w:rsidRPr="0037044E" w:rsidRDefault="006817A7" w:rsidP="0037044E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10,0 </w:t>
                        </w:r>
                        <w:r w:rsidRPr="0037044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±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0,2 м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br/>
                          <w:t>(3</w:t>
                        </w:r>
                        <w:r w:rsidRPr="0037044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,0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0 </w:t>
                        </w:r>
                        <w:r w:rsidRPr="0037044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±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0,05</w:t>
                        </w:r>
                        <w:r w:rsidRPr="0037044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м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10DE" w:rsidRPr="00D556F5">
        <w:rPr>
          <w:rFonts w:cs="Times New Roman"/>
          <w:noProof/>
          <w:szCs w:val="20"/>
          <w:lang w:eastAsia="ru-RU"/>
        </w:rPr>
        <w:drawing>
          <wp:inline distT="0" distB="0" distL="0" distR="0" wp14:anchorId="0FD33C58" wp14:editId="35BEA8A1">
            <wp:extent cx="4313208" cy="2734939"/>
            <wp:effectExtent l="0" t="0" r="0" b="889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638" cy="27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DE" w:rsidRPr="00D556F5" w:rsidRDefault="006110DE" w:rsidP="008108A3">
      <w:pPr>
        <w:pStyle w:val="SingleTxtG"/>
        <w:spacing w:before="480"/>
        <w:jc w:val="left"/>
        <w:rPr>
          <w:lang w:val="ru-RU"/>
        </w:rPr>
      </w:pPr>
      <w:r w:rsidRPr="00D556F5">
        <w:rPr>
          <w:lang w:val="ru-RU"/>
        </w:rPr>
        <w:t>Рис. 2b</w:t>
      </w:r>
      <w:r w:rsidR="0037044E">
        <w:rPr>
          <w:lang w:val="ru-RU"/>
        </w:rPr>
        <w:br/>
      </w:r>
      <w:r w:rsidRPr="00D556F5">
        <w:rPr>
          <w:lang w:val="ru-RU"/>
        </w:rPr>
        <w:t>Дипольная антенна в положении для измерения горизонтальной составляющей излучения</w:t>
      </w:r>
    </w:p>
    <w:p w:rsidR="006110DE" w:rsidRPr="00D556F5" w:rsidRDefault="00B036C4" w:rsidP="00D556F5">
      <w:pPr>
        <w:pStyle w:val="Heading1"/>
        <w:spacing w:after="120"/>
        <w:ind w:right="1134"/>
        <w:jc w:val="center"/>
        <w:rPr>
          <w:rFonts w:cs="Times New Roman"/>
          <w:szCs w:val="20"/>
        </w:rPr>
      </w:pPr>
      <w:r>
        <w:rPr>
          <w:rFonts w:cs="Times New Roman"/>
          <w:noProof/>
          <w:szCs w:val="20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1135138</wp:posOffset>
                </wp:positionH>
                <wp:positionV relativeFrom="paragraph">
                  <wp:posOffset>58457</wp:posOffset>
                </wp:positionV>
                <wp:extent cx="4270482" cy="2568777"/>
                <wp:effectExtent l="0" t="0" r="0" b="3175"/>
                <wp:wrapNone/>
                <wp:docPr id="752" name="Группа 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0482" cy="2568777"/>
                          <a:chOff x="0" y="0"/>
                          <a:chExt cx="4270482" cy="2568777"/>
                        </a:xfrm>
                      </wpg:grpSpPr>
                      <wps:wsp>
                        <wps:cNvPr id="746" name="Надпись 746"/>
                        <wps:cNvSpPr txBox="1"/>
                        <wps:spPr>
                          <a:xfrm>
                            <a:off x="68712" y="0"/>
                            <a:ext cx="972300" cy="28539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37044E" w:rsidRDefault="006817A7" w:rsidP="00B036C4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37044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Дальняя</w:t>
                              </w:r>
                              <w:r w:rsidRPr="0037044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r w:rsidRPr="0037044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рукоятка</w:t>
                              </w:r>
                              <w:r w:rsidRPr="0037044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r w:rsidRPr="0037044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руля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Надпись 747"/>
                        <wps:cNvSpPr txBox="1"/>
                        <wps:spPr>
                          <a:xfrm>
                            <a:off x="0" y="391130"/>
                            <a:ext cx="1463741" cy="13213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37044E" w:rsidRDefault="006817A7" w:rsidP="00B036C4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B036C4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ТРАНСПОРТНОЕ СРЕДСТВО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Надпись 748"/>
                        <wps:cNvSpPr txBox="1"/>
                        <wps:spPr>
                          <a:xfrm>
                            <a:off x="232564" y="1273817"/>
                            <a:ext cx="729406" cy="15328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37044E" w:rsidRDefault="006817A7" w:rsidP="00B036C4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B036C4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ДВИГАТЕЛЬ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Надпись 749"/>
                        <wps:cNvSpPr txBox="1"/>
                        <wps:spPr>
                          <a:xfrm>
                            <a:off x="68712" y="1770659"/>
                            <a:ext cx="1062395" cy="28972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37044E" w:rsidRDefault="006817A7" w:rsidP="00B036C4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10,0 </w:t>
                              </w:r>
                              <w:r w:rsidRPr="0037044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±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0,2 м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br/>
                                <w:t>(3</w:t>
                              </w:r>
                              <w:r w:rsidRPr="0037044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,0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0 </w:t>
                              </w:r>
                              <w:r w:rsidRPr="0037044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±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0,05</w:t>
                              </w:r>
                              <w:r w:rsidRPr="0037044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м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Надпись 750"/>
                        <wps:cNvSpPr txBox="1"/>
                        <wps:spPr>
                          <a:xfrm>
                            <a:off x="3298182" y="877401"/>
                            <a:ext cx="972300" cy="35382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37044E" w:rsidRDefault="006817A7" w:rsidP="00B036C4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B036C4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Точка середины двигателя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Надпись 751"/>
                        <wps:cNvSpPr txBox="1"/>
                        <wps:spPr>
                          <a:xfrm>
                            <a:off x="1797086" y="2415496"/>
                            <a:ext cx="729406" cy="15328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37044E" w:rsidRDefault="006817A7" w:rsidP="00B036C4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B036C4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Вид сверху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752" o:spid="_x0000_s1082" style="position:absolute;left:0;text-align:left;margin-left:89.4pt;margin-top:4.6pt;width:336.25pt;height:202.25pt;z-index:251707392" coordsize="42704,25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">
                <v:shape id="Надпись 746" o:spid="_x0000_s1083" type="#_x0000_t202" style="position:absolute;left:687;width:9723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" fillcolor="window" stroked="f" strokeweight=".5pt">
                  <v:textbox inset="0,0,0,0">
                    <w:txbxContent>
                      <w:p w:rsidR="006817A7" w:rsidRPr="0037044E" w:rsidRDefault="006817A7" w:rsidP="00B036C4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37044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Дальняя</w:t>
                        </w:r>
                        <w:r w:rsidRPr="0037044E"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r w:rsidRPr="0037044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рукоятка</w:t>
                        </w:r>
                        <w:r w:rsidRPr="0037044E"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r w:rsidRPr="0037044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руля</w:t>
                        </w:r>
                      </w:p>
                    </w:txbxContent>
                  </v:textbox>
                </v:shape>
                <v:shape id="Надпись 747" o:spid="_x0000_s1084" type="#_x0000_t202" style="position:absolute;top:3911;width:14637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" fillcolor="window" stroked="f" strokeweight=".5pt">
                  <v:textbox inset="0,0,0,0">
                    <w:txbxContent>
                      <w:p w:rsidR="006817A7" w:rsidRPr="0037044E" w:rsidRDefault="006817A7" w:rsidP="00B036C4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B036C4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ТРАНСПОРТНОЕ СРЕДСТВО</w:t>
                        </w:r>
                      </w:p>
                    </w:txbxContent>
                  </v:textbox>
                </v:shape>
                <v:shape id="Надпись 748" o:spid="_x0000_s1085" type="#_x0000_t202" style="position:absolute;left:2325;top:12738;width:7294;height:1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" fillcolor="window" stroked="f" strokeweight=".5pt">
                  <v:textbox inset="0,0,0,0">
                    <w:txbxContent>
                      <w:p w:rsidR="006817A7" w:rsidRPr="0037044E" w:rsidRDefault="006817A7" w:rsidP="00B036C4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B036C4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ДВИГАТЕЛЬ</w:t>
                        </w:r>
                      </w:p>
                    </w:txbxContent>
                  </v:textbox>
                </v:shape>
                <v:shape id="Надпись 749" o:spid="_x0000_s1086" type="#_x0000_t202" style="position:absolute;left:687;top:17706;width:10624;height:2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" fillcolor="window" stroked="f" strokeweight=".5pt">
                  <v:textbox inset="0,0,0,0">
                    <w:txbxContent>
                      <w:p w:rsidR="006817A7" w:rsidRPr="0037044E" w:rsidRDefault="006817A7" w:rsidP="00B036C4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10,0 </w:t>
                        </w:r>
                        <w:r w:rsidRPr="0037044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±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0,2 м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br/>
                          <w:t>(3</w:t>
                        </w:r>
                        <w:r w:rsidRPr="0037044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,0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0 </w:t>
                        </w:r>
                        <w:r w:rsidRPr="0037044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±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0,05</w:t>
                        </w:r>
                        <w:r w:rsidRPr="0037044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м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)</w:t>
                        </w:r>
                      </w:p>
                    </w:txbxContent>
                  </v:textbox>
                </v:shape>
                <v:shape id="Надпись 750" o:spid="_x0000_s1087" type="#_x0000_t202" style="position:absolute;left:32981;top:8774;width:9723;height:3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" fillcolor="window" stroked="f" strokeweight=".5pt">
                  <v:textbox inset="0,0,0,0">
                    <w:txbxContent>
                      <w:p w:rsidR="006817A7" w:rsidRPr="0037044E" w:rsidRDefault="006817A7" w:rsidP="00B036C4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B036C4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Точка середины двигателя</w:t>
                        </w:r>
                      </w:p>
                    </w:txbxContent>
                  </v:textbox>
                </v:shape>
                <v:shape id="Надпись 751" o:spid="_x0000_s1088" type="#_x0000_t202" style="position:absolute;left:17970;top:24154;width:7294;height:1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" fillcolor="window" stroked="f" strokeweight=".5pt">
                  <v:textbox inset="0,0,0,0">
                    <w:txbxContent>
                      <w:p w:rsidR="006817A7" w:rsidRPr="0037044E" w:rsidRDefault="006817A7" w:rsidP="00B036C4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B036C4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Вид сверху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10DE" w:rsidRPr="00D556F5">
        <w:rPr>
          <w:rFonts w:cs="Times New Roman"/>
          <w:noProof/>
          <w:szCs w:val="20"/>
        </w:rPr>
        <w:drawing>
          <wp:inline distT="0" distB="0" distL="0" distR="0" wp14:anchorId="6E57E5DA" wp14:editId="3D19D355">
            <wp:extent cx="4856961" cy="2605177"/>
            <wp:effectExtent l="0" t="0" r="1270" b="5080"/>
            <wp:docPr id="5632" name="Image 5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702" cy="262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DE" w:rsidRPr="00D556F5" w:rsidRDefault="006110DE" w:rsidP="00B036C4">
      <w:pPr>
        <w:pStyle w:val="Heading1"/>
        <w:pageBreakBefore/>
        <w:spacing w:after="120"/>
        <w:ind w:left="1134" w:right="1134"/>
        <w:jc w:val="left"/>
        <w:rPr>
          <w:rFonts w:cs="Times New Roman"/>
          <w:b w:val="0"/>
          <w:bCs w:val="0"/>
          <w:szCs w:val="20"/>
        </w:rPr>
      </w:pPr>
      <w:r w:rsidRPr="00D556F5">
        <w:rPr>
          <w:rFonts w:cs="Times New Roman"/>
          <w:b w:val="0"/>
          <w:bCs w:val="0"/>
          <w:szCs w:val="20"/>
        </w:rPr>
        <w:t>Рис. 3</w:t>
      </w:r>
      <w:r w:rsidRPr="00D556F5">
        <w:rPr>
          <w:rFonts w:cs="Times New Roman"/>
          <w:b w:val="0"/>
          <w:bCs w:val="0"/>
          <w:szCs w:val="20"/>
        </w:rPr>
        <w:br/>
        <w:t>Транспортное средство в конфигурации "режи</w:t>
      </w:r>
      <w:r w:rsidR="008108A3">
        <w:rPr>
          <w:rFonts w:cs="Times New Roman"/>
          <w:b w:val="0"/>
          <w:bCs w:val="0"/>
          <w:szCs w:val="20"/>
        </w:rPr>
        <w:t>м зарядки ПЭАС с подключением к </w:t>
      </w:r>
      <w:r w:rsidRPr="00D556F5">
        <w:rPr>
          <w:rFonts w:cs="Times New Roman"/>
          <w:b w:val="0"/>
          <w:bCs w:val="0"/>
          <w:szCs w:val="20"/>
        </w:rPr>
        <w:t>электросети"</w:t>
      </w:r>
      <w:bookmarkStart w:id="66" w:name="_Toc384106367"/>
      <w:bookmarkEnd w:id="66"/>
    </w:p>
    <w:p w:rsidR="006110DE" w:rsidRPr="00D556F5" w:rsidRDefault="006110DE" w:rsidP="00D556F5">
      <w:pPr>
        <w:pStyle w:val="SingleTxtG"/>
        <w:spacing w:before="0"/>
        <w:rPr>
          <w:strike/>
          <w:lang w:val="ru-RU"/>
        </w:rPr>
      </w:pPr>
      <w:r w:rsidRPr="00D556F5">
        <w:rPr>
          <w:strike/>
          <w:lang w:val="ru-RU"/>
        </w:rPr>
        <w:t>Пример испытательной схемы транспортного средства при боковом расположении вилки (питание от источника переменного тока, без связи)</w:t>
      </w:r>
    </w:p>
    <w:p w:rsidR="006110DE" w:rsidRPr="00D556F5" w:rsidRDefault="006110DE" w:rsidP="00D556F5">
      <w:pPr>
        <w:pStyle w:val="SingleTxtG"/>
        <w:spacing w:before="0"/>
        <w:rPr>
          <w:b/>
          <w:lang w:val="ru-RU"/>
        </w:rPr>
      </w:pPr>
      <w:r w:rsidRPr="00D556F5">
        <w:rPr>
          <w:b/>
          <w:bCs/>
          <w:lang w:val="ru-RU"/>
        </w:rPr>
        <w:t>Пример испытательной схемы для транспортного средства при боковом расположении разъема (режим зарядки типа 1 или 2, питание от источника переменного тока, без коммуникации)</w:t>
      </w:r>
    </w:p>
    <w:p w:rsidR="006110DE" w:rsidRPr="00D556F5" w:rsidRDefault="006110DE" w:rsidP="006C3116">
      <w:pPr>
        <w:pStyle w:val="Heading1"/>
        <w:spacing w:before="240" w:after="240"/>
        <w:ind w:left="1134" w:right="1134"/>
        <w:rPr>
          <w:rFonts w:cs="Times New Roman"/>
          <w:b w:val="0"/>
          <w:bCs w:val="0"/>
          <w:szCs w:val="20"/>
        </w:rPr>
      </w:pPr>
      <w:bookmarkStart w:id="67" w:name="_Toc384106368"/>
      <w:r w:rsidRPr="00D556F5">
        <w:rPr>
          <w:rFonts w:cs="Times New Roman"/>
          <w:b w:val="0"/>
          <w:bCs w:val="0"/>
          <w:szCs w:val="20"/>
        </w:rPr>
        <w:t>Рис.3а</w:t>
      </w:r>
      <w:bookmarkEnd w:id="67"/>
    </w:p>
    <w:p w:rsidR="006110DE" w:rsidRPr="00D556F5" w:rsidRDefault="00243558" w:rsidP="00D556F5">
      <w:pPr>
        <w:spacing w:after="120"/>
        <w:ind w:left="1134" w:right="1134"/>
        <w:jc w:val="both"/>
        <w:rPr>
          <w:rFonts w:cs="Times New Roman"/>
          <w:strike/>
          <w:szCs w:val="20"/>
        </w:rPr>
      </w:pPr>
      <w:r>
        <w:rPr>
          <w:rFonts w:cs="Times New Roman"/>
          <w:strike/>
          <w:noProof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1145709</wp:posOffset>
                </wp:positionH>
                <wp:positionV relativeFrom="paragraph">
                  <wp:posOffset>299390</wp:posOffset>
                </wp:positionV>
                <wp:extent cx="2887980" cy="1963133"/>
                <wp:effectExtent l="0" t="0" r="7620" b="0"/>
                <wp:wrapNone/>
                <wp:docPr id="101" name="Группа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7980" cy="1963133"/>
                          <a:chOff x="0" y="-1"/>
                          <a:chExt cx="2887980" cy="1963133"/>
                        </a:xfrm>
                      </wpg:grpSpPr>
                      <wps:wsp>
                        <wps:cNvPr id="753" name="Надпись 753"/>
                        <wps:cNvSpPr txBox="1"/>
                        <wps:spPr>
                          <a:xfrm>
                            <a:off x="0" y="793583"/>
                            <a:ext cx="702978" cy="2895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ED6901" w:rsidRDefault="006817A7" w:rsidP="00B036C4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ED6901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3,00 ± 0,05 м</w:t>
                              </w:r>
                            </w:p>
                            <w:p w:rsidR="006817A7" w:rsidRPr="00ED6901" w:rsidRDefault="006817A7" w:rsidP="00B036C4">
                              <w:pPr>
                                <w:spacing w:before="80"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ED6901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(1,80 ± 0,05 м)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Надпись 754"/>
                        <wps:cNvSpPr txBox="1"/>
                        <wps:spPr>
                          <a:xfrm>
                            <a:off x="240976" y="230836"/>
                            <a:ext cx="604119" cy="17079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ED6901" w:rsidRDefault="006817A7" w:rsidP="00B036C4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ED6901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10,0 ± 0,2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" name="Надпись 755"/>
                        <wps:cNvSpPr txBox="1"/>
                        <wps:spPr>
                          <a:xfrm>
                            <a:off x="240976" y="-1"/>
                            <a:ext cx="673424" cy="14270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ED6901" w:rsidRDefault="006817A7" w:rsidP="00B036C4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ED6901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(3,00 ± 0,05 м)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Надпись 757"/>
                        <wps:cNvSpPr txBox="1"/>
                        <wps:spPr>
                          <a:xfrm>
                            <a:off x="1189248" y="1833246"/>
                            <a:ext cx="877401" cy="12988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ED6901" w:rsidRDefault="006817A7" w:rsidP="00B036C4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ED6901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100 (</w:t>
                              </w:r>
                              <w:r w:rsidRPr="00ED6901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+</w:t>
                              </w:r>
                              <w:r w:rsidRPr="00ED6901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200/–0) мм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Надпись 758"/>
                        <wps:cNvSpPr txBox="1"/>
                        <wps:spPr>
                          <a:xfrm>
                            <a:off x="1802372" y="1645471"/>
                            <a:ext cx="650123" cy="14633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ED6901" w:rsidRDefault="006817A7" w:rsidP="00B036C4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ED6901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0,8 (</w:t>
                              </w:r>
                              <w:r w:rsidRPr="00ED6901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+</w:t>
                              </w:r>
                              <w:r w:rsidRPr="00ED6901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0,2/–0)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Надпись 759"/>
                        <wps:cNvSpPr txBox="1"/>
                        <wps:spPr>
                          <a:xfrm>
                            <a:off x="1964453" y="1356528"/>
                            <a:ext cx="372380" cy="8688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6C44E1" w:rsidRDefault="006817A7" w:rsidP="006C44E1">
                              <w:pPr>
                                <w:spacing w:before="1" w:line="240" w:lineRule="auto"/>
                                <w:jc w:val="center"/>
                                <w:rPr>
                                  <w:rFonts w:cs="Times New Roman"/>
                                  <w:sz w:val="11"/>
                                  <w:szCs w:val="11"/>
                                </w:rPr>
                              </w:pPr>
                              <w:r w:rsidRPr="006C44E1">
                                <w:rPr>
                                  <w:rFonts w:cs="Times New Roman"/>
                                  <w:bCs/>
                                  <w:sz w:val="9"/>
                                  <w:szCs w:val="9"/>
                                </w:rPr>
                                <w:t>(</w:t>
                              </w:r>
                              <w:r w:rsidRPr="006C44E1">
                                <w:rPr>
                                  <w:rFonts w:cs="Times New Roman"/>
                                  <w:bCs/>
                                  <w:sz w:val="9"/>
                                  <w:szCs w:val="9"/>
                                  <w:lang w:val="en-US"/>
                                </w:rPr>
                                <w:t>100</w:t>
                              </w:r>
                              <w:r w:rsidRPr="006C44E1">
                                <w:rPr>
                                  <w:rFonts w:cs="Times New Roman"/>
                                  <w:bCs/>
                                  <w:sz w:val="9"/>
                                  <w:szCs w:val="9"/>
                                </w:rPr>
                                <w:t xml:space="preserve"> ± 25) мм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Надпись 767"/>
                        <wps:cNvSpPr txBox="1"/>
                        <wps:spPr>
                          <a:xfrm>
                            <a:off x="2156504" y="793582"/>
                            <a:ext cx="731476" cy="15252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ED6901" w:rsidRDefault="006817A7" w:rsidP="00243558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ED6901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Вид спереди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01" o:spid="_x0000_s1089" style="position:absolute;left:0;text-align:left;margin-left:90.2pt;margin-top:23.55pt;width:227.4pt;height:154.6pt;z-index:251745280;mso-height-relative:margin" coordorigin="" coordsize="28879,19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">
                <v:shape id="Надпись 753" o:spid="_x0000_s1090" type="#_x0000_t202" style="position:absolute;top:7935;width:7029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" fillcolor="window" stroked="f" strokeweight=".5pt">
                  <v:textbox inset="0,0,0,0">
                    <w:txbxContent>
                      <w:p w:rsidR="006817A7" w:rsidRPr="00ED6901" w:rsidRDefault="006817A7" w:rsidP="00B036C4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</w:pPr>
                        <w:r w:rsidRPr="00ED6901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3,00 ± 0,05 м</w:t>
                        </w:r>
                      </w:p>
                      <w:p w:rsidR="006817A7" w:rsidRPr="00ED6901" w:rsidRDefault="006817A7" w:rsidP="00B036C4">
                        <w:pPr>
                          <w:spacing w:before="80"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ED6901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(1,80 ± 0,05 м)</w:t>
                        </w:r>
                      </w:p>
                    </w:txbxContent>
                  </v:textbox>
                </v:shape>
                <v:shape id="Надпись 754" o:spid="_x0000_s1091" type="#_x0000_t202" style="position:absolute;left:2409;top:2308;width:6041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" fillcolor="window" stroked="f" strokeweight=".5pt">
                  <v:textbox inset="0,0,0,0">
                    <w:txbxContent>
                      <w:p w:rsidR="006817A7" w:rsidRPr="00ED6901" w:rsidRDefault="006817A7" w:rsidP="00B036C4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ED6901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10,0 ± 0,2 м</w:t>
                        </w:r>
                      </w:p>
                    </w:txbxContent>
                  </v:textbox>
                </v:shape>
                <v:shape id="Надпись 755" o:spid="_x0000_s1092" type="#_x0000_t202" style="position:absolute;left:2409;width:6735;height:1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" fillcolor="window" stroked="f" strokeweight=".5pt">
                  <v:textbox inset="0,0,0,0">
                    <w:txbxContent>
                      <w:p w:rsidR="006817A7" w:rsidRPr="00ED6901" w:rsidRDefault="006817A7" w:rsidP="00B036C4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</w:pPr>
                        <w:r w:rsidRPr="00ED6901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(3,00 ± 0,05 м)</w:t>
                        </w:r>
                      </w:p>
                    </w:txbxContent>
                  </v:textbox>
                </v:shape>
                <v:shape id="Надпись 757" o:spid="_x0000_s1093" type="#_x0000_t202" style="position:absolute;left:11892;top:18332;width:8774;height:1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" fillcolor="window" stroked="f" strokeweight=".5pt">
                  <v:textbox inset="0,0,0,0">
                    <w:txbxContent>
                      <w:p w:rsidR="006817A7" w:rsidRPr="00ED6901" w:rsidRDefault="006817A7" w:rsidP="00B036C4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ED6901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100 (</w:t>
                        </w:r>
                        <w:r w:rsidRPr="00ED6901"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+</w:t>
                        </w:r>
                        <w:r w:rsidRPr="00ED6901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200/–0) мм</w:t>
                        </w:r>
                      </w:p>
                    </w:txbxContent>
                  </v:textbox>
                </v:shape>
                <v:shape id="Надпись 758" o:spid="_x0000_s1094" type="#_x0000_t202" style="position:absolute;left:18023;top:16454;width:6501;height:1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" fillcolor="window" stroked="f" strokeweight=".5pt">
                  <v:textbox inset="0,0,0,0">
                    <w:txbxContent>
                      <w:p w:rsidR="006817A7" w:rsidRPr="00ED6901" w:rsidRDefault="006817A7" w:rsidP="00B036C4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ED6901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0,8 (</w:t>
                        </w:r>
                        <w:r w:rsidRPr="00ED6901"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+</w:t>
                        </w:r>
                        <w:r w:rsidRPr="00ED6901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0,2/–0) м</w:t>
                        </w:r>
                      </w:p>
                    </w:txbxContent>
                  </v:textbox>
                </v:shape>
                <v:shape id="Надпись 759" o:spid="_x0000_s1095" type="#_x0000_t202" style="position:absolute;left:19644;top:13565;width:3724;height: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" fillcolor="#bfbfbf [2412]" stroked="f" strokeweight=".5pt">
                  <v:textbox inset="0,0,0,0">
                    <w:txbxContent>
                      <w:p w:rsidR="006817A7" w:rsidRPr="006C44E1" w:rsidRDefault="006817A7" w:rsidP="006C44E1">
                        <w:pPr>
                          <w:spacing w:before="1" w:line="240" w:lineRule="auto"/>
                          <w:jc w:val="center"/>
                          <w:rPr>
                            <w:rFonts w:cs="Times New Roman"/>
                            <w:sz w:val="11"/>
                            <w:szCs w:val="11"/>
                          </w:rPr>
                        </w:pPr>
                        <w:r w:rsidRPr="006C44E1">
                          <w:rPr>
                            <w:rFonts w:cs="Times New Roman"/>
                            <w:bCs/>
                            <w:sz w:val="9"/>
                            <w:szCs w:val="9"/>
                          </w:rPr>
                          <w:t>(</w:t>
                        </w:r>
                        <w:r w:rsidRPr="006C44E1">
                          <w:rPr>
                            <w:rFonts w:cs="Times New Roman"/>
                            <w:bCs/>
                            <w:sz w:val="9"/>
                            <w:szCs w:val="9"/>
                            <w:lang w:val="en-US"/>
                          </w:rPr>
                          <w:t>100</w:t>
                        </w:r>
                        <w:r w:rsidRPr="006C44E1">
                          <w:rPr>
                            <w:rFonts w:cs="Times New Roman"/>
                            <w:bCs/>
                            <w:sz w:val="9"/>
                            <w:szCs w:val="9"/>
                          </w:rPr>
                          <w:t xml:space="preserve"> ± 25) мм</w:t>
                        </w:r>
                      </w:p>
                    </w:txbxContent>
                  </v:textbox>
                </v:shape>
                <v:shape id="Надпись 767" o:spid="_x0000_s1096" type="#_x0000_t202" style="position:absolute;left:21565;top:7935;width:7314;height:1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" fillcolor="window" stroked="f" strokeweight=".5pt">
                  <v:textbox inset="0,0,0,0">
                    <w:txbxContent>
                      <w:p w:rsidR="006817A7" w:rsidRPr="00ED6901" w:rsidRDefault="006817A7" w:rsidP="00243558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ED6901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Вид спереди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10DE" w:rsidRPr="00D556F5">
        <w:rPr>
          <w:rFonts w:cs="Times New Roman"/>
          <w:strike/>
          <w:noProof/>
          <w:szCs w:val="20"/>
          <w:lang w:eastAsia="ru-RU"/>
        </w:rPr>
        <w:drawing>
          <wp:inline distT="0" distB="0" distL="0" distR="0" wp14:anchorId="6B07B8ED" wp14:editId="224E5EDA">
            <wp:extent cx="3614420" cy="2264410"/>
            <wp:effectExtent l="0" t="0" r="5080" b="2540"/>
            <wp:docPr id="11" name="Image 5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53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42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DE" w:rsidRPr="00D556F5" w:rsidRDefault="006110DE" w:rsidP="006C3116">
      <w:pPr>
        <w:tabs>
          <w:tab w:val="left" w:pos="2127"/>
          <w:tab w:val="left" w:leader="dot" w:pos="8505"/>
        </w:tabs>
        <w:spacing w:before="360" w:after="240"/>
        <w:ind w:left="1134" w:right="1134"/>
        <w:jc w:val="both"/>
        <w:rPr>
          <w:rFonts w:cs="Times New Roman"/>
          <w:szCs w:val="20"/>
        </w:rPr>
      </w:pPr>
      <w:r w:rsidRPr="00D556F5">
        <w:rPr>
          <w:rFonts w:cs="Times New Roman"/>
          <w:szCs w:val="20"/>
        </w:rPr>
        <w:t>Рис. 3b</w:t>
      </w:r>
    </w:p>
    <w:p w:rsidR="006110DE" w:rsidRPr="00D556F5" w:rsidRDefault="0018455E" w:rsidP="00243558">
      <w:pPr>
        <w:spacing w:after="240"/>
        <w:ind w:left="1134" w:right="1134"/>
        <w:jc w:val="both"/>
        <w:rPr>
          <w:rFonts w:cs="Times New Roman"/>
          <w:bCs/>
          <w:szCs w:val="20"/>
        </w:rPr>
      </w:pPr>
      <w:r>
        <w:rPr>
          <w:rFonts w:cs="Times New Roman"/>
          <w:noProof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500871</wp:posOffset>
                </wp:positionH>
                <wp:positionV relativeFrom="paragraph">
                  <wp:posOffset>437805</wp:posOffset>
                </wp:positionV>
                <wp:extent cx="3022090" cy="1931069"/>
                <wp:effectExtent l="0" t="0" r="6985" b="0"/>
                <wp:wrapNone/>
                <wp:docPr id="168" name="Группа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2090" cy="1931069"/>
                          <a:chOff x="-264285" y="-47571"/>
                          <a:chExt cx="3022090" cy="1931069"/>
                        </a:xfrm>
                      </wpg:grpSpPr>
                      <wpg:grpSp>
                        <wpg:cNvPr id="766" name="Группа 766"/>
                        <wpg:cNvGrpSpPr/>
                        <wpg:grpSpPr>
                          <a:xfrm>
                            <a:off x="-264285" y="-47571"/>
                            <a:ext cx="3022090" cy="1670211"/>
                            <a:chOff x="-264293" y="-47579"/>
                            <a:chExt cx="3022223" cy="1670504"/>
                          </a:xfrm>
                        </wpg:grpSpPr>
                        <wps:wsp>
                          <wps:cNvPr id="761" name="Надпись 761"/>
                          <wps:cNvSpPr txBox="1"/>
                          <wps:spPr>
                            <a:xfrm>
                              <a:off x="1083587" y="-47579"/>
                              <a:ext cx="650610" cy="16911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817A7" w:rsidRPr="00ED6901" w:rsidRDefault="006817A7" w:rsidP="009B798B">
                                <w:pPr>
                                  <w:spacing w:line="240" w:lineRule="auto"/>
                                  <w:jc w:val="center"/>
                                  <w:rPr>
                                    <w:rFonts w:cs="Times New Roman"/>
                                    <w:sz w:val="16"/>
                                    <w:szCs w:val="16"/>
                                  </w:rPr>
                                </w:pPr>
                                <w:r w:rsidRPr="00ED6901">
                                  <w:rPr>
                                    <w:rFonts w:cs="Times New Roman"/>
                                    <w:bCs/>
                                    <w:sz w:val="16"/>
                                    <w:szCs w:val="16"/>
                                  </w:rPr>
                                  <w:t>10,0 ± 0,2 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2" name="Надпись 762"/>
                          <wps:cNvSpPr txBox="1"/>
                          <wps:spPr>
                            <a:xfrm>
                              <a:off x="174432" y="0"/>
                              <a:ext cx="696432" cy="16916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817A7" w:rsidRPr="00B036C4" w:rsidRDefault="006817A7" w:rsidP="009B798B">
                                <w:pPr>
                                  <w:spacing w:line="240" w:lineRule="auto"/>
                                  <w:jc w:val="center"/>
                                  <w:rPr>
                                    <w:rFonts w:cs="Times New Roman"/>
                                    <w:sz w:val="12"/>
                                    <w:szCs w:val="12"/>
                                  </w:rPr>
                                </w:pPr>
                                <w:r w:rsidRPr="00ED6901">
                                  <w:rPr>
                                    <w:rFonts w:cs="Times New Roman"/>
                                    <w:bCs/>
                                    <w:sz w:val="16"/>
                                    <w:szCs w:val="16"/>
                                  </w:rPr>
                                  <w:t>(3,00 ± 0,05 м)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6" name="Надпись 756"/>
                          <wps:cNvSpPr txBox="1"/>
                          <wps:spPr>
                            <a:xfrm>
                              <a:off x="2109030" y="286181"/>
                              <a:ext cx="648900" cy="14730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817A7" w:rsidRPr="00ED6901" w:rsidRDefault="006817A7" w:rsidP="009B798B">
                                <w:pPr>
                                  <w:spacing w:line="240" w:lineRule="auto"/>
                                  <w:jc w:val="center"/>
                                  <w:rPr>
                                    <w:rFonts w:cs="Times New Roman"/>
                                    <w:sz w:val="16"/>
                                    <w:szCs w:val="16"/>
                                  </w:rPr>
                                </w:pPr>
                                <w:r w:rsidRPr="00ED6901">
                                  <w:rPr>
                                    <w:rFonts w:cs="Times New Roman"/>
                                    <w:bCs/>
                                    <w:sz w:val="16"/>
                                    <w:szCs w:val="16"/>
                                  </w:rPr>
                                  <w:t>Вид сверху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3" name="Надпись 763"/>
                          <wps:cNvSpPr txBox="1"/>
                          <wps:spPr>
                            <a:xfrm>
                              <a:off x="1914211" y="1356113"/>
                              <a:ext cx="696970" cy="145244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817A7" w:rsidRPr="00ED6901" w:rsidRDefault="006817A7" w:rsidP="009B798B">
                                <w:pPr>
                                  <w:spacing w:line="240" w:lineRule="auto"/>
                                  <w:jc w:val="center"/>
                                  <w:rPr>
                                    <w:rFonts w:cs="Times New Roman"/>
                                    <w:sz w:val="16"/>
                                    <w:szCs w:val="16"/>
                                  </w:rPr>
                                </w:pPr>
                                <w:r w:rsidRPr="00ED6901">
                                  <w:rPr>
                                    <w:rFonts w:cs="Times New Roman"/>
                                    <w:bCs/>
                                    <w:sz w:val="16"/>
                                    <w:szCs w:val="16"/>
                                  </w:rPr>
                                  <w:t>0,8 (</w:t>
                                </w:r>
                                <w:r w:rsidRPr="00ED6901">
                                  <w:rPr>
                                    <w:rFonts w:cs="Times New Roman"/>
                                    <w:bCs/>
                                    <w:sz w:val="16"/>
                                    <w:szCs w:val="16"/>
                                    <w:lang w:val="en-US"/>
                                  </w:rPr>
                                  <w:t>+</w:t>
                                </w:r>
                                <w:r w:rsidRPr="00ED6901">
                                  <w:rPr>
                                    <w:rFonts w:cs="Times New Roman"/>
                                    <w:bCs/>
                                    <w:sz w:val="16"/>
                                    <w:szCs w:val="16"/>
                                  </w:rPr>
                                  <w:t>0,2/–0) 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4" name="Надпись 764"/>
                          <wps:cNvSpPr txBox="1"/>
                          <wps:spPr>
                            <a:xfrm>
                              <a:off x="-264293" y="1247137"/>
                              <a:ext cx="925012" cy="375788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817A7" w:rsidRPr="00ED6901" w:rsidRDefault="006817A7" w:rsidP="00ED6901">
                                <w:pPr>
                                  <w:spacing w:line="204" w:lineRule="auto"/>
                                  <w:jc w:val="center"/>
                                  <w:rPr>
                                    <w:rFonts w:cs="Times New Roman"/>
                                    <w:sz w:val="16"/>
                                    <w:szCs w:val="16"/>
                                  </w:rPr>
                                </w:pPr>
                                <w:r w:rsidRPr="00ED6901">
                                  <w:rPr>
                                    <w:rFonts w:cs="Times New Roman"/>
                                    <w:bCs/>
                                    <w:sz w:val="16"/>
                                    <w:szCs w:val="16"/>
                                  </w:rPr>
                                  <w:t>Избыточная</w:t>
                                </w:r>
                                <w:r w:rsidRPr="00ED6901">
                                  <w:rPr>
                                    <w:rFonts w:cs="Times New Roman"/>
                                    <w:bCs/>
                                    <w:sz w:val="16"/>
                                    <w:szCs w:val="16"/>
                                    <w:lang w:val="en-US"/>
                                  </w:rPr>
                                  <w:t xml:space="preserve"> </w:t>
                                </w:r>
                                <w:r w:rsidRPr="00ED6901">
                                  <w:rPr>
                                    <w:rFonts w:cs="Times New Roman"/>
                                    <w:bCs/>
                                    <w:sz w:val="16"/>
                                    <w:szCs w:val="16"/>
                                  </w:rPr>
                                  <w:t>длина</w:t>
                                </w:r>
                                <w:r>
                                  <w:rPr>
                                    <w:rFonts w:cs="Times New Roman"/>
                                    <w:bCs/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Pr="00ED6901">
                                  <w:rPr>
                                    <w:rFonts w:cs="Times New Roman"/>
                                    <w:bCs/>
                                    <w:sz w:val="16"/>
                                    <w:szCs w:val="16"/>
                                  </w:rPr>
                                  <w:t>в</w:t>
                                </w:r>
                                <w:r w:rsidRPr="00ED6901">
                                  <w:rPr>
                                    <w:rFonts w:cs="Times New Roman"/>
                                    <w:bCs/>
                                    <w:sz w:val="16"/>
                                    <w:szCs w:val="16"/>
                                    <w:lang w:val="en-US"/>
                                  </w:rPr>
                                  <w:t xml:space="preserve"> </w:t>
                                </w:r>
                                <w:r w:rsidRPr="00ED6901">
                                  <w:rPr>
                                    <w:rFonts w:cs="Times New Roman"/>
                                    <w:bCs/>
                                    <w:sz w:val="16"/>
                                    <w:szCs w:val="16"/>
                                  </w:rPr>
                                  <w:t>зигзагообразной</w:t>
                                </w:r>
                                <w:r w:rsidRPr="00ED6901">
                                  <w:rPr>
                                    <w:rFonts w:cs="Times New Roman"/>
                                    <w:bCs/>
                                    <w:sz w:val="16"/>
                                    <w:szCs w:val="16"/>
                                    <w:lang w:val="en-US"/>
                                  </w:rPr>
                                  <w:t xml:space="preserve"> </w:t>
                                </w:r>
                                <w:r w:rsidRPr="00ED6901">
                                  <w:rPr>
                                    <w:rFonts w:cs="Times New Roman"/>
                                    <w:bCs/>
                                    <w:sz w:val="16"/>
                                    <w:szCs w:val="16"/>
                                  </w:rPr>
                                  <w:t>укладке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7" name="Надпись 167"/>
                        <wps:cNvSpPr txBox="1"/>
                        <wps:spPr>
                          <a:xfrm>
                            <a:off x="502120" y="1767976"/>
                            <a:ext cx="723538" cy="11552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ED6901" w:rsidRDefault="006817A7" w:rsidP="0018455E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ED6901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максимум 0,5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68" o:spid="_x0000_s1097" style="position:absolute;left:0;text-align:left;margin-left:39.45pt;margin-top:34.45pt;width:237.95pt;height:152.05pt;z-index:251910144;mso-width-relative:margin;mso-height-relative:margin" coordorigin="-2642,-475" coordsize="30220,19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">
                <v:group id="Группа 766" o:spid="_x0000_s1098" style="position:absolute;left:-2642;top:-475;width:30220;height:16701" coordorigin="-2642,-475" coordsize="30222,1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D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">
                  <v:shape id="Надпись 761" o:spid="_x0000_s1099" type="#_x0000_t202" style="position:absolute;left:10835;top:-475;width:6506;height: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" fillcolor="window" stroked="f" strokeweight=".5pt">
                    <v:textbox inset="0,0,0,0">
                      <w:txbxContent>
                        <w:p w:rsidR="006817A7" w:rsidRPr="00ED6901" w:rsidRDefault="006817A7" w:rsidP="009B798B">
                          <w:pPr>
                            <w:spacing w:line="240" w:lineRule="auto"/>
                            <w:jc w:val="center"/>
                            <w:rPr>
                              <w:rFonts w:cs="Times New Roman"/>
                              <w:sz w:val="16"/>
                              <w:szCs w:val="16"/>
                            </w:rPr>
                          </w:pPr>
                          <w:r w:rsidRPr="00ED6901">
                            <w:rPr>
                              <w:rFonts w:cs="Times New Roman"/>
                              <w:bCs/>
                              <w:sz w:val="16"/>
                              <w:szCs w:val="16"/>
                            </w:rPr>
                            <w:t>10,0 ± 0,2 м</w:t>
                          </w:r>
                        </w:p>
                      </w:txbxContent>
                    </v:textbox>
                  </v:shape>
                  <v:shape id="Надпись 762" o:spid="_x0000_s1100" type="#_x0000_t202" style="position:absolute;left:1744;width:6964;height:1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" fillcolor="window" stroked="f" strokeweight=".5pt">
                    <v:textbox inset="0,0,0,0">
                      <w:txbxContent>
                        <w:p w:rsidR="006817A7" w:rsidRPr="00B036C4" w:rsidRDefault="006817A7" w:rsidP="009B798B">
                          <w:pPr>
                            <w:spacing w:line="240" w:lineRule="auto"/>
                            <w:jc w:val="center"/>
                            <w:rPr>
                              <w:rFonts w:cs="Times New Roman"/>
                              <w:sz w:val="12"/>
                              <w:szCs w:val="12"/>
                            </w:rPr>
                          </w:pPr>
                          <w:r w:rsidRPr="00ED6901">
                            <w:rPr>
                              <w:rFonts w:cs="Times New Roman"/>
                              <w:bCs/>
                              <w:sz w:val="16"/>
                              <w:szCs w:val="16"/>
                            </w:rPr>
                            <w:t>(3,00 ± 0,05 м)</w:t>
                          </w:r>
                        </w:p>
                      </w:txbxContent>
                    </v:textbox>
                  </v:shape>
                  <v:shape id="Надпись 756" o:spid="_x0000_s1101" type="#_x0000_t202" style="position:absolute;left:21090;top:2861;width:6489;height:1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" fillcolor="window" stroked="f" strokeweight=".5pt">
                    <v:textbox inset="0,0,0,0">
                      <w:txbxContent>
                        <w:p w:rsidR="006817A7" w:rsidRPr="00ED6901" w:rsidRDefault="006817A7" w:rsidP="009B798B">
                          <w:pPr>
                            <w:spacing w:line="240" w:lineRule="auto"/>
                            <w:jc w:val="center"/>
                            <w:rPr>
                              <w:rFonts w:cs="Times New Roman"/>
                              <w:sz w:val="16"/>
                              <w:szCs w:val="16"/>
                            </w:rPr>
                          </w:pPr>
                          <w:r w:rsidRPr="00ED6901">
                            <w:rPr>
                              <w:rFonts w:cs="Times New Roman"/>
                              <w:bCs/>
                              <w:sz w:val="16"/>
                              <w:szCs w:val="16"/>
                            </w:rPr>
                            <w:t>Вид сверху</w:t>
                          </w:r>
                        </w:p>
                      </w:txbxContent>
                    </v:textbox>
                  </v:shape>
                  <v:shape id="Надпись 763" o:spid="_x0000_s1102" type="#_x0000_t202" style="position:absolute;left:19142;top:13561;width:6969;height:1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" fillcolor="window" stroked="f" strokeweight=".5pt">
                    <v:textbox inset="0,0,0,0">
                      <w:txbxContent>
                        <w:p w:rsidR="006817A7" w:rsidRPr="00ED6901" w:rsidRDefault="006817A7" w:rsidP="009B798B">
                          <w:pPr>
                            <w:spacing w:line="240" w:lineRule="auto"/>
                            <w:jc w:val="center"/>
                            <w:rPr>
                              <w:rFonts w:cs="Times New Roman"/>
                              <w:sz w:val="16"/>
                              <w:szCs w:val="16"/>
                            </w:rPr>
                          </w:pPr>
                          <w:r w:rsidRPr="00ED6901">
                            <w:rPr>
                              <w:rFonts w:cs="Times New Roman"/>
                              <w:bCs/>
                              <w:sz w:val="16"/>
                              <w:szCs w:val="16"/>
                            </w:rPr>
                            <w:t>0,8 (</w:t>
                          </w:r>
                          <w:r w:rsidRPr="00ED6901">
                            <w:rPr>
                              <w:rFonts w:cs="Times New Roman"/>
                              <w:bCs/>
                              <w:sz w:val="16"/>
                              <w:szCs w:val="16"/>
                              <w:lang w:val="en-US"/>
                            </w:rPr>
                            <w:t>+</w:t>
                          </w:r>
                          <w:r w:rsidRPr="00ED6901">
                            <w:rPr>
                              <w:rFonts w:cs="Times New Roman"/>
                              <w:bCs/>
                              <w:sz w:val="16"/>
                              <w:szCs w:val="16"/>
                            </w:rPr>
                            <w:t>0,2/–0) м</w:t>
                          </w:r>
                        </w:p>
                      </w:txbxContent>
                    </v:textbox>
                  </v:shape>
                  <v:shape id="Надпись 764" o:spid="_x0000_s1103" type="#_x0000_t202" style="position:absolute;left:-2642;top:12471;width:9249;height:3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" fillcolor="window" stroked="f" strokeweight=".5pt">
                    <v:textbox inset="0,0,0,0">
                      <w:txbxContent>
                        <w:p w:rsidR="006817A7" w:rsidRPr="00ED6901" w:rsidRDefault="006817A7" w:rsidP="00ED6901">
                          <w:pPr>
                            <w:spacing w:line="204" w:lineRule="auto"/>
                            <w:jc w:val="center"/>
                            <w:rPr>
                              <w:rFonts w:cs="Times New Roman"/>
                              <w:sz w:val="16"/>
                              <w:szCs w:val="16"/>
                            </w:rPr>
                          </w:pPr>
                          <w:r w:rsidRPr="00ED6901">
                            <w:rPr>
                              <w:rFonts w:cs="Times New Roman"/>
                              <w:bCs/>
                              <w:sz w:val="16"/>
                              <w:szCs w:val="16"/>
                            </w:rPr>
                            <w:t>Избыточная</w:t>
                          </w:r>
                          <w:r w:rsidRPr="00ED6901">
                            <w:rPr>
                              <w:rFonts w:cs="Times New Roman"/>
                              <w:bCs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ED6901">
                            <w:rPr>
                              <w:rFonts w:cs="Times New Roman"/>
                              <w:bCs/>
                              <w:sz w:val="16"/>
                              <w:szCs w:val="16"/>
                            </w:rPr>
                            <w:t>длина</w:t>
                          </w:r>
                          <w:r>
                            <w:rPr>
                              <w:rFonts w:cs="Times New Roman"/>
                              <w:bCs/>
                              <w:sz w:val="16"/>
                              <w:szCs w:val="16"/>
                            </w:rPr>
                            <w:br/>
                          </w:r>
                          <w:r w:rsidRPr="00ED6901">
                            <w:rPr>
                              <w:rFonts w:cs="Times New Roman"/>
                              <w:bCs/>
                              <w:sz w:val="16"/>
                              <w:szCs w:val="16"/>
                            </w:rPr>
                            <w:t>в</w:t>
                          </w:r>
                          <w:r w:rsidRPr="00ED6901">
                            <w:rPr>
                              <w:rFonts w:cs="Times New Roman"/>
                              <w:bCs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ED6901">
                            <w:rPr>
                              <w:rFonts w:cs="Times New Roman"/>
                              <w:bCs/>
                              <w:sz w:val="16"/>
                              <w:szCs w:val="16"/>
                            </w:rPr>
                            <w:t>зигзагообразной</w:t>
                          </w:r>
                          <w:r w:rsidRPr="00ED6901">
                            <w:rPr>
                              <w:rFonts w:cs="Times New Roman"/>
                              <w:bCs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ED6901">
                            <w:rPr>
                              <w:rFonts w:cs="Times New Roman"/>
                              <w:bCs/>
                              <w:sz w:val="16"/>
                              <w:szCs w:val="16"/>
                            </w:rPr>
                            <w:t>укладке</w:t>
                          </w:r>
                        </w:p>
                      </w:txbxContent>
                    </v:textbox>
                  </v:shape>
                </v:group>
                <v:shape id="Надпись 167" o:spid="_x0000_s1104" type="#_x0000_t202" style="position:absolute;left:5021;top:17679;width:7235;height:1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" fillcolor="window" stroked="f" strokeweight=".5pt">
                  <v:textbox inset="0,0,0,0">
                    <w:txbxContent>
                      <w:p w:rsidR="006817A7" w:rsidRPr="00ED6901" w:rsidRDefault="006817A7" w:rsidP="0018455E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ED6901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максимум 0,5 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10DE" w:rsidRPr="00D556F5">
        <w:rPr>
          <w:rFonts w:cs="Times New Roman"/>
          <w:noProof/>
          <w:szCs w:val="20"/>
          <w:lang w:eastAsia="ru-RU"/>
        </w:rPr>
        <w:drawing>
          <wp:inline distT="0" distB="0" distL="0" distR="0" wp14:anchorId="796B24D6" wp14:editId="1E711CBB">
            <wp:extent cx="2910863" cy="2823667"/>
            <wp:effectExtent l="0" t="0" r="0" b="0"/>
            <wp:docPr id="1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834" cy="282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DE" w:rsidRPr="009B798B" w:rsidRDefault="006110DE" w:rsidP="00243558">
      <w:pPr>
        <w:spacing w:before="120" w:after="60" w:line="220" w:lineRule="exact"/>
        <w:ind w:left="1134" w:right="1134"/>
        <w:jc w:val="both"/>
        <w:rPr>
          <w:rFonts w:cs="Times New Roman"/>
          <w:bCs/>
          <w:sz w:val="18"/>
          <w:szCs w:val="18"/>
        </w:rPr>
      </w:pPr>
      <w:r w:rsidRPr="009B798B">
        <w:rPr>
          <w:rFonts w:cs="Times New Roman"/>
          <w:sz w:val="18"/>
          <w:szCs w:val="18"/>
        </w:rPr>
        <w:t>Условные обозначения:</w:t>
      </w:r>
    </w:p>
    <w:p w:rsidR="006110DE" w:rsidRPr="009B798B" w:rsidRDefault="009B798B" w:rsidP="009B798B">
      <w:pPr>
        <w:pStyle w:val="TABFIGfootnote"/>
        <w:tabs>
          <w:tab w:val="clear" w:pos="284"/>
        </w:tabs>
        <w:suppressAutoHyphens/>
        <w:spacing w:before="0" w:line="220" w:lineRule="exact"/>
        <w:ind w:left="1134" w:right="1134" w:firstLine="0"/>
        <w:rPr>
          <w:rFonts w:ascii="Times New Roman" w:hAnsi="Times New Roman" w:cs="Times New Roman"/>
          <w:bCs/>
          <w:spacing w:val="0"/>
          <w:sz w:val="18"/>
          <w:szCs w:val="18"/>
          <w:lang w:val="ru-RU"/>
        </w:rPr>
      </w:pPr>
      <w:r>
        <w:rPr>
          <w:rFonts w:ascii="Times New Roman" w:hAnsi="Times New Roman" w:cs="Times New Roman"/>
          <w:spacing w:val="0"/>
          <w:sz w:val="18"/>
          <w:szCs w:val="18"/>
          <w:lang w:val="ru-RU"/>
        </w:rPr>
        <w:t>1</w:t>
      </w:r>
      <w:r w:rsidR="006110DE" w:rsidRPr="009B798B">
        <w:rPr>
          <w:rFonts w:ascii="Times New Roman" w:hAnsi="Times New Roman" w:cs="Times New Roman"/>
          <w:spacing w:val="0"/>
          <w:sz w:val="18"/>
          <w:szCs w:val="18"/>
          <w:lang w:val="ru-RU"/>
        </w:rPr>
        <w:tab/>
        <w:t>Испытуемое транспортное средство</w:t>
      </w:r>
    </w:p>
    <w:p w:rsidR="006110DE" w:rsidRPr="009B798B" w:rsidRDefault="009B798B" w:rsidP="009B798B">
      <w:pPr>
        <w:pStyle w:val="TABFIGfootnote"/>
        <w:tabs>
          <w:tab w:val="clear" w:pos="284"/>
        </w:tabs>
        <w:suppressAutoHyphens/>
        <w:spacing w:before="0" w:line="220" w:lineRule="exact"/>
        <w:ind w:left="1134" w:right="1134" w:firstLine="0"/>
        <w:rPr>
          <w:rFonts w:ascii="Times New Roman" w:hAnsi="Times New Roman" w:cs="Times New Roman"/>
          <w:bCs/>
          <w:spacing w:val="0"/>
          <w:sz w:val="18"/>
          <w:szCs w:val="18"/>
          <w:lang w:val="ru-RU"/>
        </w:rPr>
      </w:pPr>
      <w:r>
        <w:rPr>
          <w:rFonts w:ascii="Times New Roman" w:hAnsi="Times New Roman" w:cs="Times New Roman"/>
          <w:spacing w:val="0"/>
          <w:sz w:val="18"/>
          <w:szCs w:val="18"/>
          <w:lang w:val="ru-RU"/>
        </w:rPr>
        <w:t>2</w:t>
      </w:r>
      <w:r w:rsidR="006110DE" w:rsidRPr="009B798B">
        <w:rPr>
          <w:rFonts w:ascii="Times New Roman" w:hAnsi="Times New Roman" w:cs="Times New Roman"/>
          <w:spacing w:val="0"/>
          <w:sz w:val="18"/>
          <w:szCs w:val="18"/>
          <w:lang w:val="ru-RU"/>
        </w:rPr>
        <w:tab/>
        <w:t>Изолированная опора</w:t>
      </w:r>
    </w:p>
    <w:p w:rsidR="006110DE" w:rsidRPr="009B798B" w:rsidRDefault="009B798B" w:rsidP="009B798B">
      <w:pPr>
        <w:pStyle w:val="TABFIGfootnote"/>
        <w:tabs>
          <w:tab w:val="clear" w:pos="284"/>
        </w:tabs>
        <w:suppressAutoHyphens/>
        <w:spacing w:before="0" w:line="220" w:lineRule="exact"/>
        <w:ind w:left="1134" w:right="1134" w:firstLine="0"/>
        <w:rPr>
          <w:rFonts w:ascii="Times New Roman" w:hAnsi="Times New Roman" w:cs="Times New Roman"/>
          <w:b/>
          <w:bCs/>
          <w:spacing w:val="0"/>
          <w:sz w:val="18"/>
          <w:szCs w:val="18"/>
          <w:lang w:val="ru-RU"/>
        </w:rPr>
      </w:pPr>
      <w:r>
        <w:rPr>
          <w:rFonts w:ascii="Times New Roman" w:hAnsi="Times New Roman" w:cs="Times New Roman"/>
          <w:spacing w:val="0"/>
          <w:sz w:val="18"/>
          <w:szCs w:val="18"/>
          <w:lang w:val="ru-RU"/>
        </w:rPr>
        <w:t>3</w:t>
      </w:r>
      <w:r w:rsidR="006110DE" w:rsidRPr="009B798B">
        <w:rPr>
          <w:rFonts w:ascii="Times New Roman" w:hAnsi="Times New Roman" w:cs="Times New Roman"/>
          <w:spacing w:val="0"/>
          <w:sz w:val="18"/>
          <w:szCs w:val="18"/>
          <w:lang w:val="ru-RU"/>
        </w:rPr>
        <w:tab/>
        <w:t xml:space="preserve">Зарядный </w:t>
      </w:r>
      <w:r w:rsidR="006110DE" w:rsidRPr="009B798B">
        <w:rPr>
          <w:rFonts w:ascii="Times New Roman" w:hAnsi="Times New Roman" w:cs="Times New Roman"/>
          <w:strike/>
          <w:spacing w:val="0"/>
          <w:sz w:val="18"/>
          <w:szCs w:val="18"/>
          <w:lang w:val="ru-RU"/>
        </w:rPr>
        <w:t>кабель</w:t>
      </w:r>
      <w:r w:rsidR="006110DE" w:rsidRPr="009B798B">
        <w:rPr>
          <w:rFonts w:ascii="Times New Roman" w:hAnsi="Times New Roman" w:cs="Times New Roman"/>
          <w:spacing w:val="0"/>
          <w:sz w:val="18"/>
          <w:szCs w:val="18"/>
          <w:lang w:val="ru-RU"/>
        </w:rPr>
        <w:t xml:space="preserve"> </w:t>
      </w:r>
      <w:r w:rsidR="006110DE" w:rsidRPr="009B798B">
        <w:rPr>
          <w:rFonts w:ascii="Times New Roman" w:hAnsi="Times New Roman" w:cs="Times New Roman"/>
          <w:b/>
          <w:bCs/>
          <w:spacing w:val="0"/>
          <w:sz w:val="18"/>
          <w:szCs w:val="18"/>
          <w:lang w:val="ru-RU"/>
        </w:rPr>
        <w:t>жгут</w:t>
      </w:r>
      <w:r w:rsidR="006110DE" w:rsidRPr="009B798B">
        <w:rPr>
          <w:rFonts w:ascii="Times New Roman" w:hAnsi="Times New Roman" w:cs="Times New Roman"/>
          <w:spacing w:val="0"/>
          <w:sz w:val="18"/>
          <w:szCs w:val="18"/>
          <w:lang w:val="ru-RU"/>
        </w:rPr>
        <w:t xml:space="preserve"> </w:t>
      </w:r>
      <w:r w:rsidR="006110DE" w:rsidRPr="009B798B">
        <w:rPr>
          <w:rFonts w:ascii="Times New Roman" w:hAnsi="Times New Roman" w:cs="Times New Roman"/>
          <w:b/>
          <w:bCs/>
          <w:spacing w:val="0"/>
          <w:sz w:val="18"/>
          <w:szCs w:val="18"/>
          <w:lang w:val="ru-RU"/>
        </w:rPr>
        <w:t>(включая СЭСЭМ для режима зарядки типа 2)</w:t>
      </w:r>
    </w:p>
    <w:p w:rsidR="006110DE" w:rsidRPr="009B798B" w:rsidRDefault="009B798B" w:rsidP="009B798B">
      <w:pPr>
        <w:pStyle w:val="TABFIGfootnote"/>
        <w:tabs>
          <w:tab w:val="clear" w:pos="284"/>
        </w:tabs>
        <w:suppressAutoHyphens/>
        <w:spacing w:before="0" w:line="220" w:lineRule="exact"/>
        <w:ind w:left="1134" w:right="1134" w:firstLine="0"/>
        <w:rPr>
          <w:rFonts w:ascii="Times New Roman" w:hAnsi="Times New Roman" w:cs="Times New Roman"/>
          <w:bCs/>
          <w:spacing w:val="0"/>
          <w:sz w:val="18"/>
          <w:szCs w:val="18"/>
          <w:lang w:val="ru-RU"/>
        </w:rPr>
      </w:pPr>
      <w:r>
        <w:rPr>
          <w:rFonts w:ascii="Times New Roman" w:hAnsi="Times New Roman" w:cs="Times New Roman"/>
          <w:spacing w:val="0"/>
          <w:sz w:val="18"/>
          <w:szCs w:val="18"/>
          <w:lang w:val="ru-RU"/>
        </w:rPr>
        <w:t>4</w:t>
      </w:r>
      <w:r w:rsidR="006110DE" w:rsidRPr="009B798B">
        <w:rPr>
          <w:rFonts w:ascii="Times New Roman" w:hAnsi="Times New Roman" w:cs="Times New Roman"/>
          <w:spacing w:val="0"/>
          <w:sz w:val="18"/>
          <w:szCs w:val="18"/>
          <w:lang w:val="ru-RU"/>
        </w:rPr>
        <w:tab/>
        <w:t xml:space="preserve">Заземленный(е) </w:t>
      </w:r>
      <w:r w:rsidR="006110DE" w:rsidRPr="009B798B">
        <w:rPr>
          <w:rFonts w:ascii="Times New Roman" w:hAnsi="Times New Roman" w:cs="Times New Roman"/>
          <w:strike/>
          <w:spacing w:val="0"/>
          <w:sz w:val="18"/>
          <w:szCs w:val="18"/>
          <w:lang w:val="ru-RU"/>
        </w:rPr>
        <w:t>эквивалент(ы) силовой сети</w:t>
      </w:r>
      <w:r w:rsidR="006110DE" w:rsidRPr="009B798B">
        <w:rPr>
          <w:rFonts w:ascii="Times New Roman" w:hAnsi="Times New Roman" w:cs="Times New Roman"/>
          <w:spacing w:val="0"/>
          <w:sz w:val="18"/>
          <w:szCs w:val="18"/>
          <w:lang w:val="ru-RU"/>
        </w:rPr>
        <w:t xml:space="preserve"> </w:t>
      </w:r>
      <w:r w:rsidR="006110DE" w:rsidRPr="009B798B">
        <w:rPr>
          <w:rFonts w:ascii="Times New Roman" w:hAnsi="Times New Roman" w:cs="Times New Roman"/>
          <w:b/>
          <w:bCs/>
          <w:spacing w:val="0"/>
          <w:sz w:val="18"/>
          <w:szCs w:val="18"/>
          <w:lang w:val="ru-RU"/>
        </w:rPr>
        <w:t>ЭСЭ или ЭСС для зарядки от ПТ</w:t>
      </w:r>
    </w:p>
    <w:p w:rsidR="006110DE" w:rsidRPr="009B798B" w:rsidRDefault="009B798B" w:rsidP="009B798B">
      <w:pPr>
        <w:pStyle w:val="TABFIGfootnote"/>
        <w:tabs>
          <w:tab w:val="clear" w:pos="284"/>
        </w:tabs>
        <w:suppressAutoHyphens/>
        <w:spacing w:before="0" w:line="220" w:lineRule="exact"/>
        <w:ind w:left="1134" w:right="1134" w:firstLine="0"/>
        <w:rPr>
          <w:rFonts w:ascii="Times New Roman" w:hAnsi="Times New Roman" w:cs="Times New Roman"/>
          <w:bCs/>
          <w:spacing w:val="0"/>
          <w:sz w:val="18"/>
          <w:szCs w:val="18"/>
          <w:lang w:val="ru-RU"/>
        </w:rPr>
      </w:pPr>
      <w:r>
        <w:rPr>
          <w:rFonts w:ascii="Times New Roman" w:hAnsi="Times New Roman" w:cs="Times New Roman"/>
          <w:spacing w:val="0"/>
          <w:sz w:val="18"/>
          <w:szCs w:val="18"/>
          <w:lang w:val="ru-RU"/>
        </w:rPr>
        <w:t>5</w:t>
      </w:r>
      <w:r w:rsidR="006110DE" w:rsidRPr="009B798B">
        <w:rPr>
          <w:rFonts w:ascii="Times New Roman" w:hAnsi="Times New Roman" w:cs="Times New Roman"/>
          <w:spacing w:val="0"/>
          <w:sz w:val="18"/>
          <w:szCs w:val="18"/>
          <w:lang w:val="ru-RU"/>
        </w:rPr>
        <w:tab/>
        <w:t>Разъем сети электропитания</w:t>
      </w:r>
    </w:p>
    <w:p w:rsidR="006110DE" w:rsidRPr="00D556F5" w:rsidRDefault="006110DE" w:rsidP="00243558">
      <w:pPr>
        <w:pStyle w:val="SingleTxtG"/>
        <w:pageBreakBefore/>
        <w:spacing w:before="0"/>
        <w:rPr>
          <w:strike/>
          <w:lang w:val="ru-RU"/>
        </w:rPr>
      </w:pPr>
      <w:r w:rsidRPr="00D556F5">
        <w:rPr>
          <w:strike/>
          <w:lang w:val="ru-RU"/>
        </w:rPr>
        <w:t>Транспортное средство в конфигурации "режим зарядки ПЭАС с подключением к электросети"</w:t>
      </w:r>
    </w:p>
    <w:p w:rsidR="006110DE" w:rsidRPr="00D556F5" w:rsidRDefault="006110DE" w:rsidP="00D556F5">
      <w:pPr>
        <w:pStyle w:val="SingleTxtG"/>
        <w:spacing w:before="0"/>
        <w:rPr>
          <w:strike/>
          <w:lang w:val="ru-RU"/>
        </w:rPr>
      </w:pPr>
      <w:r w:rsidRPr="00D556F5">
        <w:rPr>
          <w:strike/>
          <w:lang w:val="ru-RU"/>
        </w:rPr>
        <w:t>Пример испытательной схемы транспортного средства при расположении вилки спереди/сзади (питание от источника переменного тока, без связи)</w:t>
      </w:r>
    </w:p>
    <w:p w:rsidR="006110DE" w:rsidRPr="00D556F5" w:rsidRDefault="006110DE" w:rsidP="00D556F5">
      <w:pPr>
        <w:pStyle w:val="SingleTxtG"/>
        <w:spacing w:before="0"/>
        <w:rPr>
          <w:b/>
          <w:lang w:val="ru-RU"/>
        </w:rPr>
      </w:pPr>
      <w:r w:rsidRPr="00D556F5">
        <w:rPr>
          <w:b/>
          <w:bCs/>
          <w:lang w:val="ru-RU"/>
        </w:rPr>
        <w:t>Пример испытательной схемы для транспортного средства при расположении разъема спереди/сзади (режим зарядки типа 1 или 2, питание от источника переменного тока, без коммуникации)</w:t>
      </w:r>
    </w:p>
    <w:p w:rsidR="006110DE" w:rsidRPr="00D556F5" w:rsidRDefault="006110DE" w:rsidP="006C3116">
      <w:pPr>
        <w:pStyle w:val="Heading1"/>
        <w:spacing w:before="360" w:after="240"/>
        <w:ind w:left="1134" w:right="1134"/>
        <w:rPr>
          <w:rFonts w:cs="Times New Roman"/>
          <w:b w:val="0"/>
          <w:bCs w:val="0"/>
          <w:szCs w:val="20"/>
        </w:rPr>
      </w:pPr>
      <w:bookmarkStart w:id="68" w:name="_Toc384106369"/>
      <w:r w:rsidRPr="00D556F5">
        <w:rPr>
          <w:rFonts w:cs="Times New Roman"/>
          <w:b w:val="0"/>
          <w:bCs w:val="0"/>
          <w:szCs w:val="20"/>
        </w:rPr>
        <w:t>Рис.</w:t>
      </w:r>
      <w:r w:rsidR="00243558">
        <w:rPr>
          <w:rFonts w:cs="Times New Roman"/>
          <w:b w:val="0"/>
          <w:bCs w:val="0"/>
          <w:szCs w:val="20"/>
        </w:rPr>
        <w:t xml:space="preserve"> </w:t>
      </w:r>
      <w:r w:rsidRPr="00D556F5">
        <w:rPr>
          <w:rFonts w:cs="Times New Roman"/>
          <w:b w:val="0"/>
          <w:bCs w:val="0"/>
          <w:szCs w:val="20"/>
        </w:rPr>
        <w:t>3c</w:t>
      </w:r>
      <w:bookmarkEnd w:id="68"/>
    </w:p>
    <w:p w:rsidR="006110DE" w:rsidRPr="00D556F5" w:rsidRDefault="00243558" w:rsidP="00D556F5">
      <w:pPr>
        <w:tabs>
          <w:tab w:val="left" w:leader="dot" w:pos="8505"/>
        </w:tabs>
        <w:spacing w:after="120"/>
        <w:ind w:left="1134" w:right="1134"/>
        <w:jc w:val="both"/>
        <w:rPr>
          <w:rFonts w:cs="Times New Roman"/>
          <w:szCs w:val="20"/>
        </w:rPr>
      </w:pPr>
      <w:r>
        <w:rPr>
          <w:rFonts w:cs="Times New Roman"/>
          <w:noProof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1283133</wp:posOffset>
                </wp:positionH>
                <wp:positionV relativeFrom="paragraph">
                  <wp:posOffset>354447</wp:posOffset>
                </wp:positionV>
                <wp:extent cx="3134360" cy="1898650"/>
                <wp:effectExtent l="0" t="0" r="8890" b="6350"/>
                <wp:wrapNone/>
                <wp:docPr id="113" name="Группа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4360" cy="1898650"/>
                          <a:chOff x="-1" y="-1"/>
                          <a:chExt cx="3134360" cy="1898650"/>
                        </a:xfrm>
                      </wpg:grpSpPr>
                      <wps:wsp>
                        <wps:cNvPr id="104" name="Надпись 104"/>
                        <wps:cNvSpPr txBox="1"/>
                        <wps:spPr>
                          <a:xfrm>
                            <a:off x="2542134" y="894284"/>
                            <a:ext cx="592225" cy="1575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561EFE" w:rsidRDefault="006817A7" w:rsidP="00243558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561E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Вид спереди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Надпись 106"/>
                        <wps:cNvSpPr txBox="1"/>
                        <wps:spPr>
                          <a:xfrm>
                            <a:off x="228690" y="-1"/>
                            <a:ext cx="696257" cy="1374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B036C4" w:rsidRDefault="006817A7" w:rsidP="00243558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bCs/>
                                  <w:sz w:val="12"/>
                                  <w:szCs w:val="12"/>
                                </w:rPr>
                              </w:pPr>
                              <w:r w:rsidRPr="00561E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(3,00 ± 0,05 м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2"/>
                                  <w:szCs w:val="12"/>
                                </w:rPr>
                                <w:t>)</w:t>
                              </w:r>
                            </w:p>
                            <w:p w:rsidR="006817A7" w:rsidRPr="00B036C4" w:rsidRDefault="006817A7" w:rsidP="00243558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Надпись 107"/>
                        <wps:cNvSpPr txBox="1"/>
                        <wps:spPr>
                          <a:xfrm>
                            <a:off x="286797" y="180799"/>
                            <a:ext cx="576803" cy="14158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561EFE" w:rsidRDefault="006817A7" w:rsidP="00243558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561E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10,0 ± 0,2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Надпись 108"/>
                        <wps:cNvSpPr txBox="1"/>
                        <wps:spPr>
                          <a:xfrm>
                            <a:off x="-1" y="894125"/>
                            <a:ext cx="724277" cy="28947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561EFE" w:rsidRDefault="006817A7" w:rsidP="00243558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561E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3,00 ± 0,05 м</w:t>
                              </w:r>
                            </w:p>
                            <w:p w:rsidR="006817A7" w:rsidRPr="00561EFE" w:rsidRDefault="006817A7" w:rsidP="00243558">
                              <w:pPr>
                                <w:spacing w:before="80"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561E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(1,80 ± 0,05 м)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Надпись 110"/>
                        <wps:cNvSpPr txBox="1"/>
                        <wps:spPr>
                          <a:xfrm>
                            <a:off x="1928436" y="1450878"/>
                            <a:ext cx="613912" cy="11053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561EFE" w:rsidRDefault="006817A7" w:rsidP="00243558">
                              <w:pPr>
                                <w:spacing w:before="1"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561E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(</w:t>
                              </w:r>
                              <w:r w:rsidRPr="00561E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100</w:t>
                              </w:r>
                              <w:r w:rsidRPr="00561E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± 25) мм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Надпись 112"/>
                        <wps:cNvSpPr txBox="1"/>
                        <wps:spPr>
                          <a:xfrm>
                            <a:off x="1830220" y="1788226"/>
                            <a:ext cx="812554" cy="11042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561EFE" w:rsidRDefault="006817A7" w:rsidP="00243558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561E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0,8 (</w:t>
                              </w:r>
                              <w:r w:rsidRPr="00561E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+</w:t>
                              </w:r>
                              <w:r w:rsidRPr="00561E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0,2/–0)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13" o:spid="_x0000_s1105" style="position:absolute;left:0;text-align:left;margin-left:101.05pt;margin-top:27.9pt;width:246.8pt;height:149.5pt;z-index:251758592" coordorigin="" coordsize="31343,18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">
                <v:shape id="Надпись 104" o:spid="_x0000_s1106" type="#_x0000_t202" style="position:absolute;left:25421;top:8942;width:5922;height:1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" fillcolor="window" stroked="f" strokeweight=".5pt">
                  <v:textbox inset="0,0,0,0">
                    <w:txbxContent>
                      <w:p w:rsidR="006817A7" w:rsidRPr="00561EFE" w:rsidRDefault="006817A7" w:rsidP="00243558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561EF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Вид спереди</w:t>
                        </w:r>
                      </w:p>
                    </w:txbxContent>
                  </v:textbox>
                </v:shape>
                <v:shape id="Надпись 106" o:spid="_x0000_s1107" type="#_x0000_t202" style="position:absolute;left:2286;width:6963;height:1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" fillcolor="window" stroked="f" strokeweight=".5pt">
                  <v:textbox inset="0,0,0,0">
                    <w:txbxContent>
                      <w:p w:rsidR="006817A7" w:rsidRPr="00B036C4" w:rsidRDefault="006817A7" w:rsidP="00243558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bCs/>
                            <w:sz w:val="12"/>
                            <w:szCs w:val="12"/>
                          </w:rPr>
                        </w:pPr>
                        <w:r w:rsidRPr="00561EF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(3,00 ± 0,05 м</w:t>
                        </w:r>
                        <w:r>
                          <w:rPr>
                            <w:rFonts w:cs="Times New Roman"/>
                            <w:bCs/>
                            <w:sz w:val="12"/>
                            <w:szCs w:val="12"/>
                          </w:rPr>
                          <w:t>)</w:t>
                        </w:r>
                      </w:p>
                      <w:p w:rsidR="006817A7" w:rsidRPr="00B036C4" w:rsidRDefault="006817A7" w:rsidP="00243558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v:shape id="Надпись 107" o:spid="_x0000_s1108" type="#_x0000_t202" style="position:absolute;left:2867;top:1807;width:5769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" fillcolor="window" stroked="f" strokeweight=".5pt">
                  <v:textbox inset="0,0,0,0">
                    <w:txbxContent>
                      <w:p w:rsidR="006817A7" w:rsidRPr="00561EFE" w:rsidRDefault="006817A7" w:rsidP="00243558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561EF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10,0 ± 0,2 м</w:t>
                        </w:r>
                      </w:p>
                    </w:txbxContent>
                  </v:textbox>
                </v:shape>
                <v:shape id="Надпись 108" o:spid="_x0000_s1109" type="#_x0000_t202" style="position:absolute;top:8941;width:7242;height:2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" fillcolor="window" stroked="f" strokeweight=".5pt">
                  <v:textbox inset="0,0,0,0">
                    <w:txbxContent>
                      <w:p w:rsidR="006817A7" w:rsidRPr="00561EFE" w:rsidRDefault="006817A7" w:rsidP="00243558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</w:pPr>
                        <w:r w:rsidRPr="00561EF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3,00 ± 0,05 м</w:t>
                        </w:r>
                      </w:p>
                      <w:p w:rsidR="006817A7" w:rsidRPr="00561EFE" w:rsidRDefault="006817A7" w:rsidP="00243558">
                        <w:pPr>
                          <w:spacing w:before="80"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561EF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(1,80 ± 0,05 м)</w:t>
                        </w:r>
                      </w:p>
                    </w:txbxContent>
                  </v:textbox>
                </v:shape>
                <v:shape id="Надпись 110" o:spid="_x0000_s1110" type="#_x0000_t202" style="position:absolute;left:19284;top:14508;width:6139;height:1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" fillcolor="#bfbfbf [2412]" stroked="f" strokeweight=".5pt">
                  <v:textbox inset="0,0,0,0">
                    <w:txbxContent>
                      <w:p w:rsidR="006817A7" w:rsidRPr="00561EFE" w:rsidRDefault="006817A7" w:rsidP="00243558">
                        <w:pPr>
                          <w:spacing w:before="1"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561EF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(</w:t>
                        </w:r>
                        <w:r w:rsidRPr="00561EFE"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100</w:t>
                        </w:r>
                        <w:r w:rsidRPr="00561EF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± 25) мм</w:t>
                        </w:r>
                      </w:p>
                    </w:txbxContent>
                  </v:textbox>
                </v:shape>
                <v:shape id="Надпись 112" o:spid="_x0000_s1111" type="#_x0000_t202" style="position:absolute;left:18302;top:17882;width:8125;height:1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" fillcolor="window" stroked="f" strokeweight=".5pt">
                  <v:textbox inset="0,0,0,0">
                    <w:txbxContent>
                      <w:p w:rsidR="006817A7" w:rsidRPr="00561EFE" w:rsidRDefault="006817A7" w:rsidP="00243558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561EF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0,8 (</w:t>
                        </w:r>
                        <w:r w:rsidRPr="00561EFE"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+</w:t>
                        </w:r>
                        <w:r w:rsidRPr="00561EF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0,2/–0) 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10DE" w:rsidRPr="00D556F5">
        <w:rPr>
          <w:rFonts w:cs="Times New Roman"/>
          <w:noProof/>
          <w:szCs w:val="20"/>
          <w:lang w:eastAsia="ru-RU"/>
        </w:rPr>
        <w:drawing>
          <wp:inline distT="0" distB="0" distL="0" distR="0" wp14:anchorId="7467F67D" wp14:editId="53682154">
            <wp:extent cx="4265295" cy="2454910"/>
            <wp:effectExtent l="0" t="0" r="1905" b="0"/>
            <wp:docPr id="13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295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DE" w:rsidRPr="00D556F5" w:rsidRDefault="006110DE" w:rsidP="006C3116">
      <w:pPr>
        <w:pStyle w:val="Heading1"/>
        <w:spacing w:before="360" w:after="240"/>
        <w:ind w:left="1134" w:right="1134"/>
        <w:rPr>
          <w:rFonts w:cs="Times New Roman"/>
          <w:b w:val="0"/>
          <w:bCs w:val="0"/>
          <w:szCs w:val="20"/>
        </w:rPr>
      </w:pPr>
      <w:bookmarkStart w:id="69" w:name="_Toc384106370"/>
      <w:r w:rsidRPr="00D556F5">
        <w:rPr>
          <w:rFonts w:cs="Times New Roman"/>
          <w:b w:val="0"/>
          <w:bCs w:val="0"/>
          <w:szCs w:val="20"/>
        </w:rPr>
        <w:t>Рис. 3d</w:t>
      </w:r>
      <w:bookmarkEnd w:id="69"/>
    </w:p>
    <w:p w:rsidR="006110DE" w:rsidRPr="00D556F5" w:rsidRDefault="0018455E" w:rsidP="00243558">
      <w:pPr>
        <w:pStyle w:val="SingleTxtG"/>
        <w:spacing w:before="0" w:after="240"/>
        <w:rPr>
          <w:bCs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680581</wp:posOffset>
                </wp:positionH>
                <wp:positionV relativeFrom="paragraph">
                  <wp:posOffset>378900</wp:posOffset>
                </wp:positionV>
                <wp:extent cx="2626545" cy="1860514"/>
                <wp:effectExtent l="0" t="0" r="2540" b="6985"/>
                <wp:wrapNone/>
                <wp:docPr id="163" name="Группа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6545" cy="1860514"/>
                          <a:chOff x="-10568" y="0"/>
                          <a:chExt cx="2626545" cy="1860514"/>
                        </a:xfrm>
                      </wpg:grpSpPr>
                      <wpg:grpSp>
                        <wpg:cNvPr id="121" name="Группа 121"/>
                        <wpg:cNvGrpSpPr/>
                        <wpg:grpSpPr>
                          <a:xfrm>
                            <a:off x="-10568" y="0"/>
                            <a:ext cx="2626545" cy="1596236"/>
                            <a:chOff x="-10568" y="0"/>
                            <a:chExt cx="2626545" cy="1596236"/>
                          </a:xfrm>
                        </wpg:grpSpPr>
                        <wps:wsp>
                          <wps:cNvPr id="114" name="Надпись 114"/>
                          <wps:cNvSpPr txBox="1"/>
                          <wps:spPr>
                            <a:xfrm>
                              <a:off x="1741611" y="1234943"/>
                              <a:ext cx="874366" cy="361293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817A7" w:rsidRPr="005D6B00" w:rsidRDefault="006817A7" w:rsidP="005D6B00">
                                <w:pPr>
                                  <w:spacing w:line="204" w:lineRule="auto"/>
                                  <w:jc w:val="center"/>
                                  <w:rPr>
                                    <w:rFonts w:cs="Times New Roman"/>
                                    <w:sz w:val="16"/>
                                    <w:szCs w:val="16"/>
                                  </w:rPr>
                                </w:pPr>
                                <w:r w:rsidRPr="005D6B00">
                                  <w:rPr>
                                    <w:rFonts w:cs="Times New Roman"/>
                                    <w:bCs/>
                                    <w:sz w:val="16"/>
                                    <w:szCs w:val="16"/>
                                  </w:rPr>
                                  <w:t>Избыточная</w:t>
                                </w:r>
                                <w:r w:rsidRPr="005D6B00">
                                  <w:rPr>
                                    <w:rFonts w:cs="Times New Roman"/>
                                    <w:bCs/>
                                    <w:sz w:val="16"/>
                                    <w:szCs w:val="16"/>
                                    <w:lang w:val="en-US"/>
                                  </w:rPr>
                                  <w:t xml:space="preserve"> </w:t>
                                </w:r>
                                <w:r w:rsidRPr="005D6B00">
                                  <w:rPr>
                                    <w:rFonts w:cs="Times New Roman"/>
                                    <w:bCs/>
                                    <w:sz w:val="16"/>
                                    <w:szCs w:val="16"/>
                                  </w:rPr>
                                  <w:t>длина</w:t>
                                </w:r>
                                <w:r>
                                  <w:rPr>
                                    <w:rFonts w:cs="Times New Roman"/>
                                    <w:bCs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5D6B00">
                                  <w:rPr>
                                    <w:rFonts w:cs="Times New Roman"/>
                                    <w:bCs/>
                                    <w:sz w:val="16"/>
                                    <w:szCs w:val="16"/>
                                  </w:rPr>
                                  <w:t>в</w:t>
                                </w:r>
                                <w:r w:rsidRPr="005D6B00">
                                  <w:rPr>
                                    <w:rFonts w:cs="Times New Roman"/>
                                    <w:bCs/>
                                    <w:sz w:val="16"/>
                                    <w:szCs w:val="16"/>
                                    <w:lang w:val="en-US"/>
                                  </w:rPr>
                                  <w:t xml:space="preserve"> </w:t>
                                </w:r>
                                <w:r w:rsidRPr="005D6B00">
                                  <w:rPr>
                                    <w:rFonts w:cs="Times New Roman"/>
                                    <w:bCs/>
                                    <w:sz w:val="16"/>
                                    <w:szCs w:val="16"/>
                                  </w:rPr>
                                  <w:t>зигзагообразной</w:t>
                                </w:r>
                                <w:r w:rsidRPr="005D6B00">
                                  <w:rPr>
                                    <w:rFonts w:cs="Times New Roman"/>
                                    <w:bCs/>
                                    <w:sz w:val="16"/>
                                    <w:szCs w:val="16"/>
                                    <w:lang w:val="en-US"/>
                                  </w:rPr>
                                  <w:t xml:space="preserve"> </w:t>
                                </w:r>
                                <w:r w:rsidRPr="005D6B00">
                                  <w:rPr>
                                    <w:rFonts w:cs="Times New Roman"/>
                                    <w:bCs/>
                                    <w:sz w:val="16"/>
                                    <w:szCs w:val="16"/>
                                  </w:rPr>
                                  <w:t>укладке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" name="Надпись 115"/>
                          <wps:cNvSpPr txBox="1"/>
                          <wps:spPr>
                            <a:xfrm>
                              <a:off x="1974502" y="251197"/>
                              <a:ext cx="507076" cy="139933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817A7" w:rsidRPr="005D6B00" w:rsidRDefault="006817A7" w:rsidP="00243558">
                                <w:pPr>
                                  <w:spacing w:line="240" w:lineRule="auto"/>
                                  <w:jc w:val="center"/>
                                  <w:rPr>
                                    <w:rFonts w:cs="Times New Roman"/>
                                    <w:sz w:val="16"/>
                                    <w:szCs w:val="16"/>
                                  </w:rPr>
                                </w:pPr>
                                <w:r w:rsidRPr="005D6B00">
                                  <w:rPr>
                                    <w:rFonts w:cs="Times New Roman"/>
                                    <w:bCs/>
                                    <w:sz w:val="16"/>
                                    <w:szCs w:val="16"/>
                                  </w:rPr>
                                  <w:t>Вид сверху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" name="Надпись 116"/>
                          <wps:cNvSpPr txBox="1"/>
                          <wps:spPr>
                            <a:xfrm>
                              <a:off x="1974444" y="0"/>
                              <a:ext cx="557301" cy="169132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817A7" w:rsidRPr="005D6B00" w:rsidRDefault="006817A7" w:rsidP="00243558">
                                <w:pPr>
                                  <w:spacing w:line="240" w:lineRule="auto"/>
                                  <w:jc w:val="center"/>
                                  <w:rPr>
                                    <w:rFonts w:cs="Times New Roman"/>
                                    <w:sz w:val="16"/>
                                    <w:szCs w:val="16"/>
                                  </w:rPr>
                                </w:pPr>
                                <w:r w:rsidRPr="005D6B00">
                                  <w:rPr>
                                    <w:rFonts w:cs="Times New Roman"/>
                                    <w:bCs/>
                                    <w:sz w:val="16"/>
                                    <w:szCs w:val="16"/>
                                  </w:rPr>
                                  <w:t>10,0 ± 0,2 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" name="Надпись 117"/>
                          <wps:cNvSpPr txBox="1"/>
                          <wps:spPr>
                            <a:xfrm>
                              <a:off x="1115151" y="1"/>
                              <a:ext cx="745220" cy="169138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817A7" w:rsidRPr="005D6B00" w:rsidRDefault="006817A7" w:rsidP="00243558">
                                <w:pPr>
                                  <w:spacing w:line="240" w:lineRule="auto"/>
                                  <w:jc w:val="center"/>
                                  <w:rPr>
                                    <w:rFonts w:cs="Times New Roman"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 w:rsidRPr="005D6B00">
                                  <w:rPr>
                                    <w:rFonts w:cs="Times New Roman"/>
                                    <w:bCs/>
                                    <w:sz w:val="16"/>
                                    <w:szCs w:val="16"/>
                                  </w:rPr>
                                  <w:t>(3,00 ± 0,05 м)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" name="Надпись 118"/>
                          <wps:cNvSpPr txBox="1"/>
                          <wps:spPr>
                            <a:xfrm>
                              <a:off x="-10568" y="1336259"/>
                              <a:ext cx="665979" cy="15943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817A7" w:rsidRPr="005D6B00" w:rsidRDefault="006817A7" w:rsidP="00243558">
                                <w:pPr>
                                  <w:spacing w:line="240" w:lineRule="auto"/>
                                  <w:jc w:val="center"/>
                                  <w:rPr>
                                    <w:rFonts w:cs="Times New Roman"/>
                                    <w:sz w:val="16"/>
                                    <w:szCs w:val="16"/>
                                  </w:rPr>
                                </w:pPr>
                                <w:r w:rsidRPr="005D6B00">
                                  <w:rPr>
                                    <w:rFonts w:cs="Times New Roman"/>
                                    <w:bCs/>
                                    <w:sz w:val="16"/>
                                    <w:szCs w:val="16"/>
                                  </w:rPr>
                                  <w:t>0,8 (</w:t>
                                </w:r>
                                <w:r w:rsidRPr="005D6B00">
                                  <w:rPr>
                                    <w:rFonts w:cs="Times New Roman"/>
                                    <w:bCs/>
                                    <w:sz w:val="16"/>
                                    <w:szCs w:val="16"/>
                                    <w:lang w:val="en-US"/>
                                  </w:rPr>
                                  <w:t>+</w:t>
                                </w:r>
                                <w:r w:rsidRPr="005D6B00">
                                  <w:rPr>
                                    <w:rFonts w:cs="Times New Roman"/>
                                    <w:bCs/>
                                    <w:sz w:val="16"/>
                                    <w:szCs w:val="16"/>
                                  </w:rPr>
                                  <w:t>0,2/–0) 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" name="Надпись 120"/>
                          <wps:cNvSpPr txBox="1"/>
                          <wps:spPr>
                            <a:xfrm>
                              <a:off x="687012" y="216709"/>
                              <a:ext cx="710126" cy="144726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817A7" w:rsidRPr="005D6B00" w:rsidRDefault="006817A7" w:rsidP="00243558">
                                <w:pPr>
                                  <w:spacing w:line="240" w:lineRule="auto"/>
                                  <w:jc w:val="center"/>
                                  <w:rPr>
                                    <w:rFonts w:cs="Times New Roman"/>
                                    <w:sz w:val="16"/>
                                    <w:szCs w:val="16"/>
                                  </w:rPr>
                                </w:pPr>
                                <w:r w:rsidRPr="005D6B00">
                                  <w:rPr>
                                    <w:rFonts w:cs="Times New Roman"/>
                                    <w:bCs/>
                                    <w:sz w:val="16"/>
                                    <w:szCs w:val="16"/>
                                  </w:rPr>
                                  <w:t>0,1 (</w:t>
                                </w:r>
                                <w:r w:rsidRPr="005D6B00">
                                  <w:rPr>
                                    <w:rFonts w:cs="Times New Roman"/>
                                    <w:bCs/>
                                    <w:sz w:val="16"/>
                                    <w:szCs w:val="16"/>
                                    <w:lang w:val="en-US"/>
                                  </w:rPr>
                                  <w:t>+</w:t>
                                </w:r>
                                <w:r w:rsidRPr="005D6B00">
                                  <w:rPr>
                                    <w:rFonts w:cs="Times New Roman"/>
                                    <w:bCs/>
                                    <w:sz w:val="16"/>
                                    <w:szCs w:val="16"/>
                                  </w:rPr>
                                  <w:t>0,2/–0) 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2" name="Надпись 162"/>
                        <wps:cNvSpPr txBox="1"/>
                        <wps:spPr>
                          <a:xfrm>
                            <a:off x="1195172" y="1703118"/>
                            <a:ext cx="744433" cy="15739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5D6B00" w:rsidRDefault="006817A7" w:rsidP="0018455E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5D6B00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максимум 0,5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63" o:spid="_x0000_s1112" style="position:absolute;left:0;text-align:left;margin-left:53.6pt;margin-top:29.85pt;width:206.8pt;height:146.5pt;z-index:251907072;mso-width-relative:margin;mso-height-relative:margin" coordorigin="-105" coordsize="26265,18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">
                <v:group id="Группа 121" o:spid="_x0000_s1113" style="position:absolute;left:-105;width:26264;height:15962" coordorigin="-105" coordsize="26265,15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Надпись 114" o:spid="_x0000_s1114" type="#_x0000_t202" style="position:absolute;left:17416;top:12349;width:8743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" fillcolor="window" stroked="f" strokeweight=".5pt">
                    <v:textbox inset="0,0,0,0">
                      <w:txbxContent>
                        <w:p w:rsidR="006817A7" w:rsidRPr="005D6B00" w:rsidRDefault="006817A7" w:rsidP="005D6B00">
                          <w:pPr>
                            <w:spacing w:line="204" w:lineRule="auto"/>
                            <w:jc w:val="center"/>
                            <w:rPr>
                              <w:rFonts w:cs="Times New Roman"/>
                              <w:sz w:val="16"/>
                              <w:szCs w:val="16"/>
                            </w:rPr>
                          </w:pPr>
                          <w:r w:rsidRPr="005D6B00">
                            <w:rPr>
                              <w:rFonts w:cs="Times New Roman"/>
                              <w:bCs/>
                              <w:sz w:val="16"/>
                              <w:szCs w:val="16"/>
                            </w:rPr>
                            <w:t>Избыточная</w:t>
                          </w:r>
                          <w:r w:rsidRPr="005D6B00">
                            <w:rPr>
                              <w:rFonts w:cs="Times New Roman"/>
                              <w:bCs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5D6B00">
                            <w:rPr>
                              <w:rFonts w:cs="Times New Roman"/>
                              <w:bCs/>
                              <w:sz w:val="16"/>
                              <w:szCs w:val="16"/>
                            </w:rPr>
                            <w:t>длина</w:t>
                          </w:r>
                          <w:r>
                            <w:rPr>
                              <w:rFonts w:cs="Times New Roman"/>
                              <w:b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D6B00">
                            <w:rPr>
                              <w:rFonts w:cs="Times New Roman"/>
                              <w:bCs/>
                              <w:sz w:val="16"/>
                              <w:szCs w:val="16"/>
                            </w:rPr>
                            <w:t>в</w:t>
                          </w:r>
                          <w:r w:rsidRPr="005D6B00">
                            <w:rPr>
                              <w:rFonts w:cs="Times New Roman"/>
                              <w:bCs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5D6B00">
                            <w:rPr>
                              <w:rFonts w:cs="Times New Roman"/>
                              <w:bCs/>
                              <w:sz w:val="16"/>
                              <w:szCs w:val="16"/>
                            </w:rPr>
                            <w:t>зигзагообразной</w:t>
                          </w:r>
                          <w:r w:rsidRPr="005D6B00">
                            <w:rPr>
                              <w:rFonts w:cs="Times New Roman"/>
                              <w:bCs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5D6B00">
                            <w:rPr>
                              <w:rFonts w:cs="Times New Roman"/>
                              <w:bCs/>
                              <w:sz w:val="16"/>
                              <w:szCs w:val="16"/>
                            </w:rPr>
                            <w:t>укладке</w:t>
                          </w:r>
                        </w:p>
                      </w:txbxContent>
                    </v:textbox>
                  </v:shape>
                  <v:shape id="Надпись 115" o:spid="_x0000_s1115" type="#_x0000_t202" style="position:absolute;left:19745;top:2511;width:5070;height:1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" fillcolor="window" stroked="f" strokeweight=".5pt">
                    <v:textbox inset="0,0,0,0">
                      <w:txbxContent>
                        <w:p w:rsidR="006817A7" w:rsidRPr="005D6B00" w:rsidRDefault="006817A7" w:rsidP="00243558">
                          <w:pPr>
                            <w:spacing w:line="240" w:lineRule="auto"/>
                            <w:jc w:val="center"/>
                            <w:rPr>
                              <w:rFonts w:cs="Times New Roman"/>
                              <w:sz w:val="16"/>
                              <w:szCs w:val="16"/>
                            </w:rPr>
                          </w:pPr>
                          <w:r w:rsidRPr="005D6B00">
                            <w:rPr>
                              <w:rFonts w:cs="Times New Roman"/>
                              <w:bCs/>
                              <w:sz w:val="16"/>
                              <w:szCs w:val="16"/>
                            </w:rPr>
                            <w:t>Вид сверху</w:t>
                          </w:r>
                        </w:p>
                      </w:txbxContent>
                    </v:textbox>
                  </v:shape>
                  <v:shape id="Надпись 116" o:spid="_x0000_s1116" type="#_x0000_t202" style="position:absolute;left:19744;width:5573;height:1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" fillcolor="window" stroked="f" strokeweight=".5pt">
                    <v:textbox inset="0,0,0,0">
                      <w:txbxContent>
                        <w:p w:rsidR="006817A7" w:rsidRPr="005D6B00" w:rsidRDefault="006817A7" w:rsidP="00243558">
                          <w:pPr>
                            <w:spacing w:line="240" w:lineRule="auto"/>
                            <w:jc w:val="center"/>
                            <w:rPr>
                              <w:rFonts w:cs="Times New Roman"/>
                              <w:sz w:val="16"/>
                              <w:szCs w:val="16"/>
                            </w:rPr>
                          </w:pPr>
                          <w:r w:rsidRPr="005D6B00">
                            <w:rPr>
                              <w:rFonts w:cs="Times New Roman"/>
                              <w:bCs/>
                              <w:sz w:val="16"/>
                              <w:szCs w:val="16"/>
                            </w:rPr>
                            <w:t>10,0 ± 0,2 м</w:t>
                          </w:r>
                        </w:p>
                      </w:txbxContent>
                    </v:textbox>
                  </v:shape>
                  <v:shape id="Надпись 117" o:spid="_x0000_s1117" type="#_x0000_t202" style="position:absolute;left:11151;width:7452;height:1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" fillcolor="window" stroked="f" strokeweight=".5pt">
                    <v:textbox inset="0,0,0,0">
                      <w:txbxContent>
                        <w:p w:rsidR="006817A7" w:rsidRPr="005D6B00" w:rsidRDefault="006817A7" w:rsidP="00243558">
                          <w:pPr>
                            <w:spacing w:line="240" w:lineRule="auto"/>
                            <w:jc w:val="center"/>
                            <w:rPr>
                              <w:rFonts w:cs="Times New Roman"/>
                              <w:bCs/>
                              <w:sz w:val="16"/>
                              <w:szCs w:val="16"/>
                            </w:rPr>
                          </w:pPr>
                          <w:r w:rsidRPr="005D6B00">
                            <w:rPr>
                              <w:rFonts w:cs="Times New Roman"/>
                              <w:bCs/>
                              <w:sz w:val="16"/>
                              <w:szCs w:val="16"/>
                            </w:rPr>
                            <w:t>(3,00 ± 0,05 м)</w:t>
                          </w:r>
                        </w:p>
                      </w:txbxContent>
                    </v:textbox>
                  </v:shape>
                  <v:shape id="Надпись 118" o:spid="_x0000_s1118" type="#_x0000_t202" style="position:absolute;left:-105;top:13362;width:6659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" fillcolor="window" stroked="f" strokeweight=".5pt">
                    <v:textbox inset="0,0,0,0">
                      <w:txbxContent>
                        <w:p w:rsidR="006817A7" w:rsidRPr="005D6B00" w:rsidRDefault="006817A7" w:rsidP="00243558">
                          <w:pPr>
                            <w:spacing w:line="240" w:lineRule="auto"/>
                            <w:jc w:val="center"/>
                            <w:rPr>
                              <w:rFonts w:cs="Times New Roman"/>
                              <w:sz w:val="16"/>
                              <w:szCs w:val="16"/>
                            </w:rPr>
                          </w:pPr>
                          <w:r w:rsidRPr="005D6B00">
                            <w:rPr>
                              <w:rFonts w:cs="Times New Roman"/>
                              <w:bCs/>
                              <w:sz w:val="16"/>
                              <w:szCs w:val="16"/>
                            </w:rPr>
                            <w:t>0,8 (</w:t>
                          </w:r>
                          <w:r w:rsidRPr="005D6B00">
                            <w:rPr>
                              <w:rFonts w:cs="Times New Roman"/>
                              <w:bCs/>
                              <w:sz w:val="16"/>
                              <w:szCs w:val="16"/>
                              <w:lang w:val="en-US"/>
                            </w:rPr>
                            <w:t>+</w:t>
                          </w:r>
                          <w:r w:rsidRPr="005D6B00">
                            <w:rPr>
                              <w:rFonts w:cs="Times New Roman"/>
                              <w:bCs/>
                              <w:sz w:val="16"/>
                              <w:szCs w:val="16"/>
                            </w:rPr>
                            <w:t>0,2/–0) м</w:t>
                          </w:r>
                        </w:p>
                      </w:txbxContent>
                    </v:textbox>
                  </v:shape>
                  <v:shape id="Надпись 120" o:spid="_x0000_s1119" type="#_x0000_t202" style="position:absolute;left:6870;top:2167;width:7101;height:1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" fillcolor="window" stroked="f" strokeweight=".5pt">
                    <v:textbox inset="0,0,0,0">
                      <w:txbxContent>
                        <w:p w:rsidR="006817A7" w:rsidRPr="005D6B00" w:rsidRDefault="006817A7" w:rsidP="00243558">
                          <w:pPr>
                            <w:spacing w:line="240" w:lineRule="auto"/>
                            <w:jc w:val="center"/>
                            <w:rPr>
                              <w:rFonts w:cs="Times New Roman"/>
                              <w:sz w:val="16"/>
                              <w:szCs w:val="16"/>
                            </w:rPr>
                          </w:pPr>
                          <w:r w:rsidRPr="005D6B00">
                            <w:rPr>
                              <w:rFonts w:cs="Times New Roman"/>
                              <w:bCs/>
                              <w:sz w:val="16"/>
                              <w:szCs w:val="16"/>
                            </w:rPr>
                            <w:t>0,1 (</w:t>
                          </w:r>
                          <w:r w:rsidRPr="005D6B00">
                            <w:rPr>
                              <w:rFonts w:cs="Times New Roman"/>
                              <w:bCs/>
                              <w:sz w:val="16"/>
                              <w:szCs w:val="16"/>
                              <w:lang w:val="en-US"/>
                            </w:rPr>
                            <w:t>+</w:t>
                          </w:r>
                          <w:r w:rsidRPr="005D6B00">
                            <w:rPr>
                              <w:rFonts w:cs="Times New Roman"/>
                              <w:bCs/>
                              <w:sz w:val="16"/>
                              <w:szCs w:val="16"/>
                            </w:rPr>
                            <w:t>0,2/–0) м</w:t>
                          </w:r>
                        </w:p>
                      </w:txbxContent>
                    </v:textbox>
                  </v:shape>
                </v:group>
                <v:shape id="Надпись 162" o:spid="_x0000_s1120" type="#_x0000_t202" style="position:absolute;left:11951;top:17031;width:7445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" fillcolor="window" stroked="f" strokeweight=".5pt">
                  <v:textbox inset="0,0,0,0">
                    <w:txbxContent>
                      <w:p w:rsidR="006817A7" w:rsidRPr="005D6B00" w:rsidRDefault="006817A7" w:rsidP="0018455E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5D6B00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максимум 0,5 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10DE" w:rsidRPr="00D556F5">
        <w:rPr>
          <w:noProof/>
          <w:lang w:val="ru-RU" w:eastAsia="ru-RU"/>
        </w:rPr>
        <w:drawing>
          <wp:inline distT="0" distB="0" distL="0" distR="0" wp14:anchorId="7E4B2D95" wp14:editId="25209A4D">
            <wp:extent cx="2552700" cy="2736850"/>
            <wp:effectExtent l="0" t="0" r="0" b="0"/>
            <wp:docPr id="6507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DE" w:rsidRPr="00243558" w:rsidRDefault="006110DE" w:rsidP="00243558">
      <w:pPr>
        <w:pStyle w:val="TABFIGfootnote"/>
        <w:tabs>
          <w:tab w:val="clear" w:pos="284"/>
        </w:tabs>
        <w:suppressAutoHyphens/>
        <w:spacing w:before="120" w:line="220" w:lineRule="exact"/>
        <w:ind w:left="1701" w:right="1134" w:hanging="567"/>
        <w:rPr>
          <w:rFonts w:ascii="Times New Roman" w:hAnsi="Times New Roman" w:cs="Times New Roman"/>
          <w:bCs/>
          <w:spacing w:val="0"/>
          <w:sz w:val="18"/>
          <w:szCs w:val="18"/>
          <w:lang w:val="ru-RU"/>
        </w:rPr>
      </w:pPr>
      <w:r w:rsidRPr="00243558">
        <w:rPr>
          <w:rFonts w:ascii="Times New Roman" w:hAnsi="Times New Roman" w:cs="Times New Roman"/>
          <w:spacing w:val="0"/>
          <w:sz w:val="18"/>
          <w:szCs w:val="18"/>
          <w:lang w:val="ru-RU"/>
        </w:rPr>
        <w:t>Условные обозначения:</w:t>
      </w:r>
    </w:p>
    <w:p w:rsidR="006110DE" w:rsidRPr="00243558" w:rsidRDefault="00243558" w:rsidP="00243558">
      <w:pPr>
        <w:pStyle w:val="TABFIGfootnote"/>
        <w:tabs>
          <w:tab w:val="clear" w:pos="284"/>
        </w:tabs>
        <w:suppressAutoHyphens/>
        <w:spacing w:before="0" w:line="220" w:lineRule="exact"/>
        <w:ind w:left="1701" w:right="1134" w:hanging="567"/>
        <w:rPr>
          <w:rFonts w:ascii="Times New Roman" w:hAnsi="Times New Roman" w:cs="Times New Roman"/>
          <w:bCs/>
          <w:spacing w:val="0"/>
          <w:sz w:val="18"/>
          <w:szCs w:val="18"/>
          <w:lang w:val="ru-RU"/>
        </w:rPr>
      </w:pPr>
      <w:r>
        <w:rPr>
          <w:rFonts w:ascii="Times New Roman" w:hAnsi="Times New Roman" w:cs="Times New Roman"/>
          <w:spacing w:val="0"/>
          <w:sz w:val="18"/>
          <w:szCs w:val="18"/>
          <w:lang w:val="ru-RU"/>
        </w:rPr>
        <w:t>1</w:t>
      </w:r>
      <w:r w:rsidR="006110DE" w:rsidRPr="00243558">
        <w:rPr>
          <w:rFonts w:ascii="Times New Roman" w:hAnsi="Times New Roman" w:cs="Times New Roman"/>
          <w:spacing w:val="0"/>
          <w:sz w:val="18"/>
          <w:szCs w:val="18"/>
          <w:lang w:val="ru-RU"/>
        </w:rPr>
        <w:tab/>
        <w:t>Испытуемое транспортное средство</w:t>
      </w:r>
    </w:p>
    <w:p w:rsidR="006110DE" w:rsidRPr="00243558" w:rsidRDefault="00243558" w:rsidP="00243558">
      <w:pPr>
        <w:pStyle w:val="TABFIGfootnote"/>
        <w:tabs>
          <w:tab w:val="clear" w:pos="284"/>
        </w:tabs>
        <w:suppressAutoHyphens/>
        <w:spacing w:before="0" w:line="220" w:lineRule="exact"/>
        <w:ind w:left="1701" w:right="1134" w:hanging="567"/>
        <w:rPr>
          <w:rFonts w:ascii="Times New Roman" w:hAnsi="Times New Roman" w:cs="Times New Roman"/>
          <w:bCs/>
          <w:spacing w:val="0"/>
          <w:sz w:val="18"/>
          <w:szCs w:val="18"/>
          <w:lang w:val="ru-RU"/>
        </w:rPr>
      </w:pPr>
      <w:r>
        <w:rPr>
          <w:rFonts w:ascii="Times New Roman" w:hAnsi="Times New Roman" w:cs="Times New Roman"/>
          <w:spacing w:val="0"/>
          <w:sz w:val="18"/>
          <w:szCs w:val="18"/>
          <w:lang w:val="ru-RU"/>
        </w:rPr>
        <w:t>2</w:t>
      </w:r>
      <w:r w:rsidR="006110DE" w:rsidRPr="00243558">
        <w:rPr>
          <w:rFonts w:ascii="Times New Roman" w:hAnsi="Times New Roman" w:cs="Times New Roman"/>
          <w:spacing w:val="0"/>
          <w:sz w:val="18"/>
          <w:szCs w:val="18"/>
          <w:lang w:val="ru-RU"/>
        </w:rPr>
        <w:tab/>
        <w:t>Изолированная опора</w:t>
      </w:r>
    </w:p>
    <w:p w:rsidR="006110DE" w:rsidRPr="00243558" w:rsidRDefault="00243558" w:rsidP="00243558">
      <w:pPr>
        <w:pStyle w:val="TABFIGfootnote"/>
        <w:tabs>
          <w:tab w:val="clear" w:pos="284"/>
        </w:tabs>
        <w:suppressAutoHyphens/>
        <w:spacing w:before="0" w:line="220" w:lineRule="exact"/>
        <w:ind w:left="1701" w:right="1134" w:hanging="567"/>
        <w:rPr>
          <w:rFonts w:ascii="Times New Roman" w:hAnsi="Times New Roman" w:cs="Times New Roman"/>
          <w:b/>
          <w:bCs/>
          <w:spacing w:val="0"/>
          <w:sz w:val="18"/>
          <w:szCs w:val="18"/>
          <w:lang w:val="ru-RU"/>
        </w:rPr>
      </w:pPr>
      <w:r>
        <w:rPr>
          <w:rFonts w:ascii="Times New Roman" w:hAnsi="Times New Roman" w:cs="Times New Roman"/>
          <w:spacing w:val="0"/>
          <w:sz w:val="18"/>
          <w:szCs w:val="18"/>
          <w:lang w:val="ru-RU"/>
        </w:rPr>
        <w:t>3</w:t>
      </w:r>
      <w:r w:rsidR="006110DE" w:rsidRPr="00243558">
        <w:rPr>
          <w:rFonts w:ascii="Times New Roman" w:hAnsi="Times New Roman" w:cs="Times New Roman"/>
          <w:spacing w:val="0"/>
          <w:sz w:val="18"/>
          <w:szCs w:val="18"/>
          <w:lang w:val="ru-RU"/>
        </w:rPr>
        <w:tab/>
        <w:t xml:space="preserve">Зарядный </w:t>
      </w:r>
      <w:r w:rsidR="006110DE" w:rsidRPr="00243558">
        <w:rPr>
          <w:rFonts w:ascii="Times New Roman" w:hAnsi="Times New Roman" w:cs="Times New Roman"/>
          <w:strike/>
          <w:spacing w:val="0"/>
          <w:sz w:val="18"/>
          <w:szCs w:val="18"/>
          <w:lang w:val="ru-RU"/>
        </w:rPr>
        <w:t>кабель</w:t>
      </w:r>
      <w:r w:rsidR="006110DE" w:rsidRPr="00243558">
        <w:rPr>
          <w:rFonts w:ascii="Times New Roman" w:hAnsi="Times New Roman" w:cs="Times New Roman"/>
          <w:spacing w:val="0"/>
          <w:sz w:val="18"/>
          <w:szCs w:val="18"/>
          <w:lang w:val="ru-RU"/>
        </w:rPr>
        <w:t xml:space="preserve"> </w:t>
      </w:r>
      <w:r w:rsidR="006110DE" w:rsidRPr="00243558">
        <w:rPr>
          <w:rFonts w:ascii="Times New Roman" w:hAnsi="Times New Roman" w:cs="Times New Roman"/>
          <w:b/>
          <w:bCs/>
          <w:spacing w:val="0"/>
          <w:sz w:val="18"/>
          <w:szCs w:val="18"/>
          <w:lang w:val="ru-RU"/>
        </w:rPr>
        <w:t>жгут</w:t>
      </w:r>
      <w:r w:rsidR="006110DE" w:rsidRPr="00243558">
        <w:rPr>
          <w:rFonts w:ascii="Times New Roman" w:hAnsi="Times New Roman" w:cs="Times New Roman"/>
          <w:spacing w:val="0"/>
          <w:sz w:val="18"/>
          <w:szCs w:val="18"/>
          <w:lang w:val="ru-RU"/>
        </w:rPr>
        <w:t xml:space="preserve"> </w:t>
      </w:r>
      <w:r w:rsidR="006110DE" w:rsidRPr="00243558">
        <w:rPr>
          <w:rFonts w:ascii="Times New Roman" w:hAnsi="Times New Roman" w:cs="Times New Roman"/>
          <w:b/>
          <w:bCs/>
          <w:spacing w:val="0"/>
          <w:sz w:val="18"/>
          <w:szCs w:val="18"/>
          <w:lang w:val="ru-RU"/>
        </w:rPr>
        <w:t>(включая СЭСЭМ для режима зарядки типа 2)</w:t>
      </w:r>
    </w:p>
    <w:p w:rsidR="006110DE" w:rsidRPr="00243558" w:rsidRDefault="00243558" w:rsidP="00243558">
      <w:pPr>
        <w:pStyle w:val="TABFIGfootnote"/>
        <w:tabs>
          <w:tab w:val="clear" w:pos="284"/>
        </w:tabs>
        <w:suppressAutoHyphens/>
        <w:spacing w:before="0" w:line="220" w:lineRule="exact"/>
        <w:ind w:left="1134" w:right="1134" w:firstLine="0"/>
        <w:rPr>
          <w:rFonts w:ascii="Times New Roman" w:hAnsi="Times New Roman" w:cs="Times New Roman"/>
          <w:bCs/>
          <w:spacing w:val="0"/>
          <w:sz w:val="18"/>
          <w:szCs w:val="18"/>
          <w:lang w:val="ru-RU"/>
        </w:rPr>
      </w:pPr>
      <w:r>
        <w:rPr>
          <w:rFonts w:ascii="Times New Roman" w:hAnsi="Times New Roman" w:cs="Times New Roman"/>
          <w:spacing w:val="0"/>
          <w:sz w:val="18"/>
          <w:szCs w:val="18"/>
          <w:lang w:val="ru-RU"/>
        </w:rPr>
        <w:t>4</w:t>
      </w:r>
      <w:r w:rsidR="006110DE" w:rsidRPr="00243558">
        <w:rPr>
          <w:rFonts w:ascii="Times New Roman" w:hAnsi="Times New Roman" w:cs="Times New Roman"/>
          <w:spacing w:val="0"/>
          <w:sz w:val="18"/>
          <w:szCs w:val="18"/>
          <w:lang w:val="ru-RU"/>
        </w:rPr>
        <w:tab/>
        <w:t xml:space="preserve">Заземленный(е) </w:t>
      </w:r>
      <w:r w:rsidR="006110DE" w:rsidRPr="00243558">
        <w:rPr>
          <w:rFonts w:ascii="Times New Roman" w:hAnsi="Times New Roman" w:cs="Times New Roman"/>
          <w:strike/>
          <w:spacing w:val="0"/>
          <w:sz w:val="18"/>
          <w:szCs w:val="18"/>
          <w:lang w:val="ru-RU"/>
        </w:rPr>
        <w:t>эквивалент(ы) силовой сети</w:t>
      </w:r>
      <w:r w:rsidR="006110DE" w:rsidRPr="00243558">
        <w:rPr>
          <w:rFonts w:ascii="Times New Roman" w:hAnsi="Times New Roman" w:cs="Times New Roman"/>
          <w:spacing w:val="0"/>
          <w:sz w:val="18"/>
          <w:szCs w:val="18"/>
          <w:lang w:val="ru-RU"/>
        </w:rPr>
        <w:t xml:space="preserve"> </w:t>
      </w:r>
      <w:r w:rsidR="006110DE" w:rsidRPr="00243558">
        <w:rPr>
          <w:rFonts w:ascii="Times New Roman" w:hAnsi="Times New Roman" w:cs="Times New Roman"/>
          <w:b/>
          <w:bCs/>
          <w:spacing w:val="0"/>
          <w:sz w:val="18"/>
          <w:szCs w:val="18"/>
          <w:lang w:val="ru-RU"/>
        </w:rPr>
        <w:t>ЭСЭ или ЭСС для зарядки от ПТ</w:t>
      </w:r>
    </w:p>
    <w:p w:rsidR="006110DE" w:rsidRPr="00243558" w:rsidRDefault="00243558" w:rsidP="00243558">
      <w:pPr>
        <w:pStyle w:val="SingleTxtG"/>
        <w:spacing w:before="0" w:after="60" w:line="220" w:lineRule="exact"/>
        <w:rPr>
          <w:bCs/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5</w:t>
      </w:r>
      <w:r w:rsidR="006110DE" w:rsidRPr="00243558">
        <w:rPr>
          <w:sz w:val="18"/>
          <w:szCs w:val="18"/>
          <w:lang w:val="ru-RU"/>
        </w:rPr>
        <w:tab/>
        <w:t>Разъем сети электропитания</w:t>
      </w:r>
    </w:p>
    <w:p w:rsidR="006110DE" w:rsidRPr="00D556F5" w:rsidRDefault="006110DE" w:rsidP="00243558">
      <w:pPr>
        <w:pStyle w:val="SingleTxtG"/>
        <w:pageBreakBefore/>
        <w:spacing w:before="0"/>
        <w:rPr>
          <w:strike/>
          <w:lang w:val="ru-RU"/>
        </w:rPr>
      </w:pPr>
      <w:r w:rsidRPr="00D556F5">
        <w:rPr>
          <w:strike/>
          <w:lang w:val="ru-RU"/>
        </w:rPr>
        <w:t>Транспортное средство в конфигурации "режим зарядки ПЭАС с подключением к электросети"</w:t>
      </w:r>
    </w:p>
    <w:p w:rsidR="006110DE" w:rsidRPr="00D556F5" w:rsidRDefault="006110DE" w:rsidP="00D556F5">
      <w:pPr>
        <w:pStyle w:val="SingleTxtG"/>
        <w:spacing w:before="0"/>
        <w:rPr>
          <w:strike/>
          <w:lang w:val="ru-RU"/>
        </w:rPr>
      </w:pPr>
      <w:r w:rsidRPr="00D556F5">
        <w:rPr>
          <w:strike/>
          <w:lang w:val="ru-RU"/>
        </w:rPr>
        <w:t>Пример испытательной схемы транспортного средства при боковом расположении вилки (питание от источника переменного или постоянного тока, со связью)</w:t>
      </w:r>
    </w:p>
    <w:p w:rsidR="006110DE" w:rsidRPr="00D556F5" w:rsidRDefault="006110DE" w:rsidP="00D556F5">
      <w:pPr>
        <w:pStyle w:val="SingleTxtG"/>
        <w:spacing w:before="0"/>
        <w:rPr>
          <w:b/>
          <w:lang w:val="ru-RU"/>
        </w:rPr>
      </w:pPr>
      <w:r w:rsidRPr="00D556F5">
        <w:rPr>
          <w:b/>
          <w:bCs/>
          <w:lang w:val="ru-RU"/>
        </w:rPr>
        <w:t>Пример испытательной схемы для транспортного средства при боковом расположении разъема (режим зарядки типа 3 или 4, с коммуникацией)</w:t>
      </w:r>
    </w:p>
    <w:p w:rsidR="006110DE" w:rsidRPr="00D556F5" w:rsidRDefault="006110DE" w:rsidP="006C3116">
      <w:pPr>
        <w:pStyle w:val="SingleTxtG"/>
        <w:spacing w:before="360" w:after="240"/>
      </w:pPr>
      <w:r w:rsidRPr="00D556F5">
        <w:rPr>
          <w:lang w:val="ru-RU"/>
        </w:rPr>
        <w:t>Рис. 3е</w:t>
      </w:r>
    </w:p>
    <w:p w:rsidR="006110DE" w:rsidRPr="00D556F5" w:rsidRDefault="006C3116" w:rsidP="00D556F5">
      <w:pPr>
        <w:spacing w:after="120"/>
        <w:ind w:left="1134" w:right="1134"/>
        <w:jc w:val="both"/>
        <w:rPr>
          <w:rFonts w:cs="Times New Roman"/>
          <w:szCs w:val="20"/>
        </w:rPr>
      </w:pPr>
      <w:r>
        <w:rPr>
          <w:rFonts w:cs="Times New Roman"/>
          <w:noProof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1082282</wp:posOffset>
                </wp:positionH>
                <wp:positionV relativeFrom="paragraph">
                  <wp:posOffset>247856</wp:posOffset>
                </wp:positionV>
                <wp:extent cx="2596515" cy="1839371"/>
                <wp:effectExtent l="0" t="0" r="0" b="8890"/>
                <wp:wrapNone/>
                <wp:docPr id="6625" name="Группа 66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6515" cy="1839371"/>
                          <a:chOff x="-1" y="0"/>
                          <a:chExt cx="2596515" cy="1839371"/>
                        </a:xfrm>
                      </wpg:grpSpPr>
                      <wps:wsp>
                        <wps:cNvPr id="122" name="Надпись 122"/>
                        <wps:cNvSpPr txBox="1"/>
                        <wps:spPr>
                          <a:xfrm>
                            <a:off x="1997937" y="753458"/>
                            <a:ext cx="598577" cy="16094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5D6B00" w:rsidRDefault="006817A7" w:rsidP="006C3116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5D6B00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Вид спереди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Надпись 123"/>
                        <wps:cNvSpPr txBox="1"/>
                        <wps:spPr>
                          <a:xfrm>
                            <a:off x="1738365" y="1240971"/>
                            <a:ext cx="351692" cy="8686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6C44E1" w:rsidRDefault="006817A7" w:rsidP="006C3116">
                              <w:pPr>
                                <w:spacing w:before="1" w:line="240" w:lineRule="auto"/>
                                <w:jc w:val="center"/>
                                <w:rPr>
                                  <w:rFonts w:cs="Times New Roman"/>
                                  <w:sz w:val="11"/>
                                  <w:szCs w:val="11"/>
                                </w:rPr>
                              </w:pPr>
                              <w:r w:rsidRPr="006C44E1">
                                <w:rPr>
                                  <w:rFonts w:cs="Times New Roman"/>
                                  <w:bCs/>
                                  <w:sz w:val="9"/>
                                  <w:szCs w:val="9"/>
                                </w:rPr>
                                <w:t>(</w:t>
                              </w:r>
                              <w:r w:rsidRPr="006C44E1">
                                <w:rPr>
                                  <w:rFonts w:cs="Times New Roman"/>
                                  <w:bCs/>
                                  <w:sz w:val="9"/>
                                  <w:szCs w:val="9"/>
                                  <w:lang w:val="en-US"/>
                                </w:rPr>
                                <w:t>100</w:t>
                              </w:r>
                              <w:r w:rsidRPr="006C44E1">
                                <w:rPr>
                                  <w:rFonts w:cs="Times New Roman"/>
                                  <w:bCs/>
                                  <w:sz w:val="9"/>
                                  <w:szCs w:val="9"/>
                                </w:rPr>
                                <w:t xml:space="preserve"> ± 25) мм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Надпись 124"/>
                        <wps:cNvSpPr txBox="1"/>
                        <wps:spPr>
                          <a:xfrm>
                            <a:off x="-1" y="753266"/>
                            <a:ext cx="640495" cy="28941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5D6B00" w:rsidRDefault="006817A7" w:rsidP="006C3116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5D6B00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3,00 ± 0,05 м</w:t>
                              </w:r>
                            </w:p>
                            <w:p w:rsidR="006817A7" w:rsidRPr="005D6B00" w:rsidRDefault="006817A7" w:rsidP="006C3116">
                              <w:pPr>
                                <w:spacing w:before="80"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5D6B00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(1,80 ± 0,05 м)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Надпись 125"/>
                        <wps:cNvSpPr txBox="1"/>
                        <wps:spPr>
                          <a:xfrm>
                            <a:off x="1030301" y="1672623"/>
                            <a:ext cx="794419" cy="16674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5D6B00" w:rsidRDefault="006817A7" w:rsidP="006C3116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5D6B00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100 (</w:t>
                              </w:r>
                              <w:r w:rsidRPr="005D6B00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+</w:t>
                              </w:r>
                              <w:r w:rsidRPr="005D6B00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200/–0) мм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Надпись 126"/>
                        <wps:cNvSpPr txBox="1"/>
                        <wps:spPr>
                          <a:xfrm>
                            <a:off x="1585112" y="1519901"/>
                            <a:ext cx="708222" cy="11827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5D6B00" w:rsidRDefault="006817A7" w:rsidP="006C3116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5D6B00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0,8 (</w:t>
                              </w:r>
                              <w:r w:rsidRPr="005D6B00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+</w:t>
                              </w:r>
                              <w:r w:rsidRPr="005D6B00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0,2/–0)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Надпись 127"/>
                        <wps:cNvSpPr txBox="1"/>
                        <wps:spPr>
                          <a:xfrm>
                            <a:off x="184988" y="0"/>
                            <a:ext cx="702801" cy="13742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5D6B00" w:rsidRDefault="006817A7" w:rsidP="006C3116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5D6B00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(3,00 ± 0,05 м)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4" name="Надпись 6624"/>
                        <wps:cNvSpPr txBox="1"/>
                        <wps:spPr>
                          <a:xfrm>
                            <a:off x="147969" y="220957"/>
                            <a:ext cx="585018" cy="14903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5D6B00" w:rsidRDefault="006817A7" w:rsidP="006C3116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5D6B00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10,00 ± 0,2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6625" o:spid="_x0000_s1121" style="position:absolute;left:0;text-align:left;margin-left:85.2pt;margin-top:19.5pt;width:204.45pt;height:144.85pt;z-index:251789312;mso-height-relative:margin" coordorigin="" coordsize="25965,18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">
                <v:shape id="Надпись 122" o:spid="_x0000_s1122" type="#_x0000_t202" style="position:absolute;left:19979;top:7534;width:5986;height:1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" fillcolor="window" stroked="f" strokeweight=".5pt">
                  <v:textbox inset="0,0,0,0">
                    <w:txbxContent>
                      <w:p w:rsidR="006817A7" w:rsidRPr="005D6B00" w:rsidRDefault="006817A7" w:rsidP="006C3116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5D6B00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Вид спереди</w:t>
                        </w:r>
                      </w:p>
                    </w:txbxContent>
                  </v:textbox>
                </v:shape>
                <v:shape id="Надпись 123" o:spid="_x0000_s1123" type="#_x0000_t202" style="position:absolute;left:17383;top:12409;width:3517;height: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" fillcolor="#bfbfbf [2412]" stroked="f" strokeweight=".5pt">
                  <v:textbox inset="0,0,0,0">
                    <w:txbxContent>
                      <w:p w:rsidR="006817A7" w:rsidRPr="006C44E1" w:rsidRDefault="006817A7" w:rsidP="006C3116">
                        <w:pPr>
                          <w:spacing w:before="1" w:line="240" w:lineRule="auto"/>
                          <w:jc w:val="center"/>
                          <w:rPr>
                            <w:rFonts w:cs="Times New Roman"/>
                            <w:sz w:val="11"/>
                            <w:szCs w:val="11"/>
                          </w:rPr>
                        </w:pPr>
                        <w:r w:rsidRPr="006C44E1">
                          <w:rPr>
                            <w:rFonts w:cs="Times New Roman"/>
                            <w:bCs/>
                            <w:sz w:val="9"/>
                            <w:szCs w:val="9"/>
                          </w:rPr>
                          <w:t>(</w:t>
                        </w:r>
                        <w:r w:rsidRPr="006C44E1">
                          <w:rPr>
                            <w:rFonts w:cs="Times New Roman"/>
                            <w:bCs/>
                            <w:sz w:val="9"/>
                            <w:szCs w:val="9"/>
                            <w:lang w:val="en-US"/>
                          </w:rPr>
                          <w:t>100</w:t>
                        </w:r>
                        <w:r w:rsidRPr="006C44E1">
                          <w:rPr>
                            <w:rFonts w:cs="Times New Roman"/>
                            <w:bCs/>
                            <w:sz w:val="9"/>
                            <w:szCs w:val="9"/>
                          </w:rPr>
                          <w:t xml:space="preserve"> ± 25) мм</w:t>
                        </w:r>
                      </w:p>
                    </w:txbxContent>
                  </v:textbox>
                </v:shape>
                <v:shape id="Надпись 124" o:spid="_x0000_s1124" type="#_x0000_t202" style="position:absolute;top:7532;width:6404;height:2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" fillcolor="window" stroked="f" strokeweight=".5pt">
                  <v:textbox inset="0,0,0,0">
                    <w:txbxContent>
                      <w:p w:rsidR="006817A7" w:rsidRPr="005D6B00" w:rsidRDefault="006817A7" w:rsidP="006C3116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</w:pPr>
                        <w:r w:rsidRPr="005D6B00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3,00 ± 0,05 м</w:t>
                        </w:r>
                      </w:p>
                      <w:p w:rsidR="006817A7" w:rsidRPr="005D6B00" w:rsidRDefault="006817A7" w:rsidP="006C3116">
                        <w:pPr>
                          <w:spacing w:before="80"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5D6B00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(1,80 ± 0,05 м)</w:t>
                        </w:r>
                      </w:p>
                    </w:txbxContent>
                  </v:textbox>
                </v:shape>
                <v:shape id="Надпись 125" o:spid="_x0000_s1125" type="#_x0000_t202" style="position:absolute;left:10303;top:16726;width:7944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" fillcolor="window" stroked="f" strokeweight=".5pt">
                  <v:textbox inset="0,0,0,0">
                    <w:txbxContent>
                      <w:p w:rsidR="006817A7" w:rsidRPr="005D6B00" w:rsidRDefault="006817A7" w:rsidP="006C3116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5D6B00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100 (</w:t>
                        </w:r>
                        <w:r w:rsidRPr="005D6B00"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+</w:t>
                        </w:r>
                        <w:r w:rsidRPr="005D6B00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200/–0) мм</w:t>
                        </w:r>
                      </w:p>
                    </w:txbxContent>
                  </v:textbox>
                </v:shape>
                <v:shape id="Надпись 126" o:spid="_x0000_s1126" type="#_x0000_t202" style="position:absolute;left:15851;top:15199;width:7082;height:1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" fillcolor="window" stroked="f" strokeweight=".5pt">
                  <v:textbox inset="0,0,0,0">
                    <w:txbxContent>
                      <w:p w:rsidR="006817A7" w:rsidRPr="005D6B00" w:rsidRDefault="006817A7" w:rsidP="006C3116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5D6B00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0,8 (</w:t>
                        </w:r>
                        <w:r w:rsidRPr="005D6B00"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+</w:t>
                        </w:r>
                        <w:r w:rsidRPr="005D6B00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0,2/–0) м</w:t>
                        </w:r>
                      </w:p>
                    </w:txbxContent>
                  </v:textbox>
                </v:shape>
                <v:shape id="Надпись 127" o:spid="_x0000_s1127" type="#_x0000_t202" style="position:absolute;left:1849;width:7028;height:1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" fillcolor="window" stroked="f" strokeweight=".5pt">
                  <v:textbox inset="0,0,0,0">
                    <w:txbxContent>
                      <w:p w:rsidR="006817A7" w:rsidRPr="005D6B00" w:rsidRDefault="006817A7" w:rsidP="006C3116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</w:pPr>
                        <w:r w:rsidRPr="005D6B00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(3,00 ± 0,05 м)</w:t>
                        </w:r>
                      </w:p>
                    </w:txbxContent>
                  </v:textbox>
                </v:shape>
                <v:shape id="Надпись 6624" o:spid="_x0000_s1128" type="#_x0000_t202" style="position:absolute;left:1479;top:2209;width:5850;height:1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" fillcolor="window" stroked="f" strokeweight=".5pt">
                  <v:textbox inset="0,0,0,0">
                    <w:txbxContent>
                      <w:p w:rsidR="006817A7" w:rsidRPr="005D6B00" w:rsidRDefault="006817A7" w:rsidP="006C3116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5D6B00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10,00 ± 0,2 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10DE" w:rsidRPr="00D556F5">
        <w:rPr>
          <w:rFonts w:cs="Times New Roman"/>
          <w:noProof/>
          <w:szCs w:val="20"/>
          <w:lang w:eastAsia="ru-RU"/>
        </w:rPr>
        <w:drawing>
          <wp:inline distT="0" distB="0" distL="0" distR="0" wp14:anchorId="4DFE47FC" wp14:editId="2F1C6444">
            <wp:extent cx="3448685" cy="2031365"/>
            <wp:effectExtent l="0" t="0" r="0" b="6985"/>
            <wp:docPr id="15" name="Image 5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53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85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DE" w:rsidRPr="00D556F5" w:rsidRDefault="006110DE" w:rsidP="006C3116">
      <w:pPr>
        <w:pStyle w:val="SingleTxtG"/>
        <w:spacing w:before="360" w:after="240"/>
      </w:pPr>
      <w:r w:rsidRPr="00D556F5">
        <w:rPr>
          <w:lang w:val="ru-RU"/>
        </w:rPr>
        <w:t>Рис. 3f</w:t>
      </w:r>
    </w:p>
    <w:p w:rsidR="006110DE" w:rsidRPr="00D556F5" w:rsidRDefault="0018455E" w:rsidP="006C3116">
      <w:pPr>
        <w:spacing w:after="240"/>
        <w:ind w:left="1134" w:right="1134"/>
        <w:jc w:val="both"/>
        <w:rPr>
          <w:rFonts w:cs="Times New Roman"/>
          <w:szCs w:val="20"/>
        </w:rPr>
      </w:pPr>
      <w:r>
        <w:rPr>
          <w:rFonts w:cs="Times New Roman"/>
          <w:noProof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638296</wp:posOffset>
                </wp:positionH>
                <wp:positionV relativeFrom="paragraph">
                  <wp:posOffset>477447</wp:posOffset>
                </wp:positionV>
                <wp:extent cx="3153824" cy="2110105"/>
                <wp:effectExtent l="0" t="0" r="8890" b="4445"/>
                <wp:wrapNone/>
                <wp:docPr id="161" name="Группа 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3824" cy="2110105"/>
                          <a:chOff x="-190279" y="-2"/>
                          <a:chExt cx="3153824" cy="2110105"/>
                        </a:xfrm>
                      </wpg:grpSpPr>
                      <wpg:grpSp>
                        <wpg:cNvPr id="6634" name="Группа 6634"/>
                        <wpg:cNvGrpSpPr/>
                        <wpg:grpSpPr>
                          <a:xfrm>
                            <a:off x="-190279" y="-2"/>
                            <a:ext cx="3153824" cy="1781230"/>
                            <a:chOff x="-190301" y="-2"/>
                            <a:chExt cx="3154184" cy="1781383"/>
                          </a:xfrm>
                        </wpg:grpSpPr>
                        <wps:wsp>
                          <wps:cNvPr id="6626" name="Надпись 6626"/>
                          <wps:cNvSpPr txBox="1"/>
                          <wps:spPr>
                            <a:xfrm>
                              <a:off x="2415771" y="472264"/>
                              <a:ext cx="548112" cy="146196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817A7" w:rsidRPr="005D6B00" w:rsidRDefault="006817A7" w:rsidP="006C3116">
                                <w:pPr>
                                  <w:spacing w:line="240" w:lineRule="auto"/>
                                  <w:jc w:val="center"/>
                                  <w:rPr>
                                    <w:rFonts w:cs="Times New Roman"/>
                                    <w:sz w:val="16"/>
                                    <w:szCs w:val="16"/>
                                  </w:rPr>
                                </w:pPr>
                                <w:r w:rsidRPr="005D6B00">
                                  <w:rPr>
                                    <w:rFonts w:cs="Times New Roman"/>
                                    <w:bCs/>
                                    <w:sz w:val="16"/>
                                    <w:szCs w:val="16"/>
                                  </w:rPr>
                                  <w:t>Вид сверху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27" name="Надпись 6627"/>
                          <wps:cNvSpPr txBox="1"/>
                          <wps:spPr>
                            <a:xfrm>
                              <a:off x="179729" y="-2"/>
                              <a:ext cx="714573" cy="195582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817A7" w:rsidRPr="005D6B00" w:rsidRDefault="006817A7" w:rsidP="006C3116">
                                <w:pPr>
                                  <w:spacing w:line="240" w:lineRule="auto"/>
                                  <w:jc w:val="center"/>
                                  <w:rPr>
                                    <w:rFonts w:cs="Times New Roman"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 w:rsidRPr="005D6B00">
                                  <w:rPr>
                                    <w:rFonts w:cs="Times New Roman"/>
                                    <w:bCs/>
                                    <w:sz w:val="16"/>
                                    <w:szCs w:val="16"/>
                                  </w:rPr>
                                  <w:t>(3,00 ± 0,05 м)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28" name="Надпись 6628"/>
                          <wps:cNvSpPr txBox="1"/>
                          <wps:spPr>
                            <a:xfrm>
                              <a:off x="1125416" y="0"/>
                              <a:ext cx="613728" cy="137434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817A7" w:rsidRPr="005D6B00" w:rsidRDefault="006817A7" w:rsidP="006C3116">
                                <w:pPr>
                                  <w:spacing w:line="240" w:lineRule="auto"/>
                                  <w:jc w:val="center"/>
                                  <w:rPr>
                                    <w:rFonts w:cs="Times New Roman"/>
                                    <w:sz w:val="16"/>
                                    <w:szCs w:val="16"/>
                                  </w:rPr>
                                </w:pPr>
                                <w:r w:rsidRPr="005D6B00">
                                  <w:rPr>
                                    <w:rFonts w:cs="Times New Roman"/>
                                    <w:bCs/>
                                    <w:sz w:val="16"/>
                                    <w:szCs w:val="16"/>
                                  </w:rPr>
                                  <w:t>10,0 ± 0,2 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29" name="Надпись 6629"/>
                          <wps:cNvSpPr txBox="1"/>
                          <wps:spPr>
                            <a:xfrm>
                              <a:off x="-190301" y="1421842"/>
                              <a:ext cx="878396" cy="35953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817A7" w:rsidRPr="0022713B" w:rsidRDefault="006817A7" w:rsidP="0022713B">
                                <w:pPr>
                                  <w:spacing w:line="204" w:lineRule="auto"/>
                                  <w:jc w:val="center"/>
                                  <w:rPr>
                                    <w:rFonts w:cs="Times New Roman"/>
                                    <w:sz w:val="16"/>
                                    <w:szCs w:val="16"/>
                                  </w:rPr>
                                </w:pPr>
                                <w:r w:rsidRPr="0022713B">
                                  <w:rPr>
                                    <w:rFonts w:cs="Times New Roman"/>
                                    <w:bCs/>
                                    <w:sz w:val="16"/>
                                    <w:szCs w:val="16"/>
                                  </w:rPr>
                                  <w:t>Избыточная</w:t>
                                </w:r>
                                <w:r w:rsidRPr="0022713B">
                                  <w:rPr>
                                    <w:rFonts w:cs="Times New Roman"/>
                                    <w:bCs/>
                                    <w:sz w:val="16"/>
                                    <w:szCs w:val="16"/>
                                    <w:lang w:val="en-US"/>
                                  </w:rPr>
                                  <w:t xml:space="preserve"> </w:t>
                                </w:r>
                                <w:r w:rsidRPr="0022713B">
                                  <w:rPr>
                                    <w:rFonts w:cs="Times New Roman"/>
                                    <w:bCs/>
                                    <w:sz w:val="16"/>
                                    <w:szCs w:val="16"/>
                                  </w:rPr>
                                  <w:t>длина</w:t>
                                </w:r>
                                <w:r>
                                  <w:rPr>
                                    <w:rFonts w:cs="Times New Roman"/>
                                    <w:bCs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22713B">
                                  <w:rPr>
                                    <w:rFonts w:cs="Times New Roman"/>
                                    <w:bCs/>
                                    <w:sz w:val="16"/>
                                    <w:szCs w:val="16"/>
                                  </w:rPr>
                                  <w:t>в</w:t>
                                </w:r>
                                <w:r w:rsidRPr="0022713B">
                                  <w:rPr>
                                    <w:rFonts w:cs="Times New Roman"/>
                                    <w:bCs/>
                                    <w:sz w:val="16"/>
                                    <w:szCs w:val="16"/>
                                    <w:lang w:val="en-US"/>
                                  </w:rPr>
                                  <w:t xml:space="preserve"> </w:t>
                                </w:r>
                                <w:r w:rsidRPr="0022713B">
                                  <w:rPr>
                                    <w:rFonts w:cs="Times New Roman"/>
                                    <w:bCs/>
                                    <w:sz w:val="16"/>
                                    <w:szCs w:val="16"/>
                                  </w:rPr>
                                  <w:t>зигзагообразной</w:t>
                                </w:r>
                                <w:r w:rsidRPr="0022713B">
                                  <w:rPr>
                                    <w:rFonts w:cs="Times New Roman"/>
                                    <w:bCs/>
                                    <w:sz w:val="16"/>
                                    <w:szCs w:val="16"/>
                                    <w:lang w:val="en-US"/>
                                  </w:rPr>
                                  <w:t xml:space="preserve"> </w:t>
                                </w:r>
                                <w:r w:rsidRPr="0022713B">
                                  <w:rPr>
                                    <w:rFonts w:cs="Times New Roman"/>
                                    <w:bCs/>
                                    <w:sz w:val="16"/>
                                    <w:szCs w:val="16"/>
                                  </w:rPr>
                                  <w:t>укладке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33" name="Надпись 6633"/>
                          <wps:cNvSpPr txBox="1"/>
                          <wps:spPr>
                            <a:xfrm>
                              <a:off x="1899139" y="1527323"/>
                              <a:ext cx="685789" cy="15361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817A7" w:rsidRPr="005D6B00" w:rsidRDefault="006817A7" w:rsidP="006C3116">
                                <w:pPr>
                                  <w:spacing w:line="240" w:lineRule="auto"/>
                                  <w:jc w:val="center"/>
                                  <w:rPr>
                                    <w:rFonts w:cs="Times New Roman"/>
                                    <w:sz w:val="16"/>
                                    <w:szCs w:val="16"/>
                                  </w:rPr>
                                </w:pPr>
                                <w:r w:rsidRPr="005D6B00">
                                  <w:rPr>
                                    <w:rFonts w:cs="Times New Roman"/>
                                    <w:bCs/>
                                    <w:sz w:val="16"/>
                                    <w:szCs w:val="16"/>
                                  </w:rPr>
                                  <w:t>0,8 (</w:t>
                                </w:r>
                                <w:r w:rsidRPr="005D6B00">
                                  <w:rPr>
                                    <w:rFonts w:cs="Times New Roman"/>
                                    <w:bCs/>
                                    <w:sz w:val="16"/>
                                    <w:szCs w:val="16"/>
                                    <w:lang w:val="en-US"/>
                                  </w:rPr>
                                  <w:t>+</w:t>
                                </w:r>
                                <w:r w:rsidRPr="005D6B00">
                                  <w:rPr>
                                    <w:rFonts w:cs="Times New Roman"/>
                                    <w:bCs/>
                                    <w:sz w:val="16"/>
                                    <w:szCs w:val="16"/>
                                  </w:rPr>
                                  <w:t>0,2/–0) 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0" name="Надпись 160"/>
                        <wps:cNvSpPr txBox="1"/>
                        <wps:spPr>
                          <a:xfrm>
                            <a:off x="417535" y="1994580"/>
                            <a:ext cx="703538" cy="11552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22713B" w:rsidRDefault="006817A7" w:rsidP="0018455E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22713B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максимум 0,5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161" o:spid="_x0000_s1129" style="position:absolute;left:0;text-align:left;margin-left:50.25pt;margin-top:37.6pt;width:248.35pt;height:166.15pt;z-index:251904000;mso-width-relative:margin" coordorigin="-1902" coordsize="31538,21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">
                <v:group id="Группа 6634" o:spid="_x0000_s1130" style="position:absolute;left:-1902;width:31537;height:17812" coordorigin="-1903" coordsize="31541,17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">
                  <v:shape id="Надпись 6626" o:spid="_x0000_s1131" type="#_x0000_t202" style="position:absolute;left:24157;top:4722;width:5481;height:1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" fillcolor="window" stroked="f" strokeweight=".5pt">
                    <v:textbox inset="0,0,0,0">
                      <w:txbxContent>
                        <w:p w:rsidR="006817A7" w:rsidRPr="005D6B00" w:rsidRDefault="006817A7" w:rsidP="006C3116">
                          <w:pPr>
                            <w:spacing w:line="240" w:lineRule="auto"/>
                            <w:jc w:val="center"/>
                            <w:rPr>
                              <w:rFonts w:cs="Times New Roman"/>
                              <w:sz w:val="16"/>
                              <w:szCs w:val="16"/>
                            </w:rPr>
                          </w:pPr>
                          <w:r w:rsidRPr="005D6B00">
                            <w:rPr>
                              <w:rFonts w:cs="Times New Roman"/>
                              <w:bCs/>
                              <w:sz w:val="16"/>
                              <w:szCs w:val="16"/>
                            </w:rPr>
                            <w:t>Вид сверху</w:t>
                          </w:r>
                        </w:p>
                      </w:txbxContent>
                    </v:textbox>
                  </v:shape>
                  <v:shape id="Надпись 6627" o:spid="_x0000_s1132" type="#_x0000_t202" style="position:absolute;left:1797;width:7146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" fillcolor="window" stroked="f" strokeweight=".5pt">
                    <v:textbox inset="0,0,0,0">
                      <w:txbxContent>
                        <w:p w:rsidR="006817A7" w:rsidRPr="005D6B00" w:rsidRDefault="006817A7" w:rsidP="006C3116">
                          <w:pPr>
                            <w:spacing w:line="240" w:lineRule="auto"/>
                            <w:jc w:val="center"/>
                            <w:rPr>
                              <w:rFonts w:cs="Times New Roman"/>
                              <w:bCs/>
                              <w:sz w:val="16"/>
                              <w:szCs w:val="16"/>
                            </w:rPr>
                          </w:pPr>
                          <w:r w:rsidRPr="005D6B00">
                            <w:rPr>
                              <w:rFonts w:cs="Times New Roman"/>
                              <w:bCs/>
                              <w:sz w:val="16"/>
                              <w:szCs w:val="16"/>
                            </w:rPr>
                            <w:t>(3,00 ± 0,05 м)</w:t>
                          </w:r>
                        </w:p>
                      </w:txbxContent>
                    </v:textbox>
                  </v:shape>
                  <v:shape id="Надпись 6628" o:spid="_x0000_s1133" type="#_x0000_t202" style="position:absolute;left:11254;width:6137;height:1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" fillcolor="window" stroked="f" strokeweight=".5pt">
                    <v:textbox inset="0,0,0,0">
                      <w:txbxContent>
                        <w:p w:rsidR="006817A7" w:rsidRPr="005D6B00" w:rsidRDefault="006817A7" w:rsidP="006C3116">
                          <w:pPr>
                            <w:spacing w:line="240" w:lineRule="auto"/>
                            <w:jc w:val="center"/>
                            <w:rPr>
                              <w:rFonts w:cs="Times New Roman"/>
                              <w:sz w:val="16"/>
                              <w:szCs w:val="16"/>
                            </w:rPr>
                          </w:pPr>
                          <w:r w:rsidRPr="005D6B00">
                            <w:rPr>
                              <w:rFonts w:cs="Times New Roman"/>
                              <w:bCs/>
                              <w:sz w:val="16"/>
                              <w:szCs w:val="16"/>
                            </w:rPr>
                            <w:t>10,0 ± 0,2 м</w:t>
                          </w:r>
                        </w:p>
                      </w:txbxContent>
                    </v:textbox>
                  </v:shape>
                  <v:shape id="Надпись 6629" o:spid="_x0000_s1134" type="#_x0000_t202" style="position:absolute;left:-1903;top:14218;width:8783;height:3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" fillcolor="window" stroked="f" strokeweight=".5pt">
                    <v:textbox inset="0,0,0,0">
                      <w:txbxContent>
                        <w:p w:rsidR="006817A7" w:rsidRPr="0022713B" w:rsidRDefault="006817A7" w:rsidP="0022713B">
                          <w:pPr>
                            <w:spacing w:line="204" w:lineRule="auto"/>
                            <w:jc w:val="center"/>
                            <w:rPr>
                              <w:rFonts w:cs="Times New Roman"/>
                              <w:sz w:val="16"/>
                              <w:szCs w:val="16"/>
                            </w:rPr>
                          </w:pPr>
                          <w:r w:rsidRPr="0022713B">
                            <w:rPr>
                              <w:rFonts w:cs="Times New Roman"/>
                              <w:bCs/>
                              <w:sz w:val="16"/>
                              <w:szCs w:val="16"/>
                            </w:rPr>
                            <w:t>Избыточная</w:t>
                          </w:r>
                          <w:r w:rsidRPr="0022713B">
                            <w:rPr>
                              <w:rFonts w:cs="Times New Roman"/>
                              <w:bCs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22713B">
                            <w:rPr>
                              <w:rFonts w:cs="Times New Roman"/>
                              <w:bCs/>
                              <w:sz w:val="16"/>
                              <w:szCs w:val="16"/>
                            </w:rPr>
                            <w:t>длина</w:t>
                          </w:r>
                          <w:r>
                            <w:rPr>
                              <w:rFonts w:cs="Times New Roman"/>
                              <w:b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2713B">
                            <w:rPr>
                              <w:rFonts w:cs="Times New Roman"/>
                              <w:bCs/>
                              <w:sz w:val="16"/>
                              <w:szCs w:val="16"/>
                            </w:rPr>
                            <w:t>в</w:t>
                          </w:r>
                          <w:r w:rsidRPr="0022713B">
                            <w:rPr>
                              <w:rFonts w:cs="Times New Roman"/>
                              <w:bCs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22713B">
                            <w:rPr>
                              <w:rFonts w:cs="Times New Roman"/>
                              <w:bCs/>
                              <w:sz w:val="16"/>
                              <w:szCs w:val="16"/>
                            </w:rPr>
                            <w:t>зигзагообразной</w:t>
                          </w:r>
                          <w:r w:rsidRPr="0022713B">
                            <w:rPr>
                              <w:rFonts w:cs="Times New Roman"/>
                              <w:bCs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22713B">
                            <w:rPr>
                              <w:rFonts w:cs="Times New Roman"/>
                              <w:bCs/>
                              <w:sz w:val="16"/>
                              <w:szCs w:val="16"/>
                            </w:rPr>
                            <w:t>укладке</w:t>
                          </w:r>
                        </w:p>
                      </w:txbxContent>
                    </v:textbox>
                  </v:shape>
                  <v:shape id="Надпись 6633" o:spid="_x0000_s1135" type="#_x0000_t202" style="position:absolute;left:18991;top:15273;width:6858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" fillcolor="window" stroked="f" strokeweight=".5pt">
                    <v:textbox inset="0,0,0,0">
                      <w:txbxContent>
                        <w:p w:rsidR="006817A7" w:rsidRPr="005D6B00" w:rsidRDefault="006817A7" w:rsidP="006C3116">
                          <w:pPr>
                            <w:spacing w:line="240" w:lineRule="auto"/>
                            <w:jc w:val="center"/>
                            <w:rPr>
                              <w:rFonts w:cs="Times New Roman"/>
                              <w:sz w:val="16"/>
                              <w:szCs w:val="16"/>
                            </w:rPr>
                          </w:pPr>
                          <w:r w:rsidRPr="005D6B00">
                            <w:rPr>
                              <w:rFonts w:cs="Times New Roman"/>
                              <w:bCs/>
                              <w:sz w:val="16"/>
                              <w:szCs w:val="16"/>
                            </w:rPr>
                            <w:t>0,8 (</w:t>
                          </w:r>
                          <w:r w:rsidRPr="005D6B00">
                            <w:rPr>
                              <w:rFonts w:cs="Times New Roman"/>
                              <w:bCs/>
                              <w:sz w:val="16"/>
                              <w:szCs w:val="16"/>
                              <w:lang w:val="en-US"/>
                            </w:rPr>
                            <w:t>+</w:t>
                          </w:r>
                          <w:r w:rsidRPr="005D6B00">
                            <w:rPr>
                              <w:rFonts w:cs="Times New Roman"/>
                              <w:bCs/>
                              <w:sz w:val="16"/>
                              <w:szCs w:val="16"/>
                            </w:rPr>
                            <w:t>0,2/–0) м</w:t>
                          </w:r>
                        </w:p>
                      </w:txbxContent>
                    </v:textbox>
                  </v:shape>
                </v:group>
                <v:shape id="Надпись 160" o:spid="_x0000_s1136" type="#_x0000_t202" style="position:absolute;left:4175;top:19945;width:7035;height:1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" fillcolor="window" stroked="f" strokeweight=".5pt">
                  <v:textbox inset="0,0,0,0">
                    <w:txbxContent>
                      <w:p w:rsidR="006817A7" w:rsidRPr="0022713B" w:rsidRDefault="006817A7" w:rsidP="0018455E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22713B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максимум 0,5 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10DE" w:rsidRPr="00D556F5">
        <w:rPr>
          <w:rFonts w:cs="Times New Roman"/>
          <w:noProof/>
          <w:szCs w:val="20"/>
          <w:lang w:eastAsia="ru-RU"/>
        </w:rPr>
        <w:drawing>
          <wp:inline distT="0" distB="0" distL="0" distR="0" wp14:anchorId="7BA79173" wp14:editId="6683EE4C">
            <wp:extent cx="3314065" cy="306832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65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DE" w:rsidRPr="006C3116" w:rsidRDefault="006110DE" w:rsidP="006C3116">
      <w:pPr>
        <w:spacing w:before="120" w:after="60" w:line="220" w:lineRule="exact"/>
        <w:ind w:left="1134" w:right="1134"/>
        <w:jc w:val="both"/>
        <w:rPr>
          <w:rFonts w:cs="Times New Roman"/>
          <w:bCs/>
          <w:sz w:val="18"/>
          <w:szCs w:val="18"/>
        </w:rPr>
      </w:pPr>
      <w:r w:rsidRPr="006C3116">
        <w:rPr>
          <w:rFonts w:cs="Times New Roman"/>
          <w:sz w:val="18"/>
          <w:szCs w:val="18"/>
        </w:rPr>
        <w:t>Условные обозначения:</w:t>
      </w:r>
    </w:p>
    <w:p w:rsidR="006110DE" w:rsidRPr="006C3116" w:rsidRDefault="006C3116" w:rsidP="006C3116">
      <w:pPr>
        <w:pStyle w:val="TABFIGfootnote"/>
        <w:tabs>
          <w:tab w:val="clear" w:pos="284"/>
        </w:tabs>
        <w:suppressAutoHyphens/>
        <w:spacing w:before="0" w:line="220" w:lineRule="exact"/>
        <w:ind w:left="1701" w:right="1134" w:hanging="567"/>
        <w:rPr>
          <w:rFonts w:ascii="Times New Roman" w:hAnsi="Times New Roman" w:cs="Times New Roman"/>
          <w:bCs/>
          <w:spacing w:val="0"/>
          <w:sz w:val="18"/>
          <w:szCs w:val="18"/>
          <w:lang w:val="ru-RU"/>
        </w:rPr>
      </w:pPr>
      <w:r>
        <w:rPr>
          <w:rFonts w:ascii="Times New Roman" w:hAnsi="Times New Roman" w:cs="Times New Roman"/>
          <w:spacing w:val="0"/>
          <w:sz w:val="18"/>
          <w:szCs w:val="18"/>
          <w:lang w:val="ru-RU"/>
        </w:rPr>
        <w:t>1</w:t>
      </w:r>
      <w:r w:rsidR="006110DE" w:rsidRPr="006C3116">
        <w:rPr>
          <w:rFonts w:ascii="Times New Roman" w:hAnsi="Times New Roman" w:cs="Times New Roman"/>
          <w:spacing w:val="0"/>
          <w:sz w:val="18"/>
          <w:szCs w:val="18"/>
          <w:lang w:val="ru-RU"/>
        </w:rPr>
        <w:tab/>
        <w:t>Испытуемое транспортное средство</w:t>
      </w:r>
    </w:p>
    <w:p w:rsidR="006110DE" w:rsidRPr="006C3116" w:rsidRDefault="006C3116" w:rsidP="006C3116">
      <w:pPr>
        <w:pStyle w:val="TABFIGfootnote"/>
        <w:tabs>
          <w:tab w:val="clear" w:pos="284"/>
        </w:tabs>
        <w:suppressAutoHyphens/>
        <w:spacing w:before="0" w:line="220" w:lineRule="exact"/>
        <w:ind w:left="1701" w:right="1134" w:hanging="567"/>
        <w:rPr>
          <w:rFonts w:ascii="Times New Roman" w:hAnsi="Times New Roman" w:cs="Times New Roman"/>
          <w:bCs/>
          <w:spacing w:val="0"/>
          <w:sz w:val="18"/>
          <w:szCs w:val="18"/>
          <w:lang w:val="ru-RU"/>
        </w:rPr>
      </w:pPr>
      <w:r>
        <w:rPr>
          <w:rFonts w:ascii="Times New Roman" w:hAnsi="Times New Roman" w:cs="Times New Roman"/>
          <w:spacing w:val="0"/>
          <w:sz w:val="18"/>
          <w:szCs w:val="18"/>
          <w:lang w:val="ru-RU"/>
        </w:rPr>
        <w:t>2</w:t>
      </w:r>
      <w:r w:rsidR="006110DE" w:rsidRPr="006C3116">
        <w:rPr>
          <w:rFonts w:ascii="Times New Roman" w:hAnsi="Times New Roman" w:cs="Times New Roman"/>
          <w:spacing w:val="0"/>
          <w:sz w:val="18"/>
          <w:szCs w:val="18"/>
          <w:lang w:val="ru-RU"/>
        </w:rPr>
        <w:tab/>
        <w:t>Изолированная опора</w:t>
      </w:r>
    </w:p>
    <w:p w:rsidR="006110DE" w:rsidRPr="006C3116" w:rsidRDefault="006C3116" w:rsidP="006C3116">
      <w:pPr>
        <w:pStyle w:val="TABFIGfootnote"/>
        <w:tabs>
          <w:tab w:val="clear" w:pos="284"/>
        </w:tabs>
        <w:suppressAutoHyphens/>
        <w:spacing w:before="0" w:line="220" w:lineRule="exact"/>
        <w:ind w:left="1701" w:right="1134" w:hanging="567"/>
        <w:rPr>
          <w:rFonts w:ascii="Times New Roman" w:hAnsi="Times New Roman" w:cs="Times New Roman"/>
          <w:b/>
          <w:bCs/>
          <w:spacing w:val="0"/>
          <w:sz w:val="18"/>
          <w:szCs w:val="18"/>
          <w:lang w:val="ru-RU"/>
        </w:rPr>
      </w:pPr>
      <w:r>
        <w:rPr>
          <w:rFonts w:ascii="Times New Roman" w:hAnsi="Times New Roman" w:cs="Times New Roman"/>
          <w:spacing w:val="0"/>
          <w:sz w:val="18"/>
          <w:szCs w:val="18"/>
          <w:lang w:val="ru-RU"/>
        </w:rPr>
        <w:t>3</w:t>
      </w:r>
      <w:r w:rsidR="006110DE" w:rsidRPr="006C3116">
        <w:rPr>
          <w:rFonts w:ascii="Times New Roman" w:hAnsi="Times New Roman" w:cs="Times New Roman"/>
          <w:spacing w:val="0"/>
          <w:sz w:val="18"/>
          <w:szCs w:val="18"/>
          <w:lang w:val="ru-RU"/>
        </w:rPr>
        <w:tab/>
        <w:t xml:space="preserve">Зарядный </w:t>
      </w:r>
      <w:r w:rsidR="006110DE" w:rsidRPr="006C3116">
        <w:rPr>
          <w:rFonts w:ascii="Times New Roman" w:hAnsi="Times New Roman" w:cs="Times New Roman"/>
          <w:strike/>
          <w:spacing w:val="0"/>
          <w:sz w:val="18"/>
          <w:szCs w:val="18"/>
          <w:lang w:val="ru-RU"/>
        </w:rPr>
        <w:t>кабель/кабель связи</w:t>
      </w:r>
      <w:r w:rsidR="006110DE" w:rsidRPr="006C3116">
        <w:rPr>
          <w:rFonts w:ascii="Times New Roman" w:hAnsi="Times New Roman" w:cs="Times New Roman"/>
          <w:spacing w:val="0"/>
          <w:sz w:val="18"/>
          <w:szCs w:val="18"/>
          <w:lang w:val="ru-RU"/>
        </w:rPr>
        <w:t xml:space="preserve"> </w:t>
      </w:r>
      <w:r w:rsidR="006110DE" w:rsidRPr="006C3116">
        <w:rPr>
          <w:rFonts w:ascii="Times New Roman" w:hAnsi="Times New Roman" w:cs="Times New Roman"/>
          <w:b/>
          <w:bCs/>
          <w:spacing w:val="0"/>
          <w:sz w:val="18"/>
          <w:szCs w:val="18"/>
          <w:lang w:val="ru-RU"/>
        </w:rPr>
        <w:t>жгут с местными/частными коммуникационными линиями</w:t>
      </w:r>
    </w:p>
    <w:p w:rsidR="006110DE" w:rsidRPr="006C3116" w:rsidRDefault="006C3116" w:rsidP="006C3116">
      <w:pPr>
        <w:pStyle w:val="TABFIGfootnote"/>
        <w:tabs>
          <w:tab w:val="clear" w:pos="284"/>
        </w:tabs>
        <w:suppressAutoHyphens/>
        <w:spacing w:before="0" w:line="220" w:lineRule="exact"/>
        <w:ind w:left="1701" w:right="1134" w:hanging="567"/>
        <w:rPr>
          <w:rFonts w:ascii="Times New Roman" w:hAnsi="Times New Roman" w:cs="Times New Roman"/>
          <w:bCs/>
          <w:spacing w:val="0"/>
          <w:sz w:val="18"/>
          <w:szCs w:val="18"/>
          <w:lang w:val="ru-RU"/>
        </w:rPr>
      </w:pPr>
      <w:r>
        <w:rPr>
          <w:rFonts w:ascii="Times New Roman" w:hAnsi="Times New Roman" w:cs="Times New Roman"/>
          <w:spacing w:val="0"/>
          <w:sz w:val="18"/>
          <w:szCs w:val="18"/>
          <w:lang w:val="ru-RU"/>
        </w:rPr>
        <w:t>4</w:t>
      </w:r>
      <w:r w:rsidR="006110DE" w:rsidRPr="006C3116">
        <w:rPr>
          <w:rFonts w:ascii="Times New Roman" w:hAnsi="Times New Roman" w:cs="Times New Roman"/>
          <w:spacing w:val="0"/>
          <w:sz w:val="18"/>
          <w:szCs w:val="18"/>
          <w:lang w:val="ru-RU"/>
        </w:rPr>
        <w:tab/>
        <w:t xml:space="preserve">Заземленный(е) </w:t>
      </w:r>
      <w:r w:rsidR="006110DE" w:rsidRPr="006C3116">
        <w:rPr>
          <w:rFonts w:ascii="Times New Roman" w:hAnsi="Times New Roman" w:cs="Times New Roman"/>
          <w:strike/>
          <w:spacing w:val="0"/>
          <w:sz w:val="18"/>
          <w:szCs w:val="18"/>
          <w:lang w:val="ru-RU"/>
        </w:rPr>
        <w:t>эквивалент(ы) силовой сети переменного или постоянного тока</w:t>
      </w:r>
      <w:r w:rsidR="006110DE" w:rsidRPr="006C3116">
        <w:rPr>
          <w:rFonts w:ascii="Times New Roman" w:hAnsi="Times New Roman" w:cs="Times New Roman"/>
          <w:spacing w:val="0"/>
          <w:sz w:val="18"/>
          <w:szCs w:val="18"/>
          <w:lang w:val="ru-RU"/>
        </w:rPr>
        <w:t xml:space="preserve"> </w:t>
      </w:r>
      <w:r w:rsidR="006110DE" w:rsidRPr="006C3116">
        <w:rPr>
          <w:rFonts w:ascii="Times New Roman" w:hAnsi="Times New Roman" w:cs="Times New Roman"/>
          <w:b/>
          <w:bCs/>
          <w:spacing w:val="0"/>
          <w:sz w:val="18"/>
          <w:szCs w:val="18"/>
          <w:lang w:val="ru-RU"/>
        </w:rPr>
        <w:t>ЭСЭ или ЭСС для зарядки от ПТ</w:t>
      </w:r>
    </w:p>
    <w:p w:rsidR="006110DE" w:rsidRPr="006C3116" w:rsidRDefault="006C3116" w:rsidP="006C3116">
      <w:pPr>
        <w:pStyle w:val="TABFIGfootnote"/>
        <w:tabs>
          <w:tab w:val="clear" w:pos="284"/>
        </w:tabs>
        <w:suppressAutoHyphens/>
        <w:spacing w:before="0" w:line="220" w:lineRule="exact"/>
        <w:ind w:left="1701" w:right="1134" w:hanging="567"/>
        <w:rPr>
          <w:rFonts w:ascii="Times New Roman" w:hAnsi="Times New Roman" w:cs="Times New Roman"/>
          <w:bCs/>
          <w:spacing w:val="0"/>
          <w:sz w:val="18"/>
          <w:szCs w:val="18"/>
          <w:lang w:val="ru-RU"/>
        </w:rPr>
      </w:pPr>
      <w:r>
        <w:rPr>
          <w:rFonts w:ascii="Times New Roman" w:hAnsi="Times New Roman" w:cs="Times New Roman"/>
          <w:spacing w:val="0"/>
          <w:sz w:val="18"/>
          <w:szCs w:val="18"/>
          <w:lang w:val="ru-RU"/>
        </w:rPr>
        <w:t>5</w:t>
      </w:r>
      <w:r w:rsidR="006110DE" w:rsidRPr="006C3116">
        <w:rPr>
          <w:rFonts w:ascii="Times New Roman" w:hAnsi="Times New Roman" w:cs="Times New Roman"/>
          <w:spacing w:val="0"/>
          <w:sz w:val="18"/>
          <w:szCs w:val="18"/>
          <w:lang w:val="ru-RU"/>
        </w:rPr>
        <w:tab/>
        <w:t xml:space="preserve">Разъем сети электропитания </w:t>
      </w:r>
    </w:p>
    <w:p w:rsidR="006110DE" w:rsidRPr="006C3116" w:rsidRDefault="006C3116" w:rsidP="006C3116">
      <w:pPr>
        <w:pStyle w:val="TABFIGfootnote"/>
        <w:tabs>
          <w:tab w:val="clear" w:pos="284"/>
        </w:tabs>
        <w:suppressAutoHyphens/>
        <w:spacing w:before="0" w:line="220" w:lineRule="exact"/>
        <w:ind w:left="1701" w:right="1134" w:hanging="567"/>
        <w:rPr>
          <w:rFonts w:ascii="Times New Roman" w:hAnsi="Times New Roman" w:cs="Times New Roman"/>
          <w:bCs/>
          <w:spacing w:val="0"/>
          <w:sz w:val="18"/>
          <w:szCs w:val="18"/>
          <w:lang w:val="ru-RU"/>
        </w:rPr>
      </w:pPr>
      <w:r>
        <w:rPr>
          <w:rFonts w:ascii="Times New Roman" w:hAnsi="Times New Roman" w:cs="Times New Roman"/>
          <w:spacing w:val="0"/>
          <w:sz w:val="18"/>
          <w:szCs w:val="18"/>
          <w:lang w:val="ru-RU"/>
        </w:rPr>
        <w:t>6</w:t>
      </w:r>
      <w:r w:rsidR="006110DE" w:rsidRPr="006C3116">
        <w:rPr>
          <w:rFonts w:ascii="Times New Roman" w:hAnsi="Times New Roman" w:cs="Times New Roman"/>
          <w:spacing w:val="0"/>
          <w:sz w:val="18"/>
          <w:szCs w:val="18"/>
          <w:lang w:val="ru-RU"/>
        </w:rPr>
        <w:tab/>
        <w:t xml:space="preserve">Заземленный(е) </w:t>
      </w:r>
      <w:r w:rsidR="006110DE" w:rsidRPr="006C3116">
        <w:rPr>
          <w:rFonts w:ascii="Times New Roman" w:hAnsi="Times New Roman" w:cs="Times New Roman"/>
          <w:strike/>
          <w:spacing w:val="0"/>
          <w:sz w:val="18"/>
          <w:szCs w:val="18"/>
          <w:lang w:val="ru-RU"/>
        </w:rPr>
        <w:t>стабилизатор(ы) сопротивления</w:t>
      </w:r>
      <w:r w:rsidR="006110DE" w:rsidRPr="006C3116">
        <w:rPr>
          <w:rFonts w:ascii="Times New Roman" w:hAnsi="Times New Roman" w:cs="Times New Roman"/>
          <w:spacing w:val="0"/>
          <w:sz w:val="18"/>
          <w:szCs w:val="18"/>
          <w:lang w:val="ru-RU"/>
        </w:rPr>
        <w:t xml:space="preserve"> </w:t>
      </w:r>
      <w:r w:rsidR="006110DE" w:rsidRPr="006C3116">
        <w:rPr>
          <w:rFonts w:ascii="Times New Roman" w:hAnsi="Times New Roman" w:cs="Times New Roman"/>
          <w:b/>
          <w:bCs/>
          <w:spacing w:val="0"/>
          <w:sz w:val="18"/>
          <w:szCs w:val="18"/>
          <w:lang w:val="ru-RU"/>
        </w:rPr>
        <w:t>АЭСС (факультативно)</w:t>
      </w:r>
    </w:p>
    <w:p w:rsidR="006110DE" w:rsidRPr="006C3116" w:rsidRDefault="006C3116" w:rsidP="006C3116">
      <w:pPr>
        <w:pStyle w:val="TABFIGfootnote"/>
        <w:tabs>
          <w:tab w:val="clear" w:pos="284"/>
        </w:tabs>
        <w:suppressAutoHyphens/>
        <w:spacing w:before="0" w:line="220" w:lineRule="exact"/>
        <w:ind w:left="1701" w:right="1134" w:hanging="567"/>
        <w:rPr>
          <w:rFonts w:ascii="Times New Roman" w:hAnsi="Times New Roman" w:cs="Times New Roman"/>
          <w:bCs/>
          <w:spacing w:val="0"/>
          <w:sz w:val="18"/>
          <w:szCs w:val="18"/>
          <w:lang w:val="ru-RU"/>
        </w:rPr>
      </w:pPr>
      <w:r>
        <w:rPr>
          <w:rFonts w:ascii="Times New Roman" w:hAnsi="Times New Roman" w:cs="Times New Roman"/>
          <w:spacing w:val="0"/>
          <w:sz w:val="18"/>
          <w:szCs w:val="18"/>
          <w:lang w:val="ru-RU"/>
        </w:rPr>
        <w:t>7</w:t>
      </w:r>
      <w:r w:rsidR="006110DE" w:rsidRPr="006C3116">
        <w:rPr>
          <w:rFonts w:ascii="Times New Roman" w:hAnsi="Times New Roman" w:cs="Times New Roman"/>
          <w:spacing w:val="0"/>
          <w:sz w:val="18"/>
          <w:szCs w:val="18"/>
          <w:lang w:val="ru-RU"/>
        </w:rPr>
        <w:tab/>
        <w:t>Зарядная станция</w:t>
      </w:r>
    </w:p>
    <w:p w:rsidR="006110DE" w:rsidRPr="00D556F5" w:rsidRDefault="006110DE" w:rsidP="00D556F5">
      <w:pPr>
        <w:pStyle w:val="Heading1"/>
        <w:spacing w:after="120"/>
        <w:ind w:left="1134" w:right="1134"/>
        <w:rPr>
          <w:rFonts w:cs="Times New Roman"/>
          <w:b w:val="0"/>
          <w:bCs w:val="0"/>
          <w:strike/>
          <w:szCs w:val="20"/>
        </w:rPr>
      </w:pPr>
      <w:r w:rsidRPr="00D556F5">
        <w:rPr>
          <w:rFonts w:cs="Times New Roman"/>
          <w:b w:val="0"/>
          <w:bCs w:val="0"/>
          <w:strike/>
          <w:szCs w:val="20"/>
        </w:rPr>
        <w:t>Транспортное средство в конфигурации "режим зарядки ПЭАС с подключением к электросети"</w:t>
      </w:r>
      <w:r w:rsidRPr="00D556F5">
        <w:rPr>
          <w:rFonts w:cs="Times New Roman"/>
          <w:b w:val="0"/>
          <w:bCs w:val="0"/>
          <w:szCs w:val="20"/>
        </w:rPr>
        <w:t xml:space="preserve"> </w:t>
      </w:r>
      <w:bookmarkStart w:id="70" w:name="_Toc384106371"/>
      <w:bookmarkEnd w:id="70"/>
    </w:p>
    <w:p w:rsidR="006110DE" w:rsidRPr="00D556F5" w:rsidRDefault="006110DE" w:rsidP="00D556F5">
      <w:pPr>
        <w:pStyle w:val="Heading1"/>
        <w:spacing w:after="120"/>
        <w:ind w:left="1134" w:right="1134"/>
        <w:rPr>
          <w:rFonts w:cs="Times New Roman"/>
          <w:b w:val="0"/>
          <w:bCs w:val="0"/>
          <w:szCs w:val="20"/>
        </w:rPr>
      </w:pPr>
      <w:bookmarkStart w:id="71" w:name="_Toc384106372"/>
      <w:r w:rsidRPr="00D556F5">
        <w:rPr>
          <w:rFonts w:cs="Times New Roman"/>
          <w:b w:val="0"/>
          <w:bCs w:val="0"/>
          <w:strike/>
          <w:szCs w:val="20"/>
        </w:rPr>
        <w:t>Пример испытательной схемы транспортного средства при расположении вилки спереди/сзади (питание от источника переменного или постоянного тока, со связью)</w:t>
      </w:r>
      <w:bookmarkEnd w:id="71"/>
    </w:p>
    <w:p w:rsidR="006110DE" w:rsidRPr="00D556F5" w:rsidRDefault="006110DE" w:rsidP="00D556F5">
      <w:pPr>
        <w:pStyle w:val="Heading1"/>
        <w:spacing w:after="120"/>
        <w:ind w:left="1134" w:right="1134"/>
        <w:rPr>
          <w:rFonts w:cs="Times New Roman"/>
          <w:szCs w:val="20"/>
        </w:rPr>
      </w:pPr>
      <w:r w:rsidRPr="00D556F5">
        <w:rPr>
          <w:rFonts w:cs="Times New Roman"/>
          <w:szCs w:val="20"/>
        </w:rPr>
        <w:t>Пример испытательной схемы для транспортного средства при расположении разъема спереди/сзади (режим зарядки типа 3 или 4, с коммуникацией)</w:t>
      </w:r>
    </w:p>
    <w:p w:rsidR="006110DE" w:rsidRPr="00D556F5" w:rsidRDefault="006110DE" w:rsidP="00416011">
      <w:pPr>
        <w:pStyle w:val="SingleTxtG"/>
        <w:spacing w:before="360" w:after="240"/>
      </w:pPr>
      <w:r w:rsidRPr="00D556F5">
        <w:rPr>
          <w:lang w:val="ru-RU"/>
        </w:rPr>
        <w:t>Рис. 3g</w:t>
      </w:r>
    </w:p>
    <w:p w:rsidR="006110DE" w:rsidRPr="00D556F5" w:rsidRDefault="00416011" w:rsidP="00D556F5">
      <w:pPr>
        <w:spacing w:after="120"/>
        <w:ind w:left="1134" w:right="1134"/>
        <w:rPr>
          <w:rFonts w:cs="Times New Roman"/>
          <w:szCs w:val="20"/>
        </w:rPr>
      </w:pPr>
      <w:r>
        <w:rPr>
          <w:rFonts w:cs="Times New Roman"/>
          <w:noProof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1510412</wp:posOffset>
                </wp:positionH>
                <wp:positionV relativeFrom="paragraph">
                  <wp:posOffset>353567</wp:posOffset>
                </wp:positionV>
                <wp:extent cx="2887980" cy="1824553"/>
                <wp:effectExtent l="0" t="0" r="7620" b="4445"/>
                <wp:wrapNone/>
                <wp:docPr id="6642" name="Группа 6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7980" cy="1824553"/>
                          <a:chOff x="0" y="26445"/>
                          <a:chExt cx="2887980" cy="1824553"/>
                        </a:xfrm>
                      </wpg:grpSpPr>
                      <wps:wsp>
                        <wps:cNvPr id="6635" name="Надпись 6635"/>
                        <wps:cNvSpPr txBox="1"/>
                        <wps:spPr>
                          <a:xfrm>
                            <a:off x="2230250" y="778623"/>
                            <a:ext cx="657730" cy="16750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B3005C" w:rsidRDefault="006817A7" w:rsidP="006C3116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B3005C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Вид спереди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6" name="Надпись 6636"/>
                        <wps:cNvSpPr txBox="1"/>
                        <wps:spPr>
                          <a:xfrm>
                            <a:off x="0" y="778747"/>
                            <a:ext cx="628022" cy="28934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B3005C" w:rsidRDefault="006817A7" w:rsidP="006C3116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B3005C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3,00 ± 0,05 м</w:t>
                              </w:r>
                            </w:p>
                            <w:p w:rsidR="006817A7" w:rsidRPr="00B3005C" w:rsidRDefault="006817A7" w:rsidP="006C3116">
                              <w:pPr>
                                <w:spacing w:before="80"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B3005C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(1,80 ± 0,05 м)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7" name="Надпись 6637"/>
                        <wps:cNvSpPr txBox="1"/>
                        <wps:spPr>
                          <a:xfrm>
                            <a:off x="198451" y="26445"/>
                            <a:ext cx="652525" cy="11628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B3005C" w:rsidRDefault="006817A7" w:rsidP="006C3116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B3005C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(3,00 ± 0,05 м)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8" name="Надпись 6638"/>
                        <wps:cNvSpPr txBox="1"/>
                        <wps:spPr>
                          <a:xfrm>
                            <a:off x="198407" y="266241"/>
                            <a:ext cx="589840" cy="14076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B3005C" w:rsidRDefault="006817A7" w:rsidP="006C3116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B3005C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10,00 ± 0,2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9" name="Надпись 6639"/>
                        <wps:cNvSpPr txBox="1"/>
                        <wps:spPr>
                          <a:xfrm>
                            <a:off x="1009541" y="1708074"/>
                            <a:ext cx="657888" cy="14292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B3005C" w:rsidRDefault="006817A7" w:rsidP="006C3116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B3005C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Вид спереди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0" name="Надпись 6640"/>
                        <wps:cNvSpPr txBox="1"/>
                        <wps:spPr>
                          <a:xfrm>
                            <a:off x="1668026" y="1560344"/>
                            <a:ext cx="643021" cy="16275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B3005C" w:rsidRDefault="006817A7" w:rsidP="00416011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B3005C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0,8 (</w:t>
                              </w:r>
                              <w:r w:rsidRPr="00B3005C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+</w:t>
                              </w:r>
                              <w:r w:rsidRPr="00B3005C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0,2/–0)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1" name="Надпись 6641"/>
                        <wps:cNvSpPr txBox="1"/>
                        <wps:spPr>
                          <a:xfrm>
                            <a:off x="1778360" y="1315931"/>
                            <a:ext cx="452138" cy="105508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75000"/>
                            </a:sys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243558" w:rsidRDefault="006817A7" w:rsidP="00416011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2"/>
                                  <w:szCs w:val="12"/>
                                </w:rPr>
                              </w:pPr>
                              <w:r w:rsidRPr="00243558">
                                <w:rPr>
                                  <w:rFonts w:cs="Times New Roman"/>
                                  <w:bCs/>
                                  <w:sz w:val="12"/>
                                  <w:szCs w:val="12"/>
                                </w:rPr>
                                <w:t>(</w:t>
                              </w:r>
                              <w:r w:rsidRPr="00243558">
                                <w:rPr>
                                  <w:rFonts w:cs="Times New Roman"/>
                                  <w:bCs/>
                                  <w:sz w:val="12"/>
                                  <w:szCs w:val="12"/>
                                  <w:lang w:val="en-US"/>
                                </w:rPr>
                                <w:t>100</w:t>
                              </w:r>
                              <w:r w:rsidRPr="00243558">
                                <w:rPr>
                                  <w:rFonts w:cs="Times New Roman"/>
                                  <w:bCs/>
                                  <w:sz w:val="12"/>
                                  <w:szCs w:val="12"/>
                                </w:rPr>
                                <w:t xml:space="preserve"> ± 25) мм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6642" o:spid="_x0000_s1137" style="position:absolute;left:0;text-align:left;margin-left:118.95pt;margin-top:27.85pt;width:227.4pt;height:143.65pt;z-index:251817984;mso-height-relative:margin" coordorigin=",264" coordsize="28879,18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">
                <v:shape id="Надпись 6635" o:spid="_x0000_s1138" type="#_x0000_t202" style="position:absolute;left:22302;top:7786;width:6577;height:1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" fillcolor="window" stroked="f" strokeweight=".5pt">
                  <v:textbox inset="0,0,0,0">
                    <w:txbxContent>
                      <w:p w:rsidR="006817A7" w:rsidRPr="00B3005C" w:rsidRDefault="006817A7" w:rsidP="006C3116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B3005C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Вид спереди</w:t>
                        </w:r>
                      </w:p>
                    </w:txbxContent>
                  </v:textbox>
                </v:shape>
                <v:shape id="Надпись 6636" o:spid="_x0000_s1139" type="#_x0000_t202" style="position:absolute;top:7787;width:6280;height:2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" fillcolor="window" stroked="f" strokeweight=".5pt">
                  <v:textbox inset="0,0,0,0">
                    <w:txbxContent>
                      <w:p w:rsidR="006817A7" w:rsidRPr="00B3005C" w:rsidRDefault="006817A7" w:rsidP="006C3116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</w:pPr>
                        <w:r w:rsidRPr="00B3005C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3,00 ± 0,05 м</w:t>
                        </w:r>
                      </w:p>
                      <w:p w:rsidR="006817A7" w:rsidRPr="00B3005C" w:rsidRDefault="006817A7" w:rsidP="006C3116">
                        <w:pPr>
                          <w:spacing w:before="80"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B3005C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(1,80 ± 0,05 м)</w:t>
                        </w:r>
                      </w:p>
                    </w:txbxContent>
                  </v:textbox>
                </v:shape>
                <v:shape id="Надпись 6637" o:spid="_x0000_s1140" type="#_x0000_t202" style="position:absolute;left:1984;top:264;width:6525;height:1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" fillcolor="window" stroked="f" strokeweight=".5pt">
                  <v:textbox inset="0,0,0,0">
                    <w:txbxContent>
                      <w:p w:rsidR="006817A7" w:rsidRPr="00B3005C" w:rsidRDefault="006817A7" w:rsidP="006C3116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</w:pPr>
                        <w:r w:rsidRPr="00B3005C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(3,00 ± 0,05 м)</w:t>
                        </w:r>
                      </w:p>
                    </w:txbxContent>
                  </v:textbox>
                </v:shape>
                <v:shape id="Надпись 6638" o:spid="_x0000_s1141" type="#_x0000_t202" style="position:absolute;left:1984;top:2662;width:5898;height:1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" fillcolor="window" stroked="f" strokeweight=".5pt">
                  <v:textbox inset="0,0,0,0">
                    <w:txbxContent>
                      <w:p w:rsidR="006817A7" w:rsidRPr="00B3005C" w:rsidRDefault="006817A7" w:rsidP="006C3116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B3005C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10,00 ± 0,2 м</w:t>
                        </w:r>
                      </w:p>
                    </w:txbxContent>
                  </v:textbox>
                </v:shape>
                <v:shape id="Надпись 6639" o:spid="_x0000_s1142" type="#_x0000_t202" style="position:absolute;left:10095;top:17080;width:6579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" fillcolor="window" stroked="f" strokeweight=".5pt">
                  <v:textbox inset="0,0,0,0">
                    <w:txbxContent>
                      <w:p w:rsidR="006817A7" w:rsidRPr="00B3005C" w:rsidRDefault="006817A7" w:rsidP="006C3116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B3005C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Вид спереди</w:t>
                        </w:r>
                      </w:p>
                    </w:txbxContent>
                  </v:textbox>
                </v:shape>
                <v:shape id="Надпись 6640" o:spid="_x0000_s1143" type="#_x0000_t202" style="position:absolute;left:16680;top:15603;width:6430;height:1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" fillcolor="window" stroked="f" strokeweight=".5pt">
                  <v:textbox inset="0,0,0,0">
                    <w:txbxContent>
                      <w:p w:rsidR="006817A7" w:rsidRPr="00B3005C" w:rsidRDefault="006817A7" w:rsidP="00416011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B3005C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0,8 (</w:t>
                        </w:r>
                        <w:r w:rsidRPr="00B3005C"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+</w:t>
                        </w:r>
                        <w:r w:rsidRPr="00B3005C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0,2/–0) м</w:t>
                        </w:r>
                      </w:p>
                    </w:txbxContent>
                  </v:textbox>
                </v:shape>
                <v:shape id="Надпись 6641" o:spid="_x0000_s1144" type="#_x0000_t202" style="position:absolute;left:17783;top:13159;width:4521;height:1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" fillcolor="#bfbfbf" stroked="f" strokeweight=".5pt">
                  <v:textbox inset="0,0,0,0">
                    <w:txbxContent>
                      <w:p w:rsidR="006817A7" w:rsidRPr="00243558" w:rsidRDefault="006817A7" w:rsidP="00416011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2"/>
                            <w:szCs w:val="12"/>
                          </w:rPr>
                        </w:pPr>
                        <w:r w:rsidRPr="00243558">
                          <w:rPr>
                            <w:rFonts w:cs="Times New Roman"/>
                            <w:bCs/>
                            <w:sz w:val="12"/>
                            <w:szCs w:val="12"/>
                          </w:rPr>
                          <w:t>(</w:t>
                        </w:r>
                        <w:r w:rsidRPr="00243558">
                          <w:rPr>
                            <w:rFonts w:cs="Times New Roman"/>
                            <w:bCs/>
                            <w:sz w:val="12"/>
                            <w:szCs w:val="12"/>
                            <w:lang w:val="en-US"/>
                          </w:rPr>
                          <w:t>100</w:t>
                        </w:r>
                        <w:r w:rsidRPr="00243558">
                          <w:rPr>
                            <w:rFonts w:cs="Times New Roman"/>
                            <w:bCs/>
                            <w:sz w:val="12"/>
                            <w:szCs w:val="12"/>
                          </w:rPr>
                          <w:t xml:space="preserve"> ± 25) мм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10DE" w:rsidRPr="00D556F5">
        <w:rPr>
          <w:rFonts w:cs="Times New Roman"/>
          <w:noProof/>
          <w:szCs w:val="20"/>
          <w:lang w:eastAsia="ru-RU"/>
        </w:rPr>
        <w:drawing>
          <wp:inline distT="0" distB="0" distL="0" distR="0" wp14:anchorId="32DAC40B" wp14:editId="0D9FA24E">
            <wp:extent cx="4130040" cy="2178685"/>
            <wp:effectExtent l="0" t="0" r="0" b="0"/>
            <wp:docPr id="17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40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DE" w:rsidRPr="00D556F5" w:rsidRDefault="006110DE" w:rsidP="00416011">
      <w:pPr>
        <w:spacing w:before="360" w:after="240"/>
        <w:ind w:left="1134" w:right="1134"/>
        <w:rPr>
          <w:rFonts w:cs="Times New Roman"/>
          <w:szCs w:val="20"/>
        </w:rPr>
      </w:pPr>
      <w:r w:rsidRPr="00D556F5">
        <w:rPr>
          <w:rFonts w:cs="Times New Roman"/>
          <w:szCs w:val="20"/>
        </w:rPr>
        <w:t>Рис. 3h</w:t>
      </w:r>
    </w:p>
    <w:p w:rsidR="006110DE" w:rsidRPr="00D556F5" w:rsidRDefault="0018455E" w:rsidP="00D556F5">
      <w:pPr>
        <w:pStyle w:val="TABFIGfootnote"/>
        <w:tabs>
          <w:tab w:val="clear" w:pos="284"/>
        </w:tabs>
        <w:suppressAutoHyphens/>
        <w:spacing w:before="0" w:after="120" w:line="240" w:lineRule="atLeast"/>
        <w:ind w:left="1134" w:right="1134" w:firstLine="0"/>
        <w:rPr>
          <w:rFonts w:ascii="Times New Roman" w:hAnsi="Times New Roman" w:cs="Times New Roman"/>
          <w:bCs/>
          <w:spacing w:val="0"/>
          <w:sz w:val="20"/>
          <w:szCs w:val="20"/>
        </w:rPr>
      </w:pPr>
      <w:r>
        <w:rPr>
          <w:rFonts w:ascii="Times New Roman" w:hAnsi="Times New Roman" w:cs="Times New Roman"/>
          <w:noProof/>
          <w:spacing w:val="0"/>
          <w:sz w:val="20"/>
          <w:szCs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574870</wp:posOffset>
                </wp:positionH>
                <wp:positionV relativeFrom="paragraph">
                  <wp:posOffset>379396</wp:posOffset>
                </wp:positionV>
                <wp:extent cx="3317281" cy="1893572"/>
                <wp:effectExtent l="0" t="0" r="0" b="0"/>
                <wp:wrapNone/>
                <wp:docPr id="6687" name="Группа 66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7281" cy="1893572"/>
                          <a:chOff x="-147995" y="-1"/>
                          <a:chExt cx="3317281" cy="1893572"/>
                        </a:xfrm>
                      </wpg:grpSpPr>
                      <wpg:grpSp>
                        <wpg:cNvPr id="6650" name="Группа 6650"/>
                        <wpg:cNvGrpSpPr/>
                        <wpg:grpSpPr>
                          <a:xfrm>
                            <a:off x="-147995" y="-1"/>
                            <a:ext cx="3317281" cy="1675519"/>
                            <a:chOff x="-147995" y="-1"/>
                            <a:chExt cx="3317281" cy="1675519"/>
                          </a:xfrm>
                        </wpg:grpSpPr>
                        <wps:wsp>
                          <wps:cNvPr id="6643" name="Надпись 6643"/>
                          <wps:cNvSpPr txBox="1"/>
                          <wps:spPr>
                            <a:xfrm>
                              <a:off x="2565908" y="326383"/>
                              <a:ext cx="603378" cy="154508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817A7" w:rsidRPr="002D3A5F" w:rsidRDefault="006817A7" w:rsidP="00416011">
                                <w:pPr>
                                  <w:spacing w:line="240" w:lineRule="auto"/>
                                  <w:jc w:val="center"/>
                                  <w:rPr>
                                    <w:rFonts w:cs="Times New Roman"/>
                                    <w:sz w:val="16"/>
                                    <w:szCs w:val="16"/>
                                  </w:rPr>
                                </w:pPr>
                                <w:r w:rsidRPr="002D3A5F">
                                  <w:rPr>
                                    <w:rFonts w:cs="Times New Roman"/>
                                    <w:bCs/>
                                    <w:sz w:val="16"/>
                                    <w:szCs w:val="16"/>
                                  </w:rPr>
                                  <w:t>Вид сверху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44" name="Надпись 6644"/>
                          <wps:cNvSpPr txBox="1"/>
                          <wps:spPr>
                            <a:xfrm>
                              <a:off x="1943679" y="1280428"/>
                              <a:ext cx="973944" cy="39509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817A7" w:rsidRPr="002D3A5F" w:rsidRDefault="006817A7" w:rsidP="00416011">
                                <w:pPr>
                                  <w:spacing w:line="240" w:lineRule="auto"/>
                                  <w:jc w:val="center"/>
                                  <w:rPr>
                                    <w:rFonts w:cs="Times New Roman"/>
                                    <w:sz w:val="16"/>
                                    <w:szCs w:val="16"/>
                                  </w:rPr>
                                </w:pPr>
                                <w:r w:rsidRPr="002D3A5F">
                                  <w:rPr>
                                    <w:rFonts w:cs="Times New Roman"/>
                                    <w:bCs/>
                                    <w:sz w:val="16"/>
                                    <w:szCs w:val="16"/>
                                  </w:rPr>
                                  <w:t>Избыточная</w:t>
                                </w:r>
                                <w:r w:rsidRPr="002D3A5F">
                                  <w:rPr>
                                    <w:rFonts w:cs="Times New Roman"/>
                                    <w:bCs/>
                                    <w:sz w:val="16"/>
                                    <w:szCs w:val="16"/>
                                    <w:lang w:val="en-US"/>
                                  </w:rPr>
                                  <w:t xml:space="preserve"> </w:t>
                                </w:r>
                                <w:r w:rsidRPr="002D3A5F">
                                  <w:rPr>
                                    <w:rFonts w:cs="Times New Roman"/>
                                    <w:bCs/>
                                    <w:sz w:val="16"/>
                                    <w:szCs w:val="16"/>
                                  </w:rPr>
                                  <w:t>длина</w:t>
                                </w:r>
                                <w:r w:rsidRPr="002D3A5F">
                                  <w:rPr>
                                    <w:rFonts w:cs="Times New Roman"/>
                                    <w:bCs/>
                                    <w:sz w:val="16"/>
                                    <w:szCs w:val="16"/>
                                    <w:lang w:val="en-US"/>
                                  </w:rPr>
                                  <w:br/>
                                </w:r>
                                <w:r w:rsidRPr="002D3A5F">
                                  <w:rPr>
                                    <w:rFonts w:cs="Times New Roman"/>
                                    <w:bCs/>
                                    <w:sz w:val="16"/>
                                    <w:szCs w:val="16"/>
                                  </w:rPr>
                                  <w:t>в</w:t>
                                </w:r>
                                <w:r w:rsidRPr="002D3A5F">
                                  <w:rPr>
                                    <w:rFonts w:cs="Times New Roman"/>
                                    <w:bCs/>
                                    <w:sz w:val="16"/>
                                    <w:szCs w:val="16"/>
                                    <w:lang w:val="en-US"/>
                                  </w:rPr>
                                  <w:t xml:space="preserve"> </w:t>
                                </w:r>
                                <w:r w:rsidRPr="002D3A5F">
                                  <w:rPr>
                                    <w:rFonts w:cs="Times New Roman"/>
                                    <w:bCs/>
                                    <w:sz w:val="16"/>
                                    <w:szCs w:val="16"/>
                                  </w:rPr>
                                  <w:t>зигзагообразной</w:t>
                                </w:r>
                                <w:r w:rsidRPr="002D3A5F">
                                  <w:rPr>
                                    <w:rFonts w:cs="Times New Roman"/>
                                    <w:bCs/>
                                    <w:sz w:val="16"/>
                                    <w:szCs w:val="16"/>
                                    <w:lang w:val="en-US"/>
                                  </w:rPr>
                                  <w:t xml:space="preserve"> </w:t>
                                </w:r>
                                <w:r w:rsidRPr="002D3A5F">
                                  <w:rPr>
                                    <w:rFonts w:cs="Times New Roman"/>
                                    <w:bCs/>
                                    <w:sz w:val="16"/>
                                    <w:szCs w:val="16"/>
                                  </w:rPr>
                                  <w:t>укладке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46" name="Надпись 6646"/>
                          <wps:cNvSpPr txBox="1"/>
                          <wps:spPr>
                            <a:xfrm>
                              <a:off x="-147995" y="1285079"/>
                              <a:ext cx="730211" cy="146564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817A7" w:rsidRPr="002D3A5F" w:rsidRDefault="006817A7" w:rsidP="00416011">
                                <w:pPr>
                                  <w:spacing w:line="240" w:lineRule="auto"/>
                                  <w:jc w:val="center"/>
                                  <w:rPr>
                                    <w:rFonts w:cs="Times New Roman"/>
                                    <w:sz w:val="16"/>
                                    <w:szCs w:val="16"/>
                                  </w:rPr>
                                </w:pPr>
                                <w:r w:rsidRPr="002D3A5F">
                                  <w:rPr>
                                    <w:rFonts w:cs="Times New Roman"/>
                                    <w:bCs/>
                                    <w:sz w:val="16"/>
                                    <w:szCs w:val="16"/>
                                  </w:rPr>
                                  <w:t>0,8 (</w:t>
                                </w:r>
                                <w:r w:rsidRPr="002D3A5F">
                                  <w:rPr>
                                    <w:rFonts w:cs="Times New Roman"/>
                                    <w:bCs/>
                                    <w:sz w:val="16"/>
                                    <w:szCs w:val="16"/>
                                    <w:lang w:val="en-US"/>
                                  </w:rPr>
                                  <w:t>+</w:t>
                                </w:r>
                                <w:r w:rsidRPr="002D3A5F">
                                  <w:rPr>
                                    <w:rFonts w:cs="Times New Roman"/>
                                    <w:bCs/>
                                    <w:sz w:val="16"/>
                                    <w:szCs w:val="16"/>
                                  </w:rPr>
                                  <w:t>0,2/–0) 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47" name="Надпись 6647"/>
                          <wps:cNvSpPr txBox="1"/>
                          <wps:spPr>
                            <a:xfrm>
                              <a:off x="935545" y="227279"/>
                              <a:ext cx="649641" cy="149212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817A7" w:rsidRPr="002D3A5F" w:rsidRDefault="006817A7" w:rsidP="00416011">
                                <w:pPr>
                                  <w:spacing w:line="240" w:lineRule="auto"/>
                                  <w:jc w:val="center"/>
                                  <w:rPr>
                                    <w:rFonts w:cs="Times New Roman"/>
                                    <w:sz w:val="16"/>
                                    <w:szCs w:val="16"/>
                                  </w:rPr>
                                </w:pPr>
                                <w:r w:rsidRPr="002D3A5F">
                                  <w:rPr>
                                    <w:rFonts w:cs="Times New Roman"/>
                                    <w:bCs/>
                                    <w:sz w:val="16"/>
                                    <w:szCs w:val="16"/>
                                  </w:rPr>
                                  <w:t>0,1 (</w:t>
                                </w:r>
                                <w:r w:rsidRPr="002D3A5F">
                                  <w:rPr>
                                    <w:rFonts w:cs="Times New Roman"/>
                                    <w:bCs/>
                                    <w:sz w:val="16"/>
                                    <w:szCs w:val="16"/>
                                    <w:lang w:val="en-US"/>
                                  </w:rPr>
                                  <w:t>+</w:t>
                                </w:r>
                                <w:r w:rsidRPr="002D3A5F">
                                  <w:rPr>
                                    <w:rFonts w:cs="Times New Roman"/>
                                    <w:bCs/>
                                    <w:sz w:val="16"/>
                                    <w:szCs w:val="16"/>
                                  </w:rPr>
                                  <w:t>0,2/–0) 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48" name="Надпись 6648"/>
                          <wps:cNvSpPr txBox="1"/>
                          <wps:spPr>
                            <a:xfrm>
                              <a:off x="1226196" y="-1"/>
                              <a:ext cx="702900" cy="163853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817A7" w:rsidRPr="002D3A5F" w:rsidRDefault="006817A7" w:rsidP="00416011">
                                <w:pPr>
                                  <w:spacing w:line="240" w:lineRule="auto"/>
                                  <w:jc w:val="center"/>
                                  <w:rPr>
                                    <w:rFonts w:cs="Times New Roman"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 w:rsidRPr="002D3A5F">
                                  <w:rPr>
                                    <w:rFonts w:cs="Times New Roman"/>
                                    <w:bCs/>
                                    <w:sz w:val="16"/>
                                    <w:szCs w:val="16"/>
                                  </w:rPr>
                                  <w:t>(3,00 ± 0,05 м)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49" name="Надпись 6649"/>
                          <wps:cNvSpPr txBox="1"/>
                          <wps:spPr>
                            <a:xfrm>
                              <a:off x="2145322" y="0"/>
                              <a:ext cx="545022" cy="163852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817A7" w:rsidRPr="002D3A5F" w:rsidRDefault="006817A7" w:rsidP="00416011">
                                <w:pPr>
                                  <w:spacing w:line="240" w:lineRule="auto"/>
                                  <w:jc w:val="center"/>
                                  <w:rPr>
                                    <w:rFonts w:cs="Times New Roman"/>
                                    <w:sz w:val="16"/>
                                    <w:szCs w:val="16"/>
                                  </w:rPr>
                                </w:pPr>
                                <w:r w:rsidRPr="002D3A5F">
                                  <w:rPr>
                                    <w:rFonts w:cs="Times New Roman"/>
                                    <w:bCs/>
                                    <w:sz w:val="16"/>
                                    <w:szCs w:val="16"/>
                                  </w:rPr>
                                  <w:t>10,0 ± 0,2 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686" name="Надпись 6686"/>
                        <wps:cNvSpPr txBox="1"/>
                        <wps:spPr>
                          <a:xfrm>
                            <a:off x="1286153" y="1778015"/>
                            <a:ext cx="690624" cy="11555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2D3A5F" w:rsidRDefault="006817A7" w:rsidP="0018455E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2D3A5F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максимум 0,5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6687" o:spid="_x0000_s1145" style="position:absolute;left:0;text-align:left;margin-left:45.25pt;margin-top:29.85pt;width:261.2pt;height:149.1pt;z-index:251900928;mso-width-relative:margin" coordorigin="-1479" coordsize="33172,18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">
                <v:group id="Группа 6650" o:spid="_x0000_s1146" style="position:absolute;left:-1479;width:33171;height:16755" coordorigin="-1479" coordsize="33172,16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">
                  <v:shape id="Надпись 6643" o:spid="_x0000_s1147" type="#_x0000_t202" style="position:absolute;left:25659;top:3263;width:6033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" fillcolor="window" stroked="f" strokeweight=".5pt">
                    <v:textbox inset="0,0,0,0">
                      <w:txbxContent>
                        <w:p w:rsidR="006817A7" w:rsidRPr="002D3A5F" w:rsidRDefault="006817A7" w:rsidP="00416011">
                          <w:pPr>
                            <w:spacing w:line="240" w:lineRule="auto"/>
                            <w:jc w:val="center"/>
                            <w:rPr>
                              <w:rFonts w:cs="Times New Roman"/>
                              <w:sz w:val="16"/>
                              <w:szCs w:val="16"/>
                            </w:rPr>
                          </w:pPr>
                          <w:r w:rsidRPr="002D3A5F">
                            <w:rPr>
                              <w:rFonts w:cs="Times New Roman"/>
                              <w:bCs/>
                              <w:sz w:val="16"/>
                              <w:szCs w:val="16"/>
                            </w:rPr>
                            <w:t>Вид сверху</w:t>
                          </w:r>
                        </w:p>
                      </w:txbxContent>
                    </v:textbox>
                  </v:shape>
                  <v:shape id="Надпись 6644" o:spid="_x0000_s1148" type="#_x0000_t202" style="position:absolute;left:19436;top:12804;width:9740;height:3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" fillcolor="window" stroked="f" strokeweight=".5pt">
                    <v:textbox inset="0,0,0,0">
                      <w:txbxContent>
                        <w:p w:rsidR="006817A7" w:rsidRPr="002D3A5F" w:rsidRDefault="006817A7" w:rsidP="00416011">
                          <w:pPr>
                            <w:spacing w:line="240" w:lineRule="auto"/>
                            <w:jc w:val="center"/>
                            <w:rPr>
                              <w:rFonts w:cs="Times New Roman"/>
                              <w:sz w:val="16"/>
                              <w:szCs w:val="16"/>
                            </w:rPr>
                          </w:pPr>
                          <w:r w:rsidRPr="002D3A5F">
                            <w:rPr>
                              <w:rFonts w:cs="Times New Roman"/>
                              <w:bCs/>
                              <w:sz w:val="16"/>
                              <w:szCs w:val="16"/>
                            </w:rPr>
                            <w:t>Избыточная</w:t>
                          </w:r>
                          <w:r w:rsidRPr="002D3A5F">
                            <w:rPr>
                              <w:rFonts w:cs="Times New Roman"/>
                              <w:bCs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2D3A5F">
                            <w:rPr>
                              <w:rFonts w:cs="Times New Roman"/>
                              <w:bCs/>
                              <w:sz w:val="16"/>
                              <w:szCs w:val="16"/>
                            </w:rPr>
                            <w:t>длина</w:t>
                          </w:r>
                          <w:r w:rsidRPr="002D3A5F">
                            <w:rPr>
                              <w:rFonts w:cs="Times New Roman"/>
                              <w:bCs/>
                              <w:sz w:val="16"/>
                              <w:szCs w:val="16"/>
                              <w:lang w:val="en-US"/>
                            </w:rPr>
                            <w:br/>
                          </w:r>
                          <w:r w:rsidRPr="002D3A5F">
                            <w:rPr>
                              <w:rFonts w:cs="Times New Roman"/>
                              <w:bCs/>
                              <w:sz w:val="16"/>
                              <w:szCs w:val="16"/>
                            </w:rPr>
                            <w:t>в</w:t>
                          </w:r>
                          <w:r w:rsidRPr="002D3A5F">
                            <w:rPr>
                              <w:rFonts w:cs="Times New Roman"/>
                              <w:bCs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2D3A5F">
                            <w:rPr>
                              <w:rFonts w:cs="Times New Roman"/>
                              <w:bCs/>
                              <w:sz w:val="16"/>
                              <w:szCs w:val="16"/>
                            </w:rPr>
                            <w:t>зигзагообразной</w:t>
                          </w:r>
                          <w:r w:rsidRPr="002D3A5F">
                            <w:rPr>
                              <w:rFonts w:cs="Times New Roman"/>
                              <w:bCs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2D3A5F">
                            <w:rPr>
                              <w:rFonts w:cs="Times New Roman"/>
                              <w:bCs/>
                              <w:sz w:val="16"/>
                              <w:szCs w:val="16"/>
                            </w:rPr>
                            <w:t>укладке</w:t>
                          </w:r>
                        </w:p>
                      </w:txbxContent>
                    </v:textbox>
                  </v:shape>
                  <v:shape id="Надпись 6646" o:spid="_x0000_s1149" type="#_x0000_t202" style="position:absolute;left:-1479;top:12850;width:7301;height:1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" fillcolor="window" stroked="f" strokeweight=".5pt">
                    <v:textbox inset="0,0,0,0">
                      <w:txbxContent>
                        <w:p w:rsidR="006817A7" w:rsidRPr="002D3A5F" w:rsidRDefault="006817A7" w:rsidP="00416011">
                          <w:pPr>
                            <w:spacing w:line="240" w:lineRule="auto"/>
                            <w:jc w:val="center"/>
                            <w:rPr>
                              <w:rFonts w:cs="Times New Roman"/>
                              <w:sz w:val="16"/>
                              <w:szCs w:val="16"/>
                            </w:rPr>
                          </w:pPr>
                          <w:r w:rsidRPr="002D3A5F">
                            <w:rPr>
                              <w:rFonts w:cs="Times New Roman"/>
                              <w:bCs/>
                              <w:sz w:val="16"/>
                              <w:szCs w:val="16"/>
                            </w:rPr>
                            <w:t>0,8 (</w:t>
                          </w:r>
                          <w:r w:rsidRPr="002D3A5F">
                            <w:rPr>
                              <w:rFonts w:cs="Times New Roman"/>
                              <w:bCs/>
                              <w:sz w:val="16"/>
                              <w:szCs w:val="16"/>
                              <w:lang w:val="en-US"/>
                            </w:rPr>
                            <w:t>+</w:t>
                          </w:r>
                          <w:r w:rsidRPr="002D3A5F">
                            <w:rPr>
                              <w:rFonts w:cs="Times New Roman"/>
                              <w:bCs/>
                              <w:sz w:val="16"/>
                              <w:szCs w:val="16"/>
                            </w:rPr>
                            <w:t>0,2/–0) м</w:t>
                          </w:r>
                        </w:p>
                      </w:txbxContent>
                    </v:textbox>
                  </v:shape>
                  <v:shape id="Надпись 6647" o:spid="_x0000_s1150" type="#_x0000_t202" style="position:absolute;left:9355;top:2272;width:6496;height:1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" fillcolor="window" stroked="f" strokeweight=".5pt">
                    <v:textbox inset="0,0,0,0">
                      <w:txbxContent>
                        <w:p w:rsidR="006817A7" w:rsidRPr="002D3A5F" w:rsidRDefault="006817A7" w:rsidP="00416011">
                          <w:pPr>
                            <w:spacing w:line="240" w:lineRule="auto"/>
                            <w:jc w:val="center"/>
                            <w:rPr>
                              <w:rFonts w:cs="Times New Roman"/>
                              <w:sz w:val="16"/>
                              <w:szCs w:val="16"/>
                            </w:rPr>
                          </w:pPr>
                          <w:r w:rsidRPr="002D3A5F">
                            <w:rPr>
                              <w:rFonts w:cs="Times New Roman"/>
                              <w:bCs/>
                              <w:sz w:val="16"/>
                              <w:szCs w:val="16"/>
                            </w:rPr>
                            <w:t>0,1 (</w:t>
                          </w:r>
                          <w:r w:rsidRPr="002D3A5F">
                            <w:rPr>
                              <w:rFonts w:cs="Times New Roman"/>
                              <w:bCs/>
                              <w:sz w:val="16"/>
                              <w:szCs w:val="16"/>
                              <w:lang w:val="en-US"/>
                            </w:rPr>
                            <w:t>+</w:t>
                          </w:r>
                          <w:r w:rsidRPr="002D3A5F">
                            <w:rPr>
                              <w:rFonts w:cs="Times New Roman"/>
                              <w:bCs/>
                              <w:sz w:val="16"/>
                              <w:szCs w:val="16"/>
                            </w:rPr>
                            <w:t>0,2/–0) м</w:t>
                          </w:r>
                        </w:p>
                      </w:txbxContent>
                    </v:textbox>
                  </v:shape>
                  <v:shape id="Надпись 6648" o:spid="_x0000_s1151" type="#_x0000_t202" style="position:absolute;left:12261;width:7029;height:1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" fillcolor="window" stroked="f" strokeweight=".5pt">
                    <v:textbox inset="0,0,0,0">
                      <w:txbxContent>
                        <w:p w:rsidR="006817A7" w:rsidRPr="002D3A5F" w:rsidRDefault="006817A7" w:rsidP="00416011">
                          <w:pPr>
                            <w:spacing w:line="240" w:lineRule="auto"/>
                            <w:jc w:val="center"/>
                            <w:rPr>
                              <w:rFonts w:cs="Times New Roman"/>
                              <w:bCs/>
                              <w:sz w:val="16"/>
                              <w:szCs w:val="16"/>
                            </w:rPr>
                          </w:pPr>
                          <w:r w:rsidRPr="002D3A5F">
                            <w:rPr>
                              <w:rFonts w:cs="Times New Roman"/>
                              <w:bCs/>
                              <w:sz w:val="16"/>
                              <w:szCs w:val="16"/>
                            </w:rPr>
                            <w:t>(3,00 ± 0,05 м)</w:t>
                          </w:r>
                        </w:p>
                      </w:txbxContent>
                    </v:textbox>
                  </v:shape>
                  <v:shape id="Надпись 6649" o:spid="_x0000_s1152" type="#_x0000_t202" style="position:absolute;left:21453;width:5450;height:1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" fillcolor="window" stroked="f" strokeweight=".5pt">
                    <v:textbox inset="0,0,0,0">
                      <w:txbxContent>
                        <w:p w:rsidR="006817A7" w:rsidRPr="002D3A5F" w:rsidRDefault="006817A7" w:rsidP="00416011">
                          <w:pPr>
                            <w:spacing w:line="240" w:lineRule="auto"/>
                            <w:jc w:val="center"/>
                            <w:rPr>
                              <w:rFonts w:cs="Times New Roman"/>
                              <w:sz w:val="16"/>
                              <w:szCs w:val="16"/>
                            </w:rPr>
                          </w:pPr>
                          <w:r w:rsidRPr="002D3A5F">
                            <w:rPr>
                              <w:rFonts w:cs="Times New Roman"/>
                              <w:bCs/>
                              <w:sz w:val="16"/>
                              <w:szCs w:val="16"/>
                            </w:rPr>
                            <w:t>10,0 ± 0,2 м</w:t>
                          </w:r>
                        </w:p>
                      </w:txbxContent>
                    </v:textbox>
                  </v:shape>
                </v:group>
                <v:shape id="Надпись 6686" o:spid="_x0000_s1153" type="#_x0000_t202" style="position:absolute;left:12861;top:17780;width:6906;height:1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" fillcolor="window" stroked="f" strokeweight=".5pt">
                  <v:textbox inset="0,0,0,0">
                    <w:txbxContent>
                      <w:p w:rsidR="006817A7" w:rsidRPr="002D3A5F" w:rsidRDefault="006817A7" w:rsidP="0018455E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2D3A5F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максимум 0,5 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10DE" w:rsidRPr="00D556F5">
        <w:rPr>
          <w:rFonts w:ascii="Times New Roman" w:hAnsi="Times New Roman" w:cs="Times New Roman"/>
          <w:noProof/>
          <w:spacing w:val="0"/>
          <w:sz w:val="20"/>
          <w:szCs w:val="20"/>
          <w:lang w:val="ru-RU" w:eastAsia="ru-RU"/>
        </w:rPr>
        <w:drawing>
          <wp:inline distT="0" distB="0" distL="0" distR="0" wp14:anchorId="07FB1A61" wp14:editId="472FA63F">
            <wp:extent cx="3174797" cy="2851417"/>
            <wp:effectExtent l="0" t="0" r="0" b="6350"/>
            <wp:docPr id="1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593" cy="28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DE" w:rsidRPr="00416011" w:rsidRDefault="006110DE" w:rsidP="00416011">
      <w:pPr>
        <w:pStyle w:val="TABFIGfootnote"/>
        <w:tabs>
          <w:tab w:val="clear" w:pos="284"/>
        </w:tabs>
        <w:suppressAutoHyphens/>
        <w:spacing w:before="240" w:line="220" w:lineRule="exact"/>
        <w:ind w:left="1134" w:right="1134" w:firstLine="0"/>
        <w:rPr>
          <w:rFonts w:ascii="Times New Roman" w:hAnsi="Times New Roman" w:cs="Times New Roman"/>
          <w:bCs/>
          <w:spacing w:val="0"/>
          <w:sz w:val="18"/>
          <w:szCs w:val="18"/>
          <w:lang w:val="ru-RU"/>
        </w:rPr>
      </w:pPr>
      <w:r w:rsidRPr="00416011">
        <w:rPr>
          <w:rFonts w:ascii="Times New Roman" w:hAnsi="Times New Roman" w:cs="Times New Roman"/>
          <w:spacing w:val="0"/>
          <w:sz w:val="18"/>
          <w:szCs w:val="18"/>
          <w:lang w:val="ru-RU"/>
        </w:rPr>
        <w:t>Условные обозначения:</w:t>
      </w:r>
    </w:p>
    <w:p w:rsidR="006110DE" w:rsidRPr="00416011" w:rsidRDefault="00416011" w:rsidP="00416011">
      <w:pPr>
        <w:pStyle w:val="TABFIGfootnote"/>
        <w:tabs>
          <w:tab w:val="clear" w:pos="284"/>
        </w:tabs>
        <w:suppressAutoHyphens/>
        <w:spacing w:before="0" w:line="220" w:lineRule="exact"/>
        <w:ind w:left="1701" w:hanging="567"/>
        <w:rPr>
          <w:rFonts w:ascii="Times New Roman" w:hAnsi="Times New Roman" w:cs="Times New Roman"/>
          <w:bCs/>
          <w:spacing w:val="0"/>
          <w:sz w:val="18"/>
          <w:szCs w:val="18"/>
          <w:lang w:val="ru-RU"/>
        </w:rPr>
      </w:pPr>
      <w:r w:rsidRPr="00416011">
        <w:rPr>
          <w:rFonts w:ascii="Times New Roman" w:hAnsi="Times New Roman" w:cs="Times New Roman"/>
          <w:spacing w:val="0"/>
          <w:sz w:val="18"/>
          <w:szCs w:val="18"/>
          <w:lang w:val="ru-RU"/>
        </w:rPr>
        <w:t>1</w:t>
      </w:r>
      <w:r w:rsidR="006110DE" w:rsidRPr="00416011">
        <w:rPr>
          <w:rFonts w:ascii="Times New Roman" w:hAnsi="Times New Roman" w:cs="Times New Roman"/>
          <w:spacing w:val="0"/>
          <w:sz w:val="18"/>
          <w:szCs w:val="18"/>
          <w:lang w:val="ru-RU"/>
        </w:rPr>
        <w:tab/>
        <w:t>Испытуемое транспортное средство</w:t>
      </w:r>
    </w:p>
    <w:p w:rsidR="006110DE" w:rsidRPr="00416011" w:rsidRDefault="00416011" w:rsidP="00416011">
      <w:pPr>
        <w:pStyle w:val="TABFIGfootnote"/>
        <w:tabs>
          <w:tab w:val="clear" w:pos="284"/>
        </w:tabs>
        <w:suppressAutoHyphens/>
        <w:spacing w:before="0" w:line="220" w:lineRule="exact"/>
        <w:ind w:left="1701" w:hanging="567"/>
        <w:rPr>
          <w:rFonts w:ascii="Times New Roman" w:hAnsi="Times New Roman" w:cs="Times New Roman"/>
          <w:bCs/>
          <w:spacing w:val="0"/>
          <w:sz w:val="18"/>
          <w:szCs w:val="18"/>
          <w:lang w:val="ru-RU"/>
        </w:rPr>
      </w:pPr>
      <w:r w:rsidRPr="00416011">
        <w:rPr>
          <w:rFonts w:ascii="Times New Roman" w:hAnsi="Times New Roman" w:cs="Times New Roman"/>
          <w:spacing w:val="0"/>
          <w:sz w:val="18"/>
          <w:szCs w:val="18"/>
          <w:lang w:val="ru-RU"/>
        </w:rPr>
        <w:t>2</w:t>
      </w:r>
      <w:r w:rsidR="006110DE" w:rsidRPr="00416011">
        <w:rPr>
          <w:rFonts w:ascii="Times New Roman" w:hAnsi="Times New Roman" w:cs="Times New Roman"/>
          <w:spacing w:val="0"/>
          <w:sz w:val="18"/>
          <w:szCs w:val="18"/>
          <w:lang w:val="ru-RU"/>
        </w:rPr>
        <w:tab/>
        <w:t>Изолированная опора</w:t>
      </w:r>
    </w:p>
    <w:p w:rsidR="006110DE" w:rsidRPr="00416011" w:rsidRDefault="00416011" w:rsidP="00416011">
      <w:pPr>
        <w:pStyle w:val="TABFIGfootnote"/>
        <w:tabs>
          <w:tab w:val="clear" w:pos="284"/>
        </w:tabs>
        <w:suppressAutoHyphens/>
        <w:spacing w:before="0" w:line="220" w:lineRule="exact"/>
        <w:ind w:left="1701" w:right="1134" w:hanging="567"/>
        <w:rPr>
          <w:rFonts w:ascii="Times New Roman" w:hAnsi="Times New Roman" w:cs="Times New Roman"/>
          <w:b/>
          <w:bCs/>
          <w:spacing w:val="0"/>
          <w:sz w:val="18"/>
          <w:szCs w:val="18"/>
          <w:lang w:val="ru-RU"/>
        </w:rPr>
      </w:pPr>
      <w:r w:rsidRPr="00416011">
        <w:rPr>
          <w:rFonts w:ascii="Times New Roman" w:hAnsi="Times New Roman" w:cs="Times New Roman"/>
          <w:spacing w:val="0"/>
          <w:sz w:val="18"/>
          <w:szCs w:val="18"/>
          <w:lang w:val="ru-RU"/>
        </w:rPr>
        <w:t>3</w:t>
      </w:r>
      <w:r w:rsidR="006110DE" w:rsidRPr="00416011">
        <w:rPr>
          <w:rFonts w:ascii="Times New Roman" w:hAnsi="Times New Roman" w:cs="Times New Roman"/>
          <w:spacing w:val="0"/>
          <w:sz w:val="18"/>
          <w:szCs w:val="18"/>
          <w:lang w:val="ru-RU"/>
        </w:rPr>
        <w:tab/>
        <w:t xml:space="preserve">Зарядный </w:t>
      </w:r>
      <w:r w:rsidR="006110DE" w:rsidRPr="00416011">
        <w:rPr>
          <w:rFonts w:ascii="Times New Roman" w:hAnsi="Times New Roman" w:cs="Times New Roman"/>
          <w:strike/>
          <w:spacing w:val="0"/>
          <w:sz w:val="18"/>
          <w:szCs w:val="18"/>
          <w:lang w:val="ru-RU"/>
        </w:rPr>
        <w:t>кабель/кабель связи</w:t>
      </w:r>
      <w:r w:rsidR="006110DE" w:rsidRPr="00416011">
        <w:rPr>
          <w:rFonts w:ascii="Times New Roman" w:hAnsi="Times New Roman" w:cs="Times New Roman"/>
          <w:spacing w:val="0"/>
          <w:sz w:val="18"/>
          <w:szCs w:val="18"/>
          <w:lang w:val="ru-RU"/>
        </w:rPr>
        <w:t xml:space="preserve"> </w:t>
      </w:r>
      <w:r w:rsidR="006110DE" w:rsidRPr="00416011">
        <w:rPr>
          <w:rFonts w:ascii="Times New Roman" w:hAnsi="Times New Roman" w:cs="Times New Roman"/>
          <w:b/>
          <w:bCs/>
          <w:spacing w:val="0"/>
          <w:sz w:val="18"/>
          <w:szCs w:val="18"/>
          <w:lang w:val="ru-RU"/>
        </w:rPr>
        <w:t>жгут с местными/частными коммуникационными линиями</w:t>
      </w:r>
    </w:p>
    <w:p w:rsidR="006110DE" w:rsidRPr="00416011" w:rsidRDefault="004614DA" w:rsidP="00416011">
      <w:pPr>
        <w:pStyle w:val="TABFIGfootnote"/>
        <w:tabs>
          <w:tab w:val="clear" w:pos="284"/>
        </w:tabs>
        <w:suppressAutoHyphens/>
        <w:spacing w:before="0" w:line="220" w:lineRule="exact"/>
        <w:ind w:left="1701" w:right="1134" w:hanging="567"/>
        <w:rPr>
          <w:rFonts w:ascii="Times New Roman" w:hAnsi="Times New Roman" w:cs="Times New Roman"/>
          <w:bCs/>
          <w:spacing w:val="0"/>
          <w:sz w:val="18"/>
          <w:szCs w:val="18"/>
          <w:lang w:val="ru-RU"/>
        </w:rPr>
      </w:pPr>
      <w:r>
        <w:rPr>
          <w:rFonts w:ascii="Times New Roman" w:hAnsi="Times New Roman" w:cs="Times New Roman"/>
          <w:spacing w:val="0"/>
          <w:sz w:val="18"/>
          <w:szCs w:val="18"/>
          <w:lang w:val="ru-RU"/>
        </w:rPr>
        <w:t>4</w:t>
      </w:r>
      <w:r w:rsidR="006110DE" w:rsidRPr="00416011">
        <w:rPr>
          <w:rFonts w:ascii="Times New Roman" w:hAnsi="Times New Roman" w:cs="Times New Roman"/>
          <w:spacing w:val="0"/>
          <w:sz w:val="18"/>
          <w:szCs w:val="18"/>
          <w:lang w:val="ru-RU"/>
        </w:rPr>
        <w:tab/>
        <w:t xml:space="preserve">Заземленный(е) </w:t>
      </w:r>
      <w:r w:rsidR="006110DE" w:rsidRPr="00416011">
        <w:rPr>
          <w:rFonts w:ascii="Times New Roman" w:hAnsi="Times New Roman" w:cs="Times New Roman"/>
          <w:strike/>
          <w:spacing w:val="0"/>
          <w:sz w:val="18"/>
          <w:szCs w:val="18"/>
          <w:lang w:val="ru-RU"/>
        </w:rPr>
        <w:t>эквивалент(ы) силовой сети переменного или постоянного тока</w:t>
      </w:r>
      <w:r w:rsidR="006110DE" w:rsidRPr="00416011">
        <w:rPr>
          <w:rFonts w:ascii="Times New Roman" w:hAnsi="Times New Roman" w:cs="Times New Roman"/>
          <w:spacing w:val="0"/>
          <w:sz w:val="18"/>
          <w:szCs w:val="18"/>
          <w:lang w:val="ru-RU"/>
        </w:rPr>
        <w:t xml:space="preserve"> </w:t>
      </w:r>
      <w:r w:rsidR="006110DE" w:rsidRPr="00416011">
        <w:rPr>
          <w:rFonts w:ascii="Times New Roman" w:hAnsi="Times New Roman" w:cs="Times New Roman"/>
          <w:b/>
          <w:bCs/>
          <w:spacing w:val="0"/>
          <w:sz w:val="18"/>
          <w:szCs w:val="18"/>
          <w:lang w:val="ru-RU"/>
        </w:rPr>
        <w:t>ЭСЭ или ЭСС для зарядки от ПТ</w:t>
      </w:r>
    </w:p>
    <w:p w:rsidR="006110DE" w:rsidRPr="00416011" w:rsidRDefault="00416011" w:rsidP="00416011">
      <w:pPr>
        <w:pStyle w:val="TABFIGfootnote"/>
        <w:tabs>
          <w:tab w:val="clear" w:pos="284"/>
        </w:tabs>
        <w:suppressAutoHyphens/>
        <w:spacing w:before="0" w:line="220" w:lineRule="exact"/>
        <w:ind w:left="1701" w:right="1134" w:hanging="567"/>
        <w:rPr>
          <w:rFonts w:ascii="Times New Roman" w:hAnsi="Times New Roman" w:cs="Times New Roman"/>
          <w:bCs/>
          <w:spacing w:val="0"/>
          <w:sz w:val="18"/>
          <w:szCs w:val="18"/>
          <w:lang w:val="ru-RU"/>
        </w:rPr>
      </w:pPr>
      <w:r w:rsidRPr="00416011">
        <w:rPr>
          <w:rFonts w:ascii="Times New Roman" w:hAnsi="Times New Roman" w:cs="Times New Roman"/>
          <w:spacing w:val="0"/>
          <w:sz w:val="18"/>
          <w:szCs w:val="18"/>
          <w:lang w:val="ru-RU"/>
        </w:rPr>
        <w:t>5</w:t>
      </w:r>
      <w:r w:rsidR="006110DE" w:rsidRPr="00416011">
        <w:rPr>
          <w:rFonts w:ascii="Times New Roman" w:hAnsi="Times New Roman" w:cs="Times New Roman"/>
          <w:spacing w:val="0"/>
          <w:sz w:val="18"/>
          <w:szCs w:val="18"/>
          <w:lang w:val="ru-RU"/>
        </w:rPr>
        <w:tab/>
        <w:t xml:space="preserve">Разъем сети электропитания </w:t>
      </w:r>
    </w:p>
    <w:p w:rsidR="006110DE" w:rsidRPr="00416011" w:rsidRDefault="00416011" w:rsidP="00416011">
      <w:pPr>
        <w:pStyle w:val="TABFIGfootnote"/>
        <w:tabs>
          <w:tab w:val="clear" w:pos="284"/>
        </w:tabs>
        <w:suppressAutoHyphens/>
        <w:spacing w:before="0" w:line="220" w:lineRule="exact"/>
        <w:ind w:left="1701" w:right="1134" w:hanging="567"/>
        <w:rPr>
          <w:rFonts w:ascii="Times New Roman" w:hAnsi="Times New Roman" w:cs="Times New Roman"/>
          <w:bCs/>
          <w:spacing w:val="0"/>
          <w:sz w:val="18"/>
          <w:szCs w:val="18"/>
          <w:lang w:val="ru-RU"/>
        </w:rPr>
      </w:pPr>
      <w:r w:rsidRPr="00416011">
        <w:rPr>
          <w:rFonts w:ascii="Times New Roman" w:hAnsi="Times New Roman" w:cs="Times New Roman"/>
          <w:spacing w:val="0"/>
          <w:sz w:val="18"/>
          <w:szCs w:val="18"/>
          <w:lang w:val="ru-RU"/>
        </w:rPr>
        <w:t>6</w:t>
      </w:r>
      <w:r w:rsidR="006110DE" w:rsidRPr="00416011">
        <w:rPr>
          <w:rFonts w:ascii="Times New Roman" w:hAnsi="Times New Roman" w:cs="Times New Roman"/>
          <w:spacing w:val="0"/>
          <w:sz w:val="18"/>
          <w:szCs w:val="18"/>
          <w:lang w:val="ru-RU"/>
        </w:rPr>
        <w:tab/>
        <w:t xml:space="preserve">Заземленный(е) </w:t>
      </w:r>
      <w:r w:rsidR="006110DE" w:rsidRPr="00416011">
        <w:rPr>
          <w:rFonts w:ascii="Times New Roman" w:hAnsi="Times New Roman" w:cs="Times New Roman"/>
          <w:strike/>
          <w:spacing w:val="0"/>
          <w:sz w:val="18"/>
          <w:szCs w:val="18"/>
          <w:lang w:val="ru-RU"/>
        </w:rPr>
        <w:t>стабилизатор(ы) сопротивления</w:t>
      </w:r>
      <w:r w:rsidR="006110DE" w:rsidRPr="00416011">
        <w:rPr>
          <w:rFonts w:ascii="Times New Roman" w:hAnsi="Times New Roman" w:cs="Times New Roman"/>
          <w:spacing w:val="0"/>
          <w:sz w:val="18"/>
          <w:szCs w:val="18"/>
          <w:lang w:val="ru-RU"/>
        </w:rPr>
        <w:t xml:space="preserve"> </w:t>
      </w:r>
      <w:r w:rsidR="006110DE" w:rsidRPr="00416011">
        <w:rPr>
          <w:rFonts w:ascii="Times New Roman" w:hAnsi="Times New Roman" w:cs="Times New Roman"/>
          <w:b/>
          <w:bCs/>
          <w:spacing w:val="0"/>
          <w:sz w:val="18"/>
          <w:szCs w:val="18"/>
          <w:lang w:val="ru-RU"/>
        </w:rPr>
        <w:t>АЭСС (факультативно)</w:t>
      </w:r>
    </w:p>
    <w:p w:rsidR="006110DE" w:rsidRPr="00416011" w:rsidRDefault="00743037" w:rsidP="00416011">
      <w:pPr>
        <w:pStyle w:val="TABFIGfootnote"/>
        <w:tabs>
          <w:tab w:val="clear" w:pos="284"/>
        </w:tabs>
        <w:suppressAutoHyphens/>
        <w:spacing w:before="0" w:line="220" w:lineRule="exact"/>
        <w:ind w:left="1701" w:hanging="567"/>
        <w:rPr>
          <w:rFonts w:ascii="Times New Roman" w:hAnsi="Times New Roman" w:cs="Times New Roman"/>
          <w:spacing w:val="0"/>
          <w:sz w:val="18"/>
          <w:szCs w:val="18"/>
          <w:lang w:val="ru-RU"/>
        </w:rPr>
      </w:pPr>
      <w:r>
        <w:rPr>
          <w:rFonts w:ascii="Times New Roman" w:hAnsi="Times New Roman" w:cs="Times New Roman"/>
          <w:spacing w:val="0"/>
          <w:sz w:val="18"/>
          <w:szCs w:val="18"/>
          <w:lang w:val="ru-RU"/>
        </w:rPr>
        <w:t>7</w:t>
      </w:r>
      <w:r>
        <w:rPr>
          <w:rFonts w:ascii="Times New Roman" w:hAnsi="Times New Roman" w:cs="Times New Roman"/>
          <w:spacing w:val="0"/>
          <w:sz w:val="18"/>
          <w:szCs w:val="18"/>
          <w:lang w:val="ru-RU"/>
        </w:rPr>
        <w:tab/>
        <w:t>Зарядная станция</w:t>
      </w:r>
    </w:p>
    <w:p w:rsidR="006110DE" w:rsidRPr="00416011" w:rsidRDefault="006110DE" w:rsidP="00416011">
      <w:pPr>
        <w:pStyle w:val="SingleTxtGR"/>
        <w:rPr>
          <w:b/>
        </w:rPr>
      </w:pPr>
      <w:r w:rsidRPr="00416011">
        <w:rPr>
          <w:b/>
        </w:rPr>
        <w:t>Положение антенны</w:t>
      </w:r>
    </w:p>
    <w:p w:rsidR="006110DE" w:rsidRPr="00D556F5" w:rsidRDefault="006110DE" w:rsidP="00D556F5">
      <w:pPr>
        <w:pStyle w:val="FIGURE-title"/>
        <w:suppressAutoHyphens/>
        <w:spacing w:before="0" w:after="120" w:line="240" w:lineRule="atLeast"/>
        <w:ind w:left="1134"/>
        <w:jc w:val="left"/>
        <w:rPr>
          <w:rFonts w:ascii="Times New Roman" w:hAnsi="Times New Roman" w:cs="Times New Roman"/>
          <w:bCs w:val="0"/>
          <w:noProof w:val="0"/>
          <w:spacing w:val="0"/>
          <w:lang w:val="ru-RU"/>
        </w:rPr>
      </w:pPr>
      <w:r w:rsidRPr="00D556F5">
        <w:rPr>
          <w:rFonts w:ascii="Times New Roman" w:hAnsi="Times New Roman" w:cs="Times New Roman"/>
          <w:spacing w:val="0"/>
          <w:lang w:val="ru-RU"/>
        </w:rPr>
        <w:t>Положение антенны, если N = 1 (используется одно положение антенны) – показана горизонтальная поляризация</w:t>
      </w:r>
    </w:p>
    <w:p w:rsidR="006110DE" w:rsidRPr="00D556F5" w:rsidRDefault="006110DE" w:rsidP="00416011">
      <w:pPr>
        <w:spacing w:before="240" w:after="120"/>
        <w:ind w:left="1134" w:right="1134"/>
        <w:rPr>
          <w:rFonts w:cs="Times New Roman"/>
          <w:szCs w:val="20"/>
        </w:rPr>
      </w:pPr>
      <w:r w:rsidRPr="00D556F5">
        <w:rPr>
          <w:rFonts w:cs="Times New Roman"/>
          <w:szCs w:val="20"/>
        </w:rPr>
        <w:t>Рис. 4</w:t>
      </w:r>
    </w:p>
    <w:p w:rsidR="006110DE" w:rsidRPr="00D556F5" w:rsidRDefault="006110DE" w:rsidP="00D556F5">
      <w:pPr>
        <w:pStyle w:val="SingleTxtG"/>
        <w:spacing w:before="0"/>
        <w:jc w:val="center"/>
        <w:rPr>
          <w:b/>
        </w:rPr>
      </w:pPr>
      <w:r w:rsidRPr="00D556F5">
        <w:rPr>
          <w:b/>
          <w:noProof/>
          <w:lang w:val="ru-RU" w:eastAsia="ru-RU"/>
        </w:rPr>
        <w:drawing>
          <wp:inline distT="0" distB="0" distL="0" distR="0" wp14:anchorId="38580A67" wp14:editId="2493E9AF">
            <wp:extent cx="4440327" cy="2149905"/>
            <wp:effectExtent l="0" t="0" r="0" b="3175"/>
            <wp:docPr id="743" name="Image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56861" cy="2157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0DE" w:rsidRPr="00416011" w:rsidRDefault="006110DE" w:rsidP="00416011">
      <w:pPr>
        <w:pStyle w:val="TABFIGfootnote"/>
        <w:suppressAutoHyphens/>
        <w:spacing w:before="0" w:line="220" w:lineRule="exact"/>
        <w:ind w:left="1418"/>
        <w:rPr>
          <w:rFonts w:ascii="Times New Roman" w:hAnsi="Times New Roman" w:cs="Times New Roman"/>
          <w:b/>
          <w:spacing w:val="0"/>
          <w:sz w:val="18"/>
          <w:szCs w:val="18"/>
          <w:lang w:val="ru-RU"/>
        </w:rPr>
      </w:pPr>
      <w:r w:rsidRPr="00416011">
        <w:rPr>
          <w:rFonts w:ascii="Times New Roman" w:hAnsi="Times New Roman" w:cs="Times New Roman"/>
          <w:b/>
          <w:bCs/>
          <w:spacing w:val="0"/>
          <w:sz w:val="18"/>
          <w:szCs w:val="18"/>
          <w:lang w:val="ru-RU"/>
        </w:rPr>
        <w:t>Условные обозначения</w:t>
      </w:r>
    </w:p>
    <w:p w:rsidR="006110DE" w:rsidRPr="00416011" w:rsidRDefault="006110DE" w:rsidP="00416011">
      <w:pPr>
        <w:pStyle w:val="TABFIGfootnote"/>
        <w:tabs>
          <w:tab w:val="left" w:pos="1701"/>
        </w:tabs>
        <w:suppressAutoHyphens/>
        <w:spacing w:before="0" w:line="220" w:lineRule="exact"/>
        <w:ind w:left="1701" w:hanging="567"/>
        <w:rPr>
          <w:rFonts w:ascii="Times New Roman" w:hAnsi="Times New Roman" w:cs="Times New Roman"/>
          <w:b/>
          <w:spacing w:val="0"/>
          <w:sz w:val="18"/>
          <w:szCs w:val="18"/>
          <w:lang w:val="ru-RU"/>
        </w:rPr>
      </w:pPr>
      <w:r w:rsidRPr="00416011">
        <w:rPr>
          <w:rFonts w:ascii="Times New Roman" w:hAnsi="Times New Roman" w:cs="Times New Roman"/>
          <w:b/>
          <w:bCs/>
          <w:spacing w:val="0"/>
          <w:sz w:val="18"/>
          <w:szCs w:val="18"/>
          <w:lang w:val="ru-RU"/>
        </w:rPr>
        <w:t>1</w:t>
      </w:r>
      <w:r w:rsidRPr="00416011">
        <w:rPr>
          <w:rFonts w:ascii="Times New Roman" w:hAnsi="Times New Roman" w:cs="Times New Roman"/>
          <w:spacing w:val="0"/>
          <w:sz w:val="18"/>
          <w:szCs w:val="18"/>
          <w:lang w:val="ru-RU"/>
        </w:rPr>
        <w:tab/>
      </w:r>
      <w:r w:rsidRPr="00416011">
        <w:rPr>
          <w:rFonts w:ascii="Times New Roman" w:hAnsi="Times New Roman" w:cs="Times New Roman"/>
          <w:b/>
          <w:bCs/>
          <w:spacing w:val="0"/>
          <w:sz w:val="18"/>
          <w:szCs w:val="18"/>
          <w:lang w:val="ru-RU"/>
        </w:rPr>
        <w:t>Испытуемое транспортное средство</w:t>
      </w:r>
    </w:p>
    <w:p w:rsidR="006110DE" w:rsidRPr="00416011" w:rsidRDefault="00416011" w:rsidP="00416011">
      <w:pPr>
        <w:pStyle w:val="TABFIGfootnote"/>
        <w:tabs>
          <w:tab w:val="left" w:pos="1701"/>
        </w:tabs>
        <w:suppressAutoHyphens/>
        <w:spacing w:before="0" w:line="220" w:lineRule="exact"/>
        <w:ind w:left="1701" w:hanging="567"/>
        <w:rPr>
          <w:rFonts w:ascii="Times New Roman" w:hAnsi="Times New Roman" w:cs="Times New Roman"/>
          <w:b/>
          <w:spacing w:val="0"/>
          <w:sz w:val="18"/>
          <w:szCs w:val="18"/>
          <w:lang w:val="ru-RU"/>
        </w:rPr>
      </w:pPr>
      <w:r w:rsidRPr="00416011">
        <w:rPr>
          <w:rFonts w:ascii="Times New Roman" w:hAnsi="Times New Roman" w:cs="Times New Roman"/>
          <w:b/>
          <w:bCs/>
          <w:spacing w:val="0"/>
          <w:sz w:val="18"/>
          <w:szCs w:val="18"/>
          <w:lang w:val="ru-RU"/>
        </w:rPr>
        <w:t>2</w:t>
      </w:r>
      <w:r w:rsidRPr="00416011">
        <w:rPr>
          <w:rFonts w:ascii="Times New Roman" w:hAnsi="Times New Roman" w:cs="Times New Roman"/>
          <w:b/>
          <w:bCs/>
          <w:spacing w:val="0"/>
          <w:sz w:val="18"/>
          <w:szCs w:val="18"/>
          <w:lang w:val="ru-RU"/>
        </w:rPr>
        <w:tab/>
      </w:r>
      <w:r w:rsidR="006110DE" w:rsidRPr="00416011">
        <w:rPr>
          <w:rFonts w:ascii="Times New Roman" w:hAnsi="Times New Roman" w:cs="Times New Roman"/>
          <w:b/>
          <w:bCs/>
          <w:spacing w:val="0"/>
          <w:sz w:val="18"/>
          <w:szCs w:val="18"/>
          <w:lang w:val="ru-RU"/>
        </w:rPr>
        <w:t>Антенна</w:t>
      </w:r>
    </w:p>
    <w:p w:rsidR="006110DE" w:rsidRPr="00D556F5" w:rsidRDefault="006110DE" w:rsidP="00416011">
      <w:pPr>
        <w:pStyle w:val="Heading1"/>
        <w:spacing w:before="240" w:after="120"/>
        <w:ind w:left="1134" w:right="1134"/>
        <w:rPr>
          <w:rFonts w:cs="Times New Roman"/>
          <w:szCs w:val="20"/>
        </w:rPr>
      </w:pPr>
      <w:r w:rsidRPr="00D556F5">
        <w:rPr>
          <w:rFonts w:cs="Times New Roman"/>
          <w:szCs w:val="20"/>
        </w:rPr>
        <w:t>Положения антенны, если N = 2 (используются несколько положений антенны) – показана горизонтальная поляризация</w:t>
      </w:r>
    </w:p>
    <w:p w:rsidR="006110DE" w:rsidRPr="00D556F5" w:rsidRDefault="006110DE" w:rsidP="00416011">
      <w:pPr>
        <w:pStyle w:val="Heading1"/>
        <w:spacing w:before="240" w:after="120"/>
        <w:ind w:left="567" w:right="1134" w:firstLine="567"/>
        <w:rPr>
          <w:rFonts w:cs="Times New Roman"/>
          <w:szCs w:val="20"/>
        </w:rPr>
      </w:pPr>
      <w:r w:rsidRPr="00D556F5">
        <w:rPr>
          <w:rFonts w:cs="Times New Roman"/>
          <w:szCs w:val="20"/>
        </w:rPr>
        <w:t>Рис. 5</w:t>
      </w:r>
    </w:p>
    <w:p w:rsidR="006110DE" w:rsidRPr="00416011" w:rsidRDefault="006110DE" w:rsidP="00D556F5">
      <w:pPr>
        <w:pStyle w:val="TABFIGfootnote"/>
        <w:suppressAutoHyphens/>
        <w:spacing w:before="0" w:after="120" w:line="240" w:lineRule="atLeast"/>
        <w:jc w:val="center"/>
        <w:rPr>
          <w:rFonts w:ascii="Times New Roman" w:hAnsi="Times New Roman" w:cs="Times New Roman"/>
          <w:b/>
          <w:spacing w:val="0"/>
          <w:sz w:val="20"/>
          <w:szCs w:val="20"/>
          <w:lang w:val="ru-RU"/>
        </w:rPr>
      </w:pPr>
      <w:r w:rsidRPr="00D556F5">
        <w:rPr>
          <w:rFonts w:ascii="Times New Roman" w:hAnsi="Times New Roman" w:cs="Times New Roman"/>
          <w:b/>
          <w:noProof/>
          <w:spacing w:val="0"/>
          <w:sz w:val="20"/>
          <w:szCs w:val="20"/>
          <w:lang w:val="ru-RU" w:eastAsia="ru-RU"/>
        </w:rPr>
        <w:drawing>
          <wp:inline distT="0" distB="0" distL="0" distR="0" wp14:anchorId="5978B75D" wp14:editId="071F4DFE">
            <wp:extent cx="4754880" cy="1941107"/>
            <wp:effectExtent l="0" t="0" r="0" b="2540"/>
            <wp:docPr id="6451" name="Image 6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10" cy="194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DE" w:rsidRPr="00416011" w:rsidRDefault="006110DE" w:rsidP="00416011">
      <w:pPr>
        <w:pStyle w:val="TABFIGfootnote"/>
        <w:suppressAutoHyphens/>
        <w:spacing w:before="0" w:line="220" w:lineRule="exact"/>
        <w:ind w:left="1418"/>
        <w:rPr>
          <w:rFonts w:ascii="Times New Roman" w:hAnsi="Times New Roman" w:cs="Times New Roman"/>
          <w:b/>
          <w:bCs/>
          <w:spacing w:val="0"/>
          <w:sz w:val="18"/>
          <w:szCs w:val="18"/>
          <w:lang w:val="ru-RU"/>
        </w:rPr>
      </w:pPr>
      <w:r w:rsidRPr="00416011">
        <w:rPr>
          <w:rFonts w:ascii="Times New Roman" w:hAnsi="Times New Roman" w:cs="Times New Roman"/>
          <w:b/>
          <w:bCs/>
          <w:spacing w:val="0"/>
          <w:sz w:val="18"/>
          <w:szCs w:val="18"/>
          <w:lang w:val="ru-RU"/>
        </w:rPr>
        <w:t>Условные обозначения</w:t>
      </w:r>
    </w:p>
    <w:p w:rsidR="006110DE" w:rsidRPr="00416011" w:rsidRDefault="00743037" w:rsidP="00743037">
      <w:pPr>
        <w:pStyle w:val="TABFIGfootnote"/>
        <w:tabs>
          <w:tab w:val="left" w:pos="1701"/>
        </w:tabs>
        <w:suppressAutoHyphens/>
        <w:spacing w:before="0" w:line="220" w:lineRule="exact"/>
        <w:ind w:left="1701" w:hanging="567"/>
        <w:rPr>
          <w:rFonts w:ascii="Times New Roman" w:hAnsi="Times New Roman" w:cs="Times New Roman"/>
          <w:b/>
          <w:bCs/>
          <w:spacing w:val="0"/>
          <w:sz w:val="18"/>
          <w:szCs w:val="18"/>
          <w:lang w:val="ru-RU"/>
        </w:rPr>
      </w:pPr>
      <w:r>
        <w:rPr>
          <w:rFonts w:ascii="Times New Roman" w:hAnsi="Times New Roman" w:cs="Times New Roman"/>
          <w:b/>
          <w:bCs/>
          <w:spacing w:val="0"/>
          <w:sz w:val="18"/>
          <w:szCs w:val="18"/>
          <w:lang w:val="ru-RU"/>
        </w:rPr>
        <w:t>1</w:t>
      </w:r>
      <w:r w:rsidR="006110DE" w:rsidRPr="00416011">
        <w:rPr>
          <w:rFonts w:ascii="Times New Roman" w:hAnsi="Times New Roman" w:cs="Times New Roman"/>
          <w:b/>
          <w:bCs/>
          <w:spacing w:val="0"/>
          <w:sz w:val="18"/>
          <w:szCs w:val="18"/>
          <w:lang w:val="ru-RU"/>
        </w:rPr>
        <w:tab/>
        <w:t>Испытуемое транспортное средство</w:t>
      </w:r>
    </w:p>
    <w:p w:rsidR="006110DE" w:rsidRPr="00416011" w:rsidRDefault="00743037" w:rsidP="00743037">
      <w:pPr>
        <w:pStyle w:val="TABFIGfootnote"/>
        <w:tabs>
          <w:tab w:val="left" w:pos="1701"/>
        </w:tabs>
        <w:suppressAutoHyphens/>
        <w:spacing w:before="0" w:line="220" w:lineRule="exact"/>
        <w:ind w:left="1701" w:hanging="567"/>
        <w:rPr>
          <w:rFonts w:ascii="Times New Roman" w:hAnsi="Times New Roman" w:cs="Times New Roman"/>
          <w:b/>
          <w:bCs/>
          <w:spacing w:val="0"/>
          <w:sz w:val="18"/>
          <w:szCs w:val="18"/>
          <w:lang w:val="ru-RU"/>
        </w:rPr>
      </w:pPr>
      <w:r>
        <w:rPr>
          <w:rFonts w:ascii="Times New Roman" w:hAnsi="Times New Roman" w:cs="Times New Roman"/>
          <w:b/>
          <w:bCs/>
          <w:spacing w:val="0"/>
          <w:sz w:val="18"/>
          <w:szCs w:val="18"/>
          <w:lang w:val="ru-RU"/>
        </w:rPr>
        <w:t>2</w:t>
      </w:r>
      <w:r>
        <w:rPr>
          <w:rFonts w:ascii="Times New Roman" w:hAnsi="Times New Roman" w:cs="Times New Roman"/>
          <w:b/>
          <w:bCs/>
          <w:spacing w:val="0"/>
          <w:sz w:val="18"/>
          <w:szCs w:val="18"/>
          <w:lang w:val="ru-RU"/>
        </w:rPr>
        <w:tab/>
      </w:r>
      <w:r w:rsidR="00416011">
        <w:rPr>
          <w:rFonts w:ascii="Times New Roman" w:hAnsi="Times New Roman" w:cs="Times New Roman"/>
          <w:b/>
          <w:bCs/>
          <w:spacing w:val="0"/>
          <w:sz w:val="18"/>
          <w:szCs w:val="18"/>
          <w:lang w:val="ru-RU"/>
        </w:rPr>
        <w:t>Антенна (два положения)</w:t>
      </w:r>
      <w:r w:rsidR="00416011" w:rsidRPr="00416011">
        <w:rPr>
          <w:rFonts w:ascii="Times New Roman" w:hAnsi="Times New Roman" w:cs="Times New Roman"/>
          <w:bCs/>
          <w:spacing w:val="0"/>
          <w:sz w:val="18"/>
          <w:szCs w:val="18"/>
          <w:lang w:val="ru-RU"/>
        </w:rPr>
        <w:t>»</w:t>
      </w:r>
      <w:r w:rsidR="00937E01">
        <w:rPr>
          <w:rFonts w:ascii="Times New Roman" w:hAnsi="Times New Roman" w:cs="Times New Roman"/>
          <w:bCs/>
          <w:spacing w:val="0"/>
          <w:sz w:val="18"/>
          <w:szCs w:val="18"/>
          <w:lang w:val="ru-RU"/>
        </w:rPr>
        <w:t>.</w:t>
      </w:r>
    </w:p>
    <w:p w:rsidR="006110DE" w:rsidRPr="00D556F5" w:rsidRDefault="006110DE" w:rsidP="0069732C">
      <w:pPr>
        <w:spacing w:before="240" w:after="120"/>
        <w:ind w:left="1134"/>
        <w:rPr>
          <w:rFonts w:cs="Times New Roman"/>
          <w:szCs w:val="20"/>
        </w:rPr>
      </w:pPr>
      <w:r w:rsidRPr="00D556F5">
        <w:rPr>
          <w:rFonts w:cs="Times New Roman"/>
          <w:i/>
          <w:iCs/>
          <w:szCs w:val="20"/>
        </w:rPr>
        <w:t>Приложение 5</w:t>
      </w:r>
      <w:r w:rsidRPr="00D556F5">
        <w:rPr>
          <w:rFonts w:cs="Times New Roman"/>
          <w:szCs w:val="20"/>
        </w:rPr>
        <w:t>, включить новый пункт 3 следующего содержания:</w:t>
      </w:r>
    </w:p>
    <w:p w:rsidR="006110DE" w:rsidRPr="00D556F5" w:rsidRDefault="0069732C" w:rsidP="00D556F5">
      <w:pPr>
        <w:spacing w:after="120"/>
        <w:ind w:left="2268" w:right="1134" w:hanging="1134"/>
        <w:jc w:val="both"/>
        <w:rPr>
          <w:rFonts w:cs="Times New Roman"/>
          <w:b/>
          <w:bCs/>
          <w:szCs w:val="20"/>
        </w:rPr>
      </w:pPr>
      <w:r w:rsidRPr="0069732C">
        <w:rPr>
          <w:rFonts w:cs="Times New Roman"/>
          <w:bCs/>
          <w:szCs w:val="20"/>
        </w:rPr>
        <w:t>«</w:t>
      </w:r>
      <w:r w:rsidR="006110DE" w:rsidRPr="00D556F5">
        <w:rPr>
          <w:rFonts w:cs="Times New Roman"/>
          <w:b/>
          <w:bCs/>
          <w:szCs w:val="20"/>
        </w:rPr>
        <w:t>3.</w:t>
      </w:r>
      <w:r w:rsidR="006110DE" w:rsidRPr="00D556F5">
        <w:rPr>
          <w:rFonts w:cs="Times New Roman"/>
          <w:szCs w:val="20"/>
        </w:rPr>
        <w:tab/>
      </w:r>
      <w:r w:rsidR="006110DE" w:rsidRPr="00D556F5">
        <w:rPr>
          <w:rFonts w:cs="Times New Roman"/>
          <w:b/>
          <w:bCs/>
          <w:szCs w:val="20"/>
        </w:rPr>
        <w:t>Место проведения измерений</w:t>
      </w:r>
    </w:p>
    <w:p w:rsidR="006110DE" w:rsidRPr="00D556F5" w:rsidRDefault="006110DE" w:rsidP="00D556F5">
      <w:pPr>
        <w:spacing w:after="120"/>
        <w:ind w:left="2268" w:right="1134" w:hanging="1134"/>
        <w:jc w:val="both"/>
        <w:rPr>
          <w:rFonts w:cs="Times New Roman"/>
          <w:b/>
          <w:bCs/>
          <w:szCs w:val="20"/>
        </w:rPr>
      </w:pPr>
      <w:r w:rsidRPr="00D556F5">
        <w:rPr>
          <w:rFonts w:cs="Times New Roman"/>
          <w:b/>
          <w:bCs/>
          <w:szCs w:val="20"/>
        </w:rPr>
        <w:t>3.1</w:t>
      </w: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b/>
          <w:bCs/>
          <w:szCs w:val="20"/>
        </w:rPr>
        <w:t>Могут использоваться закрытые помещения с абсорбционной облицовкой (ЗПАО) и открытые испытательные площадки (ОИП).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b/>
          <w:bCs/>
          <w:szCs w:val="20"/>
        </w:rPr>
        <w:t>Преимущество ЗПАО состоит в том, что испытания можно проводить в любую погоду и что имеется контролируемая среда и возможна более высокая воспроизводимость результатов ввиду стабильных электр</w:t>
      </w:r>
      <w:r w:rsidR="0069732C">
        <w:rPr>
          <w:rFonts w:cs="Times New Roman"/>
          <w:b/>
          <w:bCs/>
          <w:szCs w:val="20"/>
        </w:rPr>
        <w:t>ических характеристик помещения</w:t>
      </w:r>
      <w:r w:rsidR="0069732C" w:rsidRPr="0069732C">
        <w:rPr>
          <w:rFonts w:cs="Times New Roman"/>
          <w:bCs/>
          <w:szCs w:val="20"/>
        </w:rPr>
        <w:t>»</w:t>
      </w:r>
      <w:r w:rsidRPr="0069732C">
        <w:rPr>
          <w:rFonts w:cs="Times New Roman"/>
          <w:bCs/>
          <w:szCs w:val="20"/>
        </w:rPr>
        <w:t>.</w:t>
      </w:r>
    </w:p>
    <w:p w:rsidR="006110DE" w:rsidRPr="00D556F5" w:rsidRDefault="00937E01" w:rsidP="0069732C">
      <w:pPr>
        <w:pStyle w:val="SingleTxtG"/>
        <w:pageBreakBefore/>
        <w:spacing w:before="0"/>
        <w:ind w:left="2268" w:hanging="1134"/>
        <w:rPr>
          <w:bCs/>
          <w:iCs/>
          <w:color w:val="000000"/>
          <w:lang w:val="ru-RU"/>
        </w:rPr>
      </w:pPr>
      <w:r>
        <w:rPr>
          <w:i/>
          <w:iCs/>
          <w:lang w:val="ru-RU"/>
        </w:rPr>
        <w:t>Приложение 5</w:t>
      </w:r>
      <w:r w:rsidR="006110DE" w:rsidRPr="00D556F5">
        <w:rPr>
          <w:i/>
          <w:iCs/>
          <w:lang w:val="ru-RU"/>
        </w:rPr>
        <w:t>, пункт 3</w:t>
      </w:r>
      <w:r w:rsidR="006110DE" w:rsidRPr="00D556F5">
        <w:rPr>
          <w:lang w:val="ru-RU"/>
        </w:rPr>
        <w:t>, изменить нумерацию на 4.</w:t>
      </w:r>
    </w:p>
    <w:p w:rsidR="006110DE" w:rsidRPr="00D556F5" w:rsidRDefault="006110DE" w:rsidP="00D556F5">
      <w:pPr>
        <w:spacing w:after="120"/>
        <w:ind w:left="1134"/>
        <w:rPr>
          <w:rFonts w:cs="Times New Roman"/>
          <w:szCs w:val="20"/>
        </w:rPr>
      </w:pPr>
      <w:r w:rsidRPr="00D556F5">
        <w:rPr>
          <w:rFonts w:cs="Times New Roman"/>
          <w:i/>
          <w:iCs/>
          <w:szCs w:val="20"/>
        </w:rPr>
        <w:t>Приложение 5, пункт 3.1</w:t>
      </w:r>
      <w:r w:rsidRPr="00D556F5">
        <w:rPr>
          <w:rFonts w:cs="Times New Roman"/>
          <w:szCs w:val="20"/>
        </w:rPr>
        <w:t>, изменить нумерацию на 4.1, а текст следующим образом:</w:t>
      </w:r>
    </w:p>
    <w:p w:rsidR="006110DE" w:rsidRPr="00D556F5" w:rsidRDefault="0069732C" w:rsidP="00D556F5">
      <w:pPr>
        <w:pStyle w:val="SingleTxtG"/>
        <w:spacing w:before="0"/>
        <w:ind w:left="2268" w:hanging="1134"/>
        <w:rPr>
          <w:lang w:val="ru-RU"/>
        </w:rPr>
      </w:pPr>
      <w:r>
        <w:rPr>
          <w:lang w:val="ru-RU"/>
        </w:rPr>
        <w:t>«</w:t>
      </w:r>
      <w:r w:rsidR="006110DE" w:rsidRPr="00D556F5">
        <w:rPr>
          <w:strike/>
          <w:lang w:val="ru-RU"/>
        </w:rPr>
        <w:t>3</w:t>
      </w:r>
      <w:r w:rsidR="006110DE" w:rsidRPr="00D556F5">
        <w:rPr>
          <w:b/>
          <w:bCs/>
          <w:lang w:val="ru-RU"/>
        </w:rPr>
        <w:t>4.</w:t>
      </w:r>
      <w:r w:rsidR="006110DE" w:rsidRPr="00D556F5">
        <w:rPr>
          <w:lang w:val="ru-RU"/>
        </w:rPr>
        <w:t>1</w:t>
      </w:r>
      <w:r w:rsidR="006110DE" w:rsidRPr="00D556F5">
        <w:rPr>
          <w:lang w:val="ru-RU"/>
        </w:rPr>
        <w:tab/>
        <w:t xml:space="preserve">В случае измерений, производимых в </w:t>
      </w:r>
      <w:r w:rsidR="006110DE" w:rsidRPr="00D556F5">
        <w:rPr>
          <w:strike/>
          <w:lang w:val="ru-RU"/>
        </w:rPr>
        <w:t>полубезэховой камере</w:t>
      </w:r>
      <w:r w:rsidR="006110DE" w:rsidRPr="00D556F5">
        <w:rPr>
          <w:lang w:val="ru-RU"/>
        </w:rPr>
        <w:t xml:space="preserve"> </w:t>
      </w:r>
      <w:r w:rsidR="006110DE" w:rsidRPr="00D556F5">
        <w:rPr>
          <w:b/>
          <w:bCs/>
          <w:lang w:val="ru-RU"/>
        </w:rPr>
        <w:t>закрытом помещении с абсорбционной облицовкой (ЗПАО)</w:t>
      </w:r>
      <w:r w:rsidR="006110DE" w:rsidRPr="00D556F5">
        <w:rPr>
          <w:lang w:val="ru-RU"/>
        </w:rPr>
        <w:t xml:space="preserve"> или на открытой испытательной площадке </w:t>
      </w:r>
      <w:r w:rsidR="006110DE" w:rsidRPr="00D556F5">
        <w:rPr>
          <w:b/>
          <w:bCs/>
          <w:lang w:val="ru-RU"/>
        </w:rPr>
        <w:t>(ОИП)</w:t>
      </w:r>
      <w:r w:rsidR="006110DE" w:rsidRPr="00D556F5">
        <w:rPr>
          <w:lang w:val="ru-RU"/>
        </w:rPr>
        <w:t>, применяют предельные нормы помех для диапазона частот 30−1 000 MГц</w:t>
      </w:r>
      <w:r>
        <w:rPr>
          <w:lang w:val="ru-RU"/>
        </w:rPr>
        <w:t>»</w:t>
      </w:r>
      <w:r w:rsidR="006110DE" w:rsidRPr="00D556F5">
        <w:rPr>
          <w:lang w:val="ru-RU"/>
        </w:rPr>
        <w:t>.</w:t>
      </w:r>
    </w:p>
    <w:p w:rsidR="006110DE" w:rsidRPr="00D556F5" w:rsidRDefault="006110DE" w:rsidP="00D556F5">
      <w:pPr>
        <w:pStyle w:val="SingleTxtG"/>
        <w:spacing w:before="0"/>
        <w:ind w:left="2268" w:hanging="1134"/>
        <w:rPr>
          <w:bCs/>
          <w:iCs/>
          <w:color w:val="000000"/>
          <w:lang w:val="ru-RU"/>
        </w:rPr>
      </w:pPr>
      <w:r w:rsidRPr="00D556F5">
        <w:rPr>
          <w:i/>
          <w:iCs/>
          <w:lang w:val="ru-RU"/>
        </w:rPr>
        <w:t>Приложение 5, пункт 3.2</w:t>
      </w:r>
      <w:r w:rsidRPr="00D556F5">
        <w:rPr>
          <w:lang w:val="ru-RU"/>
        </w:rPr>
        <w:t>, изменить нумерацию на 4.2.</w:t>
      </w:r>
    </w:p>
    <w:p w:rsidR="006110DE" w:rsidRPr="00D556F5" w:rsidRDefault="006110DE" w:rsidP="00D556F5">
      <w:pPr>
        <w:keepNext/>
        <w:keepLines/>
        <w:spacing w:after="120"/>
        <w:ind w:left="1134" w:right="1134"/>
        <w:rPr>
          <w:rFonts w:cs="Times New Roman"/>
          <w:szCs w:val="20"/>
        </w:rPr>
      </w:pPr>
      <w:r w:rsidRPr="00D556F5">
        <w:rPr>
          <w:rFonts w:cs="Times New Roman"/>
          <w:i/>
          <w:iCs/>
          <w:szCs w:val="20"/>
        </w:rPr>
        <w:t>Приложение 5, пункт 3.3</w:t>
      </w:r>
      <w:r w:rsidRPr="00D556F5">
        <w:rPr>
          <w:rFonts w:cs="Times New Roman"/>
          <w:szCs w:val="20"/>
        </w:rPr>
        <w:t>, изменить нумерацию на 4.3, а текст следующим образом:</w:t>
      </w:r>
    </w:p>
    <w:p w:rsidR="006110DE" w:rsidRPr="00D556F5" w:rsidRDefault="0069732C" w:rsidP="00D556F5">
      <w:pPr>
        <w:spacing w:after="120"/>
        <w:ind w:left="2268" w:right="1134" w:hanging="1134"/>
        <w:jc w:val="both"/>
        <w:rPr>
          <w:rFonts w:cs="Times New Roman"/>
          <w:szCs w:val="20"/>
        </w:rPr>
      </w:pPr>
      <w:r>
        <w:rPr>
          <w:rFonts w:cs="Times New Roman"/>
          <w:szCs w:val="20"/>
        </w:rPr>
        <w:t>«</w:t>
      </w:r>
      <w:r w:rsidR="006110DE" w:rsidRPr="00D556F5">
        <w:rPr>
          <w:rFonts w:cs="Times New Roman"/>
          <w:strike/>
          <w:szCs w:val="20"/>
        </w:rPr>
        <w:t>3.</w:t>
      </w:r>
      <w:r w:rsidR="006110DE" w:rsidRPr="00D556F5">
        <w:rPr>
          <w:rFonts w:cs="Times New Roman"/>
          <w:b/>
          <w:bCs/>
          <w:szCs w:val="20"/>
        </w:rPr>
        <w:t>4.</w:t>
      </w:r>
      <w:r w:rsidR="006110DE" w:rsidRPr="00D556F5">
        <w:rPr>
          <w:rFonts w:cs="Times New Roman"/>
          <w:szCs w:val="20"/>
        </w:rPr>
        <w:t>3</w:t>
      </w:r>
      <w:r w:rsidR="006110DE" w:rsidRPr="00D556F5">
        <w:rPr>
          <w:rFonts w:cs="Times New Roman"/>
          <w:szCs w:val="20"/>
        </w:rPr>
        <w:tab/>
      </w:r>
      <w:r w:rsidR="006110DE" w:rsidRPr="00D556F5">
        <w:rPr>
          <w:rFonts w:cs="Times New Roman"/>
          <w:szCs w:val="20"/>
        </w:rPr>
        <w:tab/>
        <w:t>Измерения проводят с помощью спектроанализатора или сканирующего приемника. Подлежащие учету пар</w:t>
      </w:r>
      <w:r>
        <w:rPr>
          <w:rFonts w:cs="Times New Roman"/>
          <w:szCs w:val="20"/>
        </w:rPr>
        <w:t>аметры определены в таблице 1 и </w:t>
      </w:r>
      <w:r w:rsidR="006110DE" w:rsidRPr="00D556F5">
        <w:rPr>
          <w:rFonts w:cs="Times New Roman"/>
          <w:szCs w:val="20"/>
        </w:rPr>
        <w:t>таблице 2.</w:t>
      </w:r>
    </w:p>
    <w:p w:rsidR="006110DE" w:rsidRDefault="006110DE" w:rsidP="00D556F5">
      <w:pPr>
        <w:spacing w:after="120"/>
        <w:ind w:left="1134"/>
        <w:outlineLvl w:val="0"/>
        <w:rPr>
          <w:rFonts w:cs="Times New Roman"/>
          <w:b/>
          <w:bCs/>
          <w:szCs w:val="20"/>
        </w:rPr>
      </w:pPr>
      <w:r w:rsidRPr="00D556F5">
        <w:rPr>
          <w:rFonts w:cs="Times New Roman"/>
          <w:szCs w:val="20"/>
        </w:rPr>
        <w:t>Таблица 1</w:t>
      </w:r>
      <w:r w:rsidR="0069732C">
        <w:rPr>
          <w:rFonts w:cs="Times New Roman"/>
          <w:szCs w:val="20"/>
        </w:rPr>
        <w:br/>
      </w:r>
      <w:r w:rsidRPr="00D556F5">
        <w:rPr>
          <w:rFonts w:cs="Times New Roman"/>
          <w:b/>
          <w:bCs/>
          <w:szCs w:val="20"/>
        </w:rPr>
        <w:t>Параметры спектроанализатора</w:t>
      </w:r>
    </w:p>
    <w:tbl>
      <w:tblPr>
        <w:tblW w:w="7596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5"/>
        <w:gridCol w:w="1106"/>
        <w:gridCol w:w="1204"/>
        <w:gridCol w:w="826"/>
        <w:gridCol w:w="1119"/>
        <w:gridCol w:w="1106"/>
        <w:gridCol w:w="1330"/>
      </w:tblGrid>
      <w:tr w:rsidR="0069732C" w:rsidRPr="00D556F5" w:rsidTr="0069732C">
        <w:trPr>
          <w:cantSplit/>
          <w:trHeight w:val="178"/>
          <w:tblHeader/>
        </w:trPr>
        <w:tc>
          <w:tcPr>
            <w:tcW w:w="905" w:type="dxa"/>
            <w:vMerge w:val="restart"/>
            <w:shd w:val="clear" w:color="auto" w:fill="auto"/>
            <w:vAlign w:val="bottom"/>
          </w:tcPr>
          <w:p w:rsidR="0069732C" w:rsidRPr="007C6F5B" w:rsidRDefault="0069732C" w:rsidP="00D06986">
            <w:pPr>
              <w:snapToGrid w:val="0"/>
              <w:spacing w:before="80" w:after="80" w:line="200" w:lineRule="exact"/>
              <w:rPr>
                <w:rFonts w:cs="Times New Roman"/>
                <w:bCs/>
                <w:i/>
                <w:sz w:val="16"/>
                <w:szCs w:val="16"/>
              </w:rPr>
            </w:pPr>
            <w:r w:rsidRPr="007C6F5B">
              <w:rPr>
                <w:rFonts w:cs="Times New Roman"/>
                <w:i/>
                <w:iCs/>
                <w:sz w:val="16"/>
                <w:szCs w:val="16"/>
              </w:rPr>
              <w:t>Диапазон частот, МГц</w:t>
            </w:r>
          </w:p>
        </w:tc>
        <w:tc>
          <w:tcPr>
            <w:tcW w:w="2310" w:type="dxa"/>
            <w:gridSpan w:val="2"/>
            <w:shd w:val="clear" w:color="auto" w:fill="auto"/>
            <w:vAlign w:val="center"/>
          </w:tcPr>
          <w:p w:rsidR="0069732C" w:rsidRPr="007C6F5B" w:rsidRDefault="0069732C" w:rsidP="00D06986">
            <w:pPr>
              <w:snapToGrid w:val="0"/>
              <w:spacing w:before="80" w:after="80" w:line="200" w:lineRule="exact"/>
              <w:jc w:val="center"/>
              <w:rPr>
                <w:rFonts w:cs="Times New Roman"/>
                <w:bCs/>
                <w:i/>
                <w:sz w:val="16"/>
                <w:szCs w:val="16"/>
              </w:rPr>
            </w:pPr>
            <w:r w:rsidRPr="007C6F5B">
              <w:rPr>
                <w:rFonts w:cs="Times New Roman"/>
                <w:i/>
                <w:iCs/>
                <w:sz w:val="16"/>
                <w:szCs w:val="16"/>
              </w:rPr>
              <w:t>Пиковый детектор</w:t>
            </w:r>
          </w:p>
        </w:tc>
        <w:tc>
          <w:tcPr>
            <w:tcW w:w="1945" w:type="dxa"/>
            <w:gridSpan w:val="2"/>
            <w:shd w:val="clear" w:color="auto" w:fill="auto"/>
            <w:vAlign w:val="center"/>
          </w:tcPr>
          <w:p w:rsidR="0069732C" w:rsidRPr="0069732C" w:rsidRDefault="0069732C" w:rsidP="00D06986">
            <w:pPr>
              <w:snapToGrid w:val="0"/>
              <w:spacing w:before="80" w:after="80" w:line="200" w:lineRule="exact"/>
              <w:jc w:val="center"/>
              <w:rPr>
                <w:rFonts w:cs="Times New Roman"/>
                <w:bCs/>
                <w:i/>
                <w:strike/>
                <w:sz w:val="16"/>
                <w:szCs w:val="16"/>
              </w:rPr>
            </w:pPr>
            <w:r w:rsidRPr="0069732C">
              <w:rPr>
                <w:rFonts w:cs="Times New Roman"/>
                <w:i/>
                <w:iCs/>
                <w:strike/>
                <w:sz w:val="16"/>
                <w:szCs w:val="16"/>
              </w:rPr>
              <w:t>Квазипиковый детектор</w:t>
            </w:r>
          </w:p>
        </w:tc>
        <w:tc>
          <w:tcPr>
            <w:tcW w:w="2436" w:type="dxa"/>
            <w:gridSpan w:val="2"/>
            <w:shd w:val="clear" w:color="auto" w:fill="auto"/>
            <w:vAlign w:val="center"/>
          </w:tcPr>
          <w:p w:rsidR="0069732C" w:rsidRPr="007C6F5B" w:rsidRDefault="0069732C" w:rsidP="00D06986">
            <w:pPr>
              <w:snapToGrid w:val="0"/>
              <w:spacing w:before="80" w:after="80" w:line="200" w:lineRule="exact"/>
              <w:jc w:val="center"/>
              <w:rPr>
                <w:rFonts w:cs="Times New Roman"/>
                <w:bCs/>
                <w:i/>
                <w:sz w:val="16"/>
                <w:szCs w:val="16"/>
              </w:rPr>
            </w:pPr>
            <w:r w:rsidRPr="007C6F5B">
              <w:rPr>
                <w:rFonts w:cs="Times New Roman"/>
                <w:i/>
                <w:iCs/>
                <w:sz w:val="16"/>
                <w:szCs w:val="16"/>
              </w:rPr>
              <w:t>Усредняющий детектор</w:t>
            </w:r>
          </w:p>
        </w:tc>
      </w:tr>
      <w:tr w:rsidR="0069732C" w:rsidRPr="00D556F5" w:rsidTr="0069732C">
        <w:trPr>
          <w:cantSplit/>
          <w:trHeight w:val="353"/>
          <w:tblHeader/>
        </w:trPr>
        <w:tc>
          <w:tcPr>
            <w:tcW w:w="905" w:type="dxa"/>
            <w:vMerge/>
            <w:tcBorders>
              <w:bottom w:val="single" w:sz="12" w:space="0" w:color="auto"/>
            </w:tcBorders>
            <w:shd w:val="clear" w:color="auto" w:fill="auto"/>
          </w:tcPr>
          <w:p w:rsidR="0069732C" w:rsidRPr="007C6F5B" w:rsidRDefault="0069732C" w:rsidP="00D06986">
            <w:pPr>
              <w:snapToGrid w:val="0"/>
              <w:spacing w:before="80" w:after="80" w:line="200" w:lineRule="exact"/>
              <w:jc w:val="center"/>
              <w:rPr>
                <w:rFonts w:cs="Times New Roman"/>
                <w:b/>
                <w:bCs/>
                <w:i/>
                <w:sz w:val="16"/>
                <w:szCs w:val="16"/>
                <w:lang w:eastAsia="zh-CN"/>
              </w:rPr>
            </w:pPr>
          </w:p>
        </w:tc>
        <w:tc>
          <w:tcPr>
            <w:tcW w:w="110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9732C" w:rsidRPr="007C6F5B" w:rsidRDefault="0069732C" w:rsidP="00D06986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6"/>
                <w:szCs w:val="16"/>
              </w:rPr>
            </w:pPr>
            <w:r>
              <w:rPr>
                <w:rFonts w:cs="Times New Roman"/>
                <w:i/>
                <w:iCs/>
                <w:sz w:val="16"/>
                <w:szCs w:val="16"/>
              </w:rPr>
              <w:t>ПР при</w:t>
            </w:r>
            <w:r>
              <w:rPr>
                <w:rFonts w:cs="Times New Roman"/>
                <w:i/>
                <w:iCs/>
                <w:sz w:val="16"/>
                <w:szCs w:val="16"/>
              </w:rPr>
              <w:br/>
            </w:r>
            <w:r w:rsidRPr="007C6F5B">
              <w:rPr>
                <w:rFonts w:cs="Times New Roman"/>
                <w:i/>
                <w:iCs/>
                <w:sz w:val="16"/>
                <w:szCs w:val="16"/>
              </w:rPr>
              <w:t>−3 дБ</w:t>
            </w:r>
          </w:p>
        </w:tc>
        <w:tc>
          <w:tcPr>
            <w:tcW w:w="120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9732C" w:rsidRPr="007C6F5B" w:rsidRDefault="0069732C" w:rsidP="00D06986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6"/>
                <w:szCs w:val="16"/>
              </w:rPr>
            </w:pPr>
            <w:r w:rsidRPr="007C6F5B">
              <w:rPr>
                <w:rFonts w:cs="Times New Roman"/>
                <w:b/>
                <w:bCs/>
                <w:i/>
                <w:iCs/>
                <w:sz w:val="16"/>
                <w:szCs w:val="16"/>
              </w:rPr>
              <w:t>Минимальное</w:t>
            </w:r>
            <w:r w:rsidRPr="007C6F5B">
              <w:rPr>
                <w:rFonts w:cs="Times New Roman"/>
                <w:i/>
                <w:iCs/>
                <w:sz w:val="16"/>
                <w:szCs w:val="16"/>
              </w:rPr>
              <w:t xml:space="preserve"> время сканирования</w:t>
            </w:r>
          </w:p>
        </w:tc>
        <w:tc>
          <w:tcPr>
            <w:tcW w:w="82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9732C" w:rsidRPr="0069732C" w:rsidRDefault="0069732C" w:rsidP="00D06986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trike/>
                <w:sz w:val="16"/>
                <w:szCs w:val="16"/>
              </w:rPr>
            </w:pPr>
            <w:r w:rsidRPr="0069732C">
              <w:rPr>
                <w:rFonts w:cs="Times New Roman"/>
                <w:i/>
                <w:iCs/>
                <w:strike/>
                <w:sz w:val="16"/>
                <w:szCs w:val="16"/>
              </w:rPr>
              <w:t>ПР при</w:t>
            </w:r>
            <w:r w:rsidRPr="0069732C">
              <w:rPr>
                <w:rFonts w:cs="Times New Roman"/>
                <w:i/>
                <w:iCs/>
                <w:strike/>
                <w:sz w:val="16"/>
                <w:szCs w:val="16"/>
              </w:rPr>
              <w:br/>
              <w:t>−6 дБ</w:t>
            </w:r>
          </w:p>
        </w:tc>
        <w:tc>
          <w:tcPr>
            <w:tcW w:w="1119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9732C" w:rsidRPr="0069732C" w:rsidRDefault="0069732C" w:rsidP="00D06986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trike/>
                <w:sz w:val="16"/>
                <w:szCs w:val="16"/>
              </w:rPr>
            </w:pPr>
            <w:r w:rsidRPr="0069732C">
              <w:rPr>
                <w:rFonts w:cs="Times New Roman"/>
                <w:i/>
                <w:iCs/>
                <w:strike/>
                <w:sz w:val="16"/>
                <w:szCs w:val="16"/>
              </w:rPr>
              <w:t>Время сканирования</w:t>
            </w:r>
          </w:p>
        </w:tc>
        <w:tc>
          <w:tcPr>
            <w:tcW w:w="110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9732C" w:rsidRPr="007C6F5B" w:rsidRDefault="0069732C" w:rsidP="00D06986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6"/>
                <w:szCs w:val="16"/>
              </w:rPr>
            </w:pPr>
            <w:r>
              <w:rPr>
                <w:rFonts w:cs="Times New Roman"/>
                <w:i/>
                <w:iCs/>
                <w:sz w:val="16"/>
                <w:szCs w:val="16"/>
              </w:rPr>
              <w:t>ПР при</w:t>
            </w:r>
            <w:r>
              <w:rPr>
                <w:rFonts w:cs="Times New Roman"/>
                <w:i/>
                <w:iCs/>
                <w:sz w:val="16"/>
                <w:szCs w:val="16"/>
              </w:rPr>
              <w:br/>
            </w:r>
            <w:r w:rsidRPr="007C6F5B">
              <w:rPr>
                <w:rFonts w:cs="Times New Roman"/>
                <w:i/>
                <w:iCs/>
                <w:sz w:val="16"/>
                <w:szCs w:val="16"/>
              </w:rPr>
              <w:t>−3 дБ</w:t>
            </w:r>
          </w:p>
        </w:tc>
        <w:tc>
          <w:tcPr>
            <w:tcW w:w="133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9732C" w:rsidRPr="007C6F5B" w:rsidRDefault="0069732C" w:rsidP="00D06986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6"/>
                <w:szCs w:val="16"/>
              </w:rPr>
            </w:pPr>
            <w:r w:rsidRPr="007C6F5B">
              <w:rPr>
                <w:rFonts w:cs="Times New Roman"/>
                <w:b/>
                <w:bCs/>
                <w:i/>
                <w:iCs/>
                <w:sz w:val="16"/>
                <w:szCs w:val="16"/>
              </w:rPr>
              <w:t>Минимальное</w:t>
            </w:r>
            <w:r w:rsidRPr="007C6F5B">
              <w:rPr>
                <w:rFonts w:cs="Times New Roman"/>
                <w:i/>
                <w:iCs/>
                <w:sz w:val="16"/>
                <w:szCs w:val="16"/>
              </w:rPr>
              <w:t xml:space="preserve"> время сканирования</w:t>
            </w:r>
          </w:p>
        </w:tc>
      </w:tr>
      <w:tr w:rsidR="0069732C" w:rsidRPr="00D556F5" w:rsidTr="0069732C">
        <w:tblPrEx>
          <w:tblCellMar>
            <w:left w:w="71" w:type="dxa"/>
            <w:right w:w="71" w:type="dxa"/>
          </w:tblCellMar>
        </w:tblPrEx>
        <w:trPr>
          <w:cantSplit/>
        </w:trPr>
        <w:tc>
          <w:tcPr>
            <w:tcW w:w="90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9732C" w:rsidRPr="007C6F5B" w:rsidRDefault="0069732C" w:rsidP="00D06986">
            <w:pPr>
              <w:snapToGrid w:val="0"/>
              <w:spacing w:before="40" w:after="40" w:line="240" w:lineRule="exact"/>
              <w:rPr>
                <w:rFonts w:cs="Times New Roman"/>
                <w:bCs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30–</w:t>
            </w:r>
            <w:r w:rsidRPr="007C6F5B">
              <w:rPr>
                <w:rFonts w:cs="Times New Roman"/>
                <w:sz w:val="18"/>
                <w:szCs w:val="18"/>
              </w:rPr>
              <w:t>1 000</w:t>
            </w:r>
          </w:p>
        </w:tc>
        <w:tc>
          <w:tcPr>
            <w:tcW w:w="110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9732C" w:rsidRPr="007C6F5B" w:rsidRDefault="0069732C" w:rsidP="00D06986">
            <w:pPr>
              <w:snapToGrid w:val="0"/>
              <w:spacing w:before="40" w:after="40" w:line="240" w:lineRule="exact"/>
              <w:jc w:val="right"/>
              <w:rPr>
                <w:rFonts w:cs="Times New Roman"/>
                <w:bCs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100/</w:t>
            </w:r>
            <w:r w:rsidRPr="007C6F5B">
              <w:rPr>
                <w:rFonts w:cs="Times New Roman"/>
                <w:sz w:val="18"/>
                <w:szCs w:val="18"/>
              </w:rPr>
              <w:t>120 кГц</w:t>
            </w:r>
          </w:p>
        </w:tc>
        <w:tc>
          <w:tcPr>
            <w:tcW w:w="120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9732C" w:rsidRPr="007C6F5B" w:rsidRDefault="0069732C" w:rsidP="00D06986">
            <w:pPr>
              <w:snapToGrid w:val="0"/>
              <w:spacing w:before="40" w:after="40" w:line="240" w:lineRule="exact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7C6F5B">
              <w:rPr>
                <w:rFonts w:cs="Times New Roman"/>
                <w:sz w:val="18"/>
                <w:szCs w:val="18"/>
              </w:rPr>
              <w:t>100 мс/МГц</w:t>
            </w:r>
          </w:p>
        </w:tc>
        <w:tc>
          <w:tcPr>
            <w:tcW w:w="82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9732C" w:rsidRPr="0069732C" w:rsidRDefault="0069732C" w:rsidP="00D06986">
            <w:pPr>
              <w:snapToGrid w:val="0"/>
              <w:spacing w:before="40" w:after="40" w:line="240" w:lineRule="exact"/>
              <w:jc w:val="right"/>
              <w:rPr>
                <w:rFonts w:cs="Times New Roman"/>
                <w:bCs/>
                <w:strike/>
                <w:sz w:val="18"/>
                <w:szCs w:val="18"/>
              </w:rPr>
            </w:pPr>
            <w:r w:rsidRPr="0069732C">
              <w:rPr>
                <w:rFonts w:cs="Times New Roman"/>
                <w:strike/>
                <w:sz w:val="18"/>
                <w:szCs w:val="18"/>
              </w:rPr>
              <w:t>120 кГц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9732C" w:rsidRPr="0069732C" w:rsidRDefault="0069732C" w:rsidP="00D06986">
            <w:pPr>
              <w:snapToGrid w:val="0"/>
              <w:spacing w:before="40" w:after="40" w:line="240" w:lineRule="exact"/>
              <w:jc w:val="right"/>
              <w:rPr>
                <w:rFonts w:cs="Times New Roman"/>
                <w:bCs/>
                <w:strike/>
                <w:sz w:val="18"/>
                <w:szCs w:val="18"/>
              </w:rPr>
            </w:pPr>
            <w:r w:rsidRPr="0069732C">
              <w:rPr>
                <w:rFonts w:cs="Times New Roman"/>
                <w:strike/>
                <w:sz w:val="18"/>
                <w:szCs w:val="18"/>
              </w:rPr>
              <w:t>20 с/МГц</w:t>
            </w:r>
          </w:p>
        </w:tc>
        <w:tc>
          <w:tcPr>
            <w:tcW w:w="110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9732C" w:rsidRPr="007C6F5B" w:rsidRDefault="0069732C" w:rsidP="00D06986">
            <w:pPr>
              <w:snapToGrid w:val="0"/>
              <w:spacing w:before="40" w:after="40" w:line="240" w:lineRule="exact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7C6F5B">
              <w:rPr>
                <w:rFonts w:cs="Times New Roman"/>
                <w:sz w:val="18"/>
                <w:szCs w:val="18"/>
              </w:rPr>
              <w:t>100/120 кГц</w:t>
            </w:r>
          </w:p>
        </w:tc>
        <w:tc>
          <w:tcPr>
            <w:tcW w:w="133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9732C" w:rsidRPr="007C6F5B" w:rsidRDefault="0069732C" w:rsidP="00D06986">
            <w:pPr>
              <w:snapToGrid w:val="0"/>
              <w:spacing w:before="40" w:after="40" w:line="240" w:lineRule="exact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7C6F5B">
              <w:rPr>
                <w:rFonts w:cs="Times New Roman"/>
                <w:sz w:val="18"/>
                <w:szCs w:val="18"/>
              </w:rPr>
              <w:t>100 мс/МГц</w:t>
            </w:r>
          </w:p>
        </w:tc>
      </w:tr>
    </w:tbl>
    <w:p w:rsidR="006110DE" w:rsidRPr="0069732C" w:rsidRDefault="006110DE" w:rsidP="0069732C">
      <w:pPr>
        <w:spacing w:before="120" w:after="120" w:line="220" w:lineRule="exact"/>
        <w:ind w:left="1134" w:right="1134" w:firstLine="170"/>
        <w:rPr>
          <w:rFonts w:cs="Times New Roman"/>
          <w:sz w:val="18"/>
          <w:szCs w:val="18"/>
        </w:rPr>
      </w:pPr>
      <w:r w:rsidRPr="0069732C">
        <w:rPr>
          <w:rFonts w:cs="Times New Roman"/>
          <w:i/>
          <w:iCs/>
          <w:sz w:val="18"/>
          <w:szCs w:val="18"/>
        </w:rPr>
        <w:t>Примечание:</w:t>
      </w:r>
      <w:r w:rsidR="00CA2801">
        <w:rPr>
          <w:rFonts w:cs="Times New Roman"/>
          <w:sz w:val="18"/>
          <w:szCs w:val="18"/>
        </w:rPr>
        <w:t>  </w:t>
      </w:r>
      <w:r w:rsidRPr="0069732C">
        <w:rPr>
          <w:rFonts w:cs="Times New Roman"/>
          <w:sz w:val="18"/>
          <w:szCs w:val="18"/>
        </w:rPr>
        <w:t>Если для пиковых измерений используется спектроанализатор, то видеополоса превышает полосу разрешения (ПР) минимум в три раза.</w:t>
      </w:r>
    </w:p>
    <w:p w:rsidR="006110DE" w:rsidRDefault="006110DE" w:rsidP="00D556F5">
      <w:pPr>
        <w:spacing w:after="120"/>
        <w:ind w:left="1134"/>
        <w:outlineLvl w:val="0"/>
        <w:rPr>
          <w:rFonts w:cs="Times New Roman"/>
          <w:b/>
          <w:bCs/>
          <w:szCs w:val="20"/>
        </w:rPr>
      </w:pPr>
      <w:r w:rsidRPr="00D556F5">
        <w:rPr>
          <w:rFonts w:cs="Times New Roman"/>
          <w:szCs w:val="20"/>
        </w:rPr>
        <w:t>Таблица 2</w:t>
      </w:r>
      <w:r w:rsidR="0069732C">
        <w:rPr>
          <w:rFonts w:cs="Times New Roman"/>
          <w:szCs w:val="20"/>
        </w:rPr>
        <w:br/>
      </w:r>
      <w:r w:rsidRPr="00D556F5">
        <w:rPr>
          <w:rFonts w:cs="Times New Roman"/>
          <w:b/>
          <w:bCs/>
          <w:szCs w:val="20"/>
        </w:rPr>
        <w:t>Параметры сканирующего приемника</w:t>
      </w:r>
    </w:p>
    <w:tbl>
      <w:tblPr>
        <w:tblW w:w="964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8"/>
        <w:gridCol w:w="910"/>
        <w:gridCol w:w="1008"/>
        <w:gridCol w:w="1022"/>
        <w:gridCol w:w="924"/>
        <w:gridCol w:w="1008"/>
        <w:gridCol w:w="1049"/>
        <w:gridCol w:w="910"/>
        <w:gridCol w:w="1008"/>
        <w:gridCol w:w="1078"/>
      </w:tblGrid>
      <w:tr w:rsidR="0069732C" w:rsidRPr="00D556F5" w:rsidTr="00D06986">
        <w:trPr>
          <w:cantSplit/>
          <w:trHeight w:val="242"/>
          <w:tblHeader/>
        </w:trPr>
        <w:tc>
          <w:tcPr>
            <w:tcW w:w="728" w:type="dxa"/>
            <w:vMerge w:val="restart"/>
            <w:shd w:val="clear" w:color="auto" w:fill="auto"/>
            <w:vAlign w:val="bottom"/>
          </w:tcPr>
          <w:p w:rsidR="0069732C" w:rsidRPr="003C7924" w:rsidRDefault="0069732C" w:rsidP="00D06986">
            <w:pPr>
              <w:snapToGrid w:val="0"/>
              <w:spacing w:before="80" w:after="80" w:line="200" w:lineRule="exact"/>
              <w:rPr>
                <w:rFonts w:cs="Times New Roman"/>
                <w:bCs/>
                <w:i/>
                <w:sz w:val="14"/>
                <w:szCs w:val="14"/>
              </w:rPr>
            </w:pPr>
            <w:r w:rsidRPr="003C7924">
              <w:rPr>
                <w:rFonts w:cs="Times New Roman"/>
                <w:i/>
                <w:iCs/>
                <w:sz w:val="14"/>
                <w:szCs w:val="14"/>
              </w:rPr>
              <w:t>Диапазон частот, МГц</w:t>
            </w:r>
          </w:p>
        </w:tc>
        <w:tc>
          <w:tcPr>
            <w:tcW w:w="2940" w:type="dxa"/>
            <w:gridSpan w:val="3"/>
            <w:shd w:val="clear" w:color="auto" w:fill="auto"/>
            <w:vAlign w:val="center"/>
          </w:tcPr>
          <w:p w:rsidR="0069732C" w:rsidRPr="003C7924" w:rsidRDefault="0069732C" w:rsidP="00D06986">
            <w:pPr>
              <w:snapToGrid w:val="0"/>
              <w:spacing w:before="80" w:after="80" w:line="200" w:lineRule="exact"/>
              <w:jc w:val="center"/>
              <w:rPr>
                <w:rFonts w:cs="Times New Roman"/>
                <w:bCs/>
                <w:i/>
                <w:sz w:val="14"/>
                <w:szCs w:val="14"/>
              </w:rPr>
            </w:pPr>
            <w:r w:rsidRPr="003C7924">
              <w:rPr>
                <w:rFonts w:cs="Times New Roman"/>
                <w:i/>
                <w:iCs/>
                <w:sz w:val="14"/>
                <w:szCs w:val="14"/>
              </w:rPr>
              <w:t>Пиковый детектор</w:t>
            </w:r>
          </w:p>
        </w:tc>
        <w:tc>
          <w:tcPr>
            <w:tcW w:w="2981" w:type="dxa"/>
            <w:gridSpan w:val="3"/>
            <w:shd w:val="clear" w:color="auto" w:fill="auto"/>
            <w:vAlign w:val="center"/>
          </w:tcPr>
          <w:p w:rsidR="0069732C" w:rsidRPr="0069732C" w:rsidRDefault="0069732C" w:rsidP="00D06986">
            <w:pPr>
              <w:snapToGrid w:val="0"/>
              <w:spacing w:before="80" w:after="80" w:line="200" w:lineRule="exact"/>
              <w:jc w:val="center"/>
              <w:rPr>
                <w:rFonts w:cs="Times New Roman"/>
                <w:bCs/>
                <w:i/>
                <w:strike/>
                <w:sz w:val="14"/>
                <w:szCs w:val="14"/>
              </w:rPr>
            </w:pPr>
            <w:r w:rsidRPr="0069732C">
              <w:rPr>
                <w:rFonts w:cs="Times New Roman"/>
                <w:i/>
                <w:iCs/>
                <w:strike/>
                <w:sz w:val="14"/>
                <w:szCs w:val="14"/>
              </w:rPr>
              <w:t>Квазипиковый детектор</w:t>
            </w:r>
          </w:p>
        </w:tc>
        <w:tc>
          <w:tcPr>
            <w:tcW w:w="2996" w:type="dxa"/>
            <w:gridSpan w:val="3"/>
            <w:shd w:val="clear" w:color="auto" w:fill="auto"/>
            <w:vAlign w:val="center"/>
          </w:tcPr>
          <w:p w:rsidR="0069732C" w:rsidRPr="003C7924" w:rsidRDefault="0069732C" w:rsidP="00D06986">
            <w:pPr>
              <w:snapToGrid w:val="0"/>
              <w:spacing w:before="80" w:after="80" w:line="200" w:lineRule="exact"/>
              <w:jc w:val="center"/>
              <w:rPr>
                <w:rFonts w:cs="Times New Roman"/>
                <w:bCs/>
                <w:i/>
                <w:sz w:val="14"/>
                <w:szCs w:val="14"/>
              </w:rPr>
            </w:pPr>
            <w:r w:rsidRPr="003C7924">
              <w:rPr>
                <w:rFonts w:cs="Times New Roman"/>
                <w:i/>
                <w:iCs/>
                <w:sz w:val="14"/>
                <w:szCs w:val="14"/>
              </w:rPr>
              <w:t>Усредняющий детектор</w:t>
            </w:r>
          </w:p>
        </w:tc>
      </w:tr>
      <w:tr w:rsidR="0069732C" w:rsidRPr="00D556F5" w:rsidTr="00D06986">
        <w:trPr>
          <w:cantSplit/>
          <w:trHeight w:val="353"/>
          <w:tblHeader/>
        </w:trPr>
        <w:tc>
          <w:tcPr>
            <w:tcW w:w="728" w:type="dxa"/>
            <w:vMerge/>
            <w:tcBorders>
              <w:bottom w:val="single" w:sz="12" w:space="0" w:color="auto"/>
            </w:tcBorders>
            <w:shd w:val="clear" w:color="auto" w:fill="auto"/>
          </w:tcPr>
          <w:p w:rsidR="0069732C" w:rsidRPr="003C7924" w:rsidRDefault="0069732C" w:rsidP="00D06986">
            <w:pPr>
              <w:snapToGrid w:val="0"/>
              <w:spacing w:before="80" w:after="80" w:line="200" w:lineRule="exact"/>
              <w:jc w:val="center"/>
              <w:rPr>
                <w:rFonts w:cs="Times New Roman"/>
                <w:b/>
                <w:bCs/>
                <w:i/>
                <w:sz w:val="14"/>
                <w:szCs w:val="14"/>
                <w:lang w:eastAsia="zh-CN"/>
              </w:rPr>
            </w:pPr>
          </w:p>
        </w:tc>
        <w:tc>
          <w:tcPr>
            <w:tcW w:w="91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9732C" w:rsidRPr="003C7924" w:rsidRDefault="0069732C" w:rsidP="00D06986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4"/>
                <w:szCs w:val="14"/>
              </w:rPr>
            </w:pPr>
            <w:r w:rsidRPr="003C7924">
              <w:rPr>
                <w:rFonts w:cs="Times New Roman"/>
                <w:i/>
                <w:iCs/>
                <w:sz w:val="14"/>
                <w:szCs w:val="14"/>
              </w:rPr>
              <w:t>Полоса пропуска</w:t>
            </w:r>
            <w:r>
              <w:rPr>
                <w:rFonts w:cs="Times New Roman"/>
                <w:i/>
                <w:iCs/>
                <w:sz w:val="14"/>
                <w:szCs w:val="14"/>
              </w:rPr>
              <w:t>ния</w:t>
            </w:r>
            <w:r>
              <w:rPr>
                <w:rFonts w:cs="Times New Roman"/>
                <w:i/>
                <w:iCs/>
                <w:sz w:val="14"/>
                <w:szCs w:val="14"/>
              </w:rPr>
              <w:br/>
            </w:r>
            <w:r w:rsidRPr="003C7924">
              <w:rPr>
                <w:rFonts w:cs="Times New Roman"/>
                <w:i/>
                <w:iCs/>
                <w:sz w:val="14"/>
                <w:szCs w:val="14"/>
              </w:rPr>
              <w:t>при −6 дБ</w:t>
            </w:r>
          </w:p>
        </w:tc>
        <w:tc>
          <w:tcPr>
            <w:tcW w:w="100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9732C" w:rsidRPr="003C7924" w:rsidRDefault="0069732C" w:rsidP="00D06986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4"/>
                <w:szCs w:val="14"/>
              </w:rPr>
            </w:pPr>
            <w:r w:rsidRPr="003C7924">
              <w:rPr>
                <w:rFonts w:cs="Times New Roman"/>
                <w:i/>
                <w:iCs/>
                <w:sz w:val="14"/>
                <w:szCs w:val="14"/>
              </w:rPr>
              <w:t>Шаг перестройки</w:t>
            </w:r>
            <w:r w:rsidRPr="00937E01">
              <w:rPr>
                <w:rFonts w:cs="Times New Roman"/>
                <w:i/>
                <w:iCs/>
                <w:strike/>
                <w:sz w:val="18"/>
                <w:szCs w:val="18"/>
                <w:vertAlign w:val="superscript"/>
              </w:rPr>
              <w:t>а</w:t>
            </w:r>
          </w:p>
        </w:tc>
        <w:tc>
          <w:tcPr>
            <w:tcW w:w="1022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9732C" w:rsidRPr="003C7924" w:rsidRDefault="0069732C" w:rsidP="00D06986">
            <w:pPr>
              <w:tabs>
                <w:tab w:val="left" w:pos="594"/>
              </w:tabs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4"/>
                <w:szCs w:val="14"/>
              </w:rPr>
            </w:pPr>
            <w:r w:rsidRPr="003C7924">
              <w:rPr>
                <w:rFonts w:cs="Times New Roman"/>
                <w:b/>
                <w:bCs/>
                <w:i/>
                <w:iCs/>
                <w:sz w:val="14"/>
                <w:szCs w:val="14"/>
              </w:rPr>
              <w:t>Минимальное</w:t>
            </w:r>
            <w:r>
              <w:rPr>
                <w:rFonts w:cs="Times New Roman"/>
                <w:i/>
                <w:iCs/>
                <w:sz w:val="14"/>
                <w:szCs w:val="14"/>
              </w:rPr>
              <w:br/>
              <w:t>время</w:t>
            </w:r>
            <w:r>
              <w:rPr>
                <w:rFonts w:cs="Times New Roman"/>
                <w:i/>
                <w:iCs/>
                <w:sz w:val="14"/>
                <w:szCs w:val="14"/>
              </w:rPr>
              <w:br/>
            </w:r>
            <w:r w:rsidRPr="003C7924">
              <w:rPr>
                <w:rFonts w:cs="Times New Roman"/>
                <w:i/>
                <w:iCs/>
                <w:sz w:val="14"/>
                <w:szCs w:val="14"/>
              </w:rPr>
              <w:t>сканирования</w:t>
            </w:r>
          </w:p>
        </w:tc>
        <w:tc>
          <w:tcPr>
            <w:tcW w:w="92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9732C" w:rsidRPr="00937E01" w:rsidRDefault="0069732C" w:rsidP="00D06986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trike/>
                <w:sz w:val="14"/>
                <w:szCs w:val="14"/>
              </w:rPr>
            </w:pPr>
            <w:r w:rsidRPr="00937E01">
              <w:rPr>
                <w:rFonts w:cs="Times New Roman"/>
                <w:i/>
                <w:iCs/>
                <w:strike/>
                <w:sz w:val="14"/>
                <w:szCs w:val="14"/>
              </w:rPr>
              <w:t>Полоса пропускания</w:t>
            </w:r>
            <w:r w:rsidRPr="00937E01">
              <w:rPr>
                <w:rFonts w:cs="Times New Roman"/>
                <w:i/>
                <w:iCs/>
                <w:strike/>
                <w:sz w:val="14"/>
                <w:szCs w:val="14"/>
              </w:rPr>
              <w:br/>
              <w:t>при</w:t>
            </w:r>
            <w:r w:rsidR="00BA7390">
              <w:rPr>
                <w:rFonts w:cs="Times New Roman"/>
                <w:i/>
                <w:iCs/>
                <w:strike/>
                <w:sz w:val="14"/>
                <w:szCs w:val="14"/>
              </w:rPr>
              <w:t xml:space="preserve"> </w:t>
            </w:r>
            <w:r w:rsidRPr="00937E01">
              <w:rPr>
                <w:rFonts w:cs="Times New Roman"/>
                <w:i/>
                <w:iCs/>
                <w:strike/>
                <w:sz w:val="14"/>
                <w:szCs w:val="14"/>
              </w:rPr>
              <w:t>−6 дБ</w:t>
            </w:r>
          </w:p>
        </w:tc>
        <w:tc>
          <w:tcPr>
            <w:tcW w:w="100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9732C" w:rsidRPr="0069732C" w:rsidRDefault="0069732C" w:rsidP="00D06986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trike/>
                <w:sz w:val="14"/>
                <w:szCs w:val="14"/>
              </w:rPr>
            </w:pPr>
            <w:r w:rsidRPr="0069732C">
              <w:rPr>
                <w:rFonts w:cs="Times New Roman"/>
                <w:i/>
                <w:iCs/>
                <w:strike/>
                <w:sz w:val="14"/>
                <w:szCs w:val="14"/>
              </w:rPr>
              <w:t>Шаг</w:t>
            </w:r>
            <w:r w:rsidRPr="0069732C">
              <w:rPr>
                <w:rFonts w:cs="Times New Roman"/>
                <w:i/>
                <w:iCs/>
                <w:strike/>
                <w:sz w:val="14"/>
                <w:szCs w:val="14"/>
              </w:rPr>
              <w:br/>
              <w:t>перестройки</w:t>
            </w:r>
            <w:r w:rsidRPr="0069732C">
              <w:rPr>
                <w:rFonts w:cs="Times New Roman"/>
                <w:i/>
                <w:iCs/>
                <w:strike/>
                <w:sz w:val="18"/>
                <w:szCs w:val="18"/>
                <w:vertAlign w:val="superscript"/>
              </w:rPr>
              <w:t>а</w:t>
            </w:r>
          </w:p>
        </w:tc>
        <w:tc>
          <w:tcPr>
            <w:tcW w:w="1049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9732C" w:rsidRPr="0069732C" w:rsidRDefault="0069732C" w:rsidP="00D06986">
            <w:pPr>
              <w:tabs>
                <w:tab w:val="left" w:pos="594"/>
              </w:tabs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trike/>
                <w:sz w:val="14"/>
                <w:szCs w:val="14"/>
              </w:rPr>
            </w:pPr>
            <w:r w:rsidRPr="0069732C">
              <w:rPr>
                <w:rFonts w:cs="Times New Roman"/>
                <w:bCs/>
                <w:i/>
                <w:iCs/>
                <w:strike/>
                <w:sz w:val="14"/>
                <w:szCs w:val="14"/>
              </w:rPr>
              <w:t>П</w:t>
            </w:r>
            <w:r w:rsidRPr="0069732C">
              <w:rPr>
                <w:rFonts w:cs="Times New Roman"/>
                <w:i/>
                <w:iCs/>
                <w:strike/>
                <w:sz w:val="14"/>
                <w:szCs w:val="14"/>
              </w:rPr>
              <w:t>родолжи-</w:t>
            </w:r>
            <w:r w:rsidRPr="0069732C">
              <w:rPr>
                <w:rFonts w:cs="Times New Roman"/>
                <w:i/>
                <w:iCs/>
                <w:strike/>
                <w:sz w:val="14"/>
                <w:szCs w:val="14"/>
              </w:rPr>
              <w:br/>
              <w:t>тел</w:t>
            </w:r>
            <w:r w:rsidR="00290F17">
              <w:rPr>
                <w:rFonts w:cs="Times New Roman"/>
                <w:i/>
                <w:iCs/>
                <w:strike/>
                <w:sz w:val="14"/>
                <w:szCs w:val="14"/>
              </w:rPr>
              <w:t>ь</w:t>
            </w:r>
            <w:r w:rsidRPr="0069732C">
              <w:rPr>
                <w:rFonts w:cs="Times New Roman"/>
                <w:i/>
                <w:iCs/>
                <w:strike/>
                <w:sz w:val="14"/>
                <w:szCs w:val="14"/>
              </w:rPr>
              <w:t>ность</w:t>
            </w:r>
          </w:p>
        </w:tc>
        <w:tc>
          <w:tcPr>
            <w:tcW w:w="91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9732C" w:rsidRPr="003C7924" w:rsidRDefault="0069732C" w:rsidP="00D06986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4"/>
                <w:szCs w:val="14"/>
              </w:rPr>
            </w:pPr>
            <w:r w:rsidRPr="003C7924">
              <w:rPr>
                <w:rFonts w:cs="Times New Roman"/>
                <w:i/>
                <w:iCs/>
                <w:sz w:val="14"/>
                <w:szCs w:val="14"/>
              </w:rPr>
              <w:t>Полоса пропускания при −6 дБ</w:t>
            </w:r>
          </w:p>
        </w:tc>
        <w:tc>
          <w:tcPr>
            <w:tcW w:w="100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9732C" w:rsidRPr="0069732C" w:rsidRDefault="0069732C" w:rsidP="00D06986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trike/>
                <w:sz w:val="14"/>
                <w:szCs w:val="14"/>
              </w:rPr>
            </w:pPr>
            <w:r w:rsidRPr="00937E01">
              <w:rPr>
                <w:rFonts w:cs="Times New Roman"/>
                <w:i/>
                <w:iCs/>
                <w:sz w:val="14"/>
                <w:szCs w:val="14"/>
              </w:rPr>
              <w:t>Шаг</w:t>
            </w:r>
            <w:r w:rsidRPr="00937E01">
              <w:rPr>
                <w:rFonts w:cs="Times New Roman"/>
                <w:i/>
                <w:iCs/>
                <w:sz w:val="14"/>
                <w:szCs w:val="14"/>
              </w:rPr>
              <w:br/>
              <w:t>перестройки</w:t>
            </w:r>
            <w:r w:rsidRPr="0069732C">
              <w:rPr>
                <w:rFonts w:cs="Times New Roman"/>
                <w:i/>
                <w:iCs/>
                <w:strike/>
                <w:sz w:val="18"/>
                <w:szCs w:val="18"/>
                <w:vertAlign w:val="superscript"/>
              </w:rPr>
              <w:t>а</w:t>
            </w:r>
          </w:p>
        </w:tc>
        <w:tc>
          <w:tcPr>
            <w:tcW w:w="107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9732C" w:rsidRPr="003C7924" w:rsidRDefault="0069732C" w:rsidP="00D06986">
            <w:pPr>
              <w:tabs>
                <w:tab w:val="left" w:pos="594"/>
              </w:tabs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4"/>
                <w:szCs w:val="14"/>
              </w:rPr>
            </w:pPr>
            <w:r w:rsidRPr="003C7924">
              <w:rPr>
                <w:rFonts w:cs="Times New Roman"/>
                <w:b/>
                <w:bCs/>
                <w:i/>
                <w:iCs/>
                <w:sz w:val="14"/>
                <w:szCs w:val="14"/>
              </w:rPr>
              <w:t>Минимальное</w:t>
            </w:r>
            <w:r w:rsidRPr="003C7924">
              <w:rPr>
                <w:rFonts w:cs="Times New Roman"/>
                <w:i/>
                <w:iCs/>
                <w:sz w:val="14"/>
                <w:szCs w:val="14"/>
              </w:rPr>
              <w:t xml:space="preserve"> время</w:t>
            </w:r>
            <w:r>
              <w:rPr>
                <w:rFonts w:cs="Times New Roman"/>
                <w:i/>
                <w:iCs/>
                <w:sz w:val="14"/>
                <w:szCs w:val="14"/>
              </w:rPr>
              <w:br/>
            </w:r>
            <w:r w:rsidRPr="003C7924">
              <w:rPr>
                <w:rFonts w:cs="Times New Roman"/>
                <w:i/>
                <w:iCs/>
                <w:sz w:val="14"/>
                <w:szCs w:val="14"/>
              </w:rPr>
              <w:t>сканирования</w:t>
            </w:r>
          </w:p>
        </w:tc>
      </w:tr>
      <w:tr w:rsidR="0069732C" w:rsidRPr="00D556F5" w:rsidTr="00D06986">
        <w:tblPrEx>
          <w:tblCellMar>
            <w:left w:w="71" w:type="dxa"/>
            <w:right w:w="71" w:type="dxa"/>
          </w:tblCellMar>
        </w:tblPrEx>
        <w:trPr>
          <w:cantSplit/>
        </w:trPr>
        <w:tc>
          <w:tcPr>
            <w:tcW w:w="7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9732C" w:rsidRPr="004614DA" w:rsidRDefault="004614DA" w:rsidP="00D06986">
            <w:pPr>
              <w:spacing w:after="120"/>
              <w:rPr>
                <w:rFonts w:cs="Times New Roman"/>
                <w:bCs/>
                <w:sz w:val="18"/>
                <w:szCs w:val="18"/>
              </w:rPr>
            </w:pPr>
            <w:r w:rsidRPr="004614DA">
              <w:rPr>
                <w:rFonts w:cs="Times New Roman"/>
                <w:sz w:val="18"/>
                <w:szCs w:val="18"/>
              </w:rPr>
              <w:t>30</w:t>
            </w:r>
            <w:r w:rsidR="0069732C" w:rsidRPr="004614DA">
              <w:rPr>
                <w:rFonts w:cs="Times New Roman"/>
                <w:sz w:val="18"/>
                <w:szCs w:val="18"/>
              </w:rPr>
              <w:t>–</w:t>
            </w:r>
            <w:r w:rsidR="0069732C" w:rsidRPr="004614DA">
              <w:rPr>
                <w:rFonts w:cs="Times New Roman"/>
                <w:sz w:val="18"/>
                <w:szCs w:val="18"/>
              </w:rPr>
              <w:br/>
              <w:t>1 000</w:t>
            </w:r>
          </w:p>
        </w:tc>
        <w:tc>
          <w:tcPr>
            <w:tcW w:w="9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69732C" w:rsidRPr="004614DA" w:rsidRDefault="0069732C" w:rsidP="00D06986">
            <w:pPr>
              <w:spacing w:after="120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4614DA">
              <w:rPr>
                <w:rFonts w:cs="Times New Roman"/>
                <w:sz w:val="18"/>
                <w:szCs w:val="18"/>
              </w:rPr>
              <w:t>120 кГц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69732C" w:rsidRPr="004614DA" w:rsidRDefault="0069732C" w:rsidP="00D06986">
            <w:pPr>
              <w:spacing w:after="120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4614DA">
              <w:rPr>
                <w:rFonts w:cs="Times New Roman"/>
                <w:sz w:val="18"/>
                <w:szCs w:val="18"/>
              </w:rPr>
              <w:t>50 кГц</w:t>
            </w:r>
          </w:p>
        </w:tc>
        <w:tc>
          <w:tcPr>
            <w:tcW w:w="102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69732C" w:rsidRPr="004614DA" w:rsidRDefault="0069732C" w:rsidP="00D06986">
            <w:pPr>
              <w:spacing w:after="120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4614DA">
              <w:rPr>
                <w:rFonts w:cs="Times New Roman"/>
                <w:sz w:val="18"/>
                <w:szCs w:val="18"/>
              </w:rPr>
              <w:t>5 мс</w:t>
            </w:r>
          </w:p>
        </w:tc>
        <w:tc>
          <w:tcPr>
            <w:tcW w:w="92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69732C" w:rsidRPr="004614DA" w:rsidRDefault="0069732C" w:rsidP="00D06986">
            <w:pPr>
              <w:spacing w:after="120"/>
              <w:jc w:val="right"/>
              <w:rPr>
                <w:rFonts w:cs="Times New Roman"/>
                <w:bCs/>
                <w:strike/>
                <w:sz w:val="18"/>
                <w:szCs w:val="18"/>
              </w:rPr>
            </w:pPr>
            <w:r w:rsidRPr="004614DA">
              <w:rPr>
                <w:rFonts w:cs="Times New Roman"/>
                <w:strike/>
                <w:sz w:val="18"/>
                <w:szCs w:val="18"/>
              </w:rPr>
              <w:t>120 кГц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69732C" w:rsidRPr="004614DA" w:rsidRDefault="0069732C" w:rsidP="00D06986">
            <w:pPr>
              <w:spacing w:after="120"/>
              <w:jc w:val="right"/>
              <w:rPr>
                <w:rFonts w:cs="Times New Roman"/>
                <w:bCs/>
                <w:strike/>
                <w:sz w:val="18"/>
                <w:szCs w:val="18"/>
              </w:rPr>
            </w:pPr>
            <w:r w:rsidRPr="004614DA">
              <w:rPr>
                <w:rFonts w:cs="Times New Roman"/>
                <w:strike/>
                <w:sz w:val="18"/>
                <w:szCs w:val="18"/>
              </w:rPr>
              <w:t>50 кГц</w:t>
            </w:r>
          </w:p>
        </w:tc>
        <w:tc>
          <w:tcPr>
            <w:tcW w:w="104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69732C" w:rsidRPr="004614DA" w:rsidRDefault="0069732C" w:rsidP="00D06986">
            <w:pPr>
              <w:spacing w:after="120"/>
              <w:jc w:val="right"/>
              <w:rPr>
                <w:rFonts w:cs="Times New Roman"/>
                <w:bCs/>
                <w:strike/>
                <w:sz w:val="18"/>
                <w:szCs w:val="18"/>
              </w:rPr>
            </w:pPr>
            <w:r w:rsidRPr="004614DA">
              <w:rPr>
                <w:rFonts w:cs="Times New Roman"/>
                <w:strike/>
                <w:sz w:val="18"/>
                <w:szCs w:val="18"/>
              </w:rPr>
              <w:t>1 с</w:t>
            </w:r>
          </w:p>
        </w:tc>
        <w:tc>
          <w:tcPr>
            <w:tcW w:w="9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69732C" w:rsidRPr="004614DA" w:rsidRDefault="0069732C" w:rsidP="00D06986">
            <w:pPr>
              <w:spacing w:after="120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4614DA">
              <w:rPr>
                <w:rFonts w:cs="Times New Roman"/>
                <w:sz w:val="18"/>
                <w:szCs w:val="18"/>
              </w:rPr>
              <w:t>120 кГц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69732C" w:rsidRPr="004614DA" w:rsidRDefault="0069732C" w:rsidP="00D06986">
            <w:pPr>
              <w:spacing w:after="120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4614DA">
              <w:rPr>
                <w:rFonts w:cs="Times New Roman"/>
                <w:sz w:val="18"/>
                <w:szCs w:val="18"/>
              </w:rPr>
              <w:t>50 кГц</w:t>
            </w:r>
          </w:p>
        </w:tc>
        <w:tc>
          <w:tcPr>
            <w:tcW w:w="107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69732C" w:rsidRPr="004614DA" w:rsidRDefault="0069732C" w:rsidP="00D06986">
            <w:pPr>
              <w:spacing w:after="120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4614DA">
              <w:rPr>
                <w:rFonts w:cs="Times New Roman"/>
                <w:sz w:val="18"/>
                <w:szCs w:val="18"/>
              </w:rPr>
              <w:t>5 мс</w:t>
            </w:r>
          </w:p>
        </w:tc>
      </w:tr>
    </w:tbl>
    <w:p w:rsidR="006110DE" w:rsidRPr="0069732C" w:rsidRDefault="006110DE" w:rsidP="00937E01">
      <w:pPr>
        <w:pStyle w:val="SingleTxtG"/>
        <w:spacing w:before="120" w:line="220" w:lineRule="exact"/>
        <w:ind w:left="0" w:right="0" w:firstLine="170"/>
        <w:jc w:val="left"/>
        <w:rPr>
          <w:sz w:val="18"/>
          <w:szCs w:val="18"/>
          <w:lang w:val="ru-RU"/>
        </w:rPr>
      </w:pPr>
      <w:r w:rsidRPr="00937E01">
        <w:rPr>
          <w:i/>
          <w:strike/>
          <w:sz w:val="18"/>
          <w:szCs w:val="18"/>
          <w:vertAlign w:val="superscript"/>
          <w:lang w:val="ru-RU"/>
        </w:rPr>
        <w:t>а</w:t>
      </w:r>
      <w:r w:rsidR="00937E01">
        <w:rPr>
          <w:strike/>
          <w:sz w:val="18"/>
          <w:szCs w:val="18"/>
          <w:lang w:val="ru-RU"/>
        </w:rPr>
        <w:t>  </w:t>
      </w:r>
      <w:r w:rsidRPr="0069732C">
        <w:rPr>
          <w:strike/>
          <w:sz w:val="18"/>
          <w:szCs w:val="18"/>
          <w:lang w:val="ru-RU"/>
        </w:rPr>
        <w:t>В случае исключительно широкополосных помех максимальный размер шага перестройки частоты может быть увеличен до значения, не превышающего значение полосы пропускания</w:t>
      </w:r>
      <w:r w:rsidR="0069732C" w:rsidRPr="0069732C">
        <w:rPr>
          <w:sz w:val="18"/>
          <w:szCs w:val="18"/>
          <w:lang w:val="ru-RU"/>
        </w:rPr>
        <w:t>»</w:t>
      </w:r>
      <w:r w:rsidRPr="0069732C">
        <w:rPr>
          <w:sz w:val="18"/>
          <w:szCs w:val="18"/>
          <w:lang w:val="ru-RU"/>
        </w:rPr>
        <w:t>.</w:t>
      </w:r>
    </w:p>
    <w:p w:rsidR="006110DE" w:rsidRPr="00D556F5" w:rsidRDefault="006110DE" w:rsidP="00D556F5">
      <w:pPr>
        <w:pStyle w:val="SingleTxtG"/>
        <w:spacing w:before="0"/>
        <w:ind w:left="2268" w:hanging="1134"/>
        <w:rPr>
          <w:bCs/>
          <w:iCs/>
          <w:color w:val="000000"/>
          <w:lang w:val="ru-RU"/>
        </w:rPr>
      </w:pPr>
      <w:r w:rsidRPr="00D556F5">
        <w:rPr>
          <w:i/>
          <w:iCs/>
          <w:lang w:val="ru-RU"/>
        </w:rPr>
        <w:t>Приложение 5, пункт 3.4</w:t>
      </w:r>
      <w:r w:rsidRPr="00D556F5">
        <w:rPr>
          <w:lang w:val="ru-RU"/>
        </w:rPr>
        <w:t>, изменить нумерацию на 4.4.</w:t>
      </w:r>
    </w:p>
    <w:p w:rsidR="006110DE" w:rsidRPr="00D556F5" w:rsidRDefault="006110DE" w:rsidP="00D556F5">
      <w:pPr>
        <w:pStyle w:val="SingleTxtG"/>
        <w:spacing w:before="0"/>
        <w:ind w:left="2268" w:hanging="1134"/>
        <w:rPr>
          <w:bCs/>
          <w:i/>
          <w:iCs/>
          <w:color w:val="000000"/>
          <w:lang w:val="ru-RU"/>
        </w:rPr>
      </w:pPr>
      <w:r w:rsidRPr="00D556F5">
        <w:rPr>
          <w:i/>
          <w:iCs/>
          <w:lang w:val="ru-RU"/>
        </w:rPr>
        <w:t>Приложение 5, пункт 3.5</w:t>
      </w:r>
      <w:r w:rsidRPr="00D556F5">
        <w:rPr>
          <w:lang w:val="ru-RU"/>
        </w:rPr>
        <w:t>, изменить нумерацию на 4.5.</w:t>
      </w:r>
    </w:p>
    <w:p w:rsidR="006110DE" w:rsidRPr="00D556F5" w:rsidRDefault="006110DE" w:rsidP="00D556F5">
      <w:pPr>
        <w:spacing w:after="120"/>
        <w:ind w:left="1134"/>
        <w:rPr>
          <w:rFonts w:cs="Times New Roman"/>
          <w:szCs w:val="20"/>
        </w:rPr>
      </w:pPr>
      <w:r w:rsidRPr="00D556F5">
        <w:rPr>
          <w:rFonts w:cs="Times New Roman"/>
          <w:i/>
          <w:iCs/>
          <w:szCs w:val="20"/>
        </w:rPr>
        <w:t>Приложение 5</w:t>
      </w:r>
      <w:r w:rsidRPr="00D556F5">
        <w:rPr>
          <w:rFonts w:cs="Times New Roman"/>
          <w:szCs w:val="20"/>
        </w:rPr>
        <w:t>, включить новый пункт 4.6 следующего содержания:</w:t>
      </w:r>
    </w:p>
    <w:p w:rsidR="006110DE" w:rsidRPr="00D556F5" w:rsidRDefault="0069732C" w:rsidP="00D556F5">
      <w:pPr>
        <w:keepNext/>
        <w:keepLines/>
        <w:spacing w:after="120"/>
        <w:ind w:left="2268" w:right="1134" w:hanging="1134"/>
        <w:jc w:val="both"/>
        <w:rPr>
          <w:rFonts w:cs="Times New Roman"/>
          <w:b/>
          <w:szCs w:val="20"/>
        </w:rPr>
      </w:pPr>
      <w:r w:rsidRPr="0069732C">
        <w:rPr>
          <w:rFonts w:cs="Times New Roman"/>
          <w:bCs/>
          <w:szCs w:val="20"/>
        </w:rPr>
        <w:t>«</w:t>
      </w:r>
      <w:r w:rsidR="006110DE" w:rsidRPr="00D556F5">
        <w:rPr>
          <w:rFonts w:cs="Times New Roman"/>
          <w:b/>
          <w:bCs/>
          <w:szCs w:val="20"/>
        </w:rPr>
        <w:t>4.6</w:t>
      </w:r>
      <w:r w:rsidR="006110DE" w:rsidRPr="00D556F5">
        <w:rPr>
          <w:rFonts w:cs="Times New Roman"/>
          <w:szCs w:val="20"/>
        </w:rPr>
        <w:tab/>
      </w:r>
      <w:r w:rsidR="006110DE" w:rsidRPr="00D556F5">
        <w:rPr>
          <w:rFonts w:cs="Times New Roman"/>
          <w:b/>
          <w:bCs/>
          <w:szCs w:val="20"/>
        </w:rPr>
        <w:t>Положение антенны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bCs/>
          <w:szCs w:val="20"/>
        </w:rPr>
      </w:pPr>
      <w:r w:rsidRPr="00D556F5">
        <w:rPr>
          <w:rFonts w:cs="Times New Roman"/>
          <w:b/>
          <w:bCs/>
          <w:szCs w:val="20"/>
        </w:rPr>
        <w:t>Измерения производят с левой и с правой с</w:t>
      </w:r>
      <w:r w:rsidR="0069732C">
        <w:rPr>
          <w:rFonts w:cs="Times New Roman"/>
          <w:b/>
          <w:bCs/>
          <w:szCs w:val="20"/>
        </w:rPr>
        <w:t>тороны транспортного средства.</w:t>
      </w:r>
    </w:p>
    <w:p w:rsidR="006110DE" w:rsidRPr="00D556F5" w:rsidRDefault="0069732C" w:rsidP="00D556F5">
      <w:pPr>
        <w:spacing w:after="120"/>
        <w:ind w:left="2268" w:right="1134"/>
        <w:jc w:val="both"/>
        <w:rPr>
          <w:rFonts w:cs="Times New Roman"/>
          <w:b/>
          <w:bCs/>
          <w:szCs w:val="20"/>
        </w:rPr>
      </w:pPr>
      <w:r>
        <w:rPr>
          <w:rFonts w:cs="Times New Roman"/>
          <w:b/>
          <w:bCs/>
          <w:szCs w:val="20"/>
        </w:rPr>
        <w:t>Расстояние по горизонтали –</w:t>
      </w:r>
      <w:r w:rsidR="006110DE" w:rsidRPr="00D556F5">
        <w:rPr>
          <w:rFonts w:cs="Times New Roman"/>
          <w:b/>
          <w:bCs/>
          <w:szCs w:val="20"/>
        </w:rPr>
        <w:t xml:space="preserve"> это расстояние от исходной точки антенны до ближайшей части кузова транспортного средства.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bCs/>
          <w:szCs w:val="20"/>
        </w:rPr>
      </w:pPr>
      <w:r w:rsidRPr="00D556F5">
        <w:rPr>
          <w:rFonts w:cs="Times New Roman"/>
          <w:b/>
          <w:bCs/>
          <w:szCs w:val="20"/>
        </w:rPr>
        <w:t>В зависимости от длины транспортного средства может потребоваться использование нескольких различных положений антенны (в случае размещения антенны на расстоянии как 10 м, так и 3 м). Для горизонтальных и вертикальных поляризационных измерений должны использоваться одни и те же положения антенны. Число используемых положений антенны и ее расположение относительно транспортного средства должны указываться в протоколе испытания.</w:t>
      </w:r>
    </w:p>
    <w:p w:rsidR="006110DE" w:rsidRPr="00D556F5" w:rsidRDefault="00C7076E" w:rsidP="00BA7390">
      <w:pPr>
        <w:spacing w:after="120"/>
        <w:ind w:left="2268" w:right="1134"/>
        <w:jc w:val="both"/>
        <w:rPr>
          <w:rFonts w:cs="Times New Roman"/>
          <w:b/>
          <w:bCs/>
          <w:szCs w:val="20"/>
        </w:rPr>
      </w:pPr>
      <w:r>
        <w:rPr>
          <w:rFonts w:cs="Times New Roman"/>
          <w:b/>
          <w:bCs/>
          <w:szCs w:val="20"/>
        </w:rPr>
        <w:t>–</w:t>
      </w:r>
      <w:r>
        <w:rPr>
          <w:rFonts w:cs="Times New Roman"/>
          <w:b/>
          <w:bCs/>
          <w:szCs w:val="20"/>
        </w:rPr>
        <w:tab/>
      </w:r>
      <w:r w:rsidR="006110DE" w:rsidRPr="00D556F5">
        <w:rPr>
          <w:rFonts w:cs="Times New Roman"/>
          <w:b/>
          <w:bCs/>
          <w:szCs w:val="20"/>
        </w:rPr>
        <w:t>Если длина транспортного средства меньше, чем ширина луча антенны в 3 дБ, то достаточно лишь одного пол</w:t>
      </w:r>
      <w:r w:rsidR="00937E01">
        <w:rPr>
          <w:rFonts w:cs="Times New Roman"/>
          <w:b/>
          <w:bCs/>
          <w:szCs w:val="20"/>
        </w:rPr>
        <w:t>ожения антенны. В </w:t>
      </w:r>
      <w:r w:rsidR="006110DE" w:rsidRPr="00D556F5">
        <w:rPr>
          <w:rFonts w:cs="Times New Roman"/>
          <w:b/>
          <w:bCs/>
          <w:szCs w:val="20"/>
        </w:rPr>
        <w:t xml:space="preserve">этом случае антенну располагают у середины транспортного средства (см. рис. 4). </w:t>
      </w:r>
    </w:p>
    <w:p w:rsidR="006110DE" w:rsidRPr="00D556F5" w:rsidRDefault="00C7076E" w:rsidP="00BA7390">
      <w:pPr>
        <w:spacing w:after="120"/>
        <w:ind w:left="2268" w:right="1134"/>
        <w:jc w:val="both"/>
        <w:rPr>
          <w:rFonts w:cs="Times New Roman"/>
          <w:b/>
          <w:bCs/>
          <w:szCs w:val="20"/>
        </w:rPr>
      </w:pPr>
      <w:r>
        <w:rPr>
          <w:rFonts w:cs="Times New Roman"/>
          <w:b/>
          <w:bCs/>
          <w:szCs w:val="20"/>
        </w:rPr>
        <w:t>–</w:t>
      </w:r>
      <w:r>
        <w:rPr>
          <w:rFonts w:cs="Times New Roman"/>
          <w:b/>
          <w:bCs/>
          <w:szCs w:val="20"/>
        </w:rPr>
        <w:tab/>
      </w:r>
      <w:r w:rsidR="006110DE" w:rsidRPr="00D556F5">
        <w:rPr>
          <w:rFonts w:cs="Times New Roman"/>
          <w:b/>
          <w:bCs/>
          <w:szCs w:val="20"/>
        </w:rPr>
        <w:t>Если длина транспортного средства превышает ширину луча антенны в 3 дБ, то требуется использование нескольких различных положений антенны для покрытия всей длины транспортного средства (см. рис. 5). Число используемых положений антенны должно соответствовать следующему условию:</w:t>
      </w:r>
    </w:p>
    <w:p w:rsidR="006110DE" w:rsidRPr="00D556F5" w:rsidRDefault="006110DE" w:rsidP="00BA7390">
      <w:pPr>
        <w:pStyle w:val="PARAGRAPH"/>
        <w:tabs>
          <w:tab w:val="left" w:pos="4820"/>
          <w:tab w:val="right" w:pos="9070"/>
        </w:tabs>
        <w:suppressAutoHyphens/>
        <w:spacing w:before="0" w:after="120" w:line="240" w:lineRule="atLeast"/>
        <w:ind w:left="2160" w:firstLine="720"/>
        <w:rPr>
          <w:rFonts w:ascii="Times New Roman" w:hAnsi="Times New Roman" w:cs="Times New Roman"/>
          <w:b/>
          <w:spacing w:val="0"/>
          <w:lang w:val="ru-RU"/>
        </w:rPr>
      </w:pPr>
      <w:r w:rsidRPr="00D556F5">
        <w:rPr>
          <w:rFonts w:ascii="Times New Roman" w:hAnsi="Times New Roman" w:cs="Times New Roman"/>
          <w:b/>
          <w:spacing w:val="0"/>
          <w:lang w:val="ru-RU"/>
        </w:rPr>
        <w:object w:dxaOrig="1780" w:dyaOrig="300">
          <v:shape id="_x0000_i1026" type="#_x0000_t75" style="width:87pt;height:14.25pt" o:ole="">
            <v:imagedata r:id="rId22" o:title=""/>
          </v:shape>
          <o:OLEObject Type="Embed" ProgID="Equation.3" ShapeID="_x0000_i1026" DrawAspect="Content" ObjectID="_1600610637" r:id="rId37"/>
        </w:object>
      </w:r>
      <w:r w:rsidR="00C7076E">
        <w:rPr>
          <w:rFonts w:ascii="Times New Roman" w:hAnsi="Times New Roman" w:cs="Times New Roman"/>
          <w:spacing w:val="0"/>
          <w:lang w:val="ru-RU"/>
        </w:rPr>
        <w:tab/>
      </w:r>
      <w:r w:rsidRPr="00C7076E">
        <w:rPr>
          <w:rFonts w:ascii="Times New Roman" w:hAnsi="Times New Roman" w:cs="Times New Roman"/>
          <w:b/>
          <w:bCs/>
          <w:spacing w:val="0"/>
          <w:position w:val="10"/>
          <w:lang w:val="ru-RU"/>
        </w:rPr>
        <w:t>(1),</w:t>
      </w:r>
    </w:p>
    <w:p w:rsidR="006110DE" w:rsidRPr="00D556F5" w:rsidRDefault="006110DE" w:rsidP="00BA7390">
      <w:pPr>
        <w:spacing w:after="120"/>
        <w:ind w:left="2268" w:right="1134"/>
        <w:jc w:val="both"/>
        <w:rPr>
          <w:rFonts w:cs="Times New Roman"/>
          <w:b/>
          <w:bCs/>
          <w:szCs w:val="20"/>
        </w:rPr>
      </w:pPr>
      <w:r w:rsidRPr="00D556F5">
        <w:rPr>
          <w:rFonts w:cs="Times New Roman"/>
          <w:b/>
          <w:bCs/>
          <w:szCs w:val="20"/>
        </w:rPr>
        <w:t>где:</w:t>
      </w:r>
    </w:p>
    <w:p w:rsidR="006110DE" w:rsidRPr="00D556F5" w:rsidRDefault="00C7076E" w:rsidP="00BA7390">
      <w:pPr>
        <w:spacing w:after="120"/>
        <w:ind w:left="2268" w:right="1134"/>
        <w:jc w:val="both"/>
        <w:rPr>
          <w:rFonts w:cs="Times New Roman"/>
          <w:b/>
          <w:bCs/>
          <w:szCs w:val="20"/>
        </w:rPr>
      </w:pPr>
      <w:r>
        <w:rPr>
          <w:rFonts w:cs="Times New Roman"/>
          <w:b/>
          <w:bCs/>
          <w:szCs w:val="20"/>
        </w:rPr>
        <w:t>N –</w:t>
      </w:r>
      <w:r w:rsidR="006110DE" w:rsidRPr="00D556F5">
        <w:rPr>
          <w:rFonts w:cs="Times New Roman"/>
          <w:b/>
          <w:bCs/>
          <w:szCs w:val="20"/>
        </w:rPr>
        <w:t xml:space="preserve"> число используемых положений антенны;</w:t>
      </w:r>
    </w:p>
    <w:p w:rsidR="006110DE" w:rsidRPr="00D556F5" w:rsidRDefault="00C7076E" w:rsidP="00BA7390">
      <w:pPr>
        <w:spacing w:after="120"/>
        <w:ind w:left="2268" w:right="1134"/>
        <w:jc w:val="both"/>
        <w:rPr>
          <w:rFonts w:cs="Times New Roman"/>
          <w:b/>
          <w:bCs/>
          <w:szCs w:val="20"/>
        </w:rPr>
      </w:pPr>
      <w:r>
        <w:rPr>
          <w:rFonts w:cs="Times New Roman"/>
          <w:b/>
          <w:bCs/>
          <w:szCs w:val="20"/>
        </w:rPr>
        <w:t>D –</w:t>
      </w:r>
      <w:r w:rsidR="006110DE" w:rsidRPr="00D556F5">
        <w:rPr>
          <w:rFonts w:cs="Times New Roman"/>
          <w:b/>
          <w:bCs/>
          <w:szCs w:val="20"/>
        </w:rPr>
        <w:t xml:space="preserve"> расстояние измерения (3 м или 10 м);</w:t>
      </w:r>
    </w:p>
    <w:p w:rsidR="006110DE" w:rsidRPr="00D556F5" w:rsidRDefault="00C7076E" w:rsidP="00BA7390">
      <w:pPr>
        <w:spacing w:after="120"/>
        <w:ind w:left="2268" w:right="1134"/>
        <w:jc w:val="both"/>
        <w:rPr>
          <w:rFonts w:cs="Times New Roman"/>
          <w:b/>
          <w:bCs/>
          <w:strike/>
          <w:szCs w:val="20"/>
        </w:rPr>
      </w:pPr>
      <w:r>
        <w:rPr>
          <w:rFonts w:cs="Times New Roman"/>
          <w:b/>
          <w:bCs/>
          <w:szCs w:val="20"/>
        </w:rPr>
        <w:t>2β –</w:t>
      </w:r>
      <w:r w:rsidR="006110DE" w:rsidRPr="00D556F5">
        <w:rPr>
          <w:rFonts w:cs="Times New Roman"/>
          <w:b/>
          <w:bCs/>
          <w:szCs w:val="20"/>
        </w:rPr>
        <w:t xml:space="preserve"> угол луча антенны шириной в 3 дБ в плоскости, параллельной земле (т.</w:t>
      </w:r>
      <w:r w:rsidR="00937E01">
        <w:rPr>
          <w:rFonts w:cs="Times New Roman"/>
          <w:b/>
          <w:bCs/>
          <w:szCs w:val="20"/>
        </w:rPr>
        <w:t xml:space="preserve"> </w:t>
      </w:r>
      <w:r w:rsidR="006110DE" w:rsidRPr="00D556F5">
        <w:rPr>
          <w:rFonts w:cs="Times New Roman"/>
          <w:b/>
          <w:bCs/>
          <w:szCs w:val="20"/>
        </w:rPr>
        <w:t>е. угол луча антенны в плоскости E, когда антенна используется в режиме горизонтальной поляризации, и угол луча антенны в плоскости Н, когда антенна используется в режиме вертикальной поляризации);</w:t>
      </w:r>
    </w:p>
    <w:p w:rsidR="006110DE" w:rsidRPr="00D556F5" w:rsidRDefault="00C7076E" w:rsidP="00BA7390">
      <w:pPr>
        <w:spacing w:after="120"/>
        <w:ind w:left="2268" w:right="1134"/>
        <w:jc w:val="both"/>
        <w:rPr>
          <w:rFonts w:cs="Times New Roman"/>
          <w:b/>
          <w:bCs/>
          <w:szCs w:val="20"/>
        </w:rPr>
      </w:pPr>
      <w:r>
        <w:rPr>
          <w:rFonts w:cs="Times New Roman"/>
          <w:b/>
          <w:bCs/>
          <w:szCs w:val="20"/>
        </w:rPr>
        <w:t>L –</w:t>
      </w:r>
      <w:r w:rsidR="006110DE" w:rsidRPr="00D556F5">
        <w:rPr>
          <w:rFonts w:cs="Times New Roman"/>
          <w:b/>
          <w:bCs/>
          <w:szCs w:val="20"/>
        </w:rPr>
        <w:t xml:space="preserve"> общая длина транспортного средства.</w:t>
      </w:r>
    </w:p>
    <w:p w:rsidR="006110DE" w:rsidRPr="00D556F5" w:rsidRDefault="006110DE" w:rsidP="00BA7390">
      <w:pPr>
        <w:spacing w:after="120"/>
        <w:ind w:left="2268" w:right="1134"/>
        <w:jc w:val="both"/>
        <w:rPr>
          <w:rFonts w:cs="Times New Roman"/>
          <w:b/>
          <w:bCs/>
          <w:szCs w:val="20"/>
        </w:rPr>
      </w:pPr>
      <w:r w:rsidRPr="00D556F5">
        <w:rPr>
          <w:rFonts w:cs="Times New Roman"/>
          <w:b/>
          <w:bCs/>
          <w:szCs w:val="20"/>
        </w:rPr>
        <w:t>В зависимости от выбранных значений N (число положений антенны) используют различные конфигурации:</w:t>
      </w:r>
    </w:p>
    <w:p w:rsidR="006110DE" w:rsidRPr="00D556F5" w:rsidRDefault="006110DE" w:rsidP="00BA7390">
      <w:pPr>
        <w:spacing w:after="120"/>
        <w:ind w:left="2835" w:right="1134"/>
        <w:jc w:val="both"/>
        <w:rPr>
          <w:rFonts w:cs="Times New Roman"/>
          <w:b/>
          <w:bCs/>
          <w:szCs w:val="20"/>
        </w:rPr>
      </w:pPr>
      <w:r w:rsidRPr="00D556F5">
        <w:rPr>
          <w:rFonts w:cs="Times New Roman"/>
          <w:b/>
          <w:bCs/>
          <w:szCs w:val="20"/>
        </w:rPr>
        <w:t>если N=1 (требуется л</w:t>
      </w:r>
      <w:r w:rsidR="00C7076E">
        <w:rPr>
          <w:rFonts w:cs="Times New Roman"/>
          <w:b/>
          <w:bCs/>
          <w:szCs w:val="20"/>
        </w:rPr>
        <w:t>ишь одно положение антенны), то </w:t>
      </w:r>
      <w:r w:rsidRPr="00D556F5">
        <w:rPr>
          <w:rFonts w:cs="Times New Roman"/>
          <w:b/>
          <w:bCs/>
          <w:szCs w:val="20"/>
        </w:rPr>
        <w:t>антенну располагают у середины транспортного средства (см. рис. 4);</w:t>
      </w:r>
    </w:p>
    <w:p w:rsidR="006110DE" w:rsidRPr="00D556F5" w:rsidRDefault="006110DE" w:rsidP="00BA7390">
      <w:pPr>
        <w:spacing w:after="120"/>
        <w:ind w:left="2835" w:right="1134"/>
        <w:jc w:val="both"/>
        <w:rPr>
          <w:rFonts w:cs="Times New Roman"/>
          <w:b/>
          <w:bCs/>
          <w:i/>
          <w:iCs/>
          <w:color w:val="000000"/>
          <w:szCs w:val="20"/>
        </w:rPr>
      </w:pPr>
      <w:r w:rsidRPr="00D556F5">
        <w:rPr>
          <w:rFonts w:cs="Times New Roman"/>
          <w:b/>
          <w:bCs/>
          <w:szCs w:val="20"/>
        </w:rPr>
        <w:t>если N&gt;1 (требуются несколько положений антенны), то необходимо использовать несколько положений антенны для покрытия всей длины транспортного средства (см. рис. 5). Положения антенны должны быть симметричными относительно перпендикуля</w:t>
      </w:r>
      <w:r w:rsidR="00C7076E">
        <w:rPr>
          <w:rFonts w:cs="Times New Roman"/>
          <w:b/>
          <w:bCs/>
          <w:szCs w:val="20"/>
        </w:rPr>
        <w:t>рной оси транспортного средства</w:t>
      </w:r>
      <w:r w:rsidR="00C7076E" w:rsidRPr="00C7076E">
        <w:rPr>
          <w:rFonts w:cs="Times New Roman"/>
          <w:bCs/>
          <w:szCs w:val="20"/>
        </w:rPr>
        <w:t>»</w:t>
      </w:r>
      <w:r w:rsidRPr="00C7076E">
        <w:rPr>
          <w:rFonts w:cs="Times New Roman"/>
          <w:bCs/>
          <w:szCs w:val="20"/>
        </w:rPr>
        <w:t>.</w:t>
      </w:r>
    </w:p>
    <w:p w:rsidR="006110DE" w:rsidRPr="00D556F5" w:rsidRDefault="006110DE" w:rsidP="00BA7390">
      <w:pPr>
        <w:pageBreakBefore/>
        <w:spacing w:after="100" w:line="230" w:lineRule="atLeast"/>
        <w:ind w:left="1134"/>
        <w:rPr>
          <w:rFonts w:cs="Times New Roman"/>
          <w:szCs w:val="20"/>
        </w:rPr>
      </w:pPr>
      <w:r w:rsidRPr="00D556F5">
        <w:rPr>
          <w:rFonts w:cs="Times New Roman"/>
          <w:i/>
          <w:iCs/>
          <w:szCs w:val="20"/>
        </w:rPr>
        <w:t>Приложение 5</w:t>
      </w:r>
      <w:r w:rsidRPr="00D556F5">
        <w:rPr>
          <w:rFonts w:cs="Times New Roman"/>
          <w:szCs w:val="20"/>
        </w:rPr>
        <w:t>, включить новое добавление 1 следующего содержания:</w:t>
      </w:r>
    </w:p>
    <w:p w:rsidR="006110DE" w:rsidRPr="00D556F5" w:rsidRDefault="00BA7390" w:rsidP="00BA7390">
      <w:pPr>
        <w:pStyle w:val="HChGR"/>
      </w:pPr>
      <w:r>
        <w:tab/>
      </w:r>
      <w:r w:rsidR="00C7076E" w:rsidRPr="00C7076E">
        <w:t>«</w:t>
      </w:r>
      <w:r w:rsidR="006110DE" w:rsidRPr="00D556F5">
        <w:t>Приложение 5 − Добавление 1</w:t>
      </w:r>
    </w:p>
    <w:p w:rsidR="006110DE" w:rsidRPr="00D556F5" w:rsidRDefault="006110DE" w:rsidP="00C7076E">
      <w:pPr>
        <w:pStyle w:val="Heading1"/>
        <w:spacing w:after="100" w:line="230" w:lineRule="atLeast"/>
        <w:ind w:left="567" w:right="1134" w:firstLine="567"/>
        <w:rPr>
          <w:rFonts w:cs="Times New Roman"/>
          <w:szCs w:val="20"/>
        </w:rPr>
      </w:pPr>
      <w:r w:rsidRPr="00D556F5">
        <w:rPr>
          <w:rFonts w:cs="Times New Roman"/>
          <w:szCs w:val="20"/>
        </w:rPr>
        <w:t>Положение антенны</w:t>
      </w:r>
    </w:p>
    <w:p w:rsidR="006110DE" w:rsidRPr="00D556F5" w:rsidRDefault="006110DE" w:rsidP="00C7076E">
      <w:pPr>
        <w:pStyle w:val="FIGURE-title"/>
        <w:suppressAutoHyphens/>
        <w:spacing w:before="0" w:after="100" w:line="230" w:lineRule="atLeast"/>
        <w:ind w:left="1134"/>
        <w:jc w:val="left"/>
        <w:rPr>
          <w:rFonts w:ascii="Times New Roman" w:hAnsi="Times New Roman" w:cs="Times New Roman"/>
          <w:bCs w:val="0"/>
          <w:noProof w:val="0"/>
          <w:spacing w:val="0"/>
          <w:lang w:val="ru-RU"/>
        </w:rPr>
      </w:pPr>
      <w:r w:rsidRPr="00D556F5">
        <w:rPr>
          <w:rFonts w:ascii="Times New Roman" w:hAnsi="Times New Roman" w:cs="Times New Roman"/>
          <w:spacing w:val="0"/>
          <w:lang w:val="ru-RU"/>
        </w:rPr>
        <w:t>Положение антенны, если N = 1 (используется одно положение антенны) – Показана горизонтальная поляризация</w:t>
      </w:r>
    </w:p>
    <w:p w:rsidR="006110DE" w:rsidRPr="00937E01" w:rsidRDefault="006110DE" w:rsidP="00D556F5">
      <w:pPr>
        <w:spacing w:after="120"/>
        <w:ind w:left="1134" w:right="1134"/>
        <w:rPr>
          <w:rFonts w:cs="Times New Roman"/>
          <w:b/>
          <w:szCs w:val="20"/>
        </w:rPr>
      </w:pPr>
      <w:r w:rsidRPr="00937E01">
        <w:rPr>
          <w:rFonts w:cs="Times New Roman"/>
          <w:b/>
          <w:szCs w:val="20"/>
        </w:rPr>
        <w:t>Рис. 4</w:t>
      </w:r>
    </w:p>
    <w:p w:rsidR="006110DE" w:rsidRPr="00D556F5" w:rsidRDefault="006110DE" w:rsidP="00D556F5">
      <w:pPr>
        <w:pStyle w:val="SingleTxtG"/>
        <w:spacing w:before="0"/>
        <w:jc w:val="center"/>
        <w:rPr>
          <w:b/>
        </w:rPr>
      </w:pPr>
      <w:r w:rsidRPr="00D556F5">
        <w:rPr>
          <w:b/>
          <w:noProof/>
          <w:lang w:val="ru-RU" w:eastAsia="ru-RU"/>
        </w:rPr>
        <w:drawing>
          <wp:inline distT="0" distB="0" distL="0" distR="0" wp14:anchorId="56FFCFA1" wp14:editId="2ECD42D5">
            <wp:extent cx="4440327" cy="2149905"/>
            <wp:effectExtent l="0" t="0" r="0" b="317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56861" cy="2157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0DE" w:rsidRPr="00C7076E" w:rsidRDefault="006110DE" w:rsidP="00C7076E">
      <w:pPr>
        <w:pStyle w:val="TABFIGfootnote"/>
        <w:suppressAutoHyphens/>
        <w:spacing w:before="0" w:line="220" w:lineRule="exact"/>
        <w:ind w:left="1418"/>
        <w:rPr>
          <w:rFonts w:ascii="Times New Roman" w:hAnsi="Times New Roman" w:cs="Times New Roman"/>
          <w:b/>
          <w:spacing w:val="0"/>
          <w:sz w:val="18"/>
          <w:szCs w:val="18"/>
          <w:lang w:val="ru-RU"/>
        </w:rPr>
      </w:pPr>
      <w:r w:rsidRPr="00C7076E">
        <w:rPr>
          <w:rFonts w:ascii="Times New Roman" w:hAnsi="Times New Roman" w:cs="Times New Roman"/>
          <w:b/>
          <w:bCs/>
          <w:spacing w:val="0"/>
          <w:sz w:val="18"/>
          <w:szCs w:val="18"/>
          <w:lang w:val="ru-RU"/>
        </w:rPr>
        <w:t>Условные обозначения</w:t>
      </w:r>
    </w:p>
    <w:p w:rsidR="006110DE" w:rsidRPr="00C7076E" w:rsidRDefault="006110DE" w:rsidP="00C7076E">
      <w:pPr>
        <w:pStyle w:val="TABFIGfootnote"/>
        <w:suppressAutoHyphens/>
        <w:spacing w:before="0" w:line="220" w:lineRule="exact"/>
        <w:ind w:left="1701" w:hanging="567"/>
        <w:rPr>
          <w:rFonts w:ascii="Times New Roman" w:hAnsi="Times New Roman" w:cs="Times New Roman"/>
          <w:b/>
          <w:spacing w:val="0"/>
          <w:sz w:val="18"/>
          <w:szCs w:val="18"/>
          <w:lang w:val="ru-RU"/>
        </w:rPr>
      </w:pPr>
      <w:r w:rsidRPr="00C7076E">
        <w:rPr>
          <w:rFonts w:ascii="Times New Roman" w:hAnsi="Times New Roman" w:cs="Times New Roman"/>
          <w:b/>
          <w:bCs/>
          <w:spacing w:val="0"/>
          <w:sz w:val="18"/>
          <w:szCs w:val="18"/>
          <w:lang w:val="ru-RU"/>
        </w:rPr>
        <w:t>1</w:t>
      </w:r>
      <w:r w:rsidRPr="00C7076E">
        <w:rPr>
          <w:rFonts w:ascii="Times New Roman" w:hAnsi="Times New Roman" w:cs="Times New Roman"/>
          <w:spacing w:val="0"/>
          <w:sz w:val="18"/>
          <w:szCs w:val="18"/>
          <w:lang w:val="ru-RU"/>
        </w:rPr>
        <w:tab/>
      </w:r>
      <w:r w:rsidRPr="00C7076E">
        <w:rPr>
          <w:rFonts w:ascii="Times New Roman" w:hAnsi="Times New Roman" w:cs="Times New Roman"/>
          <w:b/>
          <w:bCs/>
          <w:spacing w:val="0"/>
          <w:sz w:val="18"/>
          <w:szCs w:val="18"/>
          <w:lang w:val="ru-RU"/>
        </w:rPr>
        <w:t>Испытуемое транспортное средство</w:t>
      </w:r>
    </w:p>
    <w:p w:rsidR="006110DE" w:rsidRPr="00C7076E" w:rsidRDefault="00C7076E" w:rsidP="00C7076E">
      <w:pPr>
        <w:pStyle w:val="TABFIGfootnote"/>
        <w:suppressAutoHyphens/>
        <w:spacing w:before="0" w:line="220" w:lineRule="exact"/>
        <w:ind w:left="1701" w:hanging="567"/>
        <w:rPr>
          <w:rFonts w:ascii="Times New Roman" w:hAnsi="Times New Roman" w:cs="Times New Roman"/>
          <w:b/>
          <w:spacing w:val="0"/>
          <w:sz w:val="18"/>
          <w:szCs w:val="18"/>
          <w:lang w:val="ru-RU"/>
        </w:rPr>
      </w:pPr>
      <w:r w:rsidRPr="00C7076E">
        <w:rPr>
          <w:rFonts w:ascii="Times New Roman" w:hAnsi="Times New Roman" w:cs="Times New Roman"/>
          <w:b/>
          <w:bCs/>
          <w:spacing w:val="0"/>
          <w:sz w:val="18"/>
          <w:szCs w:val="18"/>
          <w:lang w:val="ru-RU"/>
        </w:rPr>
        <w:t>2</w:t>
      </w:r>
      <w:r w:rsidRPr="00C7076E">
        <w:rPr>
          <w:rFonts w:ascii="Times New Roman" w:hAnsi="Times New Roman" w:cs="Times New Roman"/>
          <w:b/>
          <w:bCs/>
          <w:spacing w:val="0"/>
          <w:sz w:val="18"/>
          <w:szCs w:val="18"/>
          <w:lang w:val="ru-RU"/>
        </w:rPr>
        <w:tab/>
      </w:r>
      <w:r w:rsidR="006110DE" w:rsidRPr="00C7076E">
        <w:rPr>
          <w:rFonts w:ascii="Times New Roman" w:hAnsi="Times New Roman" w:cs="Times New Roman"/>
          <w:b/>
          <w:bCs/>
          <w:spacing w:val="0"/>
          <w:sz w:val="18"/>
          <w:szCs w:val="18"/>
          <w:lang w:val="ru-RU"/>
        </w:rPr>
        <w:t>Антенна</w:t>
      </w:r>
    </w:p>
    <w:p w:rsidR="006110DE" w:rsidRPr="00D556F5" w:rsidRDefault="006110DE" w:rsidP="00BA7390">
      <w:pPr>
        <w:pStyle w:val="Heading1"/>
        <w:spacing w:before="360" w:after="120"/>
        <w:ind w:left="1134" w:right="1134"/>
        <w:rPr>
          <w:rFonts w:cs="Times New Roman"/>
          <w:szCs w:val="20"/>
        </w:rPr>
      </w:pPr>
      <w:r w:rsidRPr="00D556F5">
        <w:rPr>
          <w:rFonts w:cs="Times New Roman"/>
          <w:szCs w:val="20"/>
        </w:rPr>
        <w:t>Положения антенны, если N = 2 (используются несколько положений антенны) – Показана горизонтальная поляризация</w:t>
      </w:r>
    </w:p>
    <w:p w:rsidR="006110DE" w:rsidRPr="00D556F5" w:rsidRDefault="006110DE" w:rsidP="00BA7390">
      <w:pPr>
        <w:pStyle w:val="Heading1"/>
        <w:spacing w:before="240" w:after="120"/>
        <w:ind w:left="567" w:right="1134" w:firstLine="567"/>
        <w:rPr>
          <w:rFonts w:cs="Times New Roman"/>
          <w:szCs w:val="20"/>
        </w:rPr>
      </w:pPr>
      <w:r w:rsidRPr="00D556F5">
        <w:rPr>
          <w:rFonts w:cs="Times New Roman"/>
          <w:szCs w:val="20"/>
        </w:rPr>
        <w:t>Рис. 5</w:t>
      </w:r>
    </w:p>
    <w:p w:rsidR="006110DE" w:rsidRPr="00C7076E" w:rsidRDefault="006110DE" w:rsidP="00D556F5">
      <w:pPr>
        <w:pStyle w:val="TABFIGfootnote"/>
        <w:suppressAutoHyphens/>
        <w:spacing w:before="0" w:after="120" w:line="240" w:lineRule="atLeast"/>
        <w:jc w:val="center"/>
        <w:rPr>
          <w:rFonts w:ascii="Times New Roman" w:hAnsi="Times New Roman" w:cs="Times New Roman"/>
          <w:b/>
          <w:spacing w:val="0"/>
          <w:sz w:val="20"/>
          <w:szCs w:val="20"/>
          <w:lang w:val="ru-RU"/>
        </w:rPr>
      </w:pPr>
      <w:r w:rsidRPr="00D556F5">
        <w:rPr>
          <w:rFonts w:ascii="Times New Roman" w:hAnsi="Times New Roman" w:cs="Times New Roman"/>
          <w:b/>
          <w:noProof/>
          <w:spacing w:val="0"/>
          <w:sz w:val="20"/>
          <w:szCs w:val="20"/>
          <w:lang w:val="ru-RU" w:eastAsia="ru-RU"/>
        </w:rPr>
        <w:drawing>
          <wp:inline distT="0" distB="0" distL="0" distR="0" wp14:anchorId="1389BC13" wp14:editId="2600DE73">
            <wp:extent cx="4754880" cy="1941107"/>
            <wp:effectExtent l="0" t="0" r="0" b="254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10" cy="194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DE" w:rsidRPr="00C7076E" w:rsidRDefault="006110DE" w:rsidP="00C7076E">
      <w:pPr>
        <w:pStyle w:val="TABFIGfootnote"/>
        <w:suppressAutoHyphens/>
        <w:spacing w:before="0" w:line="220" w:lineRule="exact"/>
        <w:ind w:left="1418"/>
        <w:rPr>
          <w:rFonts w:ascii="Times New Roman" w:hAnsi="Times New Roman" w:cs="Times New Roman"/>
          <w:b/>
          <w:bCs/>
          <w:spacing w:val="0"/>
          <w:sz w:val="18"/>
          <w:szCs w:val="18"/>
          <w:lang w:val="ru-RU"/>
        </w:rPr>
      </w:pPr>
      <w:r w:rsidRPr="00C7076E">
        <w:rPr>
          <w:rFonts w:ascii="Times New Roman" w:hAnsi="Times New Roman" w:cs="Times New Roman"/>
          <w:b/>
          <w:bCs/>
          <w:spacing w:val="0"/>
          <w:sz w:val="18"/>
          <w:szCs w:val="18"/>
          <w:lang w:val="ru-RU"/>
        </w:rPr>
        <w:t xml:space="preserve">Условные обозначения </w:t>
      </w:r>
    </w:p>
    <w:p w:rsidR="006110DE" w:rsidRPr="00C7076E" w:rsidRDefault="006110DE" w:rsidP="00C7076E">
      <w:pPr>
        <w:pStyle w:val="TABFIGfootnote"/>
        <w:suppressAutoHyphens/>
        <w:spacing w:before="0" w:line="220" w:lineRule="exact"/>
        <w:ind w:left="1701" w:hanging="567"/>
        <w:rPr>
          <w:rFonts w:ascii="Times New Roman" w:hAnsi="Times New Roman" w:cs="Times New Roman"/>
          <w:b/>
          <w:bCs/>
          <w:spacing w:val="0"/>
          <w:sz w:val="18"/>
          <w:szCs w:val="18"/>
          <w:lang w:val="ru-RU"/>
        </w:rPr>
      </w:pPr>
      <w:r w:rsidRPr="00C7076E">
        <w:rPr>
          <w:rFonts w:ascii="Times New Roman" w:hAnsi="Times New Roman" w:cs="Times New Roman"/>
          <w:b/>
          <w:bCs/>
          <w:spacing w:val="0"/>
          <w:sz w:val="18"/>
          <w:szCs w:val="18"/>
          <w:lang w:val="ru-RU"/>
        </w:rPr>
        <w:t>1</w:t>
      </w:r>
      <w:r w:rsidRPr="00C7076E">
        <w:rPr>
          <w:rFonts w:ascii="Times New Roman" w:hAnsi="Times New Roman" w:cs="Times New Roman"/>
          <w:b/>
          <w:bCs/>
          <w:spacing w:val="0"/>
          <w:sz w:val="18"/>
          <w:szCs w:val="18"/>
          <w:lang w:val="ru-RU"/>
        </w:rPr>
        <w:tab/>
        <w:t>Испытуемое транспортное средство</w:t>
      </w:r>
    </w:p>
    <w:p w:rsidR="006110DE" w:rsidRPr="00C7076E" w:rsidRDefault="00C7076E" w:rsidP="00C7076E">
      <w:pPr>
        <w:pStyle w:val="TABFIGfootnote"/>
        <w:suppressAutoHyphens/>
        <w:spacing w:before="0" w:line="220" w:lineRule="exact"/>
        <w:ind w:left="1701" w:hanging="567"/>
        <w:rPr>
          <w:rFonts w:ascii="Times New Roman" w:hAnsi="Times New Roman" w:cs="Times New Roman"/>
          <w:b/>
          <w:bCs/>
          <w:spacing w:val="0"/>
          <w:sz w:val="18"/>
          <w:szCs w:val="18"/>
          <w:lang w:val="ru-RU"/>
        </w:rPr>
      </w:pPr>
      <w:r w:rsidRPr="00C7076E">
        <w:rPr>
          <w:rFonts w:ascii="Times New Roman" w:hAnsi="Times New Roman" w:cs="Times New Roman"/>
          <w:b/>
          <w:bCs/>
          <w:spacing w:val="0"/>
          <w:sz w:val="18"/>
          <w:szCs w:val="18"/>
          <w:lang w:val="ru-RU"/>
        </w:rPr>
        <w:t>2</w:t>
      </w:r>
      <w:r w:rsidRPr="00C7076E">
        <w:rPr>
          <w:rFonts w:ascii="Times New Roman" w:hAnsi="Times New Roman" w:cs="Times New Roman"/>
          <w:b/>
          <w:bCs/>
          <w:spacing w:val="0"/>
          <w:sz w:val="18"/>
          <w:szCs w:val="18"/>
          <w:lang w:val="ru-RU"/>
        </w:rPr>
        <w:tab/>
      </w:r>
      <w:r>
        <w:rPr>
          <w:rFonts w:ascii="Times New Roman" w:hAnsi="Times New Roman" w:cs="Times New Roman"/>
          <w:b/>
          <w:bCs/>
          <w:spacing w:val="0"/>
          <w:sz w:val="18"/>
          <w:szCs w:val="18"/>
          <w:lang w:val="ru-RU"/>
        </w:rPr>
        <w:t>Антенна (два положения)</w:t>
      </w:r>
      <w:r w:rsidRPr="00C7076E">
        <w:rPr>
          <w:rFonts w:ascii="Times New Roman" w:hAnsi="Times New Roman" w:cs="Times New Roman"/>
          <w:bCs/>
          <w:spacing w:val="0"/>
          <w:sz w:val="18"/>
          <w:szCs w:val="18"/>
          <w:lang w:val="ru-RU"/>
        </w:rPr>
        <w:t>»</w:t>
      </w:r>
      <w:r w:rsidR="00937E01">
        <w:rPr>
          <w:rFonts w:ascii="Times New Roman" w:hAnsi="Times New Roman" w:cs="Times New Roman"/>
          <w:bCs/>
          <w:spacing w:val="0"/>
          <w:sz w:val="18"/>
          <w:szCs w:val="18"/>
          <w:lang w:val="ru-RU"/>
        </w:rPr>
        <w:t>.</w:t>
      </w:r>
    </w:p>
    <w:p w:rsidR="006110DE" w:rsidRPr="00D556F5" w:rsidRDefault="006110DE" w:rsidP="00C7076E">
      <w:pPr>
        <w:spacing w:before="240" w:after="120"/>
        <w:ind w:left="1134"/>
        <w:rPr>
          <w:rFonts w:cs="Times New Roman"/>
          <w:szCs w:val="20"/>
        </w:rPr>
      </w:pPr>
      <w:r w:rsidRPr="00D556F5">
        <w:rPr>
          <w:rFonts w:cs="Times New Roman"/>
          <w:i/>
          <w:iCs/>
          <w:szCs w:val="20"/>
        </w:rPr>
        <w:t>Приложение 6, пункт 2.1.1.</w:t>
      </w:r>
      <w:r w:rsidRPr="00D556F5">
        <w:rPr>
          <w:rFonts w:cs="Times New Roman"/>
          <w:szCs w:val="20"/>
        </w:rPr>
        <w:t>2 изменить следующим образом:</w:t>
      </w:r>
    </w:p>
    <w:p w:rsidR="006110DE" w:rsidRPr="00D556F5" w:rsidRDefault="00C7076E" w:rsidP="00D556F5">
      <w:pPr>
        <w:pStyle w:val="SingleTxtG"/>
        <w:spacing w:before="0"/>
        <w:ind w:left="2268" w:hanging="1134"/>
        <w:rPr>
          <w:lang w:val="ru-RU"/>
        </w:rPr>
      </w:pPr>
      <w:r>
        <w:rPr>
          <w:lang w:val="ru-RU"/>
        </w:rPr>
        <w:t>«</w:t>
      </w:r>
      <w:r w:rsidR="006110DE" w:rsidRPr="00D556F5">
        <w:rPr>
          <w:lang w:val="ru-RU"/>
        </w:rPr>
        <w:t>2.1.1.2</w:t>
      </w:r>
      <w:r w:rsidR="006110DE" w:rsidRPr="00D556F5">
        <w:rPr>
          <w:lang w:val="ru-RU"/>
        </w:rPr>
        <w:tab/>
        <w:t>Базовое состояние транспортного средства</w:t>
      </w:r>
    </w:p>
    <w:p w:rsidR="006110DE" w:rsidRPr="00D556F5" w:rsidRDefault="006110DE" w:rsidP="00C7076E">
      <w:pPr>
        <w:pStyle w:val="SingleTxtG"/>
        <w:spacing w:before="0" w:after="240"/>
        <w:ind w:left="2268"/>
        <w:rPr>
          <w:i/>
          <w:lang w:val="ru-RU"/>
        </w:rPr>
      </w:pPr>
      <w:r w:rsidRPr="00D556F5">
        <w:rPr>
          <w:lang w:val="ru-RU"/>
        </w:rPr>
        <w:tab/>
        <w:t>Настоящим пунктом устанавливаются минимальные условия испытаний (насколько это применимо) и критерии непрохождения транспортным средством испытаний на помехоустойчивость. Другие системы транспортного средства, которые могут отрицательно сказаться на эффективности функций, связанных с помехоустойчивостью, должны проверяться с помощью метода, согласованного изготовителем</w:t>
      </w:r>
      <w:r w:rsidR="00C7076E">
        <w:rPr>
          <w:lang w:val="ru-RU"/>
        </w:rPr>
        <w:t xml:space="preserve"> вместе с технической службой.</w:t>
      </w:r>
    </w:p>
    <w:tbl>
      <w:tblPr>
        <w:tblW w:w="7370" w:type="dxa"/>
        <w:tblInd w:w="113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85"/>
        <w:gridCol w:w="3685"/>
      </w:tblGrid>
      <w:tr w:rsidR="006110DE" w:rsidRPr="00C7076E" w:rsidTr="00C7076E">
        <w:trPr>
          <w:cantSplit/>
          <w:trHeight w:val="494"/>
          <w:tblHeader/>
        </w:trPr>
        <w:tc>
          <w:tcPr>
            <w:tcW w:w="3685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110DE" w:rsidRPr="00C7076E" w:rsidRDefault="006110DE" w:rsidP="00022A21">
            <w:pPr>
              <w:spacing w:before="80" w:after="80" w:line="200" w:lineRule="exact"/>
              <w:ind w:left="57" w:right="57"/>
              <w:rPr>
                <w:rFonts w:cs="Times New Roman"/>
                <w:i/>
                <w:sz w:val="16"/>
                <w:szCs w:val="16"/>
              </w:rPr>
            </w:pPr>
            <w:r w:rsidRPr="00C7076E">
              <w:rPr>
                <w:rFonts w:cs="Times New Roman"/>
                <w:i/>
                <w:iCs/>
                <w:sz w:val="16"/>
                <w:szCs w:val="16"/>
              </w:rPr>
              <w:t xml:space="preserve">Состояние транспортного средства </w:t>
            </w:r>
            <w:r w:rsidRPr="00C7076E">
              <w:rPr>
                <w:rFonts w:cs="Times New Roman"/>
                <w:i/>
                <w:iCs/>
                <w:strike/>
                <w:sz w:val="16"/>
                <w:szCs w:val="16"/>
              </w:rPr>
              <w:t>во время</w:t>
            </w:r>
            <w:r w:rsidRPr="00C7076E">
              <w:rPr>
                <w:rFonts w:cs="Times New Roman"/>
                <w:i/>
                <w:iCs/>
                <w:sz w:val="16"/>
                <w:szCs w:val="16"/>
              </w:rPr>
              <w:t xml:space="preserve"> </w:t>
            </w:r>
            <w:r w:rsidR="00C7076E" w:rsidRPr="00C7076E">
              <w:rPr>
                <w:rFonts w:cs="Times New Roman"/>
                <w:b/>
                <w:bCs/>
                <w:i/>
                <w:iCs/>
                <w:sz w:val="16"/>
                <w:szCs w:val="16"/>
              </w:rPr>
              <w:t>в </w:t>
            </w:r>
            <w:r w:rsidRPr="00C7076E">
              <w:rPr>
                <w:rFonts w:cs="Times New Roman"/>
                <w:b/>
                <w:bCs/>
                <w:i/>
                <w:iCs/>
                <w:sz w:val="16"/>
                <w:szCs w:val="16"/>
              </w:rPr>
              <w:t>режиме</w:t>
            </w:r>
            <w:r w:rsidRPr="00C7076E">
              <w:rPr>
                <w:rFonts w:cs="Times New Roman"/>
                <w:i/>
                <w:iCs/>
                <w:sz w:val="16"/>
                <w:szCs w:val="16"/>
              </w:rPr>
              <w:t xml:space="preserve"> испытания на скорости 50 км/ч</w:t>
            </w:r>
          </w:p>
        </w:tc>
        <w:tc>
          <w:tcPr>
            <w:tcW w:w="3685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110DE" w:rsidRPr="00C7076E" w:rsidRDefault="006110DE" w:rsidP="00022A21">
            <w:pPr>
              <w:spacing w:before="80" w:after="80" w:line="200" w:lineRule="exact"/>
              <w:ind w:left="57" w:right="57"/>
              <w:rPr>
                <w:rFonts w:cs="Times New Roman"/>
                <w:i/>
                <w:sz w:val="16"/>
                <w:szCs w:val="16"/>
              </w:rPr>
            </w:pPr>
            <w:r w:rsidRPr="00C7076E">
              <w:rPr>
                <w:rFonts w:cs="Times New Roman"/>
                <w:i/>
                <w:iCs/>
                <w:sz w:val="16"/>
                <w:szCs w:val="16"/>
              </w:rPr>
              <w:t>Критерии непрохождения испытания</w:t>
            </w:r>
          </w:p>
        </w:tc>
      </w:tr>
      <w:tr w:rsidR="006110DE" w:rsidRPr="00C7076E" w:rsidTr="00C7076E">
        <w:trPr>
          <w:cantSplit/>
          <w:trHeight w:val="1754"/>
        </w:trPr>
        <w:tc>
          <w:tcPr>
            <w:tcW w:w="3685" w:type="dxa"/>
            <w:tcBorders>
              <w:top w:val="single" w:sz="12" w:space="0" w:color="auto"/>
            </w:tcBorders>
            <w:shd w:val="clear" w:color="auto" w:fill="auto"/>
          </w:tcPr>
          <w:p w:rsidR="006110DE" w:rsidRPr="00C7076E" w:rsidRDefault="006110DE" w:rsidP="00C7076E">
            <w:pPr>
              <w:spacing w:before="60" w:after="60" w:line="220" w:lineRule="exact"/>
              <w:ind w:left="57" w:right="57"/>
              <w:rPr>
                <w:rFonts w:cs="Times New Roman"/>
                <w:sz w:val="18"/>
                <w:szCs w:val="18"/>
              </w:rPr>
            </w:pPr>
            <w:r w:rsidRPr="00C7076E">
              <w:rPr>
                <w:rFonts w:cs="Times New Roman"/>
                <w:sz w:val="18"/>
                <w:szCs w:val="18"/>
              </w:rPr>
              <w:t>Скорость транспортного средства − 50 км/ч (соответственно 25 км/ч для транспортных средств категорий L</w:t>
            </w:r>
            <w:r w:rsidRPr="00C7076E">
              <w:rPr>
                <w:rFonts w:cs="Times New Roman"/>
                <w:sz w:val="18"/>
                <w:szCs w:val="18"/>
                <w:vertAlign w:val="subscript"/>
              </w:rPr>
              <w:t>1</w:t>
            </w:r>
            <w:r w:rsidRPr="00C7076E">
              <w:rPr>
                <w:rFonts w:cs="Times New Roman"/>
                <w:sz w:val="18"/>
                <w:szCs w:val="18"/>
              </w:rPr>
              <w:t xml:space="preserve"> и L</w:t>
            </w:r>
            <w:r w:rsidRPr="00C7076E">
              <w:rPr>
                <w:rFonts w:cs="Times New Roman"/>
                <w:sz w:val="18"/>
                <w:szCs w:val="18"/>
                <w:vertAlign w:val="subscript"/>
              </w:rPr>
              <w:t>2</w:t>
            </w:r>
            <w:r w:rsidRPr="00C7076E">
              <w:rPr>
                <w:rFonts w:cs="Times New Roman"/>
                <w:sz w:val="18"/>
                <w:szCs w:val="18"/>
              </w:rPr>
              <w:t xml:space="preserve">) ±20% (транспортное средство, приводящее в движение барабаны). Если транспортное средство оснащено системой стабилизации скорости, то она должна быть </w:t>
            </w:r>
            <w:r w:rsidRPr="00C7076E">
              <w:rPr>
                <w:rFonts w:cs="Times New Roman"/>
                <w:strike/>
                <w:sz w:val="18"/>
                <w:szCs w:val="18"/>
              </w:rPr>
              <w:t>включена.</w:t>
            </w:r>
            <w:r w:rsidRPr="00C7076E">
              <w:rPr>
                <w:rFonts w:cs="Times New Roman"/>
                <w:sz w:val="18"/>
                <w:szCs w:val="18"/>
              </w:rPr>
              <w:t xml:space="preserve"> </w:t>
            </w:r>
            <w:r w:rsidRPr="00C7076E">
              <w:rPr>
                <w:rFonts w:cs="Times New Roman"/>
                <w:b/>
                <w:bCs/>
                <w:sz w:val="18"/>
                <w:szCs w:val="18"/>
              </w:rPr>
              <w:t>задействована для поддержания требуемой постоянной скорости транспортного средства и должна далее использоваться без какой-либо деактивации.</w:t>
            </w:r>
          </w:p>
        </w:tc>
        <w:tc>
          <w:tcPr>
            <w:tcW w:w="3685" w:type="dxa"/>
            <w:tcBorders>
              <w:top w:val="single" w:sz="12" w:space="0" w:color="auto"/>
            </w:tcBorders>
            <w:shd w:val="clear" w:color="auto" w:fill="auto"/>
          </w:tcPr>
          <w:p w:rsidR="006110DE" w:rsidRPr="00C7076E" w:rsidRDefault="006110DE" w:rsidP="00C7076E">
            <w:pPr>
              <w:spacing w:before="60" w:after="60" w:line="220" w:lineRule="exact"/>
              <w:ind w:left="57" w:right="57"/>
              <w:rPr>
                <w:rFonts w:cs="Times New Roman"/>
                <w:sz w:val="18"/>
                <w:szCs w:val="18"/>
              </w:rPr>
            </w:pPr>
            <w:r w:rsidRPr="00C7076E">
              <w:rPr>
                <w:rFonts w:cs="Times New Roman"/>
                <w:sz w:val="18"/>
                <w:szCs w:val="18"/>
              </w:rPr>
              <w:t>Отклонение</w:t>
            </w:r>
            <w:r w:rsidR="00C7076E">
              <w:rPr>
                <w:rFonts w:cs="Times New Roman"/>
                <w:sz w:val="18"/>
                <w:szCs w:val="18"/>
              </w:rPr>
              <w:t xml:space="preserve"> скорости более ±10%</w:t>
            </w:r>
            <w:r w:rsidR="00C7076E">
              <w:rPr>
                <w:rFonts w:cs="Times New Roman"/>
                <w:sz w:val="18"/>
                <w:szCs w:val="18"/>
              </w:rPr>
              <w:br/>
            </w:r>
            <w:r w:rsidRPr="00C7076E">
              <w:rPr>
                <w:rFonts w:cs="Times New Roman"/>
                <w:sz w:val="18"/>
                <w:szCs w:val="18"/>
              </w:rPr>
              <w:t>от номинальной скорости. В случае автоматической коробки передач: изменение передаточного числа приводит к отклонению скорости более чем на ±10% от номинальной скорости.</w:t>
            </w:r>
          </w:p>
        </w:tc>
      </w:tr>
      <w:tr w:rsidR="006110DE" w:rsidRPr="00C7076E" w:rsidTr="00C7076E">
        <w:trPr>
          <w:cantSplit/>
          <w:trHeight w:val="217"/>
        </w:trPr>
        <w:tc>
          <w:tcPr>
            <w:tcW w:w="3685" w:type="dxa"/>
            <w:shd w:val="clear" w:color="auto" w:fill="auto"/>
          </w:tcPr>
          <w:p w:rsidR="006110DE" w:rsidRPr="00C7076E" w:rsidRDefault="006110DE" w:rsidP="00C7076E">
            <w:pPr>
              <w:spacing w:before="60" w:after="60" w:line="220" w:lineRule="exact"/>
              <w:ind w:left="57" w:right="57"/>
              <w:rPr>
                <w:rFonts w:cs="Times New Roman"/>
                <w:sz w:val="18"/>
                <w:szCs w:val="18"/>
              </w:rPr>
            </w:pPr>
            <w:r w:rsidRPr="00C7076E">
              <w:rPr>
                <w:rFonts w:cs="Times New Roman"/>
                <w:sz w:val="18"/>
                <w:szCs w:val="18"/>
              </w:rPr>
              <w:t>Фары ближнего света включены (ручной режим)</w:t>
            </w:r>
          </w:p>
        </w:tc>
        <w:tc>
          <w:tcPr>
            <w:tcW w:w="3685" w:type="dxa"/>
            <w:shd w:val="clear" w:color="auto" w:fill="auto"/>
          </w:tcPr>
          <w:p w:rsidR="006110DE" w:rsidRPr="00C7076E" w:rsidRDefault="006110DE" w:rsidP="00C7076E">
            <w:pPr>
              <w:spacing w:before="60" w:after="60" w:line="220" w:lineRule="exact"/>
              <w:ind w:left="57" w:right="57"/>
              <w:rPr>
                <w:rFonts w:cs="Times New Roman"/>
                <w:sz w:val="18"/>
                <w:szCs w:val="18"/>
              </w:rPr>
            </w:pPr>
            <w:r w:rsidRPr="00C7076E">
              <w:rPr>
                <w:rFonts w:cs="Times New Roman"/>
                <w:sz w:val="18"/>
                <w:szCs w:val="18"/>
              </w:rPr>
              <w:t xml:space="preserve">Освещение выключается </w:t>
            </w:r>
            <w:r w:rsidRPr="00C7076E">
              <w:rPr>
                <w:rFonts w:cs="Times New Roman"/>
                <w:b/>
                <w:bCs/>
                <w:sz w:val="18"/>
                <w:szCs w:val="18"/>
              </w:rPr>
              <w:t>(передние огни и задние огни)</w:t>
            </w:r>
            <w:r w:rsidRPr="00C7076E">
              <w:rPr>
                <w:rFonts w:cs="Times New Roman"/>
                <w:sz w:val="18"/>
                <w:szCs w:val="18"/>
              </w:rPr>
              <w:t xml:space="preserve"> </w:t>
            </w:r>
          </w:p>
        </w:tc>
      </w:tr>
      <w:tr w:rsidR="006110DE" w:rsidRPr="00C7076E" w:rsidTr="00C7076E">
        <w:trPr>
          <w:cantSplit/>
          <w:trHeight w:val="217"/>
        </w:trPr>
        <w:tc>
          <w:tcPr>
            <w:tcW w:w="3685" w:type="dxa"/>
            <w:shd w:val="clear" w:color="auto" w:fill="auto"/>
          </w:tcPr>
          <w:p w:rsidR="006110DE" w:rsidRPr="00C7076E" w:rsidRDefault="006110DE" w:rsidP="00C7076E">
            <w:pPr>
              <w:spacing w:before="60" w:after="60" w:line="220" w:lineRule="exact"/>
              <w:ind w:left="57" w:right="57"/>
              <w:rPr>
                <w:rFonts w:cs="Times New Roman"/>
                <w:b/>
                <w:sz w:val="18"/>
                <w:szCs w:val="18"/>
              </w:rPr>
            </w:pPr>
            <w:r w:rsidRPr="00C7076E">
              <w:rPr>
                <w:rFonts w:cs="Times New Roman"/>
                <w:b/>
                <w:bCs/>
                <w:sz w:val="18"/>
                <w:szCs w:val="18"/>
              </w:rPr>
              <w:t>Конкретное предупреждение (например, вращающиеся/проблесковые огни, сигнальная полоса, сирена...) включена</w:t>
            </w:r>
          </w:p>
        </w:tc>
        <w:tc>
          <w:tcPr>
            <w:tcW w:w="3685" w:type="dxa"/>
            <w:tcBorders>
              <w:bottom w:val="single" w:sz="2" w:space="0" w:color="auto"/>
            </w:tcBorders>
            <w:shd w:val="clear" w:color="auto" w:fill="auto"/>
          </w:tcPr>
          <w:p w:rsidR="006110DE" w:rsidRPr="00C7076E" w:rsidRDefault="006110DE" w:rsidP="00C7076E">
            <w:pPr>
              <w:spacing w:before="60" w:after="60" w:line="220" w:lineRule="exact"/>
              <w:ind w:left="57" w:right="57"/>
              <w:rPr>
                <w:rFonts w:cs="Times New Roman"/>
                <w:b/>
                <w:sz w:val="18"/>
                <w:szCs w:val="18"/>
              </w:rPr>
            </w:pPr>
            <w:r w:rsidRPr="00C7076E">
              <w:rPr>
                <w:rFonts w:cs="Times New Roman"/>
                <w:b/>
                <w:bCs/>
                <w:sz w:val="18"/>
                <w:szCs w:val="18"/>
              </w:rPr>
              <w:t>Конкретное предупреждение выключается</w:t>
            </w:r>
          </w:p>
        </w:tc>
      </w:tr>
      <w:tr w:rsidR="00C7076E" w:rsidRPr="00C7076E" w:rsidTr="00C7076E">
        <w:trPr>
          <w:cantSplit/>
          <w:trHeight w:val="162"/>
        </w:trPr>
        <w:tc>
          <w:tcPr>
            <w:tcW w:w="3685" w:type="dxa"/>
            <w:vMerge w:val="restart"/>
            <w:shd w:val="clear" w:color="auto" w:fill="auto"/>
          </w:tcPr>
          <w:p w:rsidR="00C7076E" w:rsidRPr="00C7076E" w:rsidRDefault="00C7076E" w:rsidP="00C7076E">
            <w:pPr>
              <w:spacing w:before="60" w:after="60" w:line="220" w:lineRule="exact"/>
              <w:ind w:left="57" w:right="57"/>
              <w:rPr>
                <w:rFonts w:cs="Times New Roman"/>
                <w:b/>
                <w:sz w:val="18"/>
                <w:szCs w:val="18"/>
              </w:rPr>
            </w:pPr>
            <w:r w:rsidRPr="00C7076E">
              <w:rPr>
                <w:rFonts w:cs="Times New Roman"/>
                <w:b/>
                <w:bCs/>
                <w:sz w:val="18"/>
                <w:szCs w:val="18"/>
              </w:rPr>
              <w:t>П</w:t>
            </w:r>
            <w:r>
              <w:rPr>
                <w:rFonts w:cs="Times New Roman"/>
                <w:b/>
                <w:bCs/>
                <w:sz w:val="18"/>
                <w:szCs w:val="18"/>
              </w:rPr>
              <w:t>риборная панель функционирует в </w:t>
            </w:r>
            <w:r w:rsidRPr="00C7076E">
              <w:rPr>
                <w:rFonts w:cs="Times New Roman"/>
                <w:b/>
                <w:bCs/>
                <w:sz w:val="18"/>
                <w:szCs w:val="18"/>
              </w:rPr>
              <w:t>обычном режиме</w:t>
            </w:r>
          </w:p>
        </w:tc>
        <w:tc>
          <w:tcPr>
            <w:tcW w:w="3685" w:type="dxa"/>
            <w:tcBorders>
              <w:bottom w:val="nil"/>
            </w:tcBorders>
            <w:shd w:val="clear" w:color="auto" w:fill="auto"/>
          </w:tcPr>
          <w:p w:rsidR="00C7076E" w:rsidRPr="00C7076E" w:rsidRDefault="00C7076E" w:rsidP="00C7076E">
            <w:pPr>
              <w:spacing w:before="60" w:after="60" w:line="220" w:lineRule="exact"/>
              <w:ind w:left="57" w:right="57"/>
              <w:rPr>
                <w:rFonts w:cs="Times New Roman"/>
                <w:b/>
                <w:sz w:val="18"/>
                <w:szCs w:val="18"/>
              </w:rPr>
            </w:pPr>
            <w:r w:rsidRPr="00C7076E">
              <w:rPr>
                <w:rFonts w:cs="Times New Roman"/>
                <w:b/>
                <w:bCs/>
                <w:sz w:val="18"/>
                <w:szCs w:val="18"/>
              </w:rPr>
              <w:t>Неожиданная подача предупреждения</w:t>
            </w:r>
          </w:p>
        </w:tc>
      </w:tr>
      <w:tr w:rsidR="00C7076E" w:rsidRPr="00C7076E" w:rsidTr="00C7076E">
        <w:trPr>
          <w:cantSplit/>
          <w:trHeight w:val="162"/>
        </w:trPr>
        <w:tc>
          <w:tcPr>
            <w:tcW w:w="3685" w:type="dxa"/>
            <w:vMerge/>
            <w:shd w:val="clear" w:color="auto" w:fill="auto"/>
          </w:tcPr>
          <w:p w:rsidR="00C7076E" w:rsidRPr="00C7076E" w:rsidRDefault="00C7076E" w:rsidP="00C7076E">
            <w:pPr>
              <w:spacing w:before="60" w:after="60" w:line="220" w:lineRule="exact"/>
              <w:ind w:left="57" w:right="57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nil"/>
              <w:bottom w:val="single" w:sz="2" w:space="0" w:color="auto"/>
            </w:tcBorders>
            <w:shd w:val="clear" w:color="auto" w:fill="auto"/>
          </w:tcPr>
          <w:p w:rsidR="00C7076E" w:rsidRPr="00C7076E" w:rsidRDefault="00C7076E" w:rsidP="00C7076E">
            <w:pPr>
              <w:spacing w:before="60" w:after="60" w:line="220" w:lineRule="exact"/>
              <w:ind w:left="57" w:right="57"/>
              <w:rPr>
                <w:rFonts w:cs="Times New Roman"/>
                <w:b/>
                <w:bCs/>
                <w:sz w:val="18"/>
                <w:szCs w:val="18"/>
              </w:rPr>
            </w:pPr>
            <w:r w:rsidRPr="00C7076E">
              <w:rPr>
                <w:rFonts w:cs="Times New Roman"/>
                <w:b/>
                <w:bCs/>
                <w:sz w:val="18"/>
                <w:szCs w:val="18"/>
              </w:rPr>
              <w:t>Непоследовательные показания одометра</w:t>
            </w:r>
          </w:p>
        </w:tc>
      </w:tr>
      <w:tr w:rsidR="00C7076E" w:rsidRPr="00C7076E" w:rsidTr="00C7076E">
        <w:trPr>
          <w:cantSplit/>
          <w:trHeight w:val="281"/>
        </w:trPr>
        <w:tc>
          <w:tcPr>
            <w:tcW w:w="3685" w:type="dxa"/>
            <w:vMerge w:val="restart"/>
            <w:shd w:val="clear" w:color="auto" w:fill="auto"/>
          </w:tcPr>
          <w:p w:rsidR="00C7076E" w:rsidRPr="00C7076E" w:rsidRDefault="00C7076E" w:rsidP="00C7076E">
            <w:pPr>
              <w:spacing w:before="60" w:after="60" w:line="220" w:lineRule="exact"/>
              <w:ind w:left="57" w:right="57"/>
              <w:rPr>
                <w:rFonts w:cs="Times New Roman"/>
                <w:b/>
                <w:sz w:val="18"/>
                <w:szCs w:val="18"/>
              </w:rPr>
            </w:pPr>
            <w:r w:rsidRPr="00C7076E">
              <w:rPr>
                <w:rFonts w:cs="Times New Roman"/>
                <w:b/>
                <w:bCs/>
                <w:sz w:val="18"/>
                <w:szCs w:val="18"/>
              </w:rPr>
              <w:t>Система заднего вида</w:t>
            </w:r>
          </w:p>
        </w:tc>
        <w:tc>
          <w:tcPr>
            <w:tcW w:w="3685" w:type="dxa"/>
            <w:tcBorders>
              <w:bottom w:val="nil"/>
            </w:tcBorders>
            <w:shd w:val="clear" w:color="auto" w:fill="auto"/>
          </w:tcPr>
          <w:p w:rsidR="00C7076E" w:rsidRPr="00C7076E" w:rsidRDefault="00C7076E" w:rsidP="00C7076E">
            <w:pPr>
              <w:spacing w:before="60" w:after="60" w:line="220" w:lineRule="exact"/>
              <w:ind w:left="57" w:right="57"/>
              <w:rPr>
                <w:rFonts w:cs="Times New Roman"/>
                <w:b/>
                <w:sz w:val="18"/>
                <w:szCs w:val="18"/>
              </w:rPr>
            </w:pPr>
            <w:r w:rsidRPr="00C7076E">
              <w:rPr>
                <w:rFonts w:cs="Times New Roman"/>
                <w:b/>
                <w:bCs/>
                <w:sz w:val="18"/>
                <w:szCs w:val="18"/>
              </w:rPr>
              <w:t>Неожиданное передвижение зеркала заднего вида</w:t>
            </w:r>
          </w:p>
        </w:tc>
      </w:tr>
      <w:tr w:rsidR="00C7076E" w:rsidRPr="00C7076E" w:rsidTr="00C7076E">
        <w:trPr>
          <w:cantSplit/>
          <w:trHeight w:val="281"/>
        </w:trPr>
        <w:tc>
          <w:tcPr>
            <w:tcW w:w="3685" w:type="dxa"/>
            <w:vMerge/>
            <w:shd w:val="clear" w:color="auto" w:fill="auto"/>
          </w:tcPr>
          <w:p w:rsidR="00C7076E" w:rsidRPr="00C7076E" w:rsidRDefault="00C7076E" w:rsidP="00C7076E">
            <w:pPr>
              <w:spacing w:before="60" w:after="60" w:line="220" w:lineRule="exact"/>
              <w:ind w:left="57" w:right="57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nil"/>
            </w:tcBorders>
            <w:shd w:val="clear" w:color="auto" w:fill="auto"/>
          </w:tcPr>
          <w:p w:rsidR="00C7076E" w:rsidRPr="00C7076E" w:rsidRDefault="00C7076E" w:rsidP="00C7076E">
            <w:pPr>
              <w:spacing w:before="60" w:after="60" w:line="220" w:lineRule="exact"/>
              <w:ind w:left="57" w:right="57"/>
              <w:rPr>
                <w:rFonts w:cs="Times New Roman"/>
                <w:b/>
                <w:bCs/>
                <w:sz w:val="18"/>
                <w:szCs w:val="18"/>
              </w:rPr>
            </w:pPr>
            <w:r w:rsidRPr="00C7076E">
              <w:rPr>
                <w:rFonts w:cs="Times New Roman"/>
                <w:b/>
                <w:bCs/>
                <w:sz w:val="18"/>
                <w:szCs w:val="18"/>
              </w:rPr>
              <w:t>Потеря или "зависание" изображения (СВКВМ)</w:t>
            </w:r>
          </w:p>
        </w:tc>
      </w:tr>
      <w:tr w:rsidR="006110DE" w:rsidRPr="00C7076E" w:rsidTr="00C7076E">
        <w:trPr>
          <w:cantSplit/>
          <w:trHeight w:val="448"/>
        </w:trPr>
        <w:tc>
          <w:tcPr>
            <w:tcW w:w="3685" w:type="dxa"/>
            <w:shd w:val="clear" w:color="auto" w:fill="auto"/>
          </w:tcPr>
          <w:p w:rsidR="006110DE" w:rsidRPr="00C7076E" w:rsidRDefault="006110DE" w:rsidP="00C7076E">
            <w:pPr>
              <w:spacing w:before="60" w:after="60" w:line="220" w:lineRule="exact"/>
              <w:ind w:left="57" w:right="57"/>
              <w:rPr>
                <w:rFonts w:cs="Times New Roman"/>
                <w:sz w:val="18"/>
                <w:szCs w:val="18"/>
              </w:rPr>
            </w:pPr>
            <w:r w:rsidRPr="00C7076E">
              <w:rPr>
                <w:rFonts w:cs="Times New Roman"/>
                <w:sz w:val="18"/>
                <w:szCs w:val="18"/>
              </w:rPr>
              <w:t>Стеклоочистители включены (в ручном режиме) и работают на максимальной скорости</w:t>
            </w:r>
          </w:p>
        </w:tc>
        <w:tc>
          <w:tcPr>
            <w:tcW w:w="3685" w:type="dxa"/>
            <w:shd w:val="clear" w:color="auto" w:fill="auto"/>
          </w:tcPr>
          <w:p w:rsidR="006110DE" w:rsidRPr="00C7076E" w:rsidRDefault="006110DE" w:rsidP="00C7076E">
            <w:pPr>
              <w:spacing w:before="60" w:after="60" w:line="220" w:lineRule="exact"/>
              <w:ind w:left="57" w:right="57"/>
              <w:rPr>
                <w:rFonts w:cs="Times New Roman"/>
                <w:sz w:val="18"/>
                <w:szCs w:val="18"/>
              </w:rPr>
            </w:pPr>
            <w:r w:rsidRPr="00C7076E">
              <w:rPr>
                <w:rFonts w:cs="Times New Roman"/>
                <w:sz w:val="18"/>
                <w:szCs w:val="18"/>
              </w:rPr>
              <w:t>Передние стеклоочистители полностью останавливаются</w:t>
            </w:r>
          </w:p>
        </w:tc>
      </w:tr>
      <w:tr w:rsidR="006110DE" w:rsidRPr="00C7076E" w:rsidTr="00C7076E">
        <w:trPr>
          <w:cantSplit/>
          <w:trHeight w:val="688"/>
        </w:trPr>
        <w:tc>
          <w:tcPr>
            <w:tcW w:w="3685" w:type="dxa"/>
            <w:shd w:val="clear" w:color="auto" w:fill="auto"/>
          </w:tcPr>
          <w:p w:rsidR="006110DE" w:rsidRPr="00C7076E" w:rsidRDefault="006110DE" w:rsidP="00C7076E">
            <w:pPr>
              <w:spacing w:before="60" w:after="60" w:line="220" w:lineRule="exact"/>
              <w:ind w:left="57" w:right="57"/>
              <w:rPr>
                <w:rFonts w:cs="Times New Roman"/>
                <w:sz w:val="18"/>
                <w:szCs w:val="18"/>
              </w:rPr>
            </w:pPr>
            <w:r w:rsidRPr="00C7076E">
              <w:rPr>
                <w:rFonts w:cs="Times New Roman"/>
                <w:sz w:val="18"/>
                <w:szCs w:val="18"/>
              </w:rPr>
              <w:t>Указатель поворота со стороны водителя включен</w:t>
            </w:r>
          </w:p>
        </w:tc>
        <w:tc>
          <w:tcPr>
            <w:tcW w:w="3685" w:type="dxa"/>
            <w:shd w:val="clear" w:color="auto" w:fill="auto"/>
          </w:tcPr>
          <w:p w:rsidR="006110DE" w:rsidRPr="00C7076E" w:rsidRDefault="006110DE" w:rsidP="00C7076E">
            <w:pPr>
              <w:spacing w:before="60" w:after="60" w:line="220" w:lineRule="exact"/>
              <w:ind w:left="57" w:right="57"/>
              <w:rPr>
                <w:rFonts w:cs="Times New Roman"/>
                <w:sz w:val="18"/>
                <w:szCs w:val="18"/>
              </w:rPr>
            </w:pPr>
            <w:r w:rsidRPr="00C7076E">
              <w:rPr>
                <w:rFonts w:cs="Times New Roman"/>
                <w:sz w:val="18"/>
                <w:szCs w:val="18"/>
              </w:rPr>
              <w:t>Изменение частоты (менее 0,75 Гц или более 2,25 Гц). Рабочий цикл изменяется (менее 25% или более 75%).</w:t>
            </w:r>
          </w:p>
        </w:tc>
      </w:tr>
      <w:tr w:rsidR="006110DE" w:rsidRPr="00C7076E" w:rsidTr="00C7076E">
        <w:trPr>
          <w:cantSplit/>
          <w:trHeight w:val="297"/>
        </w:trPr>
        <w:tc>
          <w:tcPr>
            <w:tcW w:w="3685" w:type="dxa"/>
            <w:shd w:val="clear" w:color="auto" w:fill="auto"/>
          </w:tcPr>
          <w:p w:rsidR="006110DE" w:rsidRPr="00C7076E" w:rsidRDefault="006110DE" w:rsidP="00C7076E">
            <w:pPr>
              <w:spacing w:before="60" w:after="60" w:line="220" w:lineRule="exact"/>
              <w:ind w:left="57" w:right="57"/>
              <w:rPr>
                <w:rFonts w:cs="Times New Roman"/>
                <w:sz w:val="18"/>
                <w:szCs w:val="18"/>
              </w:rPr>
            </w:pPr>
            <w:r w:rsidRPr="00C7076E">
              <w:rPr>
                <w:rFonts w:cs="Times New Roman"/>
                <w:sz w:val="18"/>
                <w:szCs w:val="18"/>
              </w:rPr>
              <w:t>Регулируемая подвеска в нормальном положении</w:t>
            </w:r>
          </w:p>
        </w:tc>
        <w:tc>
          <w:tcPr>
            <w:tcW w:w="3685" w:type="dxa"/>
            <w:shd w:val="clear" w:color="auto" w:fill="auto"/>
          </w:tcPr>
          <w:p w:rsidR="006110DE" w:rsidRPr="00C7076E" w:rsidRDefault="006110DE" w:rsidP="00C7076E">
            <w:pPr>
              <w:spacing w:before="60" w:after="60" w:line="220" w:lineRule="exact"/>
              <w:ind w:left="57" w:right="57"/>
              <w:rPr>
                <w:rFonts w:cs="Times New Roman"/>
                <w:sz w:val="18"/>
                <w:szCs w:val="18"/>
              </w:rPr>
            </w:pPr>
            <w:r w:rsidRPr="00C7076E">
              <w:rPr>
                <w:rFonts w:cs="Times New Roman"/>
                <w:sz w:val="18"/>
                <w:szCs w:val="18"/>
              </w:rPr>
              <w:t>Неожиданное существенное</w:t>
            </w:r>
            <w:r w:rsidR="00C7076E">
              <w:rPr>
                <w:rFonts w:cs="Times New Roman"/>
                <w:sz w:val="18"/>
                <w:szCs w:val="18"/>
              </w:rPr>
              <w:t xml:space="preserve"> изменение</w:t>
            </w:r>
          </w:p>
        </w:tc>
      </w:tr>
      <w:tr w:rsidR="006110DE" w:rsidRPr="00C7076E" w:rsidTr="00C7076E">
        <w:trPr>
          <w:cantSplit/>
          <w:trHeight w:val="688"/>
        </w:trPr>
        <w:tc>
          <w:tcPr>
            <w:tcW w:w="3685" w:type="dxa"/>
            <w:shd w:val="clear" w:color="auto" w:fill="auto"/>
          </w:tcPr>
          <w:p w:rsidR="006110DE" w:rsidRPr="00C7076E" w:rsidRDefault="006110DE" w:rsidP="00C7076E">
            <w:pPr>
              <w:spacing w:before="60" w:after="60" w:line="220" w:lineRule="exact"/>
              <w:ind w:left="57" w:right="57"/>
              <w:rPr>
                <w:rFonts w:cs="Times New Roman"/>
                <w:sz w:val="18"/>
                <w:szCs w:val="18"/>
              </w:rPr>
            </w:pPr>
            <w:r w:rsidRPr="00C7076E">
              <w:rPr>
                <w:rFonts w:cs="Times New Roman"/>
                <w:sz w:val="18"/>
                <w:szCs w:val="18"/>
              </w:rPr>
              <w:t>Си</w:t>
            </w:r>
            <w:r w:rsidR="00C7076E">
              <w:rPr>
                <w:rFonts w:cs="Times New Roman"/>
                <w:sz w:val="18"/>
                <w:szCs w:val="18"/>
              </w:rPr>
              <w:t>денье водителя и рулевое колесо</w:t>
            </w:r>
            <w:r w:rsidR="00C7076E">
              <w:rPr>
                <w:rFonts w:cs="Times New Roman"/>
                <w:sz w:val="18"/>
                <w:szCs w:val="18"/>
              </w:rPr>
              <w:br/>
            </w:r>
            <w:r w:rsidRPr="00C7076E">
              <w:rPr>
                <w:rFonts w:cs="Times New Roman"/>
                <w:sz w:val="18"/>
                <w:szCs w:val="18"/>
              </w:rPr>
              <w:t>в среднем положении</w:t>
            </w:r>
          </w:p>
        </w:tc>
        <w:tc>
          <w:tcPr>
            <w:tcW w:w="3685" w:type="dxa"/>
            <w:shd w:val="clear" w:color="auto" w:fill="auto"/>
          </w:tcPr>
          <w:p w:rsidR="006110DE" w:rsidRPr="00C7076E" w:rsidRDefault="006110DE" w:rsidP="00C7076E">
            <w:pPr>
              <w:spacing w:before="60" w:after="60" w:line="220" w:lineRule="exact"/>
              <w:ind w:left="57" w:right="57"/>
              <w:rPr>
                <w:rFonts w:cs="Times New Roman"/>
                <w:sz w:val="18"/>
                <w:szCs w:val="18"/>
              </w:rPr>
            </w:pPr>
            <w:r w:rsidRPr="00C7076E">
              <w:rPr>
                <w:rFonts w:cs="Times New Roman"/>
                <w:sz w:val="18"/>
                <w:szCs w:val="18"/>
              </w:rPr>
              <w:t>Неожида</w:t>
            </w:r>
            <w:r w:rsidR="00C7076E">
              <w:rPr>
                <w:rFonts w:cs="Times New Roman"/>
                <w:sz w:val="18"/>
                <w:szCs w:val="18"/>
              </w:rPr>
              <w:t>нное изменение более чем на 10%</w:t>
            </w:r>
            <w:r w:rsidR="00C7076E">
              <w:rPr>
                <w:rFonts w:cs="Times New Roman"/>
                <w:sz w:val="18"/>
                <w:szCs w:val="18"/>
              </w:rPr>
              <w:br/>
            </w:r>
            <w:r w:rsidRPr="00C7076E">
              <w:rPr>
                <w:rFonts w:cs="Times New Roman"/>
                <w:sz w:val="18"/>
                <w:szCs w:val="18"/>
              </w:rPr>
              <w:t>от общего диапазона регулировки</w:t>
            </w:r>
          </w:p>
        </w:tc>
      </w:tr>
      <w:tr w:rsidR="006110DE" w:rsidRPr="00C7076E" w:rsidTr="00C7076E">
        <w:trPr>
          <w:cantSplit/>
          <w:trHeight w:val="202"/>
        </w:trPr>
        <w:tc>
          <w:tcPr>
            <w:tcW w:w="3685" w:type="dxa"/>
            <w:shd w:val="clear" w:color="auto" w:fill="auto"/>
          </w:tcPr>
          <w:p w:rsidR="006110DE" w:rsidRPr="00C7076E" w:rsidRDefault="006110DE" w:rsidP="00C7076E">
            <w:pPr>
              <w:spacing w:before="60" w:after="60" w:line="220" w:lineRule="exact"/>
              <w:ind w:left="57" w:right="57"/>
              <w:rPr>
                <w:rFonts w:cs="Times New Roman"/>
                <w:sz w:val="18"/>
                <w:szCs w:val="18"/>
              </w:rPr>
            </w:pPr>
            <w:r w:rsidRPr="00C7076E">
              <w:rPr>
                <w:rFonts w:cs="Times New Roman"/>
                <w:sz w:val="18"/>
                <w:szCs w:val="18"/>
              </w:rPr>
              <w:t>Сигнализация отключена</w:t>
            </w:r>
          </w:p>
        </w:tc>
        <w:tc>
          <w:tcPr>
            <w:tcW w:w="3685" w:type="dxa"/>
            <w:shd w:val="clear" w:color="auto" w:fill="auto"/>
          </w:tcPr>
          <w:p w:rsidR="006110DE" w:rsidRPr="00C7076E" w:rsidRDefault="006110DE" w:rsidP="00C7076E">
            <w:pPr>
              <w:spacing w:before="60" w:after="60" w:line="220" w:lineRule="exact"/>
              <w:ind w:left="57" w:right="57"/>
              <w:rPr>
                <w:rFonts w:cs="Times New Roman"/>
                <w:sz w:val="18"/>
                <w:szCs w:val="18"/>
              </w:rPr>
            </w:pPr>
            <w:r w:rsidRPr="00C7076E">
              <w:rPr>
                <w:rFonts w:cs="Times New Roman"/>
                <w:sz w:val="18"/>
                <w:szCs w:val="18"/>
              </w:rPr>
              <w:t>Неожиданное включение сигнализации</w:t>
            </w:r>
          </w:p>
        </w:tc>
      </w:tr>
      <w:tr w:rsidR="006110DE" w:rsidRPr="00C7076E" w:rsidTr="00C7076E">
        <w:trPr>
          <w:cantSplit/>
          <w:trHeight w:val="248"/>
        </w:trPr>
        <w:tc>
          <w:tcPr>
            <w:tcW w:w="3685" w:type="dxa"/>
            <w:shd w:val="clear" w:color="auto" w:fill="auto"/>
          </w:tcPr>
          <w:p w:rsidR="006110DE" w:rsidRPr="00C7076E" w:rsidRDefault="006110DE" w:rsidP="00C7076E">
            <w:pPr>
              <w:spacing w:before="60" w:after="60" w:line="220" w:lineRule="exact"/>
              <w:ind w:left="57" w:right="57"/>
              <w:rPr>
                <w:rFonts w:cs="Times New Roman"/>
                <w:sz w:val="18"/>
                <w:szCs w:val="18"/>
              </w:rPr>
            </w:pPr>
            <w:r w:rsidRPr="00C7076E">
              <w:rPr>
                <w:rFonts w:cs="Times New Roman"/>
                <w:sz w:val="18"/>
                <w:szCs w:val="18"/>
              </w:rPr>
              <w:t>Звуковой сигнал отключен</w:t>
            </w:r>
          </w:p>
        </w:tc>
        <w:tc>
          <w:tcPr>
            <w:tcW w:w="3685" w:type="dxa"/>
            <w:shd w:val="clear" w:color="auto" w:fill="auto"/>
          </w:tcPr>
          <w:p w:rsidR="006110DE" w:rsidRPr="00C7076E" w:rsidRDefault="006110DE" w:rsidP="00C7076E">
            <w:pPr>
              <w:spacing w:before="60" w:after="60" w:line="220" w:lineRule="exact"/>
              <w:ind w:left="57" w:right="57"/>
              <w:rPr>
                <w:rFonts w:cs="Times New Roman"/>
                <w:sz w:val="18"/>
                <w:szCs w:val="18"/>
              </w:rPr>
            </w:pPr>
            <w:r w:rsidRPr="00C7076E">
              <w:rPr>
                <w:rFonts w:cs="Times New Roman"/>
                <w:sz w:val="18"/>
                <w:szCs w:val="18"/>
              </w:rPr>
              <w:t>Неожиданное включение сигнала</w:t>
            </w:r>
          </w:p>
        </w:tc>
      </w:tr>
      <w:tr w:rsidR="006110DE" w:rsidRPr="00C7076E" w:rsidTr="00C7076E">
        <w:trPr>
          <w:cantSplit/>
          <w:trHeight w:val="688"/>
        </w:trPr>
        <w:tc>
          <w:tcPr>
            <w:tcW w:w="3685" w:type="dxa"/>
            <w:shd w:val="clear" w:color="auto" w:fill="auto"/>
          </w:tcPr>
          <w:p w:rsidR="006110DE" w:rsidRPr="00C7076E" w:rsidRDefault="006110DE" w:rsidP="00C7076E">
            <w:pPr>
              <w:spacing w:before="60" w:after="60" w:line="220" w:lineRule="exact"/>
              <w:ind w:left="57" w:right="57"/>
              <w:rPr>
                <w:rFonts w:cs="Times New Roman"/>
                <w:sz w:val="18"/>
                <w:szCs w:val="18"/>
              </w:rPr>
            </w:pPr>
            <w:r w:rsidRPr="00C7076E">
              <w:rPr>
                <w:rFonts w:cs="Times New Roman"/>
                <w:sz w:val="18"/>
                <w:szCs w:val="18"/>
              </w:rPr>
              <w:t>Си</w:t>
            </w:r>
            <w:r w:rsidR="00C7076E">
              <w:rPr>
                <w:rFonts w:cs="Times New Roman"/>
                <w:sz w:val="18"/>
                <w:szCs w:val="18"/>
              </w:rPr>
              <w:t>стемы подушек безопасности и </w:t>
            </w:r>
            <w:r w:rsidRPr="00C7076E">
              <w:rPr>
                <w:rFonts w:cs="Times New Roman"/>
                <w:sz w:val="18"/>
                <w:szCs w:val="18"/>
              </w:rPr>
              <w:t>удерживающие системы в рабочем состоянии с отключением подушки без</w:t>
            </w:r>
            <w:r w:rsidR="00C7076E">
              <w:rPr>
                <w:rFonts w:cs="Times New Roman"/>
                <w:sz w:val="18"/>
                <w:szCs w:val="18"/>
              </w:rPr>
              <w:t>опасности пассажира (если такая</w:t>
            </w:r>
            <w:r w:rsidR="00C7076E">
              <w:rPr>
                <w:rFonts w:cs="Times New Roman"/>
                <w:sz w:val="18"/>
                <w:szCs w:val="18"/>
              </w:rPr>
              <w:br/>
            </w:r>
            <w:r w:rsidRPr="00C7076E">
              <w:rPr>
                <w:rFonts w:cs="Times New Roman"/>
                <w:sz w:val="18"/>
                <w:szCs w:val="18"/>
              </w:rPr>
              <w:t>функция предусмотрена)</w:t>
            </w:r>
          </w:p>
        </w:tc>
        <w:tc>
          <w:tcPr>
            <w:tcW w:w="3685" w:type="dxa"/>
            <w:shd w:val="clear" w:color="auto" w:fill="auto"/>
          </w:tcPr>
          <w:p w:rsidR="006110DE" w:rsidRPr="00C7076E" w:rsidRDefault="006110DE" w:rsidP="00C7076E">
            <w:pPr>
              <w:spacing w:before="60" w:after="60" w:line="220" w:lineRule="exact"/>
              <w:ind w:left="57" w:right="57"/>
              <w:rPr>
                <w:rFonts w:cs="Times New Roman"/>
                <w:sz w:val="18"/>
                <w:szCs w:val="18"/>
              </w:rPr>
            </w:pPr>
            <w:r w:rsidRPr="00C7076E">
              <w:rPr>
                <w:rFonts w:cs="Times New Roman"/>
                <w:sz w:val="18"/>
                <w:szCs w:val="18"/>
              </w:rPr>
              <w:t>Неожиданное включение</w:t>
            </w:r>
          </w:p>
        </w:tc>
      </w:tr>
      <w:tr w:rsidR="006110DE" w:rsidRPr="00C7076E" w:rsidTr="00C7076E">
        <w:trPr>
          <w:cantSplit/>
          <w:trHeight w:val="241"/>
        </w:trPr>
        <w:tc>
          <w:tcPr>
            <w:tcW w:w="3685" w:type="dxa"/>
            <w:shd w:val="clear" w:color="auto" w:fill="auto"/>
          </w:tcPr>
          <w:p w:rsidR="006110DE" w:rsidRPr="00C7076E" w:rsidRDefault="006110DE" w:rsidP="00C7076E">
            <w:pPr>
              <w:spacing w:before="60" w:after="60" w:line="220" w:lineRule="exact"/>
              <w:ind w:left="57" w:right="57"/>
              <w:rPr>
                <w:rFonts w:cs="Times New Roman"/>
                <w:sz w:val="18"/>
                <w:szCs w:val="18"/>
              </w:rPr>
            </w:pPr>
            <w:r w:rsidRPr="00C7076E">
              <w:rPr>
                <w:rFonts w:cs="Times New Roman"/>
                <w:sz w:val="18"/>
                <w:szCs w:val="18"/>
              </w:rPr>
              <w:t>Автоматически закрывающиеся двери закрыты</w:t>
            </w:r>
          </w:p>
        </w:tc>
        <w:tc>
          <w:tcPr>
            <w:tcW w:w="3685" w:type="dxa"/>
            <w:shd w:val="clear" w:color="auto" w:fill="auto"/>
          </w:tcPr>
          <w:p w:rsidR="006110DE" w:rsidRPr="00C7076E" w:rsidRDefault="006110DE" w:rsidP="00C7076E">
            <w:pPr>
              <w:spacing w:before="60" w:after="60" w:line="220" w:lineRule="exact"/>
              <w:ind w:left="57" w:right="57"/>
              <w:rPr>
                <w:rFonts w:cs="Times New Roman"/>
                <w:sz w:val="18"/>
                <w:szCs w:val="18"/>
              </w:rPr>
            </w:pPr>
            <w:r w:rsidRPr="00C7076E">
              <w:rPr>
                <w:rFonts w:cs="Times New Roman"/>
                <w:sz w:val="18"/>
                <w:szCs w:val="18"/>
              </w:rPr>
              <w:t>Неожиданное открытие дверей</w:t>
            </w:r>
          </w:p>
        </w:tc>
      </w:tr>
      <w:tr w:rsidR="006110DE" w:rsidRPr="00C7076E" w:rsidTr="00C7076E">
        <w:trPr>
          <w:cantSplit/>
          <w:trHeight w:val="412"/>
        </w:trPr>
        <w:tc>
          <w:tcPr>
            <w:tcW w:w="3685" w:type="dxa"/>
            <w:shd w:val="clear" w:color="auto" w:fill="auto"/>
          </w:tcPr>
          <w:p w:rsidR="006110DE" w:rsidRPr="00C7076E" w:rsidRDefault="006110DE" w:rsidP="00C7076E">
            <w:pPr>
              <w:spacing w:before="60" w:after="60" w:line="220" w:lineRule="exact"/>
              <w:ind w:left="57" w:right="57"/>
              <w:rPr>
                <w:rFonts w:cs="Times New Roman"/>
                <w:sz w:val="18"/>
                <w:szCs w:val="18"/>
              </w:rPr>
            </w:pPr>
            <w:r w:rsidRPr="00C7076E">
              <w:rPr>
                <w:rFonts w:cs="Times New Roman"/>
                <w:sz w:val="18"/>
                <w:szCs w:val="18"/>
              </w:rPr>
              <w:t>Рукоятка стояночного тормоза в нормальном положении</w:t>
            </w:r>
          </w:p>
        </w:tc>
        <w:tc>
          <w:tcPr>
            <w:tcW w:w="3685" w:type="dxa"/>
            <w:shd w:val="clear" w:color="auto" w:fill="auto"/>
          </w:tcPr>
          <w:p w:rsidR="006110DE" w:rsidRPr="00C7076E" w:rsidRDefault="006110DE" w:rsidP="00C7076E">
            <w:pPr>
              <w:spacing w:before="60" w:after="60" w:line="220" w:lineRule="exact"/>
              <w:ind w:left="57" w:right="57"/>
              <w:rPr>
                <w:rFonts w:cs="Times New Roman"/>
                <w:sz w:val="18"/>
                <w:szCs w:val="18"/>
              </w:rPr>
            </w:pPr>
            <w:r w:rsidRPr="00C7076E">
              <w:rPr>
                <w:rFonts w:cs="Times New Roman"/>
                <w:sz w:val="18"/>
                <w:szCs w:val="18"/>
              </w:rPr>
              <w:t>Неожиданное включение</w:t>
            </w:r>
          </w:p>
        </w:tc>
      </w:tr>
      <w:tr w:rsidR="006110DE" w:rsidRPr="00C7076E" w:rsidTr="00C7076E">
        <w:trPr>
          <w:cantSplit/>
          <w:trHeight w:val="412"/>
        </w:trPr>
        <w:tc>
          <w:tcPr>
            <w:tcW w:w="3685" w:type="dxa"/>
            <w:shd w:val="clear" w:color="auto" w:fill="auto"/>
          </w:tcPr>
          <w:p w:rsidR="006110DE" w:rsidRPr="00C7076E" w:rsidRDefault="006110DE" w:rsidP="00C7076E">
            <w:pPr>
              <w:spacing w:before="60" w:after="60" w:line="220" w:lineRule="exact"/>
              <w:ind w:left="57" w:right="57"/>
              <w:rPr>
                <w:rFonts w:cs="Times New Roman"/>
                <w:b/>
                <w:sz w:val="18"/>
                <w:szCs w:val="18"/>
              </w:rPr>
            </w:pPr>
            <w:r w:rsidRPr="00C7076E">
              <w:rPr>
                <w:rFonts w:cs="Times New Roman"/>
                <w:b/>
                <w:bCs/>
                <w:sz w:val="18"/>
                <w:szCs w:val="18"/>
              </w:rPr>
              <w:t>Педаль тормоза не выжата</w:t>
            </w:r>
          </w:p>
        </w:tc>
        <w:tc>
          <w:tcPr>
            <w:tcW w:w="3685" w:type="dxa"/>
            <w:shd w:val="clear" w:color="auto" w:fill="auto"/>
          </w:tcPr>
          <w:p w:rsidR="006110DE" w:rsidRPr="00C7076E" w:rsidRDefault="00C7076E" w:rsidP="00C7076E">
            <w:pPr>
              <w:spacing w:before="60" w:after="60" w:line="220" w:lineRule="exact"/>
              <w:ind w:left="57" w:right="57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Неожиданное включение тормоза и </w:t>
            </w:r>
            <w:r w:rsidR="006110DE" w:rsidRPr="00C7076E">
              <w:rPr>
                <w:rFonts w:cs="Times New Roman"/>
                <w:b/>
                <w:bCs/>
                <w:sz w:val="18"/>
                <w:szCs w:val="18"/>
              </w:rPr>
              <w:t>неожиданное включение стоп-сигналов</w:t>
            </w:r>
          </w:p>
        </w:tc>
      </w:tr>
    </w:tbl>
    <w:p w:rsidR="006110DE" w:rsidRPr="00D556F5" w:rsidRDefault="006110DE" w:rsidP="00C7076E">
      <w:pPr>
        <w:spacing w:before="120" w:after="120"/>
        <w:rPr>
          <w:rFonts w:cs="Times New Roman"/>
          <w:szCs w:val="20"/>
        </w:rPr>
      </w:pPr>
    </w:p>
    <w:tbl>
      <w:tblPr>
        <w:tblW w:w="7370" w:type="dxa"/>
        <w:tblInd w:w="113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79"/>
        <w:gridCol w:w="3691"/>
      </w:tblGrid>
      <w:tr w:rsidR="006110DE" w:rsidRPr="00D556F5" w:rsidTr="00022A21">
        <w:trPr>
          <w:cantSplit/>
          <w:trHeight w:val="494"/>
          <w:tblHeader/>
        </w:trPr>
        <w:tc>
          <w:tcPr>
            <w:tcW w:w="3679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110DE" w:rsidRPr="00022A21" w:rsidRDefault="006110DE" w:rsidP="00022A21">
            <w:pPr>
              <w:spacing w:before="80" w:after="80" w:line="200" w:lineRule="exact"/>
              <w:ind w:left="57" w:right="57"/>
              <w:rPr>
                <w:rFonts w:cs="Times New Roman"/>
                <w:i/>
                <w:sz w:val="16"/>
                <w:szCs w:val="16"/>
              </w:rPr>
            </w:pPr>
            <w:r w:rsidRPr="00022A21">
              <w:rPr>
                <w:rFonts w:cs="Times New Roman"/>
                <w:i/>
                <w:iCs/>
                <w:sz w:val="16"/>
                <w:szCs w:val="16"/>
              </w:rPr>
              <w:t xml:space="preserve">Состояние транспортного средства </w:t>
            </w:r>
            <w:r w:rsidRPr="00022A21">
              <w:rPr>
                <w:rFonts w:cs="Times New Roman"/>
                <w:i/>
                <w:iCs/>
                <w:strike/>
                <w:sz w:val="16"/>
                <w:szCs w:val="16"/>
              </w:rPr>
              <w:t>во время</w:t>
            </w:r>
            <w:r w:rsidRPr="00022A21">
              <w:rPr>
                <w:rFonts w:cs="Times New Roman"/>
                <w:i/>
                <w:iCs/>
                <w:sz w:val="16"/>
                <w:szCs w:val="16"/>
              </w:rPr>
              <w:t xml:space="preserve"> </w:t>
            </w:r>
            <w:r w:rsidR="00022A21">
              <w:rPr>
                <w:rFonts w:cs="Times New Roman"/>
                <w:b/>
                <w:bCs/>
                <w:i/>
                <w:iCs/>
                <w:sz w:val="16"/>
                <w:szCs w:val="16"/>
              </w:rPr>
              <w:t>в </w:t>
            </w:r>
            <w:r w:rsidRPr="00022A21">
              <w:rPr>
                <w:rFonts w:cs="Times New Roman"/>
                <w:b/>
                <w:bCs/>
                <w:i/>
                <w:iCs/>
                <w:sz w:val="16"/>
                <w:szCs w:val="16"/>
              </w:rPr>
              <w:t>режиме</w:t>
            </w:r>
            <w:r w:rsidRPr="00022A21">
              <w:rPr>
                <w:rFonts w:cs="Times New Roman"/>
                <w:i/>
                <w:iCs/>
                <w:sz w:val="16"/>
                <w:szCs w:val="16"/>
              </w:rPr>
              <w:t xml:space="preserve"> испытания на скорости 50 км/ч</w:t>
            </w:r>
          </w:p>
        </w:tc>
        <w:tc>
          <w:tcPr>
            <w:tcW w:w="3691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110DE" w:rsidRPr="00022A21" w:rsidRDefault="006110DE" w:rsidP="00022A21">
            <w:pPr>
              <w:spacing w:before="80" w:after="80" w:line="200" w:lineRule="exact"/>
              <w:ind w:left="57" w:right="57"/>
              <w:rPr>
                <w:rFonts w:cs="Times New Roman"/>
                <w:i/>
                <w:sz w:val="16"/>
                <w:szCs w:val="16"/>
              </w:rPr>
            </w:pPr>
            <w:r w:rsidRPr="00022A21">
              <w:rPr>
                <w:rFonts w:cs="Times New Roman"/>
                <w:i/>
                <w:iCs/>
                <w:sz w:val="16"/>
                <w:szCs w:val="16"/>
              </w:rPr>
              <w:t>Критерии непрохождения испытания</w:t>
            </w:r>
          </w:p>
        </w:tc>
      </w:tr>
      <w:tr w:rsidR="00022A21" w:rsidRPr="00D556F5" w:rsidTr="00022A21">
        <w:trPr>
          <w:cantSplit/>
          <w:trHeight w:val="471"/>
        </w:trPr>
        <w:tc>
          <w:tcPr>
            <w:tcW w:w="3679" w:type="dxa"/>
            <w:vMerge w:val="restart"/>
            <w:tcBorders>
              <w:top w:val="single" w:sz="12" w:space="0" w:color="auto"/>
            </w:tcBorders>
            <w:shd w:val="clear" w:color="auto" w:fill="auto"/>
          </w:tcPr>
          <w:p w:rsidR="00022A21" w:rsidRPr="00022A21" w:rsidRDefault="00022A21" w:rsidP="00022A21">
            <w:pPr>
              <w:spacing w:before="60" w:after="60" w:line="220" w:lineRule="exact"/>
              <w:ind w:left="57" w:right="57"/>
              <w:rPr>
                <w:rFonts w:cs="Times New Roman"/>
                <w:sz w:val="18"/>
                <w:szCs w:val="18"/>
              </w:rPr>
            </w:pPr>
            <w:r w:rsidRPr="00022A21">
              <w:rPr>
                <w:rFonts w:cs="Times New Roman"/>
                <w:strike/>
                <w:sz w:val="18"/>
                <w:szCs w:val="18"/>
              </w:rPr>
              <w:t xml:space="preserve">Подлежит </w:t>
            </w:r>
            <w:r>
              <w:rPr>
                <w:rFonts w:cs="Times New Roman"/>
                <w:strike/>
                <w:sz w:val="18"/>
                <w:szCs w:val="18"/>
              </w:rPr>
              <w:t>определению в плане испытания в </w:t>
            </w:r>
            <w:r w:rsidRPr="00022A21">
              <w:rPr>
                <w:rFonts w:cs="Times New Roman"/>
                <w:strike/>
                <w:sz w:val="18"/>
                <w:szCs w:val="18"/>
              </w:rPr>
              <w:t>режиме торможения.</w:t>
            </w:r>
            <w:r w:rsidRPr="00022A21">
              <w:rPr>
                <w:rFonts w:cs="Times New Roman"/>
                <w:sz w:val="18"/>
                <w:szCs w:val="18"/>
              </w:rPr>
              <w:t xml:space="preserve"> </w:t>
            </w:r>
            <w:r w:rsidRPr="00022A21">
              <w:rPr>
                <w:rFonts w:cs="Times New Roman"/>
                <w:strike/>
                <w:sz w:val="18"/>
                <w:szCs w:val="18"/>
              </w:rPr>
              <w:t>Он должен включать приведение в действие педали тормоза (если только по техническим причинам это не допускается), но необязательно включение антиблокировочной системы тормозов.</w:t>
            </w:r>
          </w:p>
        </w:tc>
        <w:tc>
          <w:tcPr>
            <w:tcW w:w="3691" w:type="dxa"/>
            <w:tcBorders>
              <w:top w:val="single" w:sz="12" w:space="0" w:color="auto"/>
              <w:bottom w:val="nil"/>
            </w:tcBorders>
            <w:shd w:val="clear" w:color="auto" w:fill="auto"/>
          </w:tcPr>
          <w:p w:rsidR="00022A21" w:rsidRPr="00022A21" w:rsidRDefault="00022A21" w:rsidP="00022A21">
            <w:pPr>
              <w:spacing w:before="60" w:after="60" w:line="220" w:lineRule="exact"/>
              <w:ind w:left="57" w:right="57"/>
              <w:rPr>
                <w:rFonts w:cs="Times New Roman"/>
                <w:sz w:val="18"/>
                <w:szCs w:val="18"/>
              </w:rPr>
            </w:pPr>
            <w:r w:rsidRPr="00022A21">
              <w:rPr>
                <w:rFonts w:cs="Times New Roman"/>
                <w:sz w:val="18"/>
                <w:szCs w:val="18"/>
              </w:rPr>
              <w:t xml:space="preserve">В ходе </w:t>
            </w:r>
            <w:r w:rsidRPr="00022A21">
              <w:rPr>
                <w:rFonts w:cs="Times New Roman"/>
                <w:b/>
                <w:bCs/>
                <w:sz w:val="18"/>
                <w:szCs w:val="18"/>
              </w:rPr>
              <w:t>испытания</w:t>
            </w:r>
            <w:r w:rsidRPr="00022A21">
              <w:rPr>
                <w:rFonts w:cs="Times New Roman"/>
                <w:sz w:val="18"/>
                <w:szCs w:val="18"/>
              </w:rPr>
              <w:t xml:space="preserve"> </w:t>
            </w:r>
            <w:r w:rsidRPr="00022A21">
              <w:rPr>
                <w:rFonts w:cs="Times New Roman"/>
                <w:strike/>
                <w:sz w:val="18"/>
                <w:szCs w:val="18"/>
              </w:rPr>
              <w:t>цикла</w:t>
            </w:r>
            <w:r w:rsidRPr="00022A21">
              <w:rPr>
                <w:rFonts w:cs="Times New Roman"/>
                <w:sz w:val="18"/>
                <w:szCs w:val="18"/>
              </w:rPr>
              <w:t xml:space="preserve"> </w:t>
            </w:r>
            <w:r w:rsidRPr="00022A21">
              <w:rPr>
                <w:rFonts w:cs="Times New Roman"/>
                <w:b/>
                <w:bCs/>
                <w:sz w:val="18"/>
                <w:szCs w:val="18"/>
              </w:rPr>
              <w:t xml:space="preserve">в режиме </w:t>
            </w:r>
            <w:r w:rsidRPr="00022A21">
              <w:rPr>
                <w:rFonts w:cs="Times New Roman"/>
                <w:sz w:val="18"/>
                <w:szCs w:val="18"/>
              </w:rPr>
              <w:t>торможения стоп-сигналы гаснут. Зажигается контрольный сигнал сбоя в тормоз</w:t>
            </w:r>
            <w:r>
              <w:rPr>
                <w:rFonts w:cs="Times New Roman"/>
                <w:sz w:val="18"/>
                <w:szCs w:val="18"/>
              </w:rPr>
              <w:t>ной системе с отказом тормозов.</w:t>
            </w:r>
          </w:p>
        </w:tc>
      </w:tr>
      <w:tr w:rsidR="00022A21" w:rsidRPr="00D556F5" w:rsidTr="00022A21">
        <w:trPr>
          <w:cantSplit/>
          <w:trHeight w:val="471"/>
        </w:trPr>
        <w:tc>
          <w:tcPr>
            <w:tcW w:w="3679" w:type="dxa"/>
            <w:vMerge/>
            <w:tcBorders>
              <w:bottom w:val="nil"/>
            </w:tcBorders>
            <w:shd w:val="clear" w:color="auto" w:fill="auto"/>
          </w:tcPr>
          <w:p w:rsidR="00022A21" w:rsidRPr="00022A21" w:rsidRDefault="00022A21" w:rsidP="00022A21">
            <w:pPr>
              <w:spacing w:before="60" w:after="60" w:line="220" w:lineRule="exact"/>
              <w:ind w:left="57" w:right="57"/>
              <w:rPr>
                <w:rFonts w:cs="Times New Roman"/>
                <w:strike/>
                <w:sz w:val="18"/>
                <w:szCs w:val="18"/>
              </w:rPr>
            </w:pPr>
          </w:p>
        </w:tc>
        <w:tc>
          <w:tcPr>
            <w:tcW w:w="3691" w:type="dxa"/>
            <w:tcBorders>
              <w:top w:val="nil"/>
              <w:bottom w:val="nil"/>
            </w:tcBorders>
            <w:shd w:val="clear" w:color="auto" w:fill="auto"/>
          </w:tcPr>
          <w:p w:rsidR="00022A21" w:rsidRPr="00022A21" w:rsidRDefault="00022A21" w:rsidP="00022A21">
            <w:pPr>
              <w:spacing w:before="60" w:after="60" w:line="220" w:lineRule="exact"/>
              <w:ind w:left="57" w:right="57"/>
              <w:rPr>
                <w:rFonts w:cs="Times New Roman"/>
                <w:sz w:val="18"/>
                <w:szCs w:val="18"/>
              </w:rPr>
            </w:pPr>
            <w:r w:rsidRPr="00022A21">
              <w:rPr>
                <w:rFonts w:cs="Times New Roman"/>
                <w:strike/>
                <w:sz w:val="18"/>
                <w:szCs w:val="18"/>
              </w:rPr>
              <w:t>Неожиданное включение</w:t>
            </w:r>
          </w:p>
        </w:tc>
      </w:tr>
      <w:tr w:rsidR="00022A21" w:rsidRPr="00D556F5" w:rsidTr="00022A21">
        <w:trPr>
          <w:cantSplit/>
          <w:trHeight w:val="633"/>
        </w:trPr>
        <w:tc>
          <w:tcPr>
            <w:tcW w:w="3679" w:type="dxa"/>
            <w:tcBorders>
              <w:top w:val="nil"/>
              <w:bottom w:val="nil"/>
            </w:tcBorders>
            <w:shd w:val="clear" w:color="auto" w:fill="auto"/>
          </w:tcPr>
          <w:p w:rsidR="00022A21" w:rsidRPr="00022A21" w:rsidRDefault="00022A21" w:rsidP="00022A21">
            <w:pPr>
              <w:spacing w:before="60" w:after="60" w:line="220" w:lineRule="exact"/>
              <w:ind w:left="57" w:right="57"/>
              <w:rPr>
                <w:rFonts w:cs="Times New Roman"/>
                <w:strike/>
                <w:sz w:val="18"/>
                <w:szCs w:val="18"/>
              </w:rPr>
            </w:pPr>
            <w:r w:rsidRPr="00022A21">
              <w:rPr>
                <w:rFonts w:cs="Times New Roman"/>
                <w:b/>
                <w:bCs/>
                <w:sz w:val="18"/>
                <w:szCs w:val="18"/>
              </w:rPr>
              <w:t>Транспортное средство находится в состоянии, допускающем нормальное фу</w:t>
            </w:r>
            <w:r w:rsidR="00937E01">
              <w:rPr>
                <w:rFonts w:cs="Times New Roman"/>
                <w:b/>
                <w:bCs/>
                <w:sz w:val="18"/>
                <w:szCs w:val="18"/>
              </w:rPr>
              <w:t>нкционирование тормозной системы</w:t>
            </w:r>
            <w:r w:rsidRPr="00022A21">
              <w:rPr>
                <w:rFonts w:cs="Times New Roman"/>
                <w:b/>
                <w:bCs/>
                <w:sz w:val="18"/>
                <w:szCs w:val="18"/>
              </w:rPr>
              <w:t>; стояночный тормоз отпущен; с</w:t>
            </w:r>
            <w:r>
              <w:rPr>
                <w:rFonts w:cs="Times New Roman"/>
                <w:b/>
                <w:bCs/>
                <w:sz w:val="18"/>
                <w:szCs w:val="18"/>
              </w:rPr>
              <w:t xml:space="preserve">корость транспортного средства – </w:t>
            </w:r>
            <w:r w:rsidRPr="00022A21">
              <w:rPr>
                <w:rFonts w:cs="Times New Roman"/>
                <w:b/>
                <w:bCs/>
                <w:sz w:val="18"/>
                <w:szCs w:val="18"/>
              </w:rPr>
              <w:t>0 км/ч.</w:t>
            </w:r>
          </w:p>
        </w:tc>
        <w:tc>
          <w:tcPr>
            <w:tcW w:w="3691" w:type="dxa"/>
            <w:tcBorders>
              <w:top w:val="nil"/>
              <w:bottom w:val="nil"/>
            </w:tcBorders>
            <w:shd w:val="clear" w:color="auto" w:fill="auto"/>
          </w:tcPr>
          <w:p w:rsidR="00022A21" w:rsidRPr="00022A21" w:rsidRDefault="00022A21" w:rsidP="00022A21">
            <w:pPr>
              <w:spacing w:before="60" w:after="60" w:line="220" w:lineRule="exact"/>
              <w:ind w:left="57" w:right="57"/>
              <w:rPr>
                <w:rFonts w:cs="Times New Roman"/>
                <w:sz w:val="18"/>
                <w:szCs w:val="18"/>
              </w:rPr>
            </w:pPr>
          </w:p>
        </w:tc>
      </w:tr>
      <w:tr w:rsidR="00022A21" w:rsidRPr="00D556F5" w:rsidTr="00022A21">
        <w:trPr>
          <w:cantSplit/>
          <w:trHeight w:val="633"/>
        </w:trPr>
        <w:tc>
          <w:tcPr>
            <w:tcW w:w="3679" w:type="dxa"/>
            <w:tcBorders>
              <w:top w:val="nil"/>
              <w:bottom w:val="single" w:sz="12" w:space="0" w:color="auto"/>
            </w:tcBorders>
            <w:shd w:val="clear" w:color="auto" w:fill="auto"/>
          </w:tcPr>
          <w:p w:rsidR="00022A21" w:rsidRPr="00022A21" w:rsidRDefault="00022A21" w:rsidP="00022A21">
            <w:pPr>
              <w:spacing w:before="60" w:after="60" w:line="220" w:lineRule="exact"/>
              <w:ind w:left="57" w:right="57"/>
              <w:rPr>
                <w:rFonts w:cs="Times New Roman"/>
                <w:strike/>
                <w:sz w:val="18"/>
                <w:szCs w:val="18"/>
              </w:rPr>
            </w:pPr>
            <w:r w:rsidRPr="00022A21">
              <w:rPr>
                <w:rFonts w:cs="Times New Roman"/>
                <w:b/>
                <w:bCs/>
                <w:sz w:val="18"/>
                <w:szCs w:val="18"/>
              </w:rPr>
              <w:t>Педаль тормоза выжата для активации тормозной функции и включения стоп-сигналов без динамического цикла.</w:t>
            </w:r>
          </w:p>
        </w:tc>
        <w:tc>
          <w:tcPr>
            <w:tcW w:w="3691" w:type="dxa"/>
            <w:tcBorders>
              <w:top w:val="nil"/>
              <w:bottom w:val="single" w:sz="12" w:space="0" w:color="auto"/>
            </w:tcBorders>
            <w:shd w:val="clear" w:color="auto" w:fill="auto"/>
          </w:tcPr>
          <w:p w:rsidR="00022A21" w:rsidRPr="00022A21" w:rsidRDefault="00022A21" w:rsidP="00022A21">
            <w:pPr>
              <w:spacing w:before="60" w:after="60" w:line="220" w:lineRule="exact"/>
              <w:ind w:left="57" w:right="57"/>
              <w:rPr>
                <w:rFonts w:cs="Times New Roman"/>
                <w:sz w:val="18"/>
                <w:szCs w:val="18"/>
              </w:rPr>
            </w:pPr>
          </w:p>
        </w:tc>
      </w:tr>
      <w:tr w:rsidR="006110DE" w:rsidRPr="00D556F5" w:rsidTr="00022A21">
        <w:trPr>
          <w:cantSplit/>
          <w:trHeight w:val="469"/>
        </w:trPr>
        <w:tc>
          <w:tcPr>
            <w:tcW w:w="367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110DE" w:rsidRPr="00022A21" w:rsidRDefault="006110DE" w:rsidP="00022A21">
            <w:pPr>
              <w:spacing w:before="60" w:after="60" w:line="220" w:lineRule="exact"/>
              <w:ind w:left="57" w:right="57"/>
              <w:rPr>
                <w:rFonts w:cs="Times New Roman"/>
                <w:b/>
                <w:strike/>
                <w:sz w:val="18"/>
                <w:szCs w:val="18"/>
              </w:rPr>
            </w:pPr>
            <w:r w:rsidRPr="00022A21">
              <w:rPr>
                <w:rFonts w:cs="Times New Roman"/>
                <w:b/>
                <w:bCs/>
                <w:sz w:val="18"/>
                <w:szCs w:val="18"/>
              </w:rPr>
              <w:t>Дневные ходовые огни (ДХО) включены</w:t>
            </w:r>
          </w:p>
        </w:tc>
        <w:tc>
          <w:tcPr>
            <w:tcW w:w="369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110DE" w:rsidRPr="00022A21" w:rsidRDefault="006110DE" w:rsidP="00022A21">
            <w:pPr>
              <w:spacing w:before="60" w:after="60" w:line="220" w:lineRule="exact"/>
              <w:ind w:left="57" w:right="57"/>
              <w:rPr>
                <w:rFonts w:cs="Times New Roman"/>
                <w:b/>
                <w:sz w:val="18"/>
                <w:szCs w:val="18"/>
              </w:rPr>
            </w:pPr>
            <w:r w:rsidRPr="00022A21">
              <w:rPr>
                <w:rFonts w:cs="Times New Roman"/>
                <w:b/>
                <w:bCs/>
                <w:sz w:val="18"/>
                <w:szCs w:val="18"/>
              </w:rPr>
              <w:t>В ходе испытания в режиме торможения ДХО гаснут.</w:t>
            </w:r>
          </w:p>
        </w:tc>
      </w:tr>
    </w:tbl>
    <w:p w:rsidR="006110DE" w:rsidRPr="00D556F5" w:rsidRDefault="00022A21" w:rsidP="00D556F5">
      <w:pPr>
        <w:pStyle w:val="SingleTxtG"/>
        <w:spacing w:before="0"/>
        <w:ind w:left="2268" w:hanging="1134"/>
        <w:jc w:val="right"/>
        <w:rPr>
          <w:bCs/>
          <w:i/>
          <w:iCs/>
          <w:color w:val="000000"/>
          <w:lang w:val="ru-RU"/>
        </w:rPr>
      </w:pPr>
      <w:r>
        <w:rPr>
          <w:lang w:val="ru-RU"/>
        </w:rPr>
        <w:t>»</w:t>
      </w:r>
    </w:p>
    <w:p w:rsidR="006110DE" w:rsidRPr="00D556F5" w:rsidRDefault="006110DE" w:rsidP="00D556F5">
      <w:pPr>
        <w:spacing w:after="120"/>
        <w:ind w:left="1134"/>
        <w:rPr>
          <w:rFonts w:cs="Times New Roman"/>
          <w:szCs w:val="20"/>
        </w:rPr>
      </w:pPr>
      <w:r w:rsidRPr="00D556F5">
        <w:rPr>
          <w:rFonts w:cs="Times New Roman"/>
          <w:i/>
          <w:iCs/>
          <w:szCs w:val="20"/>
        </w:rPr>
        <w:t>Приложение 6, пункт 2.1.2</w:t>
      </w:r>
      <w:r w:rsidRPr="00D556F5">
        <w:rPr>
          <w:rFonts w:cs="Times New Roman"/>
          <w:szCs w:val="20"/>
        </w:rPr>
        <w:t xml:space="preserve"> изменить следующим образом:</w:t>
      </w:r>
    </w:p>
    <w:p w:rsidR="006110DE" w:rsidRPr="00D556F5" w:rsidRDefault="00022A21" w:rsidP="00D556F5">
      <w:pPr>
        <w:pStyle w:val="SingleTxtG"/>
        <w:spacing w:before="0"/>
        <w:ind w:left="2268" w:hanging="1134"/>
        <w:rPr>
          <w:bCs/>
          <w:i/>
          <w:iCs/>
          <w:lang w:val="ru-RU"/>
        </w:rPr>
      </w:pPr>
      <w:r>
        <w:rPr>
          <w:lang w:val="ru-RU"/>
        </w:rPr>
        <w:t>«</w:t>
      </w:r>
      <w:r w:rsidR="006110DE" w:rsidRPr="00D556F5">
        <w:rPr>
          <w:lang w:val="ru-RU"/>
        </w:rPr>
        <w:t>2.1.2</w:t>
      </w:r>
      <w:r w:rsidR="006110DE" w:rsidRPr="00D556F5">
        <w:rPr>
          <w:lang w:val="ru-RU"/>
        </w:rPr>
        <w:tab/>
        <w:t xml:space="preserve">Если имеются электрические/электронные системы, являющиеся неотъемлемым элементом </w:t>
      </w:r>
      <w:r w:rsidR="006110DE" w:rsidRPr="00D556F5">
        <w:rPr>
          <w:strike/>
          <w:lang w:val="ru-RU"/>
        </w:rPr>
        <w:t>оборудования непосредственного управления транспортным средством</w:t>
      </w:r>
      <w:r w:rsidR="006110DE" w:rsidRPr="00D556F5">
        <w:rPr>
          <w:b/>
          <w:bCs/>
          <w:lang w:val="ru-RU"/>
        </w:rPr>
        <w:t xml:space="preserve"> функций, связанных с помехоустойчивостью</w:t>
      </w:r>
      <w:r w:rsidR="006110DE" w:rsidRPr="00D556F5">
        <w:rPr>
          <w:lang w:val="ru-RU"/>
        </w:rPr>
        <w:t>, которые не будут срабатывать в условиях, описанных в пункте 2.1, то изготовитель может представить технической службе отчет или дополнительные материалы, подтверждающие, что электрические/электронные системы транспортного средства отвечают</w:t>
      </w:r>
      <w:r w:rsidR="00BA7390">
        <w:rPr>
          <w:lang w:val="ru-RU"/>
        </w:rPr>
        <w:t xml:space="preserve"> требованиям настоящих Правил. </w:t>
      </w:r>
      <w:r w:rsidR="006110DE" w:rsidRPr="00D556F5">
        <w:rPr>
          <w:lang w:val="ru-RU"/>
        </w:rPr>
        <w:t>Такие подтверждающие материалы должны прилагаться к документации, касающейся официального утверждения типа</w:t>
      </w:r>
      <w:r>
        <w:rPr>
          <w:lang w:val="ru-RU"/>
        </w:rPr>
        <w:t>»</w:t>
      </w:r>
      <w:r w:rsidR="006110DE" w:rsidRPr="00D556F5">
        <w:rPr>
          <w:lang w:val="ru-RU"/>
        </w:rPr>
        <w:t>.</w:t>
      </w:r>
    </w:p>
    <w:p w:rsidR="006110DE" w:rsidRPr="00D556F5" w:rsidRDefault="006110DE" w:rsidP="00D556F5">
      <w:pPr>
        <w:spacing w:after="120"/>
        <w:ind w:left="1134"/>
        <w:rPr>
          <w:rFonts w:cs="Times New Roman"/>
          <w:szCs w:val="20"/>
        </w:rPr>
      </w:pPr>
      <w:r w:rsidRPr="00D556F5">
        <w:rPr>
          <w:rFonts w:cs="Times New Roman"/>
          <w:i/>
          <w:iCs/>
          <w:szCs w:val="20"/>
        </w:rPr>
        <w:t>Приложение 6, пункт 2.2.1.1</w:t>
      </w:r>
      <w:r w:rsidRPr="00D556F5">
        <w:rPr>
          <w:rFonts w:cs="Times New Roman"/>
          <w:szCs w:val="20"/>
        </w:rPr>
        <w:t xml:space="preserve"> изменить следующим образом:</w:t>
      </w:r>
    </w:p>
    <w:p w:rsidR="006110DE" w:rsidRPr="00D556F5" w:rsidRDefault="00022A21" w:rsidP="00D556F5">
      <w:pPr>
        <w:tabs>
          <w:tab w:val="right" w:leader="dot" w:pos="8505"/>
          <w:tab w:val="right" w:leader="dot" w:pos="9468"/>
        </w:tabs>
        <w:spacing w:after="120"/>
        <w:ind w:left="2268" w:right="1134" w:hanging="1134"/>
        <w:jc w:val="both"/>
        <w:rPr>
          <w:rFonts w:cs="Times New Roman"/>
          <w:color w:val="000000"/>
          <w:szCs w:val="20"/>
        </w:rPr>
      </w:pPr>
      <w:r>
        <w:rPr>
          <w:rFonts w:cs="Times New Roman"/>
          <w:szCs w:val="20"/>
        </w:rPr>
        <w:t>«</w:t>
      </w:r>
      <w:r w:rsidR="006110DE" w:rsidRPr="00D556F5">
        <w:rPr>
          <w:rFonts w:cs="Times New Roman"/>
          <w:szCs w:val="20"/>
        </w:rPr>
        <w:t>2.2.1.1</w:t>
      </w:r>
      <w:r w:rsidR="006110DE" w:rsidRPr="00D556F5">
        <w:rPr>
          <w:rFonts w:cs="Times New Roman"/>
          <w:szCs w:val="20"/>
        </w:rPr>
        <w:tab/>
      </w:r>
      <w:r w:rsidR="006110DE" w:rsidRPr="00D556F5">
        <w:rPr>
          <w:rFonts w:cs="Times New Roman"/>
          <w:strike/>
          <w:szCs w:val="20"/>
        </w:rPr>
        <w:t>Транспортное средство должно быть в неподвижном состоянии, иметь ВЫКЛЮЧЕННЫЙ двигатель и находиться в режиме зарядки.</w:t>
      </w:r>
    </w:p>
    <w:p w:rsidR="006110DE" w:rsidRPr="00D556F5" w:rsidRDefault="006110DE" w:rsidP="00D556F5">
      <w:pPr>
        <w:tabs>
          <w:tab w:val="right" w:leader="dot" w:pos="8505"/>
          <w:tab w:val="right" w:leader="dot" w:pos="9468"/>
        </w:tabs>
        <w:spacing w:after="120"/>
        <w:ind w:left="2268" w:right="1134" w:hanging="1134"/>
        <w:jc w:val="both"/>
        <w:rPr>
          <w:rFonts w:cs="Times New Roman"/>
          <w:bCs/>
          <w:i/>
          <w:iCs/>
          <w:color w:val="000000"/>
          <w:szCs w:val="20"/>
        </w:rPr>
      </w:pP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b/>
          <w:bCs/>
          <w:szCs w:val="20"/>
        </w:rPr>
        <w:t>Транспортное средство должно быть в неподвижном состоянии, его двигатель(и) (ДВС и / или электродвигатель) должен (должны) быть ВЫКЛЮЧЕН(ы) и должен (долж</w:t>
      </w:r>
      <w:r w:rsidR="00022A21">
        <w:rPr>
          <w:rFonts w:cs="Times New Roman"/>
          <w:b/>
          <w:bCs/>
          <w:szCs w:val="20"/>
        </w:rPr>
        <w:t>ны) находиться в режиме зарядки</w:t>
      </w:r>
      <w:r w:rsidR="00022A21" w:rsidRPr="00022A21">
        <w:rPr>
          <w:rFonts w:cs="Times New Roman"/>
          <w:bCs/>
          <w:szCs w:val="20"/>
        </w:rPr>
        <w:t>»</w:t>
      </w:r>
      <w:r w:rsidRPr="00022A21">
        <w:rPr>
          <w:rFonts w:cs="Times New Roman"/>
          <w:bCs/>
          <w:szCs w:val="20"/>
        </w:rPr>
        <w:t>.</w:t>
      </w:r>
    </w:p>
    <w:p w:rsidR="006110DE" w:rsidRPr="00D556F5" w:rsidRDefault="006110DE" w:rsidP="00D556F5">
      <w:pPr>
        <w:spacing w:after="120"/>
        <w:ind w:left="1134"/>
        <w:rPr>
          <w:rFonts w:cs="Times New Roman"/>
          <w:szCs w:val="20"/>
        </w:rPr>
      </w:pPr>
      <w:r w:rsidRPr="00D556F5">
        <w:rPr>
          <w:rFonts w:cs="Times New Roman"/>
          <w:i/>
          <w:iCs/>
          <w:szCs w:val="20"/>
        </w:rPr>
        <w:t>Приложение 6, пункт 2.2.1.2</w:t>
      </w:r>
      <w:r w:rsidRPr="00D556F5">
        <w:rPr>
          <w:rFonts w:cs="Times New Roman"/>
          <w:szCs w:val="20"/>
        </w:rPr>
        <w:t xml:space="preserve"> изменить следующим образом:</w:t>
      </w:r>
    </w:p>
    <w:p w:rsidR="006110DE" w:rsidRPr="00D556F5" w:rsidRDefault="00022A21" w:rsidP="00D556F5">
      <w:pPr>
        <w:tabs>
          <w:tab w:val="right" w:leader="dot" w:pos="8505"/>
          <w:tab w:val="right" w:leader="dot" w:pos="9468"/>
        </w:tabs>
        <w:spacing w:after="120"/>
        <w:ind w:left="2268" w:right="1134" w:hanging="1134"/>
        <w:jc w:val="both"/>
        <w:rPr>
          <w:rFonts w:cs="Times New Roman"/>
          <w:szCs w:val="20"/>
        </w:rPr>
      </w:pPr>
      <w:r>
        <w:rPr>
          <w:rFonts w:cs="Times New Roman"/>
          <w:szCs w:val="20"/>
        </w:rPr>
        <w:t>«</w:t>
      </w:r>
      <w:r w:rsidR="006110DE" w:rsidRPr="00D556F5">
        <w:rPr>
          <w:rFonts w:cs="Times New Roman"/>
          <w:szCs w:val="20"/>
        </w:rPr>
        <w:t>2.2.1.2</w:t>
      </w:r>
      <w:r w:rsidR="006110DE" w:rsidRPr="00D556F5">
        <w:rPr>
          <w:rFonts w:cs="Times New Roman"/>
          <w:szCs w:val="20"/>
        </w:rPr>
        <w:tab/>
        <w:t>Базовое состояние транспортного средства</w:t>
      </w:r>
    </w:p>
    <w:p w:rsidR="006110DE" w:rsidRPr="00D556F5" w:rsidRDefault="006110DE" w:rsidP="00D556F5">
      <w:pPr>
        <w:keepNext/>
        <w:keepLines/>
        <w:spacing w:after="120"/>
        <w:ind w:left="2268" w:right="1134"/>
        <w:jc w:val="both"/>
        <w:rPr>
          <w:rFonts w:cs="Times New Roman"/>
          <w:szCs w:val="20"/>
        </w:rPr>
      </w:pPr>
      <w:r w:rsidRPr="00D556F5">
        <w:rPr>
          <w:rFonts w:cs="Times New Roman"/>
          <w:szCs w:val="20"/>
        </w:rPr>
        <w:t>Настоящим пунктом устанавливаются минимальные условия испытаний (насколько это применимо) и критерии непрохождения транспортным средством испытаний на помехоустойчивость. Другие системы транспортного средства, которые могут отрицательно сказаться на эффективности функций, связанных с помехоустойчивостью, должны проверяться с помощью метода, согласованного изготовителем вместе с технической службой.</w:t>
      </w:r>
    </w:p>
    <w:tbl>
      <w:tblPr>
        <w:tblW w:w="7371" w:type="dxa"/>
        <w:tblInd w:w="12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85"/>
        <w:gridCol w:w="3686"/>
      </w:tblGrid>
      <w:tr w:rsidR="006110DE" w:rsidRPr="00D556F5" w:rsidTr="00022A21">
        <w:trPr>
          <w:cantSplit/>
          <w:trHeight w:val="102"/>
          <w:tblHeader/>
        </w:trPr>
        <w:tc>
          <w:tcPr>
            <w:tcW w:w="3685" w:type="dxa"/>
            <w:tcBorders>
              <w:bottom w:val="single" w:sz="12" w:space="0" w:color="auto"/>
            </w:tcBorders>
            <w:shd w:val="clear" w:color="auto" w:fill="auto"/>
            <w:tcMar>
              <w:left w:w="0" w:type="dxa"/>
            </w:tcMar>
            <w:vAlign w:val="bottom"/>
          </w:tcPr>
          <w:p w:rsidR="006110DE" w:rsidRPr="00022A21" w:rsidRDefault="006110DE" w:rsidP="00BA7390">
            <w:pPr>
              <w:pageBreakBefore/>
              <w:spacing w:before="80" w:after="80" w:line="200" w:lineRule="exact"/>
              <w:ind w:left="57" w:right="57"/>
              <w:rPr>
                <w:rFonts w:cs="Times New Roman"/>
                <w:bCs/>
                <w:i/>
                <w:sz w:val="16"/>
                <w:szCs w:val="16"/>
              </w:rPr>
            </w:pPr>
            <w:r w:rsidRPr="00022A21">
              <w:rPr>
                <w:rFonts w:cs="Times New Roman"/>
                <w:i/>
                <w:iCs/>
                <w:sz w:val="16"/>
                <w:szCs w:val="16"/>
              </w:rPr>
              <w:t>Условия исп</w:t>
            </w:r>
            <w:r w:rsidR="00022A21">
              <w:rPr>
                <w:rFonts w:cs="Times New Roman"/>
                <w:i/>
                <w:iCs/>
                <w:sz w:val="16"/>
                <w:szCs w:val="16"/>
              </w:rPr>
              <w:t>ытания транспортного средства в </w:t>
            </w:r>
            <w:r w:rsidRPr="00022A21">
              <w:rPr>
                <w:rFonts w:cs="Times New Roman"/>
                <w:i/>
                <w:iCs/>
                <w:sz w:val="16"/>
                <w:szCs w:val="16"/>
              </w:rPr>
              <w:t>конфигурации "режим зарядки ПЭАС"</w:t>
            </w:r>
          </w:p>
        </w:tc>
        <w:tc>
          <w:tcPr>
            <w:tcW w:w="3686" w:type="dxa"/>
            <w:tcBorders>
              <w:bottom w:val="single" w:sz="12" w:space="0" w:color="auto"/>
            </w:tcBorders>
            <w:shd w:val="clear" w:color="auto" w:fill="auto"/>
            <w:tcMar>
              <w:left w:w="0" w:type="dxa"/>
            </w:tcMar>
            <w:vAlign w:val="bottom"/>
          </w:tcPr>
          <w:p w:rsidR="006110DE" w:rsidRPr="00022A21" w:rsidRDefault="006110DE" w:rsidP="00022A21">
            <w:pPr>
              <w:spacing w:before="80" w:after="80" w:line="200" w:lineRule="exact"/>
              <w:ind w:left="57" w:right="57"/>
              <w:rPr>
                <w:rFonts w:cs="Times New Roman"/>
                <w:bCs/>
                <w:i/>
                <w:sz w:val="16"/>
                <w:szCs w:val="16"/>
              </w:rPr>
            </w:pPr>
            <w:r w:rsidRPr="00022A21">
              <w:rPr>
                <w:rFonts w:cs="Times New Roman"/>
                <w:i/>
                <w:iCs/>
                <w:sz w:val="16"/>
                <w:szCs w:val="16"/>
              </w:rPr>
              <w:t>Критерии непрохождения испытания</w:t>
            </w:r>
          </w:p>
        </w:tc>
      </w:tr>
      <w:tr w:rsidR="00022A21" w:rsidRPr="00D556F5" w:rsidTr="00022A21">
        <w:trPr>
          <w:cantSplit/>
          <w:trHeight w:val="613"/>
        </w:trPr>
        <w:tc>
          <w:tcPr>
            <w:tcW w:w="3685" w:type="dxa"/>
            <w:vMerge w:val="restart"/>
            <w:tcBorders>
              <w:top w:val="single" w:sz="12" w:space="0" w:color="auto"/>
              <w:bottom w:val="nil"/>
            </w:tcBorders>
            <w:shd w:val="clear" w:color="auto" w:fill="auto"/>
            <w:tcMar>
              <w:left w:w="0" w:type="dxa"/>
            </w:tcMar>
          </w:tcPr>
          <w:p w:rsidR="00022A21" w:rsidRPr="00022A21" w:rsidRDefault="00022A21" w:rsidP="00022A21">
            <w:pPr>
              <w:spacing w:before="60" w:after="60" w:line="220" w:lineRule="exact"/>
              <w:ind w:left="57" w:right="57"/>
              <w:rPr>
                <w:rFonts w:cs="Times New Roman"/>
                <w:b/>
                <w:bCs/>
                <w:sz w:val="18"/>
                <w:szCs w:val="18"/>
              </w:rPr>
            </w:pPr>
            <w:r w:rsidRPr="00022A21">
              <w:rPr>
                <w:rFonts w:cs="Times New Roman"/>
                <w:sz w:val="18"/>
                <w:szCs w:val="18"/>
              </w:rPr>
              <w:t>ПЭАС находится в режиме зарядки. Степень зарядки (СЗ) ПЭАС поддерживают на уровне 20−80% от максимальной СЗ на протяжении измерений по всему диапазону частот (это может пот</w:t>
            </w:r>
            <w:r>
              <w:rPr>
                <w:rFonts w:cs="Times New Roman"/>
                <w:sz w:val="18"/>
                <w:szCs w:val="18"/>
              </w:rPr>
              <w:t>ребовать проведения измерений в </w:t>
            </w:r>
            <w:r w:rsidRPr="00022A21">
              <w:rPr>
                <w:rFonts w:cs="Times New Roman"/>
                <w:sz w:val="18"/>
                <w:szCs w:val="18"/>
              </w:rPr>
              <w:t>различных поддиапазонах с разрядкой тяговой батареи транспортного средства перед началом замеров в отдельных поддиапазонах). При наличии возможности регулировать потребление тока последнее устанавливают на уровне как минимум 20% от его номинального значения.</w:t>
            </w:r>
          </w:p>
        </w:tc>
        <w:tc>
          <w:tcPr>
            <w:tcW w:w="3686" w:type="dxa"/>
            <w:tcBorders>
              <w:top w:val="single" w:sz="12" w:space="0" w:color="auto"/>
              <w:bottom w:val="nil"/>
            </w:tcBorders>
            <w:shd w:val="clear" w:color="auto" w:fill="auto"/>
            <w:tcMar>
              <w:left w:w="0" w:type="dxa"/>
            </w:tcMar>
          </w:tcPr>
          <w:p w:rsidR="00022A21" w:rsidRPr="00022A21" w:rsidRDefault="00022A21" w:rsidP="00022A21">
            <w:pPr>
              <w:spacing w:before="60" w:after="60" w:line="220" w:lineRule="exact"/>
              <w:ind w:left="57" w:right="57"/>
              <w:rPr>
                <w:rFonts w:cs="Times New Roman"/>
                <w:b/>
                <w:bCs/>
                <w:sz w:val="18"/>
                <w:szCs w:val="18"/>
              </w:rPr>
            </w:pPr>
            <w:r w:rsidRPr="00022A21">
              <w:rPr>
                <w:rFonts w:cs="Times New Roman"/>
                <w:sz w:val="18"/>
                <w:szCs w:val="18"/>
              </w:rPr>
              <w:t>Т</w:t>
            </w:r>
            <w:r>
              <w:rPr>
                <w:rFonts w:cs="Times New Roman"/>
                <w:sz w:val="18"/>
                <w:szCs w:val="18"/>
              </w:rPr>
              <w:t>ранспортное средство приводится</w:t>
            </w:r>
            <w:r>
              <w:rPr>
                <w:rFonts w:cs="Times New Roman"/>
                <w:sz w:val="18"/>
                <w:szCs w:val="18"/>
              </w:rPr>
              <w:br/>
            </w:r>
            <w:r w:rsidRPr="00022A21">
              <w:rPr>
                <w:rFonts w:cs="Times New Roman"/>
                <w:sz w:val="18"/>
                <w:szCs w:val="18"/>
              </w:rPr>
              <w:t>в движение.</w:t>
            </w:r>
          </w:p>
        </w:tc>
      </w:tr>
      <w:tr w:rsidR="00022A21" w:rsidRPr="00D556F5" w:rsidTr="00022A21">
        <w:trPr>
          <w:cantSplit/>
          <w:trHeight w:val="613"/>
        </w:trPr>
        <w:tc>
          <w:tcPr>
            <w:tcW w:w="3685" w:type="dxa"/>
            <w:vMerge/>
            <w:tcBorders>
              <w:top w:val="nil"/>
              <w:bottom w:val="nil"/>
            </w:tcBorders>
            <w:shd w:val="clear" w:color="auto" w:fill="auto"/>
            <w:tcMar>
              <w:left w:w="0" w:type="dxa"/>
            </w:tcMar>
          </w:tcPr>
          <w:p w:rsidR="00022A21" w:rsidRPr="00022A21" w:rsidRDefault="00022A21" w:rsidP="00022A21">
            <w:pPr>
              <w:spacing w:before="60" w:after="60" w:line="220" w:lineRule="exact"/>
              <w:ind w:left="57" w:right="57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  <w:shd w:val="clear" w:color="auto" w:fill="auto"/>
            <w:tcMar>
              <w:left w:w="0" w:type="dxa"/>
            </w:tcMar>
          </w:tcPr>
          <w:p w:rsidR="00022A21" w:rsidRPr="00022A21" w:rsidRDefault="00022A21" w:rsidP="00022A21">
            <w:pPr>
              <w:spacing w:before="60" w:after="60" w:line="220" w:lineRule="exact"/>
              <w:ind w:left="57" w:right="57"/>
              <w:rPr>
                <w:rFonts w:cs="Times New Roman"/>
                <w:sz w:val="18"/>
                <w:szCs w:val="18"/>
              </w:rPr>
            </w:pPr>
            <w:r w:rsidRPr="00022A21">
              <w:rPr>
                <w:rFonts w:cs="Times New Roman"/>
                <w:b/>
                <w:bCs/>
                <w:sz w:val="18"/>
                <w:szCs w:val="18"/>
              </w:rPr>
              <w:t>Сигнал предупреждения электрического стояночного тормоза ВЫКЛЮЧЕН</w:t>
            </w:r>
          </w:p>
        </w:tc>
      </w:tr>
      <w:tr w:rsidR="00022A21" w:rsidRPr="00D556F5" w:rsidTr="00022A21">
        <w:trPr>
          <w:cantSplit/>
          <w:trHeight w:val="743"/>
        </w:trPr>
        <w:tc>
          <w:tcPr>
            <w:tcW w:w="3685" w:type="dxa"/>
            <w:tcBorders>
              <w:top w:val="nil"/>
              <w:bottom w:val="single" w:sz="12" w:space="0" w:color="auto"/>
            </w:tcBorders>
            <w:shd w:val="clear" w:color="auto" w:fill="auto"/>
            <w:tcMar>
              <w:left w:w="0" w:type="dxa"/>
            </w:tcMar>
          </w:tcPr>
          <w:p w:rsidR="00022A21" w:rsidRPr="00022A21" w:rsidRDefault="00022A21" w:rsidP="00022A21">
            <w:pPr>
              <w:spacing w:before="60" w:after="60" w:line="220" w:lineRule="exact"/>
              <w:ind w:left="57" w:right="57"/>
              <w:rPr>
                <w:rFonts w:cs="Times New Roman"/>
                <w:sz w:val="18"/>
                <w:szCs w:val="18"/>
              </w:rPr>
            </w:pPr>
            <w:r w:rsidRPr="00022A21">
              <w:rPr>
                <w:rFonts w:cs="Times New Roman"/>
                <w:b/>
                <w:bCs/>
                <w:sz w:val="18"/>
                <w:szCs w:val="18"/>
              </w:rPr>
              <w:t>В случае нескольких тяговых батарей должна учитываться средняя степень зарядки.</w:t>
            </w:r>
          </w:p>
        </w:tc>
        <w:tc>
          <w:tcPr>
            <w:tcW w:w="3686" w:type="dxa"/>
            <w:tcBorders>
              <w:top w:val="nil"/>
              <w:bottom w:val="single" w:sz="12" w:space="0" w:color="auto"/>
            </w:tcBorders>
            <w:shd w:val="clear" w:color="auto" w:fill="auto"/>
            <w:tcMar>
              <w:left w:w="0" w:type="dxa"/>
            </w:tcMar>
          </w:tcPr>
          <w:p w:rsidR="00022A21" w:rsidRPr="00022A21" w:rsidRDefault="00022A21" w:rsidP="00022A21">
            <w:pPr>
              <w:spacing w:before="60" w:after="60" w:line="220" w:lineRule="exact"/>
              <w:ind w:left="57" w:right="57"/>
              <w:rPr>
                <w:rFonts w:cs="Times New Roman"/>
                <w:sz w:val="18"/>
                <w:szCs w:val="18"/>
              </w:rPr>
            </w:pPr>
          </w:p>
        </w:tc>
      </w:tr>
    </w:tbl>
    <w:p w:rsidR="006110DE" w:rsidRPr="00D556F5" w:rsidRDefault="00022A21" w:rsidP="00022A21">
      <w:pPr>
        <w:pStyle w:val="SingleTxtGR"/>
        <w:jc w:val="right"/>
      </w:pPr>
      <w:r>
        <w:t>»</w:t>
      </w:r>
    </w:p>
    <w:p w:rsidR="006110DE" w:rsidRPr="00D556F5" w:rsidRDefault="006110DE" w:rsidP="00D556F5">
      <w:pPr>
        <w:spacing w:after="120"/>
        <w:ind w:left="1134"/>
        <w:rPr>
          <w:rFonts w:cs="Times New Roman"/>
          <w:szCs w:val="20"/>
        </w:rPr>
      </w:pPr>
      <w:r w:rsidRPr="00D556F5">
        <w:rPr>
          <w:rFonts w:cs="Times New Roman"/>
          <w:i/>
          <w:iCs/>
          <w:szCs w:val="20"/>
        </w:rPr>
        <w:t>Приложение 6, пункт 2.2.1.3</w:t>
      </w:r>
      <w:r w:rsidRPr="00D556F5">
        <w:rPr>
          <w:rFonts w:cs="Times New Roman"/>
          <w:szCs w:val="20"/>
        </w:rPr>
        <w:t xml:space="preserve"> изменить следующим образом:</w:t>
      </w:r>
    </w:p>
    <w:p w:rsidR="006110DE" w:rsidRPr="00D556F5" w:rsidRDefault="00022A21" w:rsidP="00D556F5">
      <w:pPr>
        <w:tabs>
          <w:tab w:val="right" w:leader="dot" w:pos="8505"/>
          <w:tab w:val="right" w:leader="dot" w:pos="9468"/>
        </w:tabs>
        <w:spacing w:after="120"/>
        <w:ind w:left="2268" w:right="1134" w:hanging="1134"/>
        <w:jc w:val="both"/>
        <w:rPr>
          <w:rFonts w:cs="Times New Roman"/>
          <w:b/>
          <w:bCs/>
          <w:szCs w:val="20"/>
        </w:rPr>
      </w:pPr>
      <w:r>
        <w:rPr>
          <w:rFonts w:cs="Times New Roman"/>
          <w:szCs w:val="20"/>
        </w:rPr>
        <w:t>«</w:t>
      </w:r>
      <w:r w:rsidR="006110DE" w:rsidRPr="00D556F5">
        <w:rPr>
          <w:rFonts w:cs="Times New Roman"/>
          <w:szCs w:val="20"/>
        </w:rPr>
        <w:t>2.2.1.3</w:t>
      </w:r>
      <w:r w:rsidR="006110DE" w:rsidRPr="00D556F5">
        <w:rPr>
          <w:rFonts w:cs="Times New Roman"/>
          <w:szCs w:val="20"/>
        </w:rPr>
        <w:tab/>
      </w:r>
      <w:r w:rsidR="006110DE" w:rsidRPr="00D556F5">
        <w:rPr>
          <w:rFonts w:cs="Times New Roman"/>
          <w:strike/>
          <w:szCs w:val="20"/>
        </w:rPr>
        <w:t>Все другое оборудование, которое может быть постоянно включено водителем или пассажиром, должно быть ВЫКЛЮЧЕНО.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szCs w:val="20"/>
        </w:rPr>
      </w:pPr>
      <w:r w:rsidRPr="00D556F5">
        <w:rPr>
          <w:rFonts w:cs="Times New Roman"/>
          <w:b/>
          <w:bCs/>
          <w:szCs w:val="20"/>
        </w:rPr>
        <w:t>Все другое оборудование, которое водитель или пассажир может ВКЛЮЧИТЬ, должно быть ВЫКЛЮЧЕНО</w:t>
      </w:r>
      <w:r w:rsidR="00022A21" w:rsidRPr="00022A21">
        <w:rPr>
          <w:rFonts w:cs="Times New Roman"/>
          <w:bCs/>
          <w:szCs w:val="20"/>
        </w:rPr>
        <w:t>»</w:t>
      </w:r>
      <w:r w:rsidRPr="00022A21">
        <w:rPr>
          <w:rFonts w:cs="Times New Roman"/>
          <w:bCs/>
          <w:szCs w:val="20"/>
        </w:rPr>
        <w:t>.</w:t>
      </w:r>
    </w:p>
    <w:p w:rsidR="006110DE" w:rsidRPr="00D556F5" w:rsidRDefault="00981EF7" w:rsidP="00BA7390">
      <w:pPr>
        <w:pStyle w:val="SingleTxtGR"/>
      </w:pPr>
      <w:r>
        <w:rPr>
          <w:i/>
          <w:iCs/>
        </w:rPr>
        <w:t>Приложение 6, пункты 2.3–</w:t>
      </w:r>
      <w:r w:rsidR="006110DE" w:rsidRPr="00D556F5">
        <w:rPr>
          <w:i/>
          <w:iCs/>
        </w:rPr>
        <w:t>2.6</w:t>
      </w:r>
      <w:r>
        <w:t>, изменить нумерацию на 2.3–2.4</w:t>
      </w:r>
      <w:r w:rsidR="006110DE" w:rsidRPr="00D556F5">
        <w:t>, а текст следующим образом:</w:t>
      </w:r>
    </w:p>
    <w:p w:rsidR="006110DE" w:rsidRPr="00D556F5" w:rsidRDefault="00022A21" w:rsidP="00D556F5">
      <w:pPr>
        <w:spacing w:after="120"/>
        <w:ind w:left="2268" w:right="1134" w:hanging="1134"/>
        <w:jc w:val="both"/>
        <w:rPr>
          <w:rFonts w:cs="Times New Roman"/>
          <w:strike/>
          <w:szCs w:val="20"/>
        </w:rPr>
      </w:pPr>
      <w:r>
        <w:rPr>
          <w:rFonts w:cs="Times New Roman"/>
          <w:szCs w:val="20"/>
        </w:rPr>
        <w:t>«</w:t>
      </w:r>
      <w:r w:rsidR="006110DE" w:rsidRPr="00D556F5">
        <w:rPr>
          <w:rFonts w:cs="Times New Roman"/>
          <w:strike/>
          <w:szCs w:val="20"/>
        </w:rPr>
        <w:t>2.3</w:t>
      </w:r>
      <w:r w:rsidR="006110DE" w:rsidRPr="00D556F5">
        <w:rPr>
          <w:rFonts w:cs="Times New Roman"/>
          <w:strike/>
          <w:szCs w:val="20"/>
        </w:rPr>
        <w:tab/>
      </w:r>
      <w:r w:rsidR="006110DE" w:rsidRPr="00D556F5">
        <w:rPr>
          <w:rFonts w:cs="Times New Roman"/>
          <w:strike/>
          <w:szCs w:val="20"/>
        </w:rPr>
        <w:tab/>
        <w:t>Зарядная станция/сеть электропитания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strike/>
          <w:szCs w:val="20"/>
        </w:rPr>
      </w:pP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strike/>
          <w:szCs w:val="20"/>
        </w:rPr>
        <w:t>Зарядная станция может быть размещена в месте проведения испытания или вне его.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strike/>
          <w:szCs w:val="20"/>
        </w:rPr>
      </w:pP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i/>
          <w:iCs/>
          <w:strike/>
          <w:szCs w:val="20"/>
        </w:rPr>
        <w:t>Примечание 1</w:t>
      </w:r>
      <w:r w:rsidRPr="00D556F5">
        <w:rPr>
          <w:rFonts w:cs="Times New Roman"/>
          <w:strike/>
          <w:szCs w:val="20"/>
        </w:rPr>
        <w:t>: при наличии возможности моделирования связи между транспортным средством и зарядной станцией последняя может быть заменена подачей тока по сети электропитания.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strike/>
          <w:szCs w:val="20"/>
        </w:rPr>
      </w:pP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strike/>
          <w:szCs w:val="20"/>
        </w:rPr>
        <w:t>В обоих случаях дублируемый(е) разъем(ы) сети электропитания и линий связи размещают в местах проведения испытания с соблюдением следующих условий:</w:t>
      </w:r>
    </w:p>
    <w:p w:rsidR="006110DE" w:rsidRPr="00D556F5" w:rsidRDefault="006110DE" w:rsidP="00D556F5">
      <w:pPr>
        <w:spacing w:after="120"/>
        <w:ind w:left="2835" w:right="1134" w:hanging="567"/>
        <w:jc w:val="both"/>
        <w:rPr>
          <w:rFonts w:cs="Times New Roman"/>
          <w:strike/>
          <w:szCs w:val="20"/>
        </w:rPr>
      </w:pPr>
      <w:r w:rsidRPr="00CC524A">
        <w:rPr>
          <w:rFonts w:cs="Times New Roman"/>
          <w:strike/>
          <w:szCs w:val="20"/>
        </w:rPr>
        <w:t>a)</w:t>
      </w:r>
      <w:r w:rsidRPr="00CC524A">
        <w:rPr>
          <w:rFonts w:cs="Times New Roman"/>
          <w:strike/>
          <w:szCs w:val="20"/>
        </w:rPr>
        <w:tab/>
      </w:r>
      <w:r w:rsidRPr="00D556F5">
        <w:rPr>
          <w:rFonts w:cs="Times New Roman"/>
          <w:strike/>
          <w:szCs w:val="20"/>
        </w:rPr>
        <w:t>разъем(ы) устанавливают на заземленной поверхности;</w:t>
      </w:r>
      <w:r w:rsidRPr="00D556F5">
        <w:rPr>
          <w:rFonts w:cs="Times New Roman"/>
          <w:szCs w:val="20"/>
        </w:rPr>
        <w:t xml:space="preserve"> </w:t>
      </w:r>
    </w:p>
    <w:p w:rsidR="006110DE" w:rsidRPr="00D556F5" w:rsidRDefault="006110DE" w:rsidP="00D556F5">
      <w:pPr>
        <w:spacing w:after="120"/>
        <w:ind w:left="2835" w:right="1134" w:hanging="567"/>
        <w:jc w:val="both"/>
        <w:rPr>
          <w:rFonts w:cs="Times New Roman"/>
          <w:strike/>
          <w:szCs w:val="20"/>
        </w:rPr>
      </w:pPr>
      <w:r w:rsidRPr="00CC524A">
        <w:rPr>
          <w:rFonts w:cs="Times New Roman"/>
          <w:strike/>
          <w:szCs w:val="20"/>
        </w:rPr>
        <w:t>b)</w:t>
      </w:r>
      <w:r w:rsidRPr="00CC524A">
        <w:rPr>
          <w:rFonts w:cs="Times New Roman"/>
          <w:strike/>
          <w:szCs w:val="20"/>
        </w:rPr>
        <w:tab/>
      </w:r>
      <w:r w:rsidRPr="00D556F5">
        <w:rPr>
          <w:rFonts w:cs="Times New Roman"/>
          <w:strike/>
          <w:szCs w:val="20"/>
        </w:rPr>
        <w:t>жгут проводов между разъемом(ами) сети электропитания/</w:t>
      </w:r>
      <w:r w:rsidR="00022A21">
        <w:rPr>
          <w:rFonts w:cs="Times New Roman"/>
          <w:strike/>
          <w:szCs w:val="20"/>
        </w:rPr>
        <w:t xml:space="preserve"> </w:t>
      </w:r>
      <w:r w:rsidRPr="00D556F5">
        <w:rPr>
          <w:rFonts w:cs="Times New Roman"/>
          <w:strike/>
          <w:szCs w:val="20"/>
        </w:rPr>
        <w:t>линиями связи и ЭСС/СС делают как можно короче;</w:t>
      </w:r>
      <w:r w:rsidRPr="00D556F5">
        <w:rPr>
          <w:rFonts w:cs="Times New Roman"/>
          <w:szCs w:val="20"/>
        </w:rPr>
        <w:t xml:space="preserve"> </w:t>
      </w:r>
    </w:p>
    <w:p w:rsidR="006110DE" w:rsidRPr="00D556F5" w:rsidRDefault="006110DE" w:rsidP="00D556F5">
      <w:pPr>
        <w:spacing w:after="120"/>
        <w:ind w:left="2835" w:right="1134" w:hanging="567"/>
        <w:jc w:val="both"/>
        <w:rPr>
          <w:rFonts w:cs="Times New Roman"/>
          <w:strike/>
          <w:szCs w:val="20"/>
        </w:rPr>
      </w:pPr>
      <w:r w:rsidRPr="00CC524A">
        <w:rPr>
          <w:rFonts w:cs="Times New Roman"/>
          <w:strike/>
          <w:szCs w:val="20"/>
        </w:rPr>
        <w:t>с)</w:t>
      </w:r>
      <w:r w:rsidRPr="00CC524A">
        <w:rPr>
          <w:rFonts w:cs="Times New Roman"/>
          <w:strike/>
          <w:szCs w:val="20"/>
        </w:rPr>
        <w:tab/>
      </w:r>
      <w:r w:rsidRPr="00D556F5">
        <w:rPr>
          <w:rFonts w:cs="Times New Roman"/>
          <w:strike/>
          <w:szCs w:val="20"/>
        </w:rPr>
        <w:t>жгут проводов между разъемом(ами) сети электропитания/линий связи и ЭСС/СС располагают как можно ближе к заземленной поверхности.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strike/>
          <w:szCs w:val="20"/>
        </w:rPr>
      </w:pP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i/>
          <w:iCs/>
          <w:strike/>
          <w:szCs w:val="20"/>
        </w:rPr>
        <w:t>Примечание 2</w:t>
      </w:r>
      <w:r w:rsidRPr="00D556F5">
        <w:rPr>
          <w:rFonts w:cs="Times New Roman"/>
          <w:strike/>
          <w:szCs w:val="20"/>
        </w:rPr>
        <w:t>: разъем(ы) сети электропитания/линий связи оснащают фильтрами.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strike/>
          <w:szCs w:val="20"/>
        </w:rPr>
      </w:pP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strike/>
          <w:szCs w:val="20"/>
        </w:rPr>
        <w:t>В случае расположения зарядной станции в месте проведения испытания жгут проводов, соединяющий эту станцию и разъем сети электропитания/линий связи, размещают с соблюдением следующих условий:</w:t>
      </w:r>
    </w:p>
    <w:p w:rsidR="006110DE" w:rsidRPr="00D556F5" w:rsidRDefault="006110DE" w:rsidP="00D556F5">
      <w:pPr>
        <w:spacing w:after="120"/>
        <w:ind w:left="2835" w:right="1134" w:hanging="567"/>
        <w:jc w:val="both"/>
        <w:rPr>
          <w:rFonts w:cs="Times New Roman"/>
          <w:strike/>
          <w:szCs w:val="20"/>
        </w:rPr>
      </w:pPr>
      <w:r w:rsidRPr="00CC524A">
        <w:rPr>
          <w:rFonts w:cs="Times New Roman"/>
          <w:strike/>
          <w:szCs w:val="20"/>
        </w:rPr>
        <w:t>a)</w:t>
      </w:r>
      <w:r w:rsidRPr="00CC524A">
        <w:rPr>
          <w:rFonts w:cs="Times New Roman"/>
          <w:strike/>
          <w:szCs w:val="20"/>
        </w:rPr>
        <w:tab/>
      </w:r>
      <w:r w:rsidRPr="00D556F5">
        <w:rPr>
          <w:rFonts w:cs="Times New Roman"/>
          <w:strike/>
          <w:szCs w:val="20"/>
        </w:rPr>
        <w:t>жгут проводов со стороны зарядной станции вывешивают вертикально вниз по направлению к заземленной поверхности;</w:t>
      </w:r>
    </w:p>
    <w:p w:rsidR="006110DE" w:rsidRPr="00D556F5" w:rsidRDefault="006110DE" w:rsidP="00D556F5">
      <w:pPr>
        <w:spacing w:after="120"/>
        <w:ind w:left="2835" w:right="1134" w:hanging="567"/>
        <w:jc w:val="both"/>
        <w:rPr>
          <w:rFonts w:cs="Times New Roman"/>
          <w:strike/>
          <w:szCs w:val="20"/>
        </w:rPr>
      </w:pPr>
      <w:r w:rsidRPr="00CC524A">
        <w:rPr>
          <w:rFonts w:cs="Times New Roman"/>
          <w:strike/>
          <w:szCs w:val="20"/>
        </w:rPr>
        <w:t>b)</w:t>
      </w:r>
      <w:r w:rsidRPr="00CC524A">
        <w:rPr>
          <w:rFonts w:cs="Times New Roman"/>
          <w:strike/>
          <w:szCs w:val="20"/>
        </w:rPr>
        <w:tab/>
      </w:r>
      <w:r w:rsidRPr="00D556F5">
        <w:rPr>
          <w:rFonts w:cs="Times New Roman"/>
          <w:strike/>
          <w:szCs w:val="20"/>
        </w:rPr>
        <w:t>избыточный по длине жгут размещают как можно ближе к заземленной поверхности и укладывают зигзагообразно, в случае необходимости.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strike/>
          <w:szCs w:val="20"/>
        </w:rPr>
      </w:pP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i/>
          <w:iCs/>
          <w:strike/>
          <w:szCs w:val="20"/>
        </w:rPr>
        <w:t>Примечание 3</w:t>
      </w:r>
      <w:r w:rsidRPr="00D556F5">
        <w:rPr>
          <w:rFonts w:cs="Times New Roman"/>
          <w:strike/>
          <w:szCs w:val="20"/>
        </w:rPr>
        <w:t>: зарядную станцию следует размещать за пределами ширины луча антенны приема.</w:t>
      </w:r>
    </w:p>
    <w:p w:rsidR="006110DE" w:rsidRPr="00D556F5" w:rsidRDefault="006110DE" w:rsidP="00D556F5">
      <w:pPr>
        <w:spacing w:after="120"/>
        <w:ind w:left="2268" w:right="1134" w:hanging="1134"/>
        <w:jc w:val="both"/>
        <w:rPr>
          <w:rFonts w:cs="Times New Roman"/>
          <w:strike/>
          <w:szCs w:val="20"/>
        </w:rPr>
      </w:pPr>
      <w:r w:rsidRPr="00D556F5">
        <w:rPr>
          <w:rFonts w:cs="Times New Roman"/>
          <w:strike/>
          <w:szCs w:val="20"/>
        </w:rPr>
        <w:t>2.4</w:t>
      </w:r>
      <w:r w:rsidRPr="00D556F5">
        <w:rPr>
          <w:rFonts w:cs="Times New Roman"/>
          <w:strike/>
          <w:szCs w:val="20"/>
        </w:rPr>
        <w:tab/>
      </w: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strike/>
          <w:szCs w:val="20"/>
        </w:rPr>
        <w:t>Эквиваленты силовой сети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strike/>
          <w:szCs w:val="20"/>
        </w:rPr>
      </w:pP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strike/>
          <w:szCs w:val="20"/>
        </w:rPr>
        <w:t>ЭСС устанавливают непосредственно на заземленной поверхности.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strike/>
          <w:szCs w:val="20"/>
        </w:rPr>
        <w:t>Корпус(а) ЭСС крепят к заземленной поверхности.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strike/>
          <w:szCs w:val="20"/>
        </w:rPr>
      </w:pP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strike/>
          <w:szCs w:val="20"/>
        </w:rPr>
        <w:t>Порт измерения каждого ЭСС оснащают сопротивлением в 50 Ом.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strike/>
          <w:szCs w:val="20"/>
        </w:rPr>
      </w:pP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strike/>
          <w:szCs w:val="20"/>
        </w:rPr>
        <w:t>ЭСС размещают согласно рис. 4а−4h.</w:t>
      </w:r>
    </w:p>
    <w:p w:rsidR="006110DE" w:rsidRPr="00D556F5" w:rsidRDefault="006110DE" w:rsidP="00D556F5">
      <w:pPr>
        <w:spacing w:after="120"/>
        <w:ind w:left="2268" w:right="1134" w:hanging="1134"/>
        <w:jc w:val="both"/>
        <w:rPr>
          <w:rFonts w:cs="Times New Roman"/>
          <w:strike/>
          <w:szCs w:val="20"/>
        </w:rPr>
      </w:pPr>
      <w:r w:rsidRPr="00D556F5">
        <w:rPr>
          <w:rFonts w:cs="Times New Roman"/>
          <w:strike/>
          <w:szCs w:val="20"/>
        </w:rPr>
        <w:t>2.5</w:t>
      </w:r>
      <w:r w:rsidRPr="00D556F5">
        <w:rPr>
          <w:rFonts w:cs="Times New Roman"/>
          <w:strike/>
          <w:szCs w:val="20"/>
        </w:rPr>
        <w:tab/>
      </w: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strike/>
          <w:szCs w:val="20"/>
        </w:rPr>
        <w:t>Стабилизатор сопротивления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strike/>
          <w:szCs w:val="20"/>
        </w:rPr>
      </w:pPr>
      <w:r w:rsidRPr="00D556F5">
        <w:rPr>
          <w:rFonts w:cs="Times New Roman"/>
          <w:strike/>
          <w:szCs w:val="20"/>
        </w:rPr>
        <w:t>Линии связи подключают к транспортному средству через СС.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strike/>
          <w:szCs w:val="20"/>
        </w:rPr>
      </w:pPr>
      <w:r w:rsidRPr="00D556F5">
        <w:rPr>
          <w:rFonts w:cs="Times New Roman"/>
          <w:strike/>
          <w:szCs w:val="20"/>
        </w:rPr>
        <w:t>Определение стабилизатора сопротивления (СС), подключаемого в сети и к кабелям связи, приводится в пункте 9.6.2 стандарта CISPR 22.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strike/>
          <w:szCs w:val="20"/>
        </w:rPr>
      </w:pPr>
      <w:r w:rsidRPr="00D556F5">
        <w:rPr>
          <w:rFonts w:cs="Times New Roman"/>
          <w:strike/>
          <w:szCs w:val="20"/>
        </w:rPr>
        <w:t>СС устанавливают непосредственно на заземленной поверхности.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strike/>
          <w:szCs w:val="20"/>
        </w:rPr>
        <w:t>Корпус(а) СС крепят к заземленной поверхности.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strike/>
          <w:szCs w:val="20"/>
        </w:rPr>
      </w:pPr>
      <w:r w:rsidRPr="00D556F5">
        <w:rPr>
          <w:rFonts w:cs="Times New Roman"/>
          <w:strike/>
          <w:szCs w:val="20"/>
        </w:rPr>
        <w:t>Порт измерения каждого СС оснащают сопротивлением в 50 Ом.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strike/>
          <w:szCs w:val="20"/>
        </w:rPr>
      </w:pPr>
      <w:r w:rsidRPr="00D556F5">
        <w:rPr>
          <w:rFonts w:cs="Times New Roman"/>
          <w:strike/>
          <w:szCs w:val="20"/>
        </w:rPr>
        <w:t>СС размещают согласно рис. 4е−4h.</w:t>
      </w:r>
    </w:p>
    <w:p w:rsidR="006110DE" w:rsidRPr="00D556F5" w:rsidRDefault="006110DE" w:rsidP="00D556F5">
      <w:pPr>
        <w:spacing w:after="120"/>
        <w:ind w:left="2268" w:right="1134" w:hanging="1134"/>
        <w:jc w:val="both"/>
        <w:rPr>
          <w:rFonts w:cs="Times New Roman"/>
          <w:strike/>
          <w:szCs w:val="20"/>
        </w:rPr>
      </w:pPr>
      <w:r w:rsidRPr="00D556F5">
        <w:rPr>
          <w:rFonts w:cs="Times New Roman"/>
          <w:strike/>
          <w:szCs w:val="20"/>
        </w:rPr>
        <w:t>2.6</w:t>
      </w:r>
      <w:r w:rsidRPr="00D556F5">
        <w:rPr>
          <w:rFonts w:cs="Times New Roman"/>
          <w:strike/>
          <w:szCs w:val="20"/>
        </w:rPr>
        <w:tab/>
        <w:t>Силовой зарядный кабель/кабель связи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strike/>
          <w:szCs w:val="20"/>
        </w:rPr>
      </w:pPr>
      <w:r w:rsidRPr="00D556F5">
        <w:rPr>
          <w:rFonts w:cs="Times New Roman"/>
          <w:strike/>
          <w:szCs w:val="20"/>
        </w:rPr>
        <w:t>Силовой зарядный кабель/кабель связи укладывают по прямой линии между ЭСС/СС и вилкой зарядного устройства транспортного средства.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strike/>
          <w:szCs w:val="20"/>
        </w:rPr>
        <w:t>Проектная длина кабеля составляет 0,8 м (+0,2/−0 м).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strike/>
          <w:szCs w:val="20"/>
        </w:rPr>
      </w:pPr>
      <w:r w:rsidRPr="00D556F5">
        <w:rPr>
          <w:rFonts w:cs="Times New Roman"/>
          <w:strike/>
          <w:szCs w:val="20"/>
        </w:rPr>
        <w:t>Если длина кабеля превышает 1 м, то избыточный по длине кабель укладывают зигзагообразно так, чтобы его ширина в уложенном состоянии не превышала 0,5 м.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strike/>
          <w:szCs w:val="20"/>
        </w:rPr>
      </w:pPr>
      <w:r w:rsidRPr="00D556F5">
        <w:rPr>
          <w:rFonts w:cs="Times New Roman"/>
          <w:strike/>
          <w:szCs w:val="20"/>
        </w:rPr>
        <w:t xml:space="preserve">Зарядный кабель/кабель связи со стороны транспортного средства </w:t>
      </w:r>
      <w:r w:rsidRPr="00937E01">
        <w:rPr>
          <w:rFonts w:cs="Times New Roman"/>
          <w:strike/>
          <w:spacing w:val="-4"/>
          <w:szCs w:val="20"/>
        </w:rPr>
        <w:t>подвешивают в вертикальном состоянии на расстоянии 100 мм (+200/−0 мм)</w:t>
      </w:r>
      <w:r w:rsidRPr="00D556F5">
        <w:rPr>
          <w:rFonts w:cs="Times New Roman"/>
          <w:strike/>
          <w:szCs w:val="20"/>
        </w:rPr>
        <w:t xml:space="preserve"> от кузова транспортного средства.</w:t>
      </w:r>
    </w:p>
    <w:p w:rsidR="006110DE" w:rsidRPr="00D556F5" w:rsidRDefault="006110DE" w:rsidP="00D556F5">
      <w:pPr>
        <w:pStyle w:val="SingleTxtG"/>
        <w:spacing w:before="0"/>
        <w:ind w:left="2268"/>
        <w:rPr>
          <w:strike/>
          <w:lang w:val="ru-RU"/>
        </w:rPr>
      </w:pPr>
      <w:r w:rsidRPr="00D556F5">
        <w:rPr>
          <w:strike/>
          <w:lang w:val="ru-RU"/>
        </w:rPr>
        <w:t>По всей длине кабель укладывают на изолирующий материал низкой относительной диэлектрической проницаемости (диэлектрик) (ε</w:t>
      </w:r>
      <w:r w:rsidRPr="00D556F5">
        <w:rPr>
          <w:strike/>
          <w:vertAlign w:val="subscript"/>
          <w:lang w:val="ru-RU"/>
        </w:rPr>
        <w:t>r</w:t>
      </w:r>
      <w:r w:rsidRPr="00D556F5">
        <w:rPr>
          <w:strike/>
          <w:lang w:val="ru-RU"/>
        </w:rPr>
        <w:t xml:space="preserve"> ≤ 1,4) на высоте 100 мм (±25 мм) над заземленной поверхностью.</w:t>
      </w:r>
    </w:p>
    <w:p w:rsidR="006110DE" w:rsidRPr="00D556F5" w:rsidRDefault="006110DE" w:rsidP="00D556F5">
      <w:pPr>
        <w:spacing w:after="120"/>
        <w:ind w:left="2268" w:right="1134" w:hanging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2.3</w:t>
      </w: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b/>
          <w:bCs/>
          <w:szCs w:val="20"/>
        </w:rPr>
        <w:t>Транспортное средство в режиме зарядки типа 1 или типа 2 (зарядка от переменного тока при отсутствии коммуникации)</w:t>
      </w:r>
    </w:p>
    <w:p w:rsidR="006110DE" w:rsidRPr="00D556F5" w:rsidRDefault="006110DE" w:rsidP="00D556F5">
      <w:pPr>
        <w:spacing w:after="120"/>
        <w:ind w:left="2268" w:right="1134" w:hanging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2.3.1</w:t>
      </w: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b/>
          <w:bCs/>
          <w:szCs w:val="20"/>
        </w:rPr>
        <w:t>Зарядная станция/сеть электропитания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Разъем сети электропитания может располагаться в любом месте на испытательной площадке с соблюдением следующих условий:</w:t>
      </w:r>
    </w:p>
    <w:p w:rsidR="006110DE" w:rsidRPr="00D556F5" w:rsidRDefault="006110DE" w:rsidP="00D556F5">
      <w:pPr>
        <w:spacing w:after="120"/>
        <w:ind w:left="2832" w:right="1134" w:hanging="56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a)</w:t>
      </w: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b/>
          <w:bCs/>
          <w:szCs w:val="20"/>
        </w:rPr>
        <w:t>разъем(ы) устанавливают на заземленной поверхности (ЗПАО) или полу (ОИП).</w:t>
      </w:r>
    </w:p>
    <w:p w:rsidR="006110DE" w:rsidRPr="00D556F5" w:rsidRDefault="006110DE" w:rsidP="00D556F5">
      <w:pPr>
        <w:spacing w:after="120"/>
        <w:ind w:left="2832" w:right="1134" w:hanging="56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b)</w:t>
      </w: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b/>
          <w:bCs/>
          <w:szCs w:val="20"/>
        </w:rPr>
        <w:t>жгут проводов между разъемом сети электропитания и ЭСЭ делают как можно короче, но он необязательно должен совпадать по длине с зарядным жгутом.</w:t>
      </w:r>
      <w:r w:rsidRPr="00D556F5">
        <w:rPr>
          <w:rFonts w:cs="Times New Roman"/>
          <w:szCs w:val="20"/>
        </w:rPr>
        <w:t xml:space="preserve"> </w:t>
      </w:r>
    </w:p>
    <w:p w:rsidR="006110DE" w:rsidRPr="00D556F5" w:rsidRDefault="006110DE" w:rsidP="00D556F5">
      <w:pPr>
        <w:spacing w:after="120"/>
        <w:ind w:left="2832" w:right="1134" w:hanging="56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с)</w:t>
      </w: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b/>
          <w:bCs/>
          <w:szCs w:val="20"/>
        </w:rPr>
        <w:t>жгут размещают как можно ближе к заземленной поверхности (ЗПАО) или полу (ОИП).</w:t>
      </w:r>
    </w:p>
    <w:p w:rsidR="006110DE" w:rsidRPr="00D556F5" w:rsidRDefault="006110DE" w:rsidP="00D556F5">
      <w:pPr>
        <w:spacing w:after="120"/>
        <w:ind w:left="2268" w:right="1134" w:hanging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2.3.2</w:t>
      </w: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b/>
          <w:bCs/>
          <w:szCs w:val="20"/>
        </w:rPr>
        <w:t>Эквивалент силовой сети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Транспортное средство подключают к сетям электроснабжения с использованием эквивалента(ов) силовой сети (ЭСЭ) 50 мкГн/50 Ом (см. приложение 8, раздел 4).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ЭСЭ устанавливают непосредственно на заземленной поверхности (ЗПАО) или (ОИП).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b/>
          <w:bCs/>
          <w:szCs w:val="20"/>
        </w:rPr>
        <w:t>Корпус(а) ЭСЭ крепят к заземленной поверхности (ЗПАО) или подключают к защитному заземлению (ОИП; например, к заземляющему стержню).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Порт измерения каждого ЭСЭ оснащают сопротивлением в 50 Ом.</w:t>
      </w:r>
    </w:p>
    <w:p w:rsidR="006110DE" w:rsidRPr="00D556F5" w:rsidRDefault="006110DE" w:rsidP="00D556F5">
      <w:pPr>
        <w:spacing w:after="120"/>
        <w:ind w:left="2268" w:right="1134" w:hanging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2.3.3</w:t>
      </w: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b/>
          <w:bCs/>
          <w:szCs w:val="20"/>
        </w:rPr>
        <w:t>Силовой зарядный жгут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 xml:space="preserve">Силовой зарядный жгут укладывают по прямой линии между ЭСЭ и вилкой зарядного устройства транспортного средства, располагая его перпендикулярно продольной оси транспортного средства (см. рис. 3d и </w:t>
      </w:r>
      <w:r w:rsidR="00CC524A">
        <w:rPr>
          <w:rFonts w:cs="Times New Roman"/>
          <w:szCs w:val="20"/>
        </w:rPr>
        <w:t xml:space="preserve">Ошибка! Источник не найден. </w:t>
      </w:r>
      <w:r w:rsidRPr="00D556F5">
        <w:rPr>
          <w:rFonts w:cs="Times New Roman"/>
          <w:b/>
          <w:bCs/>
          <w:szCs w:val="20"/>
        </w:rPr>
        <w:t>рис. 3е).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b/>
          <w:bCs/>
          <w:szCs w:val="20"/>
        </w:rPr>
        <w:t>Проектная длина жгута от стороны ЭСЭ до стороны транспортного средства со</w:t>
      </w:r>
      <w:r w:rsidR="00022A21">
        <w:rPr>
          <w:rFonts w:cs="Times New Roman"/>
          <w:b/>
          <w:bCs/>
          <w:szCs w:val="20"/>
        </w:rPr>
        <w:t>ставляет 0,8 (+0,2/–</w:t>
      </w:r>
      <w:r w:rsidRPr="00D556F5">
        <w:rPr>
          <w:rFonts w:cs="Times New Roman"/>
          <w:b/>
          <w:bCs/>
          <w:szCs w:val="20"/>
        </w:rPr>
        <w:t>0) м, как показано на рис. 3d и рис. 3e.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В случае жгута большей длины избыточный по длине жгут укладывают зигзагообразно таким образом, чтобы его ширина в уложенном состоянии не превышала 0,5 м, размещая его приблизительно на равном расстоянии между ЭСЭ и транспортным средством.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b/>
          <w:bCs/>
          <w:szCs w:val="20"/>
        </w:rPr>
        <w:t>Если сделать это невозможно из-за величины или твердости жгута либо из-за того, что испытание проводится на установке пользователя, то расположение избыточной части жгута точно указывается в протоколе испытания.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Зарядный жгут со стороны транспортного средства подвешивают в вертикальном положении на расстоянии 100 (+200/−0) мм от кузова транспортного средства.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По всей длине жгут укладывают на изолирующий материал низкой относительной диэлектрической проницаемости</w:t>
      </w:r>
      <w:r w:rsidR="00022A21">
        <w:rPr>
          <w:rFonts w:cs="Times New Roman"/>
          <w:b/>
          <w:bCs/>
          <w:szCs w:val="20"/>
        </w:rPr>
        <w:t xml:space="preserve"> (диэлектрик)</w:t>
      </w:r>
      <w:r w:rsidR="00022A21">
        <w:rPr>
          <w:rFonts w:cs="Times New Roman"/>
          <w:b/>
          <w:bCs/>
          <w:szCs w:val="20"/>
        </w:rPr>
        <w:br/>
      </w:r>
      <w:r w:rsidRPr="00D556F5">
        <w:rPr>
          <w:rFonts w:cs="Times New Roman"/>
          <w:b/>
          <w:bCs/>
          <w:szCs w:val="20"/>
        </w:rPr>
        <w:t>(ε</w:t>
      </w:r>
      <w:r w:rsidRPr="00D556F5">
        <w:rPr>
          <w:rFonts w:cs="Times New Roman"/>
          <w:b/>
          <w:bCs/>
          <w:szCs w:val="20"/>
          <w:vertAlign w:val="subscript"/>
        </w:rPr>
        <w:t>r</w:t>
      </w:r>
      <w:r w:rsidRPr="00D556F5">
        <w:rPr>
          <w:rFonts w:cs="Times New Roman"/>
          <w:b/>
          <w:bCs/>
          <w:szCs w:val="20"/>
        </w:rPr>
        <w:t xml:space="preserve"> ≤ 1,4) на высоте (100 ± 25) мм над заземленной поверхностью (ЗПАО) или полом (ОИП).</w:t>
      </w:r>
    </w:p>
    <w:p w:rsidR="006110DE" w:rsidRPr="00D556F5" w:rsidRDefault="006110DE" w:rsidP="00D556F5">
      <w:pPr>
        <w:spacing w:after="120"/>
        <w:ind w:left="2268" w:right="1134" w:hanging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2.4</w:t>
      </w: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b/>
          <w:bCs/>
          <w:szCs w:val="20"/>
        </w:rPr>
        <w:t>Транспортное средство в режиме зарядки типа 3 (зарядка от переменного тока с коммуникацией) или типа 4 (зарядка от постоянного тока с коммуникацией)</w:t>
      </w:r>
    </w:p>
    <w:p w:rsidR="006110DE" w:rsidRPr="00D556F5" w:rsidRDefault="006110DE" w:rsidP="00D556F5">
      <w:pPr>
        <w:spacing w:after="120"/>
        <w:ind w:left="2268" w:right="1134" w:hanging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2.4.1</w:t>
      </w: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b/>
          <w:bCs/>
          <w:szCs w:val="20"/>
        </w:rPr>
        <w:t>Зарядная станция/сеть электропитания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Зарядная станция может быть размещена на испытательной площадке или вне ее.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При возможности моделирования местной/частной коммуникации между транспортным средством и зарядной станцией последняя может быть заменена подачей переменного тока по сети электропитания.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В обоих случаях разъем(ы) сети электропитания и коммуникационных или сигнальных линий размещают на испытательной площадке с соблюдением следующих условий:</w:t>
      </w:r>
    </w:p>
    <w:p w:rsidR="006110DE" w:rsidRPr="00D556F5" w:rsidRDefault="006110DE" w:rsidP="00D556F5">
      <w:pPr>
        <w:spacing w:after="120"/>
        <w:ind w:left="2832" w:right="1134" w:hanging="56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a)</w:t>
      </w: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b/>
          <w:bCs/>
          <w:szCs w:val="20"/>
        </w:rPr>
        <w:t>разъем(ы) устанавливают на заземленной поверхности (ЗПАО) или полу (ОИП).</w:t>
      </w:r>
    </w:p>
    <w:p w:rsidR="006110DE" w:rsidRPr="00D556F5" w:rsidRDefault="006110DE" w:rsidP="00D556F5">
      <w:pPr>
        <w:spacing w:after="120"/>
        <w:ind w:left="2832" w:right="1134" w:hanging="56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b)</w:t>
      </w: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b/>
          <w:bCs/>
          <w:szCs w:val="20"/>
        </w:rPr>
        <w:t>жгут проводов между разъемом сети электропитания или местной/частной коммуникационной лини</w:t>
      </w:r>
      <w:r w:rsidR="00022A21">
        <w:rPr>
          <w:rFonts w:cs="Times New Roman"/>
          <w:b/>
          <w:bCs/>
          <w:szCs w:val="20"/>
        </w:rPr>
        <w:t>и и ЭСЭ/ЭСС для зарядки от ПТ/</w:t>
      </w:r>
      <w:r w:rsidRPr="00D556F5">
        <w:rPr>
          <w:rFonts w:cs="Times New Roman"/>
          <w:b/>
          <w:bCs/>
          <w:szCs w:val="20"/>
        </w:rPr>
        <w:t>АЭСС делают как можно короче, но он необязательно должен совпадать по длине с зарядным жгутом;</w:t>
      </w:r>
    </w:p>
    <w:p w:rsidR="006110DE" w:rsidRPr="00D556F5" w:rsidRDefault="006110DE" w:rsidP="00D556F5">
      <w:pPr>
        <w:spacing w:after="120"/>
        <w:ind w:left="2832" w:right="1134" w:hanging="56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с)</w:t>
      </w: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b/>
          <w:bCs/>
          <w:szCs w:val="20"/>
        </w:rPr>
        <w:t>жгут проводов между разъемом сети электропитания или местной/частн</w:t>
      </w:r>
      <w:r w:rsidR="00022A21">
        <w:rPr>
          <w:rFonts w:cs="Times New Roman"/>
          <w:b/>
          <w:bCs/>
          <w:szCs w:val="20"/>
        </w:rPr>
        <w:t>ой коммуникационной линии и ЭСЭ/ЭСС для зарядки от ПТ/</w:t>
      </w:r>
      <w:r w:rsidRPr="00D556F5">
        <w:rPr>
          <w:rFonts w:cs="Times New Roman"/>
          <w:b/>
          <w:bCs/>
          <w:szCs w:val="20"/>
        </w:rPr>
        <w:t>АЭСС располагают как можно ближе к заземленной поверхности (ЗПАО) или полу (ОИП).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В случае расположения зарядной станции на испытательной площадке жгут проводов, соединяющий эту станцию и разъем сети электропитания или местной/частной коммуникационной линии, размещают с соблюдением следующих условий:</w:t>
      </w:r>
    </w:p>
    <w:p w:rsidR="006110DE" w:rsidRPr="00D556F5" w:rsidRDefault="006110DE" w:rsidP="00D556F5">
      <w:pPr>
        <w:spacing w:after="120"/>
        <w:ind w:left="2832" w:right="1134" w:hanging="56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i)</w:t>
      </w: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b/>
          <w:bCs/>
          <w:szCs w:val="20"/>
        </w:rPr>
        <w:t>жгут проводов со стороны зарядной станции вывешивают вертикально вниз по направлению к заземленной поверхности (ЗПАО) или полу (ОИП).</w:t>
      </w:r>
    </w:p>
    <w:p w:rsidR="006110DE" w:rsidRPr="00D556F5" w:rsidRDefault="006110DE" w:rsidP="00D556F5">
      <w:pPr>
        <w:spacing w:after="120"/>
        <w:ind w:left="2832" w:right="1134" w:hanging="56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ii)</w:t>
      </w:r>
      <w:r w:rsidRPr="00D556F5">
        <w:rPr>
          <w:rFonts w:cs="Times New Roman"/>
          <w:b/>
          <w:bCs/>
          <w:szCs w:val="20"/>
        </w:rPr>
        <w:tab/>
        <w:t>избыточный по длине жгут размещают как можно ближе к заземленной поверхности (ЗПАО) или полу (ОИП) и при необходимости укладывают зигзагообразно.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b/>
          <w:bCs/>
          <w:szCs w:val="20"/>
        </w:rPr>
        <w:t>Если сделать это невозможно из-за величины или твердости кабеля либо из-за того, что испытание проводится на установке пользователя, то расположение избыточной части кабеля точно указывается в протоколе испытания.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Зарядную станцию следует размещать за пределами ширины луча антенны приема.</w:t>
      </w:r>
    </w:p>
    <w:p w:rsidR="006110DE" w:rsidRPr="00D556F5" w:rsidRDefault="006110DE" w:rsidP="00D556F5">
      <w:pPr>
        <w:spacing w:after="120"/>
        <w:ind w:left="2268" w:right="1134" w:hanging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2.4.2</w:t>
      </w: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b/>
          <w:bCs/>
          <w:szCs w:val="20"/>
        </w:rPr>
        <w:t>Эквивалент силовой сети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Транспортное средство подключают к сетям электроснабжения переменного тока с исполь</w:t>
      </w:r>
      <w:r w:rsidR="00022A21">
        <w:rPr>
          <w:rFonts w:cs="Times New Roman"/>
          <w:b/>
          <w:bCs/>
          <w:szCs w:val="20"/>
        </w:rPr>
        <w:t>зованием ЭСЭ 50 мкГн/50 Ом (см. </w:t>
      </w:r>
      <w:r w:rsidRPr="00D556F5">
        <w:rPr>
          <w:rFonts w:cs="Times New Roman"/>
          <w:b/>
          <w:bCs/>
          <w:szCs w:val="20"/>
        </w:rPr>
        <w:t>приложение 8, раздел 4).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Транспортное средство подключают к сетям электроснабжения постоянного тока с использованием эквивалента(ов) силовой сети высокого напряжения (ЭСС для за</w:t>
      </w:r>
      <w:r w:rsidR="00022A21">
        <w:rPr>
          <w:rFonts w:cs="Times New Roman"/>
          <w:b/>
          <w:bCs/>
          <w:szCs w:val="20"/>
        </w:rPr>
        <w:t>рядки от ПТ) 50 мкГн/50 Ом (см. </w:t>
      </w:r>
      <w:r w:rsidRPr="00D556F5">
        <w:rPr>
          <w:rFonts w:cs="Times New Roman"/>
          <w:b/>
          <w:bCs/>
          <w:szCs w:val="20"/>
        </w:rPr>
        <w:t>добавление 8, раздел 3).</w:t>
      </w:r>
    </w:p>
    <w:p w:rsidR="006110DE" w:rsidRPr="00D556F5" w:rsidRDefault="00972068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>
        <w:rPr>
          <w:rFonts w:cs="Times New Roman"/>
          <w:b/>
          <w:bCs/>
          <w:szCs w:val="20"/>
        </w:rPr>
        <w:t>ЭСЭ/</w:t>
      </w:r>
      <w:r w:rsidR="006110DE" w:rsidRPr="00D556F5">
        <w:rPr>
          <w:rFonts w:cs="Times New Roman"/>
          <w:b/>
          <w:bCs/>
          <w:szCs w:val="20"/>
        </w:rPr>
        <w:t>ЭСС для зарядки от ПТ устанавливают непосредственно на заземленной поверхности (ЗПАО) или полу (ОИП).</w:t>
      </w:r>
      <w:r w:rsidR="006110DE" w:rsidRPr="00D556F5">
        <w:rPr>
          <w:rFonts w:cs="Times New Roman"/>
          <w:szCs w:val="20"/>
        </w:rPr>
        <w:t xml:space="preserve"> </w:t>
      </w:r>
      <w:r w:rsidR="0024396B">
        <w:rPr>
          <w:rFonts w:cs="Times New Roman"/>
          <w:b/>
          <w:bCs/>
          <w:szCs w:val="20"/>
        </w:rPr>
        <w:t>Корпус(а) ЭСЭ/</w:t>
      </w:r>
      <w:r w:rsidR="006110DE" w:rsidRPr="00D556F5">
        <w:rPr>
          <w:rFonts w:cs="Times New Roman"/>
          <w:b/>
          <w:bCs/>
          <w:szCs w:val="20"/>
        </w:rPr>
        <w:t>ЭСС для зарядки от ПТ крепят к заземленной поверхности (ЗПАО) или подключают к защитно</w:t>
      </w:r>
      <w:r w:rsidR="00D95A1F">
        <w:rPr>
          <w:rFonts w:cs="Times New Roman"/>
          <w:b/>
          <w:bCs/>
          <w:szCs w:val="20"/>
        </w:rPr>
        <w:t>му заземлению (ОИП; например, к </w:t>
      </w:r>
      <w:r w:rsidR="006110DE" w:rsidRPr="00D556F5">
        <w:rPr>
          <w:rFonts w:cs="Times New Roman"/>
          <w:b/>
          <w:bCs/>
          <w:szCs w:val="20"/>
        </w:rPr>
        <w:t>заземляющему стержню).</w:t>
      </w:r>
    </w:p>
    <w:p w:rsidR="006110DE" w:rsidRPr="00D556F5" w:rsidRDefault="00D95A1F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>
        <w:rPr>
          <w:rFonts w:cs="Times New Roman"/>
          <w:b/>
          <w:bCs/>
          <w:szCs w:val="20"/>
        </w:rPr>
        <w:t>Порт измерения каждого ЭСЭ/</w:t>
      </w:r>
      <w:r w:rsidR="006110DE" w:rsidRPr="00D556F5">
        <w:rPr>
          <w:rFonts w:cs="Times New Roman"/>
          <w:b/>
          <w:bCs/>
          <w:szCs w:val="20"/>
        </w:rPr>
        <w:t>ЭСС для зарядки от ПТ оснащают сопротивлением в 50 Ом.</w:t>
      </w:r>
    </w:p>
    <w:p w:rsidR="006110DE" w:rsidRPr="00D556F5" w:rsidRDefault="006110DE" w:rsidP="00D556F5">
      <w:pPr>
        <w:spacing w:after="120"/>
        <w:ind w:left="2268" w:right="1134" w:hanging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2.4.3</w:t>
      </w: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b/>
          <w:bCs/>
          <w:szCs w:val="20"/>
        </w:rPr>
        <w:t>Асимметричный эквивалент силовой сети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Транспортное средство подключают к местным/частным коммуникационным линиям, подключенным к сигнальным портам/портам управления, и линиям, подключенным к портам проводных сетей, с использованием АЭСС.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Различные виды АЭСС, которые следует использовать, определены в разделе 5 добавления 8:</w:t>
      </w:r>
    </w:p>
    <w:p w:rsidR="006110DE" w:rsidRPr="00022A21" w:rsidRDefault="00022A21" w:rsidP="00022A21">
      <w:pPr>
        <w:pStyle w:val="Bullet1GR"/>
        <w:tabs>
          <w:tab w:val="clear" w:pos="1701"/>
        </w:tabs>
        <w:ind w:left="2828" w:hanging="560"/>
        <w:rPr>
          <w:b/>
        </w:rPr>
      </w:pPr>
      <w:r>
        <w:rPr>
          <w:b/>
        </w:rPr>
        <w:t>раздел 5.1 </w:t>
      </w:r>
      <w:r w:rsidRPr="00022A21">
        <w:rPr>
          <w:b/>
        </w:rPr>
        <w:t>–</w:t>
      </w:r>
      <w:r>
        <w:rPr>
          <w:b/>
        </w:rPr>
        <w:t> </w:t>
      </w:r>
      <w:r w:rsidR="006110DE" w:rsidRPr="00022A21">
        <w:rPr>
          <w:b/>
        </w:rPr>
        <w:t>сигнальный порт/порт управления на симметричных линиях;</w:t>
      </w:r>
    </w:p>
    <w:p w:rsidR="006110DE" w:rsidRPr="00022A21" w:rsidRDefault="00022A21" w:rsidP="00022A21">
      <w:pPr>
        <w:pStyle w:val="Bullet1GR"/>
        <w:tabs>
          <w:tab w:val="clear" w:pos="1701"/>
        </w:tabs>
        <w:ind w:left="2828" w:hanging="560"/>
        <w:rPr>
          <w:b/>
        </w:rPr>
      </w:pPr>
      <w:r>
        <w:rPr>
          <w:b/>
        </w:rPr>
        <w:t>раздел 5.2 </w:t>
      </w:r>
      <w:r w:rsidRPr="00022A21">
        <w:rPr>
          <w:b/>
        </w:rPr>
        <w:t>–</w:t>
      </w:r>
      <w:r>
        <w:rPr>
          <w:b/>
        </w:rPr>
        <w:t> </w:t>
      </w:r>
      <w:r w:rsidR="006110DE" w:rsidRPr="00022A21">
        <w:rPr>
          <w:b/>
        </w:rPr>
        <w:t>порт проводной сети с ПЛК на линиях электропитания;</w:t>
      </w:r>
    </w:p>
    <w:p w:rsidR="006110DE" w:rsidRPr="00022A21" w:rsidRDefault="00022A21" w:rsidP="00022A21">
      <w:pPr>
        <w:pStyle w:val="Bullet1GR"/>
        <w:tabs>
          <w:tab w:val="clear" w:pos="1701"/>
        </w:tabs>
        <w:ind w:left="2828" w:hanging="560"/>
        <w:rPr>
          <w:b/>
        </w:rPr>
      </w:pPr>
      <w:r w:rsidRPr="00022A21">
        <w:rPr>
          <w:b/>
        </w:rPr>
        <w:t>раздел 5.3 –</w:t>
      </w:r>
      <w:r w:rsidR="006110DE" w:rsidRPr="00022A21">
        <w:rPr>
          <w:b/>
        </w:rPr>
        <w:t xml:space="preserve"> сигнальный порт/порт управления с (технологией) ПЛК на линии с управляющим распределителем;</w:t>
      </w:r>
    </w:p>
    <w:p w:rsidR="006110DE" w:rsidRPr="00022A21" w:rsidRDefault="006110DE" w:rsidP="00022A21">
      <w:pPr>
        <w:pStyle w:val="Bullet1GR"/>
        <w:tabs>
          <w:tab w:val="clear" w:pos="1701"/>
        </w:tabs>
        <w:ind w:left="2828" w:hanging="560"/>
        <w:rPr>
          <w:b/>
        </w:rPr>
      </w:pPr>
      <w:r w:rsidRPr="00022A21">
        <w:rPr>
          <w:b/>
        </w:rPr>
        <w:t>ра</w:t>
      </w:r>
      <w:r w:rsidR="00022A21">
        <w:rPr>
          <w:b/>
        </w:rPr>
        <w:t>здел 5.4 </w:t>
      </w:r>
      <w:r w:rsidR="00022A21" w:rsidRPr="00022A21">
        <w:rPr>
          <w:b/>
        </w:rPr>
        <w:t>–</w:t>
      </w:r>
      <w:r w:rsidR="00022A21">
        <w:rPr>
          <w:b/>
        </w:rPr>
        <w:t> </w:t>
      </w:r>
      <w:r w:rsidRPr="00022A21">
        <w:rPr>
          <w:b/>
        </w:rPr>
        <w:t>сигнальный порт/порт управления</w:t>
      </w:r>
      <w:r w:rsidR="00D95A1F">
        <w:rPr>
          <w:b/>
        </w:rPr>
        <w:t xml:space="preserve"> с управляющим распределителем.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АЭСС устанавливают непосредственно на заземленной поверхности.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b/>
          <w:bCs/>
          <w:szCs w:val="20"/>
        </w:rPr>
        <w:t>Корпус(а) АЭСС крепят к заземленной поверхности (ЗПАО) или подключают к защитно</w:t>
      </w:r>
      <w:r w:rsidR="00022A21">
        <w:rPr>
          <w:rFonts w:cs="Times New Roman"/>
          <w:b/>
          <w:bCs/>
          <w:szCs w:val="20"/>
        </w:rPr>
        <w:t>му заземлению (ОИП; например, к </w:t>
      </w:r>
      <w:r w:rsidRPr="00D556F5">
        <w:rPr>
          <w:rFonts w:cs="Times New Roman"/>
          <w:b/>
          <w:bCs/>
          <w:szCs w:val="20"/>
        </w:rPr>
        <w:t>заземляющему стержню).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Порт измерения каждого АЭСС оснащают сопротивлением в 50 Ом.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szCs w:val="20"/>
        </w:rPr>
      </w:pPr>
      <w:r w:rsidRPr="00D556F5">
        <w:rPr>
          <w:rFonts w:cs="Times New Roman"/>
          <w:b/>
          <w:bCs/>
          <w:szCs w:val="20"/>
        </w:rPr>
        <w:t>Если используется зарядная станция, то для сигнальных портов/</w:t>
      </w:r>
      <w:r w:rsidR="00CF6246">
        <w:rPr>
          <w:rFonts w:cs="Times New Roman"/>
          <w:b/>
          <w:bCs/>
          <w:szCs w:val="20"/>
        </w:rPr>
        <w:t xml:space="preserve"> </w:t>
      </w:r>
      <w:r w:rsidRPr="00D556F5">
        <w:rPr>
          <w:rFonts w:cs="Times New Roman"/>
          <w:b/>
          <w:bCs/>
          <w:szCs w:val="20"/>
        </w:rPr>
        <w:t>портов управления и/или портов проводных сетей не требуется использования АЭСС.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b/>
          <w:bCs/>
          <w:szCs w:val="20"/>
        </w:rPr>
        <w:t>Местные/частные коммуникационные линии между транспортным средством и зарядной станцией подсоединяют к сопутствующему оборудованию со стороны зарядной станции для обеспечения их надлежащей работы.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b/>
          <w:bCs/>
          <w:szCs w:val="20"/>
        </w:rPr>
        <w:t>В случае моделирования коммуникации, если наличие АЭСС препятствует надлежащей работе коммуникационной линии, АЭСС использовать не следует.</w:t>
      </w:r>
    </w:p>
    <w:p w:rsidR="006110DE" w:rsidRPr="00D556F5" w:rsidRDefault="006110DE" w:rsidP="00D556F5">
      <w:pPr>
        <w:spacing w:after="120"/>
        <w:ind w:left="2268" w:right="1134" w:hanging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2.4.4</w:t>
      </w:r>
      <w:r w:rsidRPr="00D556F5">
        <w:rPr>
          <w:rFonts w:cs="Times New Roman"/>
          <w:szCs w:val="20"/>
        </w:rPr>
        <w:tab/>
      </w:r>
      <w:r w:rsidR="00022A21">
        <w:rPr>
          <w:rFonts w:cs="Times New Roman"/>
          <w:b/>
          <w:bCs/>
          <w:szCs w:val="20"/>
        </w:rPr>
        <w:t>Силовой зарядный жгут/</w:t>
      </w:r>
      <w:r w:rsidRPr="00D556F5">
        <w:rPr>
          <w:rFonts w:cs="Times New Roman"/>
          <w:b/>
          <w:bCs/>
          <w:szCs w:val="20"/>
        </w:rPr>
        <w:t>жгут с местными/частными коммуникационными линиями</w:t>
      </w:r>
    </w:p>
    <w:p w:rsidR="006110DE" w:rsidRPr="00D556F5" w:rsidRDefault="00022A21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>
        <w:rPr>
          <w:rFonts w:cs="Times New Roman"/>
          <w:b/>
          <w:bCs/>
          <w:szCs w:val="20"/>
        </w:rPr>
        <w:t>Силовой зарядный жгут/</w:t>
      </w:r>
      <w:r w:rsidR="006110DE" w:rsidRPr="00D556F5">
        <w:rPr>
          <w:rFonts w:cs="Times New Roman"/>
          <w:b/>
          <w:bCs/>
          <w:szCs w:val="20"/>
        </w:rPr>
        <w:t>жгут с местными/частными коммуникационными линиями уклад</w:t>
      </w:r>
      <w:r>
        <w:rPr>
          <w:rFonts w:cs="Times New Roman"/>
          <w:b/>
          <w:bCs/>
          <w:szCs w:val="20"/>
        </w:rPr>
        <w:t>ывают по прямой линии между ЭСЭ/</w:t>
      </w:r>
      <w:r w:rsidR="006110DE" w:rsidRPr="00D556F5">
        <w:rPr>
          <w:rFonts w:cs="Times New Roman"/>
          <w:b/>
          <w:bCs/>
          <w:szCs w:val="20"/>
        </w:rPr>
        <w:t>ЭСС для зарядки о</w:t>
      </w:r>
      <w:r>
        <w:rPr>
          <w:rFonts w:cs="Times New Roman"/>
          <w:b/>
          <w:bCs/>
          <w:szCs w:val="20"/>
        </w:rPr>
        <w:t>т ПТ/</w:t>
      </w:r>
      <w:r w:rsidR="006110DE" w:rsidRPr="00D556F5">
        <w:rPr>
          <w:rFonts w:cs="Times New Roman"/>
          <w:b/>
          <w:bCs/>
          <w:szCs w:val="20"/>
        </w:rPr>
        <w:t>АЭСС и зарядным разъемом транспортного средства, располая его перпендикулярно продольной оси транспортного средства (см. рис. 3f и рис. 3g).</w:t>
      </w:r>
      <w:r w:rsidR="006110DE" w:rsidRPr="00D556F5">
        <w:rPr>
          <w:rFonts w:cs="Times New Roman"/>
          <w:szCs w:val="20"/>
        </w:rPr>
        <w:t xml:space="preserve"> </w:t>
      </w:r>
      <w:r w:rsidR="006110DE" w:rsidRPr="00D556F5">
        <w:rPr>
          <w:rFonts w:cs="Times New Roman"/>
          <w:b/>
          <w:bCs/>
          <w:szCs w:val="20"/>
        </w:rPr>
        <w:t>Проектная длина жгута от стороны ЭСЭ до стороны транспортног</w:t>
      </w:r>
      <w:r>
        <w:rPr>
          <w:rFonts w:cs="Times New Roman"/>
          <w:b/>
          <w:bCs/>
          <w:szCs w:val="20"/>
        </w:rPr>
        <w:t>о средства составляет 0,8 (+0,2/–</w:t>
      </w:r>
      <w:r w:rsidR="006110DE" w:rsidRPr="00D556F5">
        <w:rPr>
          <w:rFonts w:cs="Times New Roman"/>
          <w:b/>
          <w:bCs/>
          <w:szCs w:val="20"/>
        </w:rPr>
        <w:t>0) м.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В случае жгута большей длины избыточный по длине жгут укладывают зигзагообразно таким образом, чтобы его ширина в уложенном состоянии не превышала 0,5 м.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b/>
          <w:bCs/>
          <w:szCs w:val="20"/>
        </w:rPr>
        <w:t>Если сделать это невозможно из-за величины или твердости жгута либо из-за того, что испытание проводится на установке пользователя, то расположение избыточной части жгута точно указывается в протоколе испытания.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Силовой зарядный жгут/ жгут с частными/местными коммуникационными линиями со стороны транспортного средства подвешивают в вертикальном положении на расст</w:t>
      </w:r>
      <w:r w:rsidR="00C94397">
        <w:rPr>
          <w:rFonts w:cs="Times New Roman"/>
          <w:b/>
          <w:bCs/>
          <w:szCs w:val="20"/>
        </w:rPr>
        <w:t>оянии</w:t>
      </w:r>
      <w:r w:rsidR="00C94397">
        <w:rPr>
          <w:rFonts w:cs="Times New Roman"/>
          <w:b/>
          <w:bCs/>
          <w:szCs w:val="20"/>
        </w:rPr>
        <w:br/>
      </w:r>
      <w:r w:rsidRPr="00D556F5">
        <w:rPr>
          <w:rFonts w:cs="Times New Roman"/>
          <w:b/>
          <w:bCs/>
          <w:szCs w:val="20"/>
        </w:rPr>
        <w:t>100 (+200/−0) мм от кузова транспортного средства.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szCs w:val="20"/>
        </w:rPr>
      </w:pPr>
      <w:r w:rsidRPr="00D556F5">
        <w:rPr>
          <w:rFonts w:cs="Times New Roman"/>
          <w:b/>
          <w:bCs/>
          <w:szCs w:val="20"/>
        </w:rPr>
        <w:t>По всей длине жгут укладывают на изолирующий материал низкой относительной диэлектриче</w:t>
      </w:r>
      <w:r w:rsidR="00C94397">
        <w:rPr>
          <w:rFonts w:cs="Times New Roman"/>
          <w:b/>
          <w:bCs/>
          <w:szCs w:val="20"/>
        </w:rPr>
        <w:t>ской проницаемости (диэлектрик)</w:t>
      </w:r>
      <w:r w:rsidR="00C94397">
        <w:rPr>
          <w:rFonts w:cs="Times New Roman"/>
          <w:b/>
          <w:bCs/>
          <w:szCs w:val="20"/>
        </w:rPr>
        <w:br/>
      </w:r>
      <w:r w:rsidRPr="00D556F5">
        <w:rPr>
          <w:rFonts w:cs="Times New Roman"/>
          <w:b/>
          <w:bCs/>
          <w:szCs w:val="20"/>
        </w:rPr>
        <w:t>(εr ≤ 1,4) на высоте (100 ± 25) мм над заземленной поверхностью (ЗПАО) или полом (ОИП)</w:t>
      </w:r>
      <w:r w:rsidR="00C94397" w:rsidRPr="00C94397">
        <w:rPr>
          <w:rFonts w:cs="Times New Roman"/>
          <w:bCs/>
          <w:szCs w:val="20"/>
        </w:rPr>
        <w:t>»</w:t>
      </w:r>
      <w:r w:rsidRPr="00C94397">
        <w:rPr>
          <w:rFonts w:cs="Times New Roman"/>
          <w:bCs/>
          <w:szCs w:val="20"/>
        </w:rPr>
        <w:t>.</w:t>
      </w:r>
    </w:p>
    <w:p w:rsidR="006110DE" w:rsidRPr="00D556F5" w:rsidRDefault="006110DE" w:rsidP="00BA7390">
      <w:pPr>
        <w:spacing w:after="120"/>
        <w:ind w:left="1134"/>
        <w:rPr>
          <w:rFonts w:cs="Times New Roman"/>
          <w:szCs w:val="20"/>
        </w:rPr>
      </w:pPr>
      <w:r w:rsidRPr="00D556F5">
        <w:rPr>
          <w:rFonts w:cs="Times New Roman"/>
          <w:i/>
          <w:iCs/>
          <w:szCs w:val="20"/>
        </w:rPr>
        <w:t>Приложение 6, пункт 3.2</w:t>
      </w:r>
      <w:r w:rsidRPr="00D556F5">
        <w:rPr>
          <w:rFonts w:cs="Times New Roman"/>
          <w:szCs w:val="20"/>
        </w:rPr>
        <w:t> изменить следующим образом:</w:t>
      </w:r>
    </w:p>
    <w:p w:rsidR="006110DE" w:rsidRPr="00D556F5" w:rsidRDefault="00C94397" w:rsidP="00D556F5">
      <w:pPr>
        <w:pStyle w:val="SingleTxtG"/>
        <w:spacing w:before="0"/>
        <w:ind w:left="2268" w:hanging="1134"/>
        <w:rPr>
          <w:lang w:val="ru-RU"/>
        </w:rPr>
      </w:pPr>
      <w:r>
        <w:rPr>
          <w:lang w:val="ru-RU"/>
        </w:rPr>
        <w:t>«</w:t>
      </w:r>
      <w:r w:rsidR="006110DE" w:rsidRPr="00D556F5">
        <w:rPr>
          <w:lang w:val="ru-RU"/>
        </w:rPr>
        <w:t>3.2</w:t>
      </w:r>
      <w:r w:rsidR="006110DE" w:rsidRPr="00D556F5">
        <w:rPr>
          <w:lang w:val="ru-RU"/>
        </w:rPr>
        <w:tab/>
      </w:r>
      <w:r w:rsidR="006110DE" w:rsidRPr="00D556F5">
        <w:rPr>
          <w:lang w:val="ru-RU"/>
        </w:rPr>
        <w:tab/>
        <w:t xml:space="preserve">В случае транспортных средств категорий M, N, O, </w:t>
      </w:r>
      <w:r w:rsidR="006110DE" w:rsidRPr="00D556F5">
        <w:rPr>
          <w:b/>
          <w:bCs/>
          <w:lang w:val="ru-RU"/>
        </w:rPr>
        <w:t>[T, R и S]</w:t>
      </w:r>
      <w:r w:rsidR="006110DE" w:rsidRPr="00D556F5">
        <w:rPr>
          <w:lang w:val="ru-RU"/>
        </w:rPr>
        <w:t xml:space="preserve"> в соответствии со стандартом ISO 11451-2</w:t>
      </w:r>
      <w:r>
        <w:rPr>
          <w:lang w:val="ru-RU"/>
        </w:rPr>
        <w:t>»</w:t>
      </w:r>
      <w:r w:rsidR="006110DE" w:rsidRPr="00D556F5">
        <w:rPr>
          <w:lang w:val="ru-RU"/>
        </w:rPr>
        <w:t>.</w:t>
      </w:r>
    </w:p>
    <w:p w:rsidR="006110DE" w:rsidRPr="00D556F5" w:rsidRDefault="006110DE" w:rsidP="00D556F5">
      <w:pPr>
        <w:spacing w:after="120"/>
        <w:ind w:left="1134"/>
        <w:rPr>
          <w:rFonts w:cs="Times New Roman"/>
          <w:szCs w:val="20"/>
        </w:rPr>
      </w:pPr>
      <w:r w:rsidRPr="00D556F5">
        <w:rPr>
          <w:rFonts w:cs="Times New Roman"/>
          <w:i/>
          <w:iCs/>
          <w:szCs w:val="20"/>
        </w:rPr>
        <w:t>Приложение 6, пункт 3.3.5</w:t>
      </w:r>
      <w:r w:rsidRPr="00D556F5">
        <w:rPr>
          <w:rFonts w:cs="Times New Roman"/>
          <w:szCs w:val="20"/>
        </w:rPr>
        <w:t xml:space="preserve"> изменить следующим образом:</w:t>
      </w:r>
    </w:p>
    <w:p w:rsidR="006110DE" w:rsidRPr="00D556F5" w:rsidRDefault="00C94397" w:rsidP="00D556F5">
      <w:pPr>
        <w:pStyle w:val="SingleTxtG"/>
        <w:spacing w:before="0"/>
        <w:ind w:left="2268" w:hanging="1134"/>
        <w:rPr>
          <w:lang w:val="ru-RU"/>
        </w:rPr>
      </w:pPr>
      <w:r>
        <w:rPr>
          <w:lang w:val="ru-RU"/>
        </w:rPr>
        <w:t>«</w:t>
      </w:r>
      <w:r w:rsidR="006110DE" w:rsidRPr="00D556F5">
        <w:rPr>
          <w:lang w:val="ru-RU"/>
        </w:rPr>
        <w:t>3.3.5</w:t>
      </w:r>
      <w:r w:rsidR="006110DE" w:rsidRPr="00D556F5">
        <w:rPr>
          <w:lang w:val="ru-RU"/>
        </w:rPr>
        <w:tab/>
        <w:t>Если принимается решение подвергнуть воздействию излучения заднюю часть транспортного средства, то контрольная точка должна определяться таким образом, как это указано в пунктах 3.3.1−3.3.4 выше.  Затем транспортное средство устанавливают в положение, при котором его передняя часть обращена в сторону от антенны, располагая его таким образом, как если бы оно было развернуто в горизонтальной плоскости на 180° вокруг его центральной точки, т.</w:t>
      </w:r>
      <w:r w:rsidR="00CF6246">
        <w:rPr>
          <w:lang w:val="ru-RU"/>
        </w:rPr>
        <w:t> </w:t>
      </w:r>
      <w:r w:rsidR="006110DE" w:rsidRPr="00D556F5">
        <w:rPr>
          <w:lang w:val="ru-RU"/>
        </w:rPr>
        <w:t>е. так, чтобы расстояние от антенны до ближайшей части наружной поверхности корпуса транспортного средства оставалось неизменным. Это показано на рис. 3 в добав</w:t>
      </w:r>
      <w:r>
        <w:rPr>
          <w:lang w:val="ru-RU"/>
        </w:rPr>
        <w:t>лении 1 к настоящему приложению»</w:t>
      </w:r>
      <w:r w:rsidR="006110DE" w:rsidRPr="00D556F5">
        <w:rPr>
          <w:lang w:val="ru-RU"/>
        </w:rPr>
        <w:t>.</w:t>
      </w:r>
    </w:p>
    <w:p w:rsidR="006110DE" w:rsidRPr="00D556F5" w:rsidRDefault="006110DE" w:rsidP="00D556F5">
      <w:pPr>
        <w:pStyle w:val="SingleTxtG"/>
        <w:spacing w:before="0"/>
        <w:ind w:left="2268" w:hanging="1134"/>
        <w:rPr>
          <w:lang w:val="ru-RU"/>
        </w:rPr>
      </w:pPr>
      <w:r w:rsidRPr="00D556F5">
        <w:rPr>
          <w:i/>
          <w:iCs/>
          <w:lang w:val="ru-RU"/>
        </w:rPr>
        <w:t>Приложение 6, пункт 5.1.2</w:t>
      </w:r>
      <w:r w:rsidRPr="00D556F5">
        <w:rPr>
          <w:lang w:val="ru-RU"/>
        </w:rPr>
        <w:t>, изменить следующим образом:</w:t>
      </w:r>
    </w:p>
    <w:p w:rsidR="006110DE" w:rsidRPr="00D556F5" w:rsidRDefault="00C94397" w:rsidP="00D556F5">
      <w:pPr>
        <w:pStyle w:val="SingleTxtG"/>
        <w:spacing w:before="0"/>
        <w:ind w:left="2268" w:hanging="1134"/>
        <w:rPr>
          <w:lang w:val="ru-RU"/>
        </w:rPr>
      </w:pPr>
      <w:r>
        <w:rPr>
          <w:lang w:val="ru-RU"/>
        </w:rPr>
        <w:t>«</w:t>
      </w:r>
      <w:r w:rsidR="006110DE" w:rsidRPr="00D556F5">
        <w:rPr>
          <w:lang w:val="ru-RU"/>
        </w:rPr>
        <w:t>5.1.2</w:t>
      </w:r>
      <w:r w:rsidR="006110DE" w:rsidRPr="00D556F5">
        <w:rPr>
          <w:lang w:val="ru-RU"/>
        </w:rPr>
        <w:tab/>
        <w:t>Калибровка</w:t>
      </w:r>
    </w:p>
    <w:p w:rsidR="006110DE" w:rsidRPr="00D556F5" w:rsidRDefault="006110DE" w:rsidP="00C94397">
      <w:pPr>
        <w:pStyle w:val="SingleTxtG"/>
        <w:spacing w:before="0"/>
        <w:ind w:left="2268"/>
        <w:rPr>
          <w:lang w:val="ru-RU"/>
        </w:rPr>
      </w:pPr>
      <w:r w:rsidRPr="00D556F5">
        <w:rPr>
          <w:lang w:val="ru-RU"/>
        </w:rPr>
        <w:tab/>
        <w:t xml:space="preserve">В случае ПСП используется один зонд для измерения поля в контрольной точке </w:t>
      </w:r>
      <w:r w:rsidRPr="00D556F5">
        <w:rPr>
          <w:strike/>
          <w:lang w:val="ru-RU"/>
        </w:rPr>
        <w:t>испытательной площадки</w:t>
      </w:r>
      <w:r w:rsidRPr="00D556F5">
        <w:rPr>
          <w:lang w:val="ru-RU"/>
        </w:rPr>
        <w:t xml:space="preserve"> </w:t>
      </w:r>
      <w:r w:rsidRPr="00D556F5">
        <w:rPr>
          <w:b/>
          <w:bCs/>
          <w:lang w:val="ru-RU"/>
        </w:rPr>
        <w:t>транспортного средства</w:t>
      </w:r>
      <w:r w:rsidRPr="00D556F5">
        <w:rPr>
          <w:lang w:val="ru-RU"/>
        </w:rPr>
        <w:t>.</w:t>
      </w:r>
    </w:p>
    <w:p w:rsidR="006110DE" w:rsidRPr="00D556F5" w:rsidRDefault="006110DE" w:rsidP="00C94397">
      <w:pPr>
        <w:pStyle w:val="SingleTxtG"/>
        <w:spacing w:before="0"/>
        <w:ind w:left="2268"/>
        <w:rPr>
          <w:lang w:val="ru-RU"/>
        </w:rPr>
      </w:pPr>
      <w:r w:rsidRPr="00D556F5">
        <w:rPr>
          <w:lang w:val="ru-RU"/>
        </w:rPr>
        <w:tab/>
        <w:t xml:space="preserve">В случае антенн используются четыре зонда для измерения напряженности поля на контрольной линии </w:t>
      </w:r>
      <w:r w:rsidRPr="00D556F5">
        <w:rPr>
          <w:strike/>
          <w:lang w:val="ru-RU"/>
        </w:rPr>
        <w:t>испытательной площадки</w:t>
      </w:r>
      <w:r w:rsidRPr="00D556F5">
        <w:rPr>
          <w:lang w:val="ru-RU"/>
        </w:rPr>
        <w:t xml:space="preserve"> </w:t>
      </w:r>
      <w:r w:rsidRPr="00D556F5">
        <w:rPr>
          <w:b/>
          <w:bCs/>
          <w:lang w:val="ru-RU"/>
        </w:rPr>
        <w:t>транспортного средства</w:t>
      </w:r>
      <w:r w:rsidR="00C94397">
        <w:rPr>
          <w:lang w:val="ru-RU"/>
        </w:rPr>
        <w:t>»</w:t>
      </w:r>
      <w:r w:rsidRPr="00D556F5">
        <w:rPr>
          <w:lang w:val="ru-RU"/>
        </w:rPr>
        <w:t>.</w:t>
      </w:r>
    </w:p>
    <w:p w:rsidR="006110DE" w:rsidRPr="00D556F5" w:rsidRDefault="006110DE" w:rsidP="00BA7390">
      <w:pPr>
        <w:pStyle w:val="SingleTxtG"/>
        <w:pageBreakBefore/>
        <w:spacing w:before="0"/>
        <w:ind w:left="2268" w:hanging="1134"/>
        <w:rPr>
          <w:lang w:val="ru-RU"/>
        </w:rPr>
      </w:pPr>
      <w:r w:rsidRPr="00D556F5">
        <w:rPr>
          <w:i/>
          <w:iCs/>
          <w:lang w:val="ru-RU"/>
        </w:rPr>
        <w:t>Приложение 6, пункт 5.1.3</w:t>
      </w:r>
      <w:r w:rsidRPr="00D556F5">
        <w:rPr>
          <w:lang w:val="ru-RU"/>
        </w:rPr>
        <w:t xml:space="preserve"> изменить следующим образом:</w:t>
      </w:r>
    </w:p>
    <w:p w:rsidR="006110DE" w:rsidRPr="00D556F5" w:rsidRDefault="00C94397" w:rsidP="00D556F5">
      <w:pPr>
        <w:pStyle w:val="SingleTxtG"/>
        <w:spacing w:before="0"/>
        <w:ind w:left="2268" w:hanging="1134"/>
        <w:rPr>
          <w:lang w:val="ru-RU"/>
        </w:rPr>
      </w:pPr>
      <w:r>
        <w:rPr>
          <w:lang w:val="ru-RU"/>
        </w:rPr>
        <w:t>«</w:t>
      </w:r>
      <w:r w:rsidR="006110DE" w:rsidRPr="00D556F5">
        <w:rPr>
          <w:lang w:val="ru-RU"/>
        </w:rPr>
        <w:t>5.1.3</w:t>
      </w:r>
      <w:r w:rsidR="006110DE" w:rsidRPr="00D556F5">
        <w:rPr>
          <w:lang w:val="ru-RU"/>
        </w:rPr>
        <w:tab/>
        <w:t>Этап испытания</w:t>
      </w:r>
    </w:p>
    <w:p w:rsidR="006110DE" w:rsidRPr="00D556F5" w:rsidRDefault="006110DE" w:rsidP="00C94397">
      <w:pPr>
        <w:pStyle w:val="SingleTxtG"/>
        <w:spacing w:before="0"/>
        <w:ind w:left="2268"/>
        <w:rPr>
          <w:lang w:val="ru-RU"/>
        </w:rPr>
      </w:pPr>
      <w:r w:rsidRPr="00D556F5">
        <w:rPr>
          <w:lang w:val="ru-RU"/>
        </w:rPr>
        <w:tab/>
        <w:t xml:space="preserve">Транспортное средство устанавливают таким образом, чтобы его осевая линия находилась в контрольной точке и проходила по контрольной линии </w:t>
      </w:r>
      <w:r w:rsidRPr="00D556F5">
        <w:rPr>
          <w:strike/>
          <w:lang w:val="ru-RU"/>
        </w:rPr>
        <w:t>испытательной площадки</w:t>
      </w:r>
      <w:r w:rsidRPr="00D556F5">
        <w:rPr>
          <w:lang w:val="ru-RU"/>
        </w:rPr>
        <w:t xml:space="preserve"> </w:t>
      </w:r>
      <w:r w:rsidRPr="00D556F5">
        <w:rPr>
          <w:b/>
          <w:bCs/>
          <w:lang w:val="ru-RU"/>
        </w:rPr>
        <w:t>транспортного средства</w:t>
      </w:r>
      <w:r w:rsidRPr="00D556F5">
        <w:rPr>
          <w:lang w:val="ru-RU"/>
        </w:rPr>
        <w:t xml:space="preserve">. Транспортное средство обычно устанавливают передней частью к стационарной антенне. Однако если электронные блоки управления </w:t>
      </w:r>
      <w:r w:rsidR="00C94397">
        <w:rPr>
          <w:b/>
          <w:bCs/>
          <w:lang w:val="ru-RU"/>
        </w:rPr>
        <w:t>с </w:t>
      </w:r>
      <w:r w:rsidRPr="00D556F5">
        <w:rPr>
          <w:b/>
          <w:bCs/>
          <w:lang w:val="ru-RU"/>
        </w:rPr>
        <w:t>функциями, связанными с помехоустойчивостью,</w:t>
      </w:r>
      <w:r w:rsidR="00C94397">
        <w:rPr>
          <w:lang w:val="ru-RU"/>
        </w:rPr>
        <w:t xml:space="preserve"> и соответствующая</w:t>
      </w:r>
      <w:r w:rsidRPr="00D556F5">
        <w:rPr>
          <w:lang w:val="ru-RU"/>
        </w:rPr>
        <w:t xml:space="preserve"> электропроводка расположены преимущественно в задней части транспортного средства, то для проведения испытания транспортное средство обычно устанавливают так, чтобы его передняя часть была обращена в сторону от антенны</w:t>
      </w:r>
      <w:r w:rsidRPr="00D556F5">
        <w:rPr>
          <w:b/>
          <w:bCs/>
          <w:lang w:val="ru-RU"/>
        </w:rPr>
        <w:t>, как если бы оно было развернуто в горизонтальной плоскости на 180° вокруг своей центральной точки, т. е. так, чтобы расстояние от антенны до ближайшей части наружной поверхности корпуса транспортного средства оставалось неизменным.</w:t>
      </w:r>
      <w:r w:rsidRPr="00D556F5">
        <w:rPr>
          <w:lang w:val="ru-RU"/>
        </w:rPr>
        <w:t xml:space="preserve"> В случае длинных транспортных средств (т.</w:t>
      </w:r>
      <w:r w:rsidR="00CF6246">
        <w:rPr>
          <w:lang w:val="ru-RU"/>
        </w:rPr>
        <w:t xml:space="preserve"> </w:t>
      </w:r>
      <w:r w:rsidRPr="00D556F5">
        <w:rPr>
          <w:lang w:val="ru-RU"/>
        </w:rPr>
        <w:t>е. за исключением транспортных средств категорий L, M</w:t>
      </w:r>
      <w:r w:rsidRPr="00D556F5">
        <w:rPr>
          <w:vertAlign w:val="subscript"/>
          <w:lang w:val="ru-RU"/>
        </w:rPr>
        <w:t>1</w:t>
      </w:r>
      <w:r w:rsidR="00CF6246">
        <w:rPr>
          <w:vertAlign w:val="subscript"/>
          <w:lang w:val="ru-RU"/>
        </w:rPr>
        <w:br/>
      </w:r>
      <w:r w:rsidRPr="00D556F5">
        <w:rPr>
          <w:lang w:val="ru-RU"/>
        </w:rPr>
        <w:t>и N</w:t>
      </w:r>
      <w:r w:rsidRPr="00D556F5">
        <w:rPr>
          <w:vertAlign w:val="subscript"/>
          <w:lang w:val="ru-RU"/>
        </w:rPr>
        <w:t>1</w:t>
      </w:r>
      <w:r w:rsidRPr="00D556F5">
        <w:rPr>
          <w:lang w:val="ru-RU"/>
        </w:rPr>
        <w:t xml:space="preserve">), у которых электронные блоки управления </w:t>
      </w:r>
      <w:r w:rsidRPr="00D556F5">
        <w:rPr>
          <w:b/>
          <w:bCs/>
          <w:lang w:val="ru-RU"/>
        </w:rPr>
        <w:t>с функциями, связанными с помехоустойчивостью,</w:t>
      </w:r>
      <w:r w:rsidRPr="00D556F5">
        <w:rPr>
          <w:lang w:val="ru-RU"/>
        </w:rPr>
        <w:t xml:space="preserve"> и соответствующая электропроводка расположены преимущественно в середине транспортного средства, контрольная точка может устанавливаться либо на правой, либо на левой стороне транспортного средства. Эта контрольная точка должна располагаться в средней точке длины транспортного средства или в точке, расположенной на боковой стороне транспортного средства, которая выбирается изготовителем совместно с органом по официальному утверждению типа по результатам изучения схемы распределения электронных систем и схемы всей электропроводки.</w:t>
      </w:r>
    </w:p>
    <w:p w:rsidR="006110DE" w:rsidRPr="00D556F5" w:rsidRDefault="006110DE" w:rsidP="00C94397">
      <w:pPr>
        <w:pStyle w:val="SingleTxtG"/>
        <w:spacing w:before="0"/>
        <w:ind w:left="2268"/>
        <w:rPr>
          <w:lang w:val="ru-RU"/>
        </w:rPr>
      </w:pPr>
      <w:r w:rsidRPr="00D556F5">
        <w:rPr>
          <w:lang w:val="ru-RU"/>
        </w:rPr>
        <w:tab/>
        <w:t>Такое испытание может проводиться только в том случае, если физическая конструкция испытательной камеры позволяет сделать это. Местоположение антенны должно указываться в протоколе испытания».</w:t>
      </w:r>
    </w:p>
    <w:p w:rsidR="006110DE" w:rsidRPr="00D556F5" w:rsidRDefault="006110DE" w:rsidP="00C94397">
      <w:pPr>
        <w:keepLines/>
        <w:pageBreakBefore/>
        <w:spacing w:after="120"/>
        <w:ind w:left="1134" w:right="1134"/>
        <w:rPr>
          <w:rFonts w:cs="Times New Roman"/>
          <w:szCs w:val="20"/>
        </w:rPr>
      </w:pPr>
      <w:r w:rsidRPr="00D556F5">
        <w:rPr>
          <w:rFonts w:cs="Times New Roman"/>
          <w:i/>
          <w:iCs/>
          <w:szCs w:val="20"/>
        </w:rPr>
        <w:t>Приложение 6, добавление 1</w:t>
      </w:r>
      <w:r w:rsidRPr="00D556F5">
        <w:rPr>
          <w:rFonts w:cs="Times New Roman"/>
          <w:szCs w:val="20"/>
        </w:rPr>
        <w:t xml:space="preserve"> изменить следующим образом:</w:t>
      </w:r>
    </w:p>
    <w:p w:rsidR="006110DE" w:rsidRPr="00D556F5" w:rsidRDefault="006110DE" w:rsidP="007B6190">
      <w:pPr>
        <w:pStyle w:val="HChGR"/>
        <w:spacing w:after="600"/>
      </w:pPr>
      <w:r w:rsidRPr="00D556F5">
        <w:tab/>
      </w:r>
      <w:r w:rsidR="00987D89" w:rsidRPr="00987D89">
        <w:rPr>
          <w:b w:val="0"/>
        </w:rPr>
        <w:t>«</w:t>
      </w:r>
      <w:r w:rsidRPr="00D556F5">
        <w:t>Приложение 6 – Добавление 1</w:t>
      </w:r>
      <w:bookmarkStart w:id="72" w:name="_Toc384106377"/>
      <w:bookmarkEnd w:id="72"/>
    </w:p>
    <w:p w:rsidR="006110DE" w:rsidRPr="00987D89" w:rsidRDefault="006110DE" w:rsidP="007B6190">
      <w:pPr>
        <w:pStyle w:val="SingleTxtGR"/>
        <w:spacing w:after="360"/>
        <w:rPr>
          <w:b/>
        </w:rPr>
      </w:pPr>
      <w:bookmarkStart w:id="73" w:name="_Toc384106378"/>
      <w:r w:rsidRPr="00987D89">
        <w:rPr>
          <w:b/>
        </w:rPr>
        <w:t>Рис. 1</w:t>
      </w:r>
      <w:bookmarkEnd w:id="73"/>
    </w:p>
    <w:p w:rsidR="006110DE" w:rsidRPr="00D556F5" w:rsidRDefault="007B6190" w:rsidP="00D556F5">
      <w:pPr>
        <w:pStyle w:val="SingleTxtG"/>
        <w:spacing w:before="0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722865</wp:posOffset>
                </wp:positionH>
                <wp:positionV relativeFrom="paragraph">
                  <wp:posOffset>17714</wp:posOffset>
                </wp:positionV>
                <wp:extent cx="3129525" cy="4291329"/>
                <wp:effectExtent l="0" t="0" r="0" b="0"/>
                <wp:wrapNone/>
                <wp:docPr id="6655" name="Группа 6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9525" cy="4291329"/>
                          <a:chOff x="0" y="-10048"/>
                          <a:chExt cx="3129525" cy="4291329"/>
                        </a:xfrm>
                      </wpg:grpSpPr>
                      <wps:wsp>
                        <wps:cNvPr id="6651" name="Надпись 6651"/>
                        <wps:cNvSpPr txBox="1"/>
                        <wps:spPr>
                          <a:xfrm>
                            <a:off x="0" y="251209"/>
                            <a:ext cx="506485" cy="13565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981EF7" w:rsidRDefault="006817A7" w:rsidP="00987D89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981EF7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1,0 ± 0,2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2" name="Надпись 6652"/>
                        <wps:cNvSpPr txBox="1"/>
                        <wps:spPr>
                          <a:xfrm>
                            <a:off x="1863970" y="-10048"/>
                            <a:ext cx="1265555" cy="2508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981EF7" w:rsidRDefault="006817A7" w:rsidP="00987D89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981EF7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Контрольная точка находится в этой плоскости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4" name="Надпись 6654"/>
                        <wps:cNvSpPr txBox="1"/>
                        <wps:spPr>
                          <a:xfrm>
                            <a:off x="79198" y="4128536"/>
                            <a:ext cx="2450266" cy="15274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981EF7" w:rsidRDefault="006817A7" w:rsidP="00981EF7">
                              <w:pPr>
                                <w:spacing w:line="240" w:lineRule="auto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981EF7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Вертикальная ось переднего колеса (точка С)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6655" o:spid="_x0000_s1154" style="position:absolute;left:0;text-align:left;margin-left:56.9pt;margin-top:1.4pt;width:246.4pt;height:337.9pt;z-index:251842560;mso-height-relative:margin" coordorigin=",-100" coordsize="31295,42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">
                <v:shape id="Надпись 6651" o:spid="_x0000_s1155" type="#_x0000_t202" style="position:absolute;top:2512;width:5064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" fillcolor="window" stroked="f" strokeweight=".5pt">
                  <v:textbox inset="0,0,0,0">
                    <w:txbxContent>
                      <w:p w:rsidR="006817A7" w:rsidRPr="00981EF7" w:rsidRDefault="006817A7" w:rsidP="00987D89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</w:pPr>
                        <w:r w:rsidRPr="00981EF7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1,0 ± 0,2 м</w:t>
                        </w:r>
                      </w:p>
                    </w:txbxContent>
                  </v:textbox>
                </v:shape>
                <v:shape id="Надпись 6652" o:spid="_x0000_s1156" type="#_x0000_t202" style="position:absolute;left:18639;top:-100;width:12656;height:2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" fillcolor="window" stroked="f" strokeweight=".5pt">
                  <v:textbox inset="0,0,0,0">
                    <w:txbxContent>
                      <w:p w:rsidR="006817A7" w:rsidRPr="00981EF7" w:rsidRDefault="006817A7" w:rsidP="00987D89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981EF7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Контрольная точка находится в этой плоскости</w:t>
                        </w:r>
                      </w:p>
                    </w:txbxContent>
                  </v:textbox>
                </v:shape>
                <v:shape id="Надпись 6654" o:spid="_x0000_s1157" type="#_x0000_t202" style="position:absolute;left:791;top:41285;width:24503;height:1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" fillcolor="window" stroked="f" strokeweight=".5pt">
                  <v:textbox inset="0,0,0,0">
                    <w:txbxContent>
                      <w:p w:rsidR="006817A7" w:rsidRPr="00981EF7" w:rsidRDefault="006817A7" w:rsidP="00981EF7">
                        <w:pPr>
                          <w:spacing w:line="240" w:lineRule="auto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981EF7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Вертикальная ось переднего колеса (точка С)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10DE" w:rsidRPr="00D556F5">
        <w:rPr>
          <w:noProof/>
          <w:lang w:val="ru-RU" w:eastAsia="ru-RU"/>
        </w:rPr>
        <w:drawing>
          <wp:inline distT="0" distB="0" distL="0" distR="0" wp14:anchorId="0A62A870" wp14:editId="05E48F2E">
            <wp:extent cx="3393713" cy="4303803"/>
            <wp:effectExtent l="0" t="0" r="0" b="1905"/>
            <wp:docPr id="20" name="Image 2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" descr="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927" cy="430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DE" w:rsidRPr="00D556F5" w:rsidRDefault="006110DE" w:rsidP="007B6190">
      <w:pPr>
        <w:keepNext/>
        <w:keepLines/>
        <w:spacing w:after="360"/>
        <w:ind w:left="1134" w:right="1134"/>
        <w:jc w:val="both"/>
        <w:rPr>
          <w:rFonts w:cs="Times New Roman"/>
          <w:szCs w:val="20"/>
        </w:rPr>
      </w:pPr>
      <w:bookmarkStart w:id="74" w:name="_Toc384106379"/>
      <w:r w:rsidRPr="00D556F5">
        <w:rPr>
          <w:rFonts w:cs="Times New Roman"/>
          <w:b/>
          <w:bCs/>
          <w:szCs w:val="20"/>
        </w:rPr>
        <w:t>Рис. 2</w:t>
      </w:r>
      <w:bookmarkEnd w:id="74"/>
    </w:p>
    <w:p w:rsidR="006110DE" w:rsidRPr="00D556F5" w:rsidRDefault="007B6190" w:rsidP="00D556F5">
      <w:pPr>
        <w:spacing w:after="120"/>
        <w:ind w:left="1134"/>
        <w:rPr>
          <w:rFonts w:cs="Times New Roman"/>
          <w:szCs w:val="20"/>
        </w:rPr>
      </w:pPr>
      <w:r>
        <w:rPr>
          <w:rFonts w:cs="Times New Roman"/>
          <w:noProof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823290</wp:posOffset>
                </wp:positionH>
                <wp:positionV relativeFrom="paragraph">
                  <wp:posOffset>55814</wp:posOffset>
                </wp:positionV>
                <wp:extent cx="2667201" cy="3494442"/>
                <wp:effectExtent l="0" t="0" r="0" b="0"/>
                <wp:wrapNone/>
                <wp:docPr id="6659" name="Группа 66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201" cy="3494442"/>
                          <a:chOff x="0" y="0"/>
                          <a:chExt cx="2667201" cy="3494442"/>
                        </a:xfrm>
                      </wpg:grpSpPr>
                      <wps:wsp>
                        <wps:cNvPr id="6656" name="Надпись 6656"/>
                        <wps:cNvSpPr txBox="1"/>
                        <wps:spPr>
                          <a:xfrm>
                            <a:off x="1401745" y="0"/>
                            <a:ext cx="1265456" cy="25081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221F39" w:rsidRDefault="006817A7" w:rsidP="007B6190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221F39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Контрольная точка находится в этой плоскости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7" name="Надпись 6657"/>
                        <wps:cNvSpPr txBox="1"/>
                        <wps:spPr>
                          <a:xfrm>
                            <a:off x="45218" y="155749"/>
                            <a:ext cx="467248" cy="13564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221F39" w:rsidRDefault="006817A7" w:rsidP="007B6190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221F39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0,2 ± 0,2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8" name="Надпись 6658"/>
                        <wps:cNvSpPr txBox="1"/>
                        <wps:spPr>
                          <a:xfrm>
                            <a:off x="0" y="3285169"/>
                            <a:ext cx="2283358" cy="20927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221F39" w:rsidRDefault="006817A7" w:rsidP="007B6190">
                              <w:pPr>
                                <w:spacing w:line="240" w:lineRule="auto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221F39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Вертикальная ось переднего колеса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221F39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(точка D)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6659" o:spid="_x0000_s1158" style="position:absolute;left:0;text-align:left;margin-left:64.85pt;margin-top:4.4pt;width:210pt;height:275.15pt;z-index:251849728;mso-height-relative:margin" coordsize="26672,34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">
                <v:shape id="Надпись 6656" o:spid="_x0000_s1159" type="#_x0000_t202" style="position:absolute;left:14017;width:12655;height:2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" fillcolor="window" stroked="f" strokeweight=".5pt">
                  <v:textbox inset="0,0,0,0">
                    <w:txbxContent>
                      <w:p w:rsidR="006817A7" w:rsidRPr="00221F39" w:rsidRDefault="006817A7" w:rsidP="007B6190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221F39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Контрольная точка находится в этой плоскости</w:t>
                        </w:r>
                      </w:p>
                    </w:txbxContent>
                  </v:textbox>
                </v:shape>
                <v:shape id="Надпись 6657" o:spid="_x0000_s1160" type="#_x0000_t202" style="position:absolute;left:452;top:1557;width:4672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" fillcolor="window" stroked="f" strokeweight=".5pt">
                  <v:textbox inset="0,0,0,0">
                    <w:txbxContent>
                      <w:p w:rsidR="006817A7" w:rsidRPr="00221F39" w:rsidRDefault="006817A7" w:rsidP="007B6190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</w:pPr>
                        <w:r w:rsidRPr="00221F39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0,2 ± 0,2 м</w:t>
                        </w:r>
                      </w:p>
                    </w:txbxContent>
                  </v:textbox>
                </v:shape>
                <v:shape id="Надпись 6658" o:spid="_x0000_s1161" type="#_x0000_t202" style="position:absolute;top:32851;width:22833;height:2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" fillcolor="window" stroked="f" strokeweight=".5pt">
                  <v:textbox inset="0,0,0,0">
                    <w:txbxContent>
                      <w:p w:rsidR="006817A7" w:rsidRPr="00221F39" w:rsidRDefault="006817A7" w:rsidP="007B6190">
                        <w:pPr>
                          <w:spacing w:line="240" w:lineRule="auto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221F39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Вертикальная ось переднего колеса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</w:t>
                        </w:r>
                        <w:r w:rsidRPr="00221F39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(точка D)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10DE" w:rsidRPr="00D556F5">
        <w:rPr>
          <w:rFonts w:cs="Times New Roman"/>
          <w:noProof/>
          <w:szCs w:val="20"/>
          <w:lang w:eastAsia="ru-RU"/>
        </w:rPr>
        <w:drawing>
          <wp:inline distT="0" distB="0" distL="0" distR="0" wp14:anchorId="2C559DEC" wp14:editId="6B9821C7">
            <wp:extent cx="4004127" cy="3550508"/>
            <wp:effectExtent l="0" t="0" r="0" b="0"/>
            <wp:docPr id="745" name="Image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282" cy="355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75" w:name="_Toc384106380"/>
    <w:p w:rsidR="006110DE" w:rsidRPr="00D556F5" w:rsidRDefault="008B68FE" w:rsidP="008B68FE">
      <w:pPr>
        <w:keepNext/>
        <w:keepLines/>
        <w:spacing w:after="720"/>
        <w:ind w:left="1134" w:right="1134"/>
        <w:jc w:val="both"/>
        <w:rPr>
          <w:rFonts w:cs="Times New Roman"/>
          <w:szCs w:val="20"/>
        </w:rPr>
      </w:pPr>
      <w:r>
        <w:rPr>
          <w:rFonts w:cs="Times New Roman"/>
          <w:b/>
          <w:bCs/>
          <w:noProof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569584</wp:posOffset>
                </wp:positionH>
                <wp:positionV relativeFrom="paragraph">
                  <wp:posOffset>611237</wp:posOffset>
                </wp:positionV>
                <wp:extent cx="5435600" cy="6515735"/>
                <wp:effectExtent l="0" t="0" r="0" b="0"/>
                <wp:wrapNone/>
                <wp:docPr id="6672" name="Группа 6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5600" cy="6515735"/>
                          <a:chOff x="0" y="15072"/>
                          <a:chExt cx="5436011" cy="6516356"/>
                        </a:xfrm>
                      </wpg:grpSpPr>
                      <wps:wsp>
                        <wps:cNvPr id="6660" name="Надпись 6660"/>
                        <wps:cNvSpPr txBox="1"/>
                        <wps:spPr>
                          <a:xfrm>
                            <a:off x="645474" y="15092"/>
                            <a:ext cx="1884066" cy="27130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683654" w:rsidRDefault="006817A7" w:rsidP="00683654">
                              <w:pPr>
                                <w:spacing w:line="216" w:lineRule="auto"/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Первый этап:</w:t>
                              </w:r>
                              <w:r>
                                <w:rPr>
                                  <w:rFonts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br/>
                              </w:r>
                              <w:r w:rsidRPr="00683654">
                                <w:rPr>
                                  <w:rFonts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Определение контрольной точки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1" name="Надпись 6661"/>
                        <wps:cNvSpPr txBox="1"/>
                        <wps:spPr>
                          <a:xfrm>
                            <a:off x="2919046" y="15072"/>
                            <a:ext cx="1924259" cy="41198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683654" w:rsidRDefault="006817A7" w:rsidP="00683654">
                              <w:pPr>
                                <w:spacing w:line="216" w:lineRule="auto"/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Второй этап:</w:t>
                              </w:r>
                              <w:r>
                                <w:rPr>
                                  <w:rFonts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br/>
                                <w:t>Пово</w:t>
                              </w:r>
                              <w:r w:rsidRPr="00683654">
                                <w:rPr>
                                  <w:rFonts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рот транспортного средства вокруг его оси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2" name="Надпись 6662"/>
                        <wps:cNvSpPr txBox="1"/>
                        <wps:spPr>
                          <a:xfrm>
                            <a:off x="3552092" y="4366008"/>
                            <a:ext cx="843915" cy="27114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683654" w:rsidRDefault="006817A7" w:rsidP="00683654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683654">
                                <w:rPr>
                                  <w:rFonts w:cs="Times New Roman"/>
                                  <w:bCs/>
                                  <w:sz w:val="18"/>
                                  <w:szCs w:val="18"/>
                                </w:rPr>
                                <w:t>Задняя часть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3" name="Надпись 6663"/>
                        <wps:cNvSpPr txBox="1"/>
                        <wps:spPr>
                          <a:xfrm>
                            <a:off x="1045028" y="4391129"/>
                            <a:ext cx="844062" cy="27130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683654" w:rsidRDefault="006817A7" w:rsidP="00683654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/>
                                  <w:bCs/>
                                  <w:sz w:val="18"/>
                                  <w:szCs w:val="18"/>
                                </w:rPr>
                                <w:t>Передняя</w:t>
                              </w:r>
                              <w:r w:rsidRPr="00683654">
                                <w:rPr>
                                  <w:rFonts w:cs="Times New Roman"/>
                                  <w:bCs/>
                                  <w:sz w:val="18"/>
                                  <w:szCs w:val="18"/>
                                </w:rPr>
                                <w:t xml:space="preserve"> часть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4" name="Надпись 6664"/>
                        <wps:cNvSpPr txBox="1"/>
                        <wps:spPr>
                          <a:xfrm>
                            <a:off x="20097" y="2265903"/>
                            <a:ext cx="738407" cy="27130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683654" w:rsidRDefault="006817A7" w:rsidP="00683654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683654">
                                <w:rPr>
                                  <w:rFonts w:cs="Times New Roman"/>
                                  <w:bCs/>
                                  <w:sz w:val="18"/>
                                  <w:szCs w:val="18"/>
                                </w:rPr>
                                <w:t>Транспортное</w:t>
                              </w:r>
                              <w:r w:rsidRPr="00683654">
                                <w:rPr>
                                  <w:rFonts w:cs="Times New Roman"/>
                                  <w:bCs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 w:rsidRPr="00683654">
                                <w:rPr>
                                  <w:rFonts w:cs="Times New Roman"/>
                                  <w:bCs/>
                                  <w:sz w:val="18"/>
                                  <w:szCs w:val="18"/>
                                </w:rPr>
                                <w:t>средство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5" name="Надпись 6665"/>
                        <wps:cNvSpPr txBox="1"/>
                        <wps:spPr>
                          <a:xfrm>
                            <a:off x="4656921" y="2416628"/>
                            <a:ext cx="779090" cy="27130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683654" w:rsidRDefault="006817A7" w:rsidP="00683654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683654">
                                <w:rPr>
                                  <w:rFonts w:cs="Times New Roman"/>
                                  <w:bCs/>
                                  <w:sz w:val="18"/>
                                  <w:szCs w:val="18"/>
                                </w:rPr>
                                <w:t>Транспортное</w:t>
                              </w:r>
                              <w:r w:rsidRPr="00683654">
                                <w:rPr>
                                  <w:rFonts w:cs="Times New Roman"/>
                                  <w:bCs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 w:rsidRPr="00683654">
                                <w:rPr>
                                  <w:rFonts w:cs="Times New Roman"/>
                                  <w:bCs/>
                                  <w:sz w:val="18"/>
                                  <w:szCs w:val="18"/>
                                </w:rPr>
                                <w:t>средство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6" name="Надпись 6666"/>
                        <wps:cNvSpPr txBox="1"/>
                        <wps:spPr>
                          <a:xfrm>
                            <a:off x="0" y="3165230"/>
                            <a:ext cx="738407" cy="43694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683654" w:rsidRDefault="006817A7" w:rsidP="00683654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683654">
                                <w:rPr>
                                  <w:rFonts w:cs="Times New Roman"/>
                                  <w:bCs/>
                                  <w:sz w:val="18"/>
                                  <w:szCs w:val="18"/>
                                </w:rPr>
                                <w:t>Контрольная</w:t>
                              </w:r>
                              <w:r w:rsidRPr="00683654">
                                <w:rPr>
                                  <w:rFonts w:cs="Times New Roman"/>
                                  <w:bCs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 w:rsidRPr="00683654">
                                <w:rPr>
                                  <w:rFonts w:cs="Times New Roman"/>
                                  <w:bCs/>
                                  <w:sz w:val="18"/>
                                  <w:szCs w:val="18"/>
                                </w:rPr>
                                <w:t>точка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7" name="Надпись 6667"/>
                        <wps:cNvSpPr txBox="1"/>
                        <wps:spPr>
                          <a:xfrm>
                            <a:off x="582673" y="4857367"/>
                            <a:ext cx="3773287" cy="16077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683654" w:rsidRDefault="006817A7" w:rsidP="00683654">
                              <w:pPr>
                                <w:spacing w:line="240" w:lineRule="auto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683654">
                                <w:rPr>
                                  <w:rFonts w:cs="Times New Roman"/>
                                  <w:bCs/>
                                  <w:sz w:val="18"/>
                                  <w:szCs w:val="18"/>
                                </w:rPr>
                                <w:t>Расстояние, выдерживаемое между транспортным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683654">
                                <w:rPr>
                                  <w:rFonts w:cs="Times New Roman"/>
                                  <w:bCs/>
                                  <w:sz w:val="18"/>
                                  <w:szCs w:val="18"/>
                                </w:rPr>
                                <w:t>средством и антенной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8" name="Надпись 6668"/>
                        <wps:cNvSpPr txBox="1"/>
                        <wps:spPr>
                          <a:xfrm>
                            <a:off x="1135464" y="6390751"/>
                            <a:ext cx="648119" cy="14067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683654" w:rsidRDefault="006817A7" w:rsidP="00683654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683654">
                                <w:rPr>
                                  <w:rFonts w:cs="Times New Roman"/>
                                  <w:bCs/>
                                  <w:sz w:val="18"/>
                                  <w:szCs w:val="18"/>
                                </w:rPr>
                                <w:t>Антенна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9" name="Надпись 6669"/>
                        <wps:cNvSpPr txBox="1"/>
                        <wps:spPr>
                          <a:xfrm>
                            <a:off x="1045028" y="457200"/>
                            <a:ext cx="844062" cy="1507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683654" w:rsidRDefault="006817A7" w:rsidP="00683654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683654">
                                <w:rPr>
                                  <w:rFonts w:cs="Times New Roman"/>
                                  <w:bCs/>
                                  <w:sz w:val="18"/>
                                  <w:szCs w:val="18"/>
                                </w:rPr>
                                <w:t>Задняя часть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0" name="Надпись 6670"/>
                        <wps:cNvSpPr txBox="1"/>
                        <wps:spPr>
                          <a:xfrm>
                            <a:off x="3572189" y="472272"/>
                            <a:ext cx="843915" cy="1606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683654" w:rsidRDefault="006817A7" w:rsidP="00683654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/>
                                  <w:bCs/>
                                  <w:sz w:val="18"/>
                                  <w:szCs w:val="18"/>
                                </w:rPr>
                                <w:t>Передняя</w:t>
                              </w:r>
                              <w:r w:rsidRPr="00683654">
                                <w:rPr>
                                  <w:rFonts w:cs="Times New Roman"/>
                                  <w:bCs/>
                                  <w:sz w:val="18"/>
                                  <w:szCs w:val="18"/>
                                </w:rPr>
                                <w:t xml:space="preserve"> часть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672" o:spid="_x0000_s1162" style="position:absolute;left:0;text-align:left;margin-left:44.85pt;margin-top:48.15pt;width:428pt;height:513.05pt;z-index:251873280" coordorigin=",150" coordsize="54360,65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">
                <v:shape id="Надпись 6660" o:spid="_x0000_s1163" type="#_x0000_t202" style="position:absolute;left:6454;top:150;width:18841;height:2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" fillcolor="window" stroked="f" strokeweight=".5pt">
                  <v:textbox inset="0,0,0,0">
                    <w:txbxContent>
                      <w:p w:rsidR="006817A7" w:rsidRPr="00683654" w:rsidRDefault="006817A7" w:rsidP="00683654">
                        <w:pPr>
                          <w:spacing w:line="216" w:lineRule="auto"/>
                          <w:jc w:val="center"/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cs="Times New Roman"/>
                            <w:b/>
                            <w:bCs/>
                            <w:sz w:val="18"/>
                            <w:szCs w:val="18"/>
                          </w:rPr>
                          <w:t>Первый этап:</w:t>
                        </w:r>
                        <w:r>
                          <w:rPr>
                            <w:rFonts w:cs="Times New Roman"/>
                            <w:b/>
                            <w:bCs/>
                            <w:sz w:val="18"/>
                            <w:szCs w:val="18"/>
                          </w:rPr>
                          <w:br/>
                        </w:r>
                        <w:r w:rsidRPr="00683654">
                          <w:rPr>
                            <w:rFonts w:cs="Times New Roman"/>
                            <w:b/>
                            <w:bCs/>
                            <w:sz w:val="18"/>
                            <w:szCs w:val="18"/>
                          </w:rPr>
                          <w:t>Определение контрольной точки</w:t>
                        </w:r>
                      </w:p>
                    </w:txbxContent>
                  </v:textbox>
                </v:shape>
                <v:shape id="Надпись 6661" o:spid="_x0000_s1164" type="#_x0000_t202" style="position:absolute;left:29190;top:150;width:19243;height:4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" fillcolor="window" stroked="f" strokeweight=".5pt">
                  <v:textbox inset="0,0,0,0">
                    <w:txbxContent>
                      <w:p w:rsidR="006817A7" w:rsidRPr="00683654" w:rsidRDefault="006817A7" w:rsidP="00683654">
                        <w:pPr>
                          <w:spacing w:line="216" w:lineRule="auto"/>
                          <w:jc w:val="center"/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cs="Times New Roman"/>
                            <w:b/>
                            <w:bCs/>
                            <w:sz w:val="18"/>
                            <w:szCs w:val="18"/>
                          </w:rPr>
                          <w:t>Второй этап:</w:t>
                        </w:r>
                        <w:r>
                          <w:rPr>
                            <w:rFonts w:cs="Times New Roman"/>
                            <w:b/>
                            <w:bCs/>
                            <w:sz w:val="18"/>
                            <w:szCs w:val="18"/>
                          </w:rPr>
                          <w:br/>
                          <w:t>Пово</w:t>
                        </w:r>
                        <w:r w:rsidRPr="00683654">
                          <w:rPr>
                            <w:rFonts w:cs="Times New Roman"/>
                            <w:b/>
                            <w:bCs/>
                            <w:sz w:val="18"/>
                            <w:szCs w:val="18"/>
                          </w:rPr>
                          <w:t>рот транспортного средства вокруг его оси</w:t>
                        </w:r>
                      </w:p>
                    </w:txbxContent>
                  </v:textbox>
                </v:shape>
                <v:shape id="Надпись 6662" o:spid="_x0000_s1165" type="#_x0000_t202" style="position:absolute;left:35520;top:43660;width:8440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" fillcolor="window" stroked="f" strokeweight=".5pt">
                  <v:textbox inset="0,0,0,0">
                    <w:txbxContent>
                      <w:p w:rsidR="006817A7" w:rsidRPr="00683654" w:rsidRDefault="006817A7" w:rsidP="00683654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683654">
                          <w:rPr>
                            <w:rFonts w:cs="Times New Roman"/>
                            <w:bCs/>
                            <w:sz w:val="18"/>
                            <w:szCs w:val="18"/>
                          </w:rPr>
                          <w:t>Задняя часть</w:t>
                        </w:r>
                      </w:p>
                    </w:txbxContent>
                  </v:textbox>
                </v:shape>
                <v:shape id="Надпись 6663" o:spid="_x0000_s1166" type="#_x0000_t202" style="position:absolute;left:10450;top:43911;width:8440;height:2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" fillcolor="window" stroked="f" strokeweight=".5pt">
                  <v:textbox inset="0,0,0,0">
                    <w:txbxContent>
                      <w:p w:rsidR="006817A7" w:rsidRPr="00683654" w:rsidRDefault="006817A7" w:rsidP="00683654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cs="Times New Roman"/>
                            <w:bCs/>
                            <w:sz w:val="18"/>
                            <w:szCs w:val="18"/>
                          </w:rPr>
                          <w:t>Передняя</w:t>
                        </w:r>
                        <w:r w:rsidRPr="00683654">
                          <w:rPr>
                            <w:rFonts w:cs="Times New Roman"/>
                            <w:bCs/>
                            <w:sz w:val="18"/>
                            <w:szCs w:val="18"/>
                          </w:rPr>
                          <w:t xml:space="preserve"> часть</w:t>
                        </w:r>
                      </w:p>
                    </w:txbxContent>
                  </v:textbox>
                </v:shape>
                <v:shape id="Надпись 6664" o:spid="_x0000_s1167" type="#_x0000_t202" style="position:absolute;left:200;top:22659;width:7385;height:2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" fillcolor="window" stroked="f" strokeweight=".5pt">
                  <v:textbox inset="0,0,0,0">
                    <w:txbxContent>
                      <w:p w:rsidR="006817A7" w:rsidRPr="00683654" w:rsidRDefault="006817A7" w:rsidP="00683654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683654">
                          <w:rPr>
                            <w:rFonts w:cs="Times New Roman"/>
                            <w:bCs/>
                            <w:sz w:val="18"/>
                            <w:szCs w:val="18"/>
                          </w:rPr>
                          <w:t>Транспортное</w:t>
                        </w:r>
                        <w:r w:rsidRPr="00683654">
                          <w:rPr>
                            <w:rFonts w:cs="Times New Roman"/>
                            <w:bCs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 w:rsidRPr="00683654">
                          <w:rPr>
                            <w:rFonts w:cs="Times New Roman"/>
                            <w:bCs/>
                            <w:sz w:val="18"/>
                            <w:szCs w:val="18"/>
                          </w:rPr>
                          <w:t>средство</w:t>
                        </w:r>
                      </w:p>
                    </w:txbxContent>
                  </v:textbox>
                </v:shape>
                <v:shape id="Надпись 6665" o:spid="_x0000_s1168" type="#_x0000_t202" style="position:absolute;left:46569;top:24166;width:7791;height:2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" fillcolor="window" stroked="f" strokeweight=".5pt">
                  <v:textbox inset="0,0,0,0">
                    <w:txbxContent>
                      <w:p w:rsidR="006817A7" w:rsidRPr="00683654" w:rsidRDefault="006817A7" w:rsidP="00683654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683654">
                          <w:rPr>
                            <w:rFonts w:cs="Times New Roman"/>
                            <w:bCs/>
                            <w:sz w:val="18"/>
                            <w:szCs w:val="18"/>
                          </w:rPr>
                          <w:t>Транспортное</w:t>
                        </w:r>
                        <w:r w:rsidRPr="00683654">
                          <w:rPr>
                            <w:rFonts w:cs="Times New Roman"/>
                            <w:bCs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 w:rsidRPr="00683654">
                          <w:rPr>
                            <w:rFonts w:cs="Times New Roman"/>
                            <w:bCs/>
                            <w:sz w:val="18"/>
                            <w:szCs w:val="18"/>
                          </w:rPr>
                          <w:t>средство</w:t>
                        </w:r>
                      </w:p>
                    </w:txbxContent>
                  </v:textbox>
                </v:shape>
                <v:shape id="Надпись 6666" o:spid="_x0000_s1169" type="#_x0000_t202" style="position:absolute;top:31652;width:7384;height:4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" fillcolor="window" stroked="f" strokeweight=".5pt">
                  <v:textbox inset="0,0,0,0">
                    <w:txbxContent>
                      <w:p w:rsidR="006817A7" w:rsidRPr="00683654" w:rsidRDefault="006817A7" w:rsidP="00683654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683654">
                          <w:rPr>
                            <w:rFonts w:cs="Times New Roman"/>
                            <w:bCs/>
                            <w:sz w:val="18"/>
                            <w:szCs w:val="18"/>
                          </w:rPr>
                          <w:t>Контрольная</w:t>
                        </w:r>
                        <w:r w:rsidRPr="00683654">
                          <w:rPr>
                            <w:rFonts w:cs="Times New Roman"/>
                            <w:bCs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 w:rsidRPr="00683654">
                          <w:rPr>
                            <w:rFonts w:cs="Times New Roman"/>
                            <w:bCs/>
                            <w:sz w:val="18"/>
                            <w:szCs w:val="18"/>
                          </w:rPr>
                          <w:t>точка</w:t>
                        </w:r>
                      </w:p>
                    </w:txbxContent>
                  </v:textbox>
                </v:shape>
                <v:shape id="Надпись 6667" o:spid="_x0000_s1170" type="#_x0000_t202" style="position:absolute;left:5826;top:48573;width:37733;height:1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" fillcolor="window" stroked="f" strokeweight=".5pt">
                  <v:textbox inset="0,0,0,0">
                    <w:txbxContent>
                      <w:p w:rsidR="006817A7" w:rsidRPr="00683654" w:rsidRDefault="006817A7" w:rsidP="00683654">
                        <w:pPr>
                          <w:spacing w:line="240" w:lineRule="auto"/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683654">
                          <w:rPr>
                            <w:rFonts w:cs="Times New Roman"/>
                            <w:bCs/>
                            <w:sz w:val="18"/>
                            <w:szCs w:val="18"/>
                          </w:rPr>
                          <w:t>Расстояние, выдерживаемое между транспортным</w:t>
                        </w:r>
                        <w:r>
                          <w:rPr>
                            <w:rFonts w:cs="Times New Roman"/>
                            <w:bCs/>
                            <w:sz w:val="18"/>
                            <w:szCs w:val="18"/>
                          </w:rPr>
                          <w:t xml:space="preserve"> </w:t>
                        </w:r>
                        <w:r w:rsidRPr="00683654">
                          <w:rPr>
                            <w:rFonts w:cs="Times New Roman"/>
                            <w:bCs/>
                            <w:sz w:val="18"/>
                            <w:szCs w:val="18"/>
                          </w:rPr>
                          <w:t>средством и антенной</w:t>
                        </w:r>
                      </w:p>
                    </w:txbxContent>
                  </v:textbox>
                </v:shape>
                <v:shape id="Надпись 6668" o:spid="_x0000_s1171" type="#_x0000_t202" style="position:absolute;left:11354;top:63907;width:6481;height:1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" fillcolor="window" stroked="f" strokeweight=".5pt">
                  <v:textbox inset="0,0,0,0">
                    <w:txbxContent>
                      <w:p w:rsidR="006817A7" w:rsidRPr="00683654" w:rsidRDefault="006817A7" w:rsidP="00683654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683654">
                          <w:rPr>
                            <w:rFonts w:cs="Times New Roman"/>
                            <w:bCs/>
                            <w:sz w:val="18"/>
                            <w:szCs w:val="18"/>
                          </w:rPr>
                          <w:t>Антенна</w:t>
                        </w:r>
                      </w:p>
                    </w:txbxContent>
                  </v:textbox>
                </v:shape>
                <v:shape id="Надпись 6669" o:spid="_x0000_s1172" type="#_x0000_t202" style="position:absolute;left:10450;top:4572;width:8440;height:1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" fillcolor="window" stroked="f" strokeweight=".5pt">
                  <v:textbox inset="0,0,0,0">
                    <w:txbxContent>
                      <w:p w:rsidR="006817A7" w:rsidRPr="00683654" w:rsidRDefault="006817A7" w:rsidP="00683654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683654">
                          <w:rPr>
                            <w:rFonts w:cs="Times New Roman"/>
                            <w:bCs/>
                            <w:sz w:val="18"/>
                            <w:szCs w:val="18"/>
                          </w:rPr>
                          <w:t>Задняя часть</w:t>
                        </w:r>
                      </w:p>
                    </w:txbxContent>
                  </v:textbox>
                </v:shape>
                <v:shape id="Надпись 6670" o:spid="_x0000_s1173" type="#_x0000_t202" style="position:absolute;left:35721;top:4722;width:8440;height:1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" fillcolor="window" stroked="f" strokeweight=".5pt">
                  <v:textbox inset="0,0,0,0">
                    <w:txbxContent>
                      <w:p w:rsidR="006817A7" w:rsidRPr="00683654" w:rsidRDefault="006817A7" w:rsidP="00683654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cs="Times New Roman"/>
                            <w:bCs/>
                            <w:sz w:val="18"/>
                            <w:szCs w:val="18"/>
                          </w:rPr>
                          <w:t>Передняя</w:t>
                        </w:r>
                        <w:r w:rsidRPr="00683654">
                          <w:rPr>
                            <w:rFonts w:cs="Times New Roman"/>
                            <w:bCs/>
                            <w:sz w:val="18"/>
                            <w:szCs w:val="18"/>
                          </w:rPr>
                          <w:t xml:space="preserve"> часть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10DE" w:rsidRPr="00D556F5">
        <w:rPr>
          <w:rFonts w:cs="Times New Roman"/>
          <w:b/>
          <w:bCs/>
          <w:szCs w:val="20"/>
        </w:rPr>
        <w:t>Рис. 3</w:t>
      </w:r>
      <w:bookmarkEnd w:id="75"/>
    </w:p>
    <w:p w:rsidR="006110DE" w:rsidRPr="00D556F5" w:rsidRDefault="006110DE" w:rsidP="00D556F5">
      <w:pPr>
        <w:spacing w:after="120"/>
        <w:ind w:left="1134"/>
        <w:rPr>
          <w:rFonts w:cs="Times New Roman"/>
          <w:szCs w:val="20"/>
        </w:rPr>
      </w:pPr>
      <w:r w:rsidRPr="00D556F5">
        <w:rPr>
          <w:rFonts w:cs="Times New Roman"/>
          <w:noProof/>
          <w:szCs w:val="20"/>
          <w:lang w:eastAsia="ru-RU"/>
        </w:rPr>
        <w:drawing>
          <wp:inline distT="0" distB="0" distL="0" distR="0" wp14:anchorId="4654AE3A" wp14:editId="39ACC64E">
            <wp:extent cx="4928235" cy="6480810"/>
            <wp:effectExtent l="0" t="0" r="5715" b="0"/>
            <wp:docPr id="22" name="Image 3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1" descr="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235" cy="648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DE" w:rsidRPr="00D556F5" w:rsidRDefault="006110DE" w:rsidP="008B68FE">
      <w:pPr>
        <w:pStyle w:val="Heading1"/>
        <w:keepLines/>
        <w:pageBreakBefore/>
        <w:spacing w:after="120"/>
        <w:ind w:left="567" w:firstLine="567"/>
        <w:rPr>
          <w:rFonts w:cs="Times New Roman"/>
          <w:szCs w:val="20"/>
        </w:rPr>
      </w:pPr>
      <w:r w:rsidRPr="00D556F5">
        <w:rPr>
          <w:rFonts w:cs="Times New Roman"/>
          <w:szCs w:val="20"/>
        </w:rPr>
        <w:t>Рис. 4</w:t>
      </w:r>
    </w:p>
    <w:p w:rsidR="006110DE" w:rsidRPr="00D556F5" w:rsidRDefault="006110DE" w:rsidP="00D556F5">
      <w:pPr>
        <w:spacing w:after="120"/>
        <w:ind w:left="1134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Транспортное средство в конфигурации "режим зарядки ПЭАС с подключением к электросети"</w:t>
      </w:r>
    </w:p>
    <w:p w:rsidR="006110DE" w:rsidRPr="00D556F5" w:rsidRDefault="006110DE" w:rsidP="00D556F5">
      <w:pPr>
        <w:spacing w:after="120"/>
        <w:ind w:left="1134" w:right="1134"/>
        <w:jc w:val="both"/>
        <w:rPr>
          <w:rFonts w:cs="Times New Roman"/>
          <w:bCs/>
          <w:strike/>
          <w:szCs w:val="20"/>
        </w:rPr>
      </w:pPr>
      <w:r w:rsidRPr="00D556F5">
        <w:rPr>
          <w:rFonts w:cs="Times New Roman"/>
          <w:strike/>
          <w:szCs w:val="20"/>
        </w:rPr>
        <w:t>Пример испытательной схемы транспортного средства при боковом расположении вилки (питание от источника переменного тока, без связи)</w:t>
      </w:r>
    </w:p>
    <w:p w:rsidR="006110DE" w:rsidRPr="00D556F5" w:rsidRDefault="006110DE" w:rsidP="00D556F5">
      <w:pPr>
        <w:pStyle w:val="SingleTxtG"/>
        <w:spacing w:before="0"/>
        <w:rPr>
          <w:b/>
          <w:lang w:val="ru-RU"/>
        </w:rPr>
      </w:pPr>
      <w:r w:rsidRPr="00D556F5">
        <w:rPr>
          <w:b/>
          <w:bCs/>
          <w:lang w:val="ru-RU"/>
        </w:rPr>
        <w:t>Пример испытательной схемы для транспортного средства при боковом расположении разъема (режим зарядки типа 1 или 2, питание от источника переменного тока, без коммуникации)</w:t>
      </w:r>
    </w:p>
    <w:p w:rsidR="006110DE" w:rsidRPr="00D556F5" w:rsidRDefault="006110DE" w:rsidP="008B68FE">
      <w:pPr>
        <w:keepNext/>
        <w:keepLines/>
        <w:spacing w:before="360" w:after="240"/>
        <w:ind w:left="1134" w:right="1134"/>
        <w:jc w:val="both"/>
        <w:rPr>
          <w:rFonts w:cs="Times New Roman"/>
          <w:szCs w:val="20"/>
        </w:rPr>
      </w:pPr>
      <w:r w:rsidRPr="00D556F5">
        <w:rPr>
          <w:rFonts w:cs="Times New Roman"/>
          <w:szCs w:val="20"/>
        </w:rPr>
        <w:t>Рис. 4a</w:t>
      </w:r>
    </w:p>
    <w:p w:rsidR="006110DE" w:rsidRPr="00D556F5" w:rsidRDefault="008B68FE" w:rsidP="00D556F5">
      <w:pPr>
        <w:tabs>
          <w:tab w:val="left" w:pos="1134"/>
        </w:tabs>
        <w:spacing w:after="120"/>
        <w:ind w:left="378" w:right="1134"/>
        <w:rPr>
          <w:rFonts w:cs="Times New Roman"/>
          <w:szCs w:val="20"/>
        </w:rPr>
      </w:pPr>
      <w:r>
        <w:rPr>
          <w:rFonts w:cs="Times New Roman"/>
          <w:noProof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1023299</wp:posOffset>
                </wp:positionH>
                <wp:positionV relativeFrom="paragraph">
                  <wp:posOffset>152972</wp:posOffset>
                </wp:positionV>
                <wp:extent cx="2993627" cy="1637882"/>
                <wp:effectExtent l="0" t="0" r="0" b="635"/>
                <wp:wrapNone/>
                <wp:docPr id="6677" name="Группа 6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3627" cy="1637882"/>
                          <a:chOff x="0" y="0"/>
                          <a:chExt cx="2993627" cy="1637882"/>
                        </a:xfrm>
                      </wpg:grpSpPr>
                      <wps:wsp>
                        <wps:cNvPr id="6673" name="Надпись 6673"/>
                        <wps:cNvSpPr txBox="1"/>
                        <wps:spPr>
                          <a:xfrm>
                            <a:off x="2150347" y="0"/>
                            <a:ext cx="843280" cy="1507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8B68FE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8B68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Вид спереди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4" name="Надпись 6674"/>
                        <wps:cNvSpPr txBox="1"/>
                        <wps:spPr>
                          <a:xfrm>
                            <a:off x="1461688" y="853771"/>
                            <a:ext cx="618322" cy="130629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75000"/>
                            </a:sys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8B68FE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8B68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(</w:t>
                              </w:r>
                              <w:r w:rsidRPr="008B68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100</w:t>
                              </w:r>
                              <w:r w:rsidRPr="008B68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± 25) мм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5" name="Надпись 6675"/>
                        <wps:cNvSpPr txBox="1"/>
                        <wps:spPr>
                          <a:xfrm>
                            <a:off x="0" y="1472084"/>
                            <a:ext cx="903515" cy="16579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8B68FE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8B68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100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+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200/–0)</w:t>
                              </w:r>
                              <w:r w:rsidRPr="008B68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мм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6" name="Надпись 6676"/>
                        <wps:cNvSpPr txBox="1"/>
                        <wps:spPr>
                          <a:xfrm>
                            <a:off x="1245996" y="1336431"/>
                            <a:ext cx="903515" cy="16579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8B68FE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0,8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+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0,2/–0)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677" o:spid="_x0000_s1174" style="position:absolute;left:0;text-align:left;margin-left:80.55pt;margin-top:12.05pt;width:235.7pt;height:128.95pt;z-index:251882496" coordsize="29936,16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">
                <v:shape id="Надпись 6673" o:spid="_x0000_s1175" type="#_x0000_t202" style="position:absolute;left:21503;width:8433;height:1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" fillcolor="window" stroked="f" strokeweight=".5pt">
                  <v:textbox inset="0,0,0,0">
                    <w:txbxContent>
                      <w:p w:rsidR="006817A7" w:rsidRPr="008B68FE" w:rsidRDefault="006817A7" w:rsidP="008B68FE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8B68F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Вид спереди</w:t>
                        </w:r>
                      </w:p>
                    </w:txbxContent>
                  </v:textbox>
                </v:shape>
                <v:shape id="Надпись 6674" o:spid="_x0000_s1176" type="#_x0000_t202" style="position:absolute;left:14616;top:8537;width:6184;height:1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" fillcolor="#bfbfbf" stroked="f" strokeweight=".5pt">
                  <v:textbox inset="0,0,0,0">
                    <w:txbxContent>
                      <w:p w:rsidR="006817A7" w:rsidRPr="008B68FE" w:rsidRDefault="006817A7" w:rsidP="008B68FE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8B68F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(</w:t>
                        </w:r>
                        <w:r w:rsidRPr="008B68FE"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100</w:t>
                        </w:r>
                        <w:r w:rsidRPr="008B68F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± 25) мм</w:t>
                        </w:r>
                      </w:p>
                    </w:txbxContent>
                  </v:textbox>
                </v:shape>
                <v:shape id="Надпись 6675" o:spid="_x0000_s1177" type="#_x0000_t202" style="position:absolute;top:14720;width:9035;height:1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" fillcolor="white [3212]" stroked="f" strokeweight=".5pt">
                  <v:textbox inset="0,0,0,0">
                    <w:txbxContent>
                      <w:p w:rsidR="006817A7" w:rsidRPr="008B68FE" w:rsidRDefault="006817A7" w:rsidP="008B68FE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8B68FE"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100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(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+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200/–0)</w:t>
                        </w:r>
                        <w:r w:rsidRPr="008B68F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мм</w:t>
                        </w:r>
                      </w:p>
                    </w:txbxContent>
                  </v:textbox>
                </v:shape>
                <v:shape id="Надпись 6676" o:spid="_x0000_s1178" type="#_x0000_t202" style="position:absolute;left:12459;top:13364;width:9036;height:1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" fillcolor="white [3212]" stroked="f" strokeweight=".5pt">
                  <v:textbox inset="0,0,0,0">
                    <w:txbxContent>
                      <w:p w:rsidR="006817A7" w:rsidRPr="008B68FE" w:rsidRDefault="006817A7" w:rsidP="008B68FE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0,8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(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+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0,2/–0) 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10DE" w:rsidRPr="00D556F5">
        <w:rPr>
          <w:rFonts w:cs="Times New Roman"/>
          <w:noProof/>
          <w:szCs w:val="20"/>
          <w:lang w:eastAsia="ru-RU"/>
        </w:rPr>
        <w:drawing>
          <wp:inline distT="0" distB="0" distL="0" distR="0" wp14:anchorId="34407302" wp14:editId="2788D0F2">
            <wp:extent cx="4149090" cy="184467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9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DE" w:rsidRPr="00D556F5" w:rsidRDefault="006110DE" w:rsidP="008B68FE">
      <w:pPr>
        <w:spacing w:before="360" w:after="240"/>
        <w:ind w:left="1134" w:right="1134"/>
        <w:rPr>
          <w:rFonts w:cs="Times New Roman"/>
          <w:szCs w:val="20"/>
        </w:rPr>
      </w:pPr>
      <w:r w:rsidRPr="00D556F5">
        <w:rPr>
          <w:rFonts w:cs="Times New Roman"/>
          <w:szCs w:val="20"/>
        </w:rPr>
        <w:t>Рис. 4b</w:t>
      </w:r>
    </w:p>
    <w:p w:rsidR="006110DE" w:rsidRPr="00D556F5" w:rsidRDefault="006B7E78" w:rsidP="00D556F5">
      <w:pPr>
        <w:spacing w:after="120"/>
        <w:ind w:left="1134" w:right="1134"/>
        <w:rPr>
          <w:rFonts w:cs="Times New Roman"/>
          <w:szCs w:val="20"/>
        </w:rPr>
      </w:pPr>
      <w:r>
        <w:rPr>
          <w:rFonts w:cs="Times New Roman"/>
          <w:noProof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686679</wp:posOffset>
                </wp:positionH>
                <wp:positionV relativeFrom="paragraph">
                  <wp:posOffset>15680</wp:posOffset>
                </wp:positionV>
                <wp:extent cx="4144946" cy="2627643"/>
                <wp:effectExtent l="0" t="0" r="8255" b="1270"/>
                <wp:wrapNone/>
                <wp:docPr id="6685" name="Группа 6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4946" cy="2627643"/>
                          <a:chOff x="0" y="0"/>
                          <a:chExt cx="4144946" cy="2627643"/>
                        </a:xfrm>
                      </wpg:grpSpPr>
                      <wps:wsp>
                        <wps:cNvPr id="6678" name="Надпись 6678"/>
                        <wps:cNvSpPr txBox="1"/>
                        <wps:spPr>
                          <a:xfrm>
                            <a:off x="1668027" y="0"/>
                            <a:ext cx="899328" cy="15049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8B68FE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8B68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Контрольная точка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9" name="Надпись 6679"/>
                        <wps:cNvSpPr txBox="1"/>
                        <wps:spPr>
                          <a:xfrm>
                            <a:off x="3245618" y="165797"/>
                            <a:ext cx="899328" cy="17584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8B68FE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8B68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Вид сверху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0" name="Надпись 6680"/>
                        <wps:cNvSpPr txBox="1"/>
                        <wps:spPr>
                          <a:xfrm>
                            <a:off x="0" y="1728316"/>
                            <a:ext cx="1054100" cy="20096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6B7E78">
                              <w:pPr>
                                <w:spacing w:before="120"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8B68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Избыточная длина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1" name="Надпись 6681"/>
                        <wps:cNvSpPr txBox="1"/>
                        <wps:spPr>
                          <a:xfrm>
                            <a:off x="140677" y="1924259"/>
                            <a:ext cx="808892" cy="25120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8B68FE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6B7E78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в зигзагообразной укладке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2" name="Надпись 6682"/>
                        <wps:cNvSpPr txBox="1"/>
                        <wps:spPr>
                          <a:xfrm>
                            <a:off x="2713055" y="1818751"/>
                            <a:ext cx="903443" cy="16577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6B7E78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0,8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+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0,2/–0)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3" name="Надпись 6683"/>
                        <wps:cNvSpPr txBox="1"/>
                        <wps:spPr>
                          <a:xfrm>
                            <a:off x="828989" y="2502039"/>
                            <a:ext cx="903443" cy="12560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6B7E78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максимум 0,5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4" name="Надпись 6684"/>
                        <wps:cNvSpPr txBox="1"/>
                        <wps:spPr>
                          <a:xfrm>
                            <a:off x="617974" y="643094"/>
                            <a:ext cx="597339" cy="16577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6B7E78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≥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2,0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685" o:spid="_x0000_s1179" style="position:absolute;left:0;text-align:left;margin-left:54.05pt;margin-top:1.25pt;width:326.35pt;height:206.9pt;z-index:251897856" coordsize="41449,26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">
                <v:shape id="Надпись 6678" o:spid="_x0000_s1180" type="#_x0000_t202" style="position:absolute;left:16680;width:8993;height:1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" fillcolor="window" stroked="f" strokeweight=".5pt">
                  <v:textbox inset="0,0,0,0">
                    <w:txbxContent>
                      <w:p w:rsidR="006817A7" w:rsidRPr="008B68FE" w:rsidRDefault="006817A7" w:rsidP="008B68FE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8B68F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Контрольная точка</w:t>
                        </w:r>
                      </w:p>
                    </w:txbxContent>
                  </v:textbox>
                </v:shape>
                <v:shape id="Надпись 6679" o:spid="_x0000_s1181" type="#_x0000_t202" style="position:absolute;left:32456;top:1657;width:8993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" fillcolor="window" stroked="f" strokeweight=".5pt">
                  <v:textbox inset="0,0,0,0">
                    <w:txbxContent>
                      <w:p w:rsidR="006817A7" w:rsidRPr="008B68FE" w:rsidRDefault="006817A7" w:rsidP="008B68FE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8B68F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Вид сверху</w:t>
                        </w:r>
                      </w:p>
                    </w:txbxContent>
                  </v:textbox>
                </v:shape>
                <v:shape id="Надпись 6680" o:spid="_x0000_s1182" type="#_x0000_t202" style="position:absolute;top:17283;width:10541;height:2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" fillcolor="window" stroked="f" strokeweight=".5pt">
                  <v:textbox inset="0,0,0,0">
                    <w:txbxContent>
                      <w:p w:rsidR="006817A7" w:rsidRPr="008B68FE" w:rsidRDefault="006817A7" w:rsidP="006B7E78">
                        <w:pPr>
                          <w:spacing w:before="120"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8B68F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Избыточная длина</w:t>
                        </w:r>
                      </w:p>
                    </w:txbxContent>
                  </v:textbox>
                </v:shape>
                <v:shape id="Надпись 6681" o:spid="_x0000_s1183" type="#_x0000_t202" style="position:absolute;left:1406;top:19242;width:8089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" fillcolor="window" stroked="f" strokeweight=".5pt">
                  <v:textbox inset="0,0,0,0">
                    <w:txbxContent>
                      <w:p w:rsidR="006817A7" w:rsidRPr="008B68FE" w:rsidRDefault="006817A7" w:rsidP="008B68FE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6B7E78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в зигзагообразной укладке</w:t>
                        </w:r>
                      </w:p>
                    </w:txbxContent>
                  </v:textbox>
                </v:shape>
                <v:shape id="Надпись 6682" o:spid="_x0000_s1184" type="#_x0000_t202" style="position:absolute;left:27130;top:18187;width:9034;height:1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" fillcolor="window" stroked="f" strokeweight=".5pt">
                  <v:textbox inset="0,0,0,0">
                    <w:txbxContent>
                      <w:p w:rsidR="006817A7" w:rsidRPr="008B68FE" w:rsidRDefault="006817A7" w:rsidP="006B7E78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0,8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(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+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0,2/–0) м</w:t>
                        </w:r>
                      </w:p>
                    </w:txbxContent>
                  </v:textbox>
                </v:shape>
                <v:shape id="Надпись 6683" o:spid="_x0000_s1185" type="#_x0000_t202" style="position:absolute;left:8289;top:25020;width:9035;height:1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" fillcolor="window" stroked="f" strokeweight=".5pt">
                  <v:textbox inset="0,0,0,0">
                    <w:txbxContent>
                      <w:p w:rsidR="006817A7" w:rsidRPr="008B68FE" w:rsidRDefault="006817A7" w:rsidP="006B7E78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максимум 0,5 м</w:t>
                        </w:r>
                      </w:p>
                    </w:txbxContent>
                  </v:textbox>
                </v:shape>
                <v:shape id="Надпись 6684" o:spid="_x0000_s1186" type="#_x0000_t202" style="position:absolute;left:6179;top:6430;width:5974;height:1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" fillcolor="window" stroked="f" strokeweight=".5pt">
                  <v:textbox inset="0,0,0,0">
                    <w:txbxContent>
                      <w:p w:rsidR="006817A7" w:rsidRPr="008B68FE" w:rsidRDefault="006817A7" w:rsidP="006B7E78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≥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2,0 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10DE" w:rsidRPr="00D556F5">
        <w:rPr>
          <w:rFonts w:cs="Times New Roman"/>
          <w:noProof/>
          <w:szCs w:val="20"/>
          <w:lang w:eastAsia="ru-RU"/>
        </w:rPr>
        <w:drawing>
          <wp:inline distT="0" distB="0" distL="0" distR="0" wp14:anchorId="46C496C0" wp14:editId="7ED81E7C">
            <wp:extent cx="4037965" cy="327723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965" cy="32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DE" w:rsidRPr="006B7E78" w:rsidRDefault="006110DE" w:rsidP="006B7E78">
      <w:pPr>
        <w:snapToGrid w:val="0"/>
        <w:spacing w:before="120" w:after="60" w:line="220" w:lineRule="exact"/>
        <w:ind w:left="1134" w:right="1134"/>
        <w:jc w:val="both"/>
        <w:rPr>
          <w:rFonts w:cs="Times New Roman"/>
          <w:bCs/>
          <w:sz w:val="18"/>
          <w:szCs w:val="18"/>
        </w:rPr>
      </w:pPr>
      <w:r w:rsidRPr="006B7E78">
        <w:rPr>
          <w:rFonts w:cs="Times New Roman"/>
          <w:sz w:val="18"/>
          <w:szCs w:val="18"/>
        </w:rPr>
        <w:t>Условные обозначения:</w:t>
      </w:r>
    </w:p>
    <w:p w:rsidR="006110DE" w:rsidRPr="006B7E78" w:rsidRDefault="006B7E78" w:rsidP="006B7E78">
      <w:pPr>
        <w:snapToGrid w:val="0"/>
        <w:spacing w:after="60" w:line="220" w:lineRule="exact"/>
        <w:ind w:left="1701" w:right="1134" w:hanging="567"/>
        <w:jc w:val="both"/>
        <w:rPr>
          <w:rFonts w:cs="Times New Roman"/>
          <w:bCs/>
          <w:sz w:val="18"/>
          <w:szCs w:val="18"/>
        </w:rPr>
      </w:pPr>
      <w:r w:rsidRPr="006B7E78">
        <w:rPr>
          <w:rFonts w:cs="Times New Roman"/>
          <w:sz w:val="18"/>
          <w:szCs w:val="18"/>
        </w:rPr>
        <w:t>1</w:t>
      </w:r>
      <w:r w:rsidR="006110DE" w:rsidRPr="006B7E78">
        <w:rPr>
          <w:rFonts w:cs="Times New Roman"/>
          <w:sz w:val="18"/>
          <w:szCs w:val="18"/>
        </w:rPr>
        <w:tab/>
        <w:t>Испытуемое транспортное средство</w:t>
      </w:r>
    </w:p>
    <w:p w:rsidR="006110DE" w:rsidRPr="006B7E78" w:rsidRDefault="006B7E78" w:rsidP="006B7E78">
      <w:pPr>
        <w:snapToGrid w:val="0"/>
        <w:spacing w:after="60" w:line="220" w:lineRule="exact"/>
        <w:ind w:left="1701" w:right="1134" w:hanging="567"/>
        <w:jc w:val="both"/>
        <w:rPr>
          <w:rFonts w:cs="Times New Roman"/>
          <w:bCs/>
          <w:sz w:val="18"/>
          <w:szCs w:val="18"/>
        </w:rPr>
      </w:pPr>
      <w:r w:rsidRPr="006B7E78">
        <w:rPr>
          <w:rFonts w:cs="Times New Roman"/>
          <w:sz w:val="18"/>
          <w:szCs w:val="18"/>
        </w:rPr>
        <w:t>2</w:t>
      </w:r>
      <w:r w:rsidR="006110DE" w:rsidRPr="006B7E78">
        <w:rPr>
          <w:rFonts w:cs="Times New Roman"/>
          <w:sz w:val="18"/>
          <w:szCs w:val="18"/>
        </w:rPr>
        <w:tab/>
        <w:t>Изолированная опора</w:t>
      </w:r>
    </w:p>
    <w:p w:rsidR="006110DE" w:rsidRPr="006B7E78" w:rsidRDefault="006B7E78" w:rsidP="006B7E78">
      <w:pPr>
        <w:snapToGrid w:val="0"/>
        <w:spacing w:after="60" w:line="220" w:lineRule="exact"/>
        <w:ind w:left="1701" w:right="1134" w:hanging="567"/>
        <w:jc w:val="both"/>
        <w:rPr>
          <w:rFonts w:cs="Times New Roman"/>
          <w:b/>
          <w:bCs/>
          <w:sz w:val="18"/>
          <w:szCs w:val="18"/>
        </w:rPr>
      </w:pPr>
      <w:r w:rsidRPr="006B7E78">
        <w:rPr>
          <w:rFonts w:cs="Times New Roman"/>
          <w:sz w:val="18"/>
          <w:szCs w:val="18"/>
        </w:rPr>
        <w:t>3</w:t>
      </w:r>
      <w:r w:rsidR="006110DE" w:rsidRPr="006B7E78">
        <w:rPr>
          <w:rFonts w:cs="Times New Roman"/>
          <w:sz w:val="18"/>
          <w:szCs w:val="18"/>
        </w:rPr>
        <w:tab/>
        <w:t xml:space="preserve">Зарядный </w:t>
      </w:r>
      <w:r w:rsidR="006110DE" w:rsidRPr="006B7E78">
        <w:rPr>
          <w:rFonts w:cs="Times New Roman"/>
          <w:strike/>
          <w:sz w:val="18"/>
          <w:szCs w:val="18"/>
        </w:rPr>
        <w:t>кабель</w:t>
      </w:r>
      <w:r w:rsidR="006110DE" w:rsidRPr="006B7E78">
        <w:rPr>
          <w:rFonts w:cs="Times New Roman"/>
          <w:sz w:val="18"/>
          <w:szCs w:val="18"/>
        </w:rPr>
        <w:t xml:space="preserve"> </w:t>
      </w:r>
      <w:r w:rsidR="006110DE" w:rsidRPr="006B7E78">
        <w:rPr>
          <w:rFonts w:cs="Times New Roman"/>
          <w:b/>
          <w:bCs/>
          <w:sz w:val="18"/>
          <w:szCs w:val="18"/>
        </w:rPr>
        <w:t>жгут (включая СЭСЭМ для режима зарядки типа 2)</w:t>
      </w:r>
    </w:p>
    <w:p w:rsidR="006110DE" w:rsidRPr="006B7E78" w:rsidRDefault="006B7E78" w:rsidP="006B7E78">
      <w:pPr>
        <w:snapToGrid w:val="0"/>
        <w:spacing w:after="60" w:line="220" w:lineRule="exact"/>
        <w:ind w:left="1701" w:right="1134" w:hanging="567"/>
        <w:rPr>
          <w:rFonts w:cs="Times New Roman"/>
          <w:bCs/>
          <w:sz w:val="18"/>
          <w:szCs w:val="18"/>
        </w:rPr>
      </w:pPr>
      <w:r w:rsidRPr="006B7E78">
        <w:rPr>
          <w:rFonts w:cs="Times New Roman"/>
          <w:sz w:val="18"/>
          <w:szCs w:val="18"/>
        </w:rPr>
        <w:t>4</w:t>
      </w:r>
      <w:r w:rsidR="006110DE" w:rsidRPr="006B7E78">
        <w:rPr>
          <w:rFonts w:cs="Times New Roman"/>
          <w:sz w:val="18"/>
          <w:szCs w:val="18"/>
        </w:rPr>
        <w:tab/>
        <w:t xml:space="preserve">Заземленный(е) </w:t>
      </w:r>
      <w:r w:rsidR="006110DE" w:rsidRPr="006B7E78">
        <w:rPr>
          <w:rFonts w:cs="Times New Roman"/>
          <w:strike/>
          <w:sz w:val="18"/>
          <w:szCs w:val="18"/>
        </w:rPr>
        <w:t>эквивалент(ы) силовой сети</w:t>
      </w:r>
      <w:r w:rsidR="006110DE" w:rsidRPr="006B7E78">
        <w:rPr>
          <w:rFonts w:cs="Times New Roman"/>
          <w:sz w:val="18"/>
          <w:szCs w:val="18"/>
        </w:rPr>
        <w:t xml:space="preserve"> </w:t>
      </w:r>
      <w:r w:rsidR="006110DE" w:rsidRPr="006B7E78">
        <w:rPr>
          <w:rFonts w:cs="Times New Roman"/>
          <w:b/>
          <w:bCs/>
          <w:sz w:val="18"/>
          <w:szCs w:val="18"/>
        </w:rPr>
        <w:t>ЭСЭ или ЭСС для зарядки от ПТ</w:t>
      </w:r>
    </w:p>
    <w:p w:rsidR="006110DE" w:rsidRPr="006B7E78" w:rsidRDefault="006B7E78" w:rsidP="006B7E78">
      <w:pPr>
        <w:snapToGrid w:val="0"/>
        <w:spacing w:after="60" w:line="220" w:lineRule="exact"/>
        <w:ind w:left="1701" w:right="1134" w:hanging="567"/>
        <w:rPr>
          <w:rFonts w:cs="Times New Roman"/>
          <w:sz w:val="18"/>
          <w:szCs w:val="18"/>
        </w:rPr>
      </w:pPr>
      <w:r>
        <w:rPr>
          <w:rFonts w:cs="Times New Roman"/>
          <w:sz w:val="18"/>
          <w:szCs w:val="18"/>
        </w:rPr>
        <w:t>5</w:t>
      </w:r>
      <w:r w:rsidR="006110DE" w:rsidRPr="006B7E78">
        <w:rPr>
          <w:rFonts w:cs="Times New Roman"/>
          <w:sz w:val="18"/>
          <w:szCs w:val="18"/>
        </w:rPr>
        <w:tab/>
        <w:t>Разъем сети электропитания</w:t>
      </w:r>
    </w:p>
    <w:p w:rsidR="006110DE" w:rsidRPr="00D556F5" w:rsidRDefault="006110DE" w:rsidP="00D556F5">
      <w:pPr>
        <w:snapToGrid w:val="0"/>
        <w:spacing w:after="120"/>
        <w:ind w:left="1134" w:right="1134"/>
        <w:jc w:val="both"/>
        <w:rPr>
          <w:rFonts w:cs="Times New Roman"/>
          <w:bCs/>
          <w:strike/>
          <w:szCs w:val="20"/>
        </w:rPr>
      </w:pPr>
      <w:r w:rsidRPr="00D556F5">
        <w:rPr>
          <w:rFonts w:cs="Times New Roman"/>
          <w:strike/>
          <w:szCs w:val="20"/>
        </w:rPr>
        <w:t>Пример испытательной схемы транспортного средства при расположении вилки спереди/сзади (питание от источника переменного тока, без связи)</w:t>
      </w:r>
    </w:p>
    <w:p w:rsidR="006110DE" w:rsidRPr="00D556F5" w:rsidRDefault="006110DE" w:rsidP="00D556F5">
      <w:pPr>
        <w:pStyle w:val="SingleTxtG"/>
        <w:spacing w:before="0"/>
        <w:rPr>
          <w:b/>
          <w:lang w:val="ru-RU"/>
        </w:rPr>
      </w:pPr>
      <w:r w:rsidRPr="00D556F5">
        <w:rPr>
          <w:b/>
          <w:bCs/>
          <w:lang w:val="ru-RU"/>
        </w:rPr>
        <w:t>Пример испытательной схемы для транспортного средства при расположении разъема спереди/сзади (режим зарядки типа 1 или 2, питание от источника переменного тока, без коммуникации)</w:t>
      </w:r>
    </w:p>
    <w:p w:rsidR="006110DE" w:rsidRPr="00D556F5" w:rsidRDefault="006110DE" w:rsidP="000833F7">
      <w:pPr>
        <w:snapToGrid w:val="0"/>
        <w:spacing w:before="360" w:after="120"/>
        <w:ind w:left="1134" w:right="1134"/>
        <w:jc w:val="both"/>
        <w:rPr>
          <w:rFonts w:cs="Times New Roman"/>
          <w:bCs/>
          <w:szCs w:val="20"/>
        </w:rPr>
      </w:pPr>
      <w:r w:rsidRPr="00D556F5">
        <w:rPr>
          <w:rFonts w:cs="Times New Roman"/>
          <w:szCs w:val="20"/>
        </w:rPr>
        <w:t>Рис. 4c</w:t>
      </w:r>
    </w:p>
    <w:p w:rsidR="006110DE" w:rsidRPr="00D556F5" w:rsidRDefault="00B900C9" w:rsidP="00D556F5">
      <w:pPr>
        <w:snapToGrid w:val="0"/>
        <w:spacing w:after="120"/>
        <w:ind w:left="1134" w:right="1134"/>
        <w:jc w:val="both"/>
        <w:rPr>
          <w:rFonts w:cs="Times New Roman"/>
          <w:bCs/>
          <w:szCs w:val="20"/>
          <w:lang w:eastAsia="zh-CN"/>
        </w:rPr>
      </w:pPr>
      <w:r>
        <w:rPr>
          <w:rFonts w:cs="Times New Roman"/>
          <w:noProof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2565721</wp:posOffset>
                </wp:positionH>
                <wp:positionV relativeFrom="paragraph">
                  <wp:posOffset>487080</wp:posOffset>
                </wp:positionV>
                <wp:extent cx="1979525" cy="1406746"/>
                <wp:effectExtent l="0" t="0" r="1905" b="3175"/>
                <wp:wrapNone/>
                <wp:docPr id="172" name="Группа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9525" cy="1406746"/>
                          <a:chOff x="0" y="0"/>
                          <a:chExt cx="1979525" cy="1406746"/>
                        </a:xfrm>
                      </wpg:grpSpPr>
                      <wps:wsp>
                        <wps:cNvPr id="169" name="Надпись 169"/>
                        <wps:cNvSpPr txBox="1"/>
                        <wps:spPr>
                          <a:xfrm>
                            <a:off x="1040004" y="0"/>
                            <a:ext cx="939521" cy="15049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0833F7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8B68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Вид спереди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Надпись 170"/>
                        <wps:cNvSpPr txBox="1"/>
                        <wps:spPr>
                          <a:xfrm>
                            <a:off x="0" y="1240971"/>
                            <a:ext cx="903377" cy="1657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577BA5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0,8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+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0,2/–0)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Надпись 171"/>
                        <wps:cNvSpPr txBox="1"/>
                        <wps:spPr>
                          <a:xfrm>
                            <a:off x="170822" y="919424"/>
                            <a:ext cx="688061" cy="130175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75000"/>
                            </a:sys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577BA5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8B68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(</w:t>
                              </w:r>
                              <w:r w:rsidRPr="008B68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100</w:t>
                              </w:r>
                              <w:r w:rsidRPr="008B68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± 25) мм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72" o:spid="_x0000_s1187" style="position:absolute;left:0;text-align:left;margin-left:202.05pt;margin-top:38.35pt;width:155.85pt;height:110.75pt;z-index:251917312" coordsize="19795,14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">
                <v:shape id="Надпись 169" o:spid="_x0000_s1188" type="#_x0000_t202" style="position:absolute;left:10400;width:9395;height:1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" fillcolor="window" stroked="f" strokeweight=".5pt">
                  <v:textbox inset="0,0,0,0">
                    <w:txbxContent>
                      <w:p w:rsidR="006817A7" w:rsidRPr="008B68FE" w:rsidRDefault="006817A7" w:rsidP="000833F7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8B68F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Вид спереди</w:t>
                        </w:r>
                      </w:p>
                    </w:txbxContent>
                  </v:textbox>
                </v:shape>
                <v:shape id="Надпись 170" o:spid="_x0000_s1189" type="#_x0000_t202" style="position:absolute;top:12409;width:9033;height:1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" fillcolor="window" stroked="f" strokeweight=".5pt">
                  <v:textbox inset="0,0,0,0">
                    <w:txbxContent>
                      <w:p w:rsidR="006817A7" w:rsidRPr="008B68FE" w:rsidRDefault="006817A7" w:rsidP="00577BA5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0,8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(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+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0,2/–0) м</w:t>
                        </w:r>
                      </w:p>
                    </w:txbxContent>
                  </v:textbox>
                </v:shape>
                <v:shape id="Надпись 171" o:spid="_x0000_s1190" type="#_x0000_t202" style="position:absolute;left:1708;top:9194;width:6880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" fillcolor="#bfbfbf" stroked="f" strokeweight=".5pt">
                  <v:textbox inset="0,0,0,0">
                    <w:txbxContent>
                      <w:p w:rsidR="006817A7" w:rsidRPr="008B68FE" w:rsidRDefault="006817A7" w:rsidP="00577BA5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8B68F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(</w:t>
                        </w:r>
                        <w:r w:rsidRPr="008B68FE"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100</w:t>
                        </w:r>
                        <w:r w:rsidRPr="008B68F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± 25) мм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10DE" w:rsidRPr="00D556F5">
        <w:rPr>
          <w:rFonts w:cs="Times New Roman"/>
          <w:noProof/>
          <w:szCs w:val="20"/>
          <w:lang w:eastAsia="ru-RU"/>
        </w:rPr>
        <w:drawing>
          <wp:inline distT="0" distB="0" distL="0" distR="0" wp14:anchorId="441679FA" wp14:editId="2D523A46">
            <wp:extent cx="4796972" cy="2493798"/>
            <wp:effectExtent l="0" t="0" r="0" b="0"/>
            <wp:docPr id="5536" name="Image 5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557" cy="249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DE" w:rsidRPr="00D556F5" w:rsidRDefault="006110DE" w:rsidP="00B900C9">
      <w:pPr>
        <w:snapToGrid w:val="0"/>
        <w:spacing w:before="480" w:after="120"/>
        <w:ind w:left="1134" w:right="1134"/>
        <w:jc w:val="both"/>
        <w:rPr>
          <w:rFonts w:cs="Times New Roman"/>
          <w:bCs/>
          <w:szCs w:val="20"/>
        </w:rPr>
      </w:pPr>
      <w:r w:rsidRPr="00D556F5">
        <w:rPr>
          <w:rFonts w:cs="Times New Roman"/>
          <w:szCs w:val="20"/>
        </w:rPr>
        <w:t>Рис. 4d</w:t>
      </w:r>
    </w:p>
    <w:p w:rsidR="006110DE" w:rsidRPr="00D556F5" w:rsidRDefault="00B900C9" w:rsidP="00D556F5">
      <w:pPr>
        <w:snapToGrid w:val="0"/>
        <w:spacing w:after="120"/>
        <w:ind w:left="1701" w:right="1134" w:hanging="567"/>
        <w:rPr>
          <w:rFonts w:cs="Times New Roman"/>
          <w:bCs/>
          <w:szCs w:val="20"/>
          <w:lang w:eastAsia="zh-CN"/>
        </w:rPr>
      </w:pPr>
      <w:r>
        <w:rPr>
          <w:rFonts w:cs="Times New Roman"/>
          <w:noProof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833861</wp:posOffset>
                </wp:positionH>
                <wp:positionV relativeFrom="paragraph">
                  <wp:posOffset>36246</wp:posOffset>
                </wp:positionV>
                <wp:extent cx="4400822" cy="2400935"/>
                <wp:effectExtent l="0" t="0" r="0" b="0"/>
                <wp:wrapNone/>
                <wp:docPr id="180" name="Группа 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0822" cy="2400935"/>
                          <a:chOff x="0" y="0"/>
                          <a:chExt cx="4400822" cy="2400935"/>
                        </a:xfrm>
                      </wpg:grpSpPr>
                      <wps:wsp>
                        <wps:cNvPr id="173" name="Надпись 173"/>
                        <wps:cNvSpPr txBox="1"/>
                        <wps:spPr>
                          <a:xfrm>
                            <a:off x="2110154" y="115556"/>
                            <a:ext cx="939412" cy="15047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B900C9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B900C9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Контрольная точка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Надпись 174"/>
                        <wps:cNvSpPr txBox="1"/>
                        <wps:spPr>
                          <a:xfrm>
                            <a:off x="3461657" y="0"/>
                            <a:ext cx="939165" cy="1498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B900C9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B900C9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Вид сверху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Надпись 175"/>
                        <wps:cNvSpPr txBox="1"/>
                        <wps:spPr>
                          <a:xfrm>
                            <a:off x="2516488" y="1627529"/>
                            <a:ext cx="1040219" cy="41269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B900C9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Избыточная длина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br/>
                              </w:r>
                              <w:r w:rsidRPr="00B900C9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в зигзагообразной укладке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Надпись 176"/>
                        <wps:cNvSpPr txBox="1"/>
                        <wps:spPr>
                          <a:xfrm>
                            <a:off x="1675521" y="2275840"/>
                            <a:ext cx="811186" cy="12509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B900C9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максимум 0,5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Надпись 177"/>
                        <wps:cNvSpPr txBox="1"/>
                        <wps:spPr>
                          <a:xfrm>
                            <a:off x="0" y="1713244"/>
                            <a:ext cx="903272" cy="16574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B900C9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0,8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+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0,2/–0)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Надпись 178"/>
                        <wps:cNvSpPr txBox="1"/>
                        <wps:spPr>
                          <a:xfrm>
                            <a:off x="904352" y="622998"/>
                            <a:ext cx="597296" cy="1657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B900C9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≥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2,0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Надпись 179"/>
                        <wps:cNvSpPr txBox="1"/>
                        <wps:spPr>
                          <a:xfrm>
                            <a:off x="1200778" y="221064"/>
                            <a:ext cx="834013" cy="16574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B900C9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0,1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+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0,2/–0)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80" o:spid="_x0000_s1191" style="position:absolute;left:0;text-align:left;margin-left:65.65pt;margin-top:2.85pt;width:346.5pt;height:189.05pt;z-index:251932672" coordsize="44008,24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">
                <v:shape id="Надпись 173" o:spid="_x0000_s1192" type="#_x0000_t202" style="position:absolute;left:21101;top:1155;width:9394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" fillcolor="window" stroked="f" strokeweight=".5pt">
                  <v:textbox inset="0,0,0,0">
                    <w:txbxContent>
                      <w:p w:rsidR="006817A7" w:rsidRPr="008B68FE" w:rsidRDefault="006817A7" w:rsidP="00B900C9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B900C9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Контрольная точка</w:t>
                        </w:r>
                      </w:p>
                    </w:txbxContent>
                  </v:textbox>
                </v:shape>
                <v:shape id="Надпись 174" o:spid="_x0000_s1193" type="#_x0000_t202" style="position:absolute;left:34616;width:9392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" fillcolor="window" stroked="f" strokeweight=".5pt">
                  <v:textbox inset="0,0,0,0">
                    <w:txbxContent>
                      <w:p w:rsidR="006817A7" w:rsidRPr="008B68FE" w:rsidRDefault="006817A7" w:rsidP="00B900C9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B900C9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Вид сверху</w:t>
                        </w:r>
                      </w:p>
                    </w:txbxContent>
                  </v:textbox>
                </v:shape>
                <v:shape id="Надпись 175" o:spid="_x0000_s1194" type="#_x0000_t202" style="position:absolute;left:25164;top:16275;width:10403;height:4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" fillcolor="window" stroked="f" strokeweight=".5pt">
                  <v:textbox inset="0,0,0,0">
                    <w:txbxContent>
                      <w:p w:rsidR="006817A7" w:rsidRPr="008B68FE" w:rsidRDefault="006817A7" w:rsidP="00B900C9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Избыточная длина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br/>
                        </w:r>
                        <w:r w:rsidRPr="00B900C9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в зигзагообразной укладке</w:t>
                        </w:r>
                      </w:p>
                    </w:txbxContent>
                  </v:textbox>
                </v:shape>
                <v:shape id="Надпись 176" o:spid="_x0000_s1195" type="#_x0000_t202" style="position:absolute;left:16755;top:22758;width:8112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" fillcolor="window" stroked="f" strokeweight=".5pt">
                  <v:textbox inset="0,0,0,0">
                    <w:txbxContent>
                      <w:p w:rsidR="006817A7" w:rsidRPr="008B68FE" w:rsidRDefault="006817A7" w:rsidP="00B900C9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максимум 0,5 м</w:t>
                        </w:r>
                      </w:p>
                    </w:txbxContent>
                  </v:textbox>
                </v:shape>
                <v:shape id="Надпись 177" o:spid="_x0000_s1196" type="#_x0000_t202" style="position:absolute;top:17132;width:9032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" fillcolor="window" stroked="f" strokeweight=".5pt">
                  <v:textbox inset="0,0,0,0">
                    <w:txbxContent>
                      <w:p w:rsidR="006817A7" w:rsidRPr="008B68FE" w:rsidRDefault="006817A7" w:rsidP="00B900C9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0,8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(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+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0,2/–0) м</w:t>
                        </w:r>
                      </w:p>
                    </w:txbxContent>
                  </v:textbox>
                </v:shape>
                <v:shape id="Надпись 178" o:spid="_x0000_s1197" type="#_x0000_t202" style="position:absolute;left:9043;top:6229;width:5973;height:1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" fillcolor="window" stroked="f" strokeweight=".5pt">
                  <v:textbox inset="0,0,0,0">
                    <w:txbxContent>
                      <w:p w:rsidR="006817A7" w:rsidRPr="008B68FE" w:rsidRDefault="006817A7" w:rsidP="00B900C9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≥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2,0 м</w:t>
                        </w:r>
                      </w:p>
                    </w:txbxContent>
                  </v:textbox>
                </v:shape>
                <v:shape id="Надпись 179" o:spid="_x0000_s1198" type="#_x0000_t202" style="position:absolute;left:12007;top:2210;width:8340;height:1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" fillcolor="window" stroked="f" strokeweight=".5pt">
                  <v:textbox inset="0,0,0,0">
                    <w:txbxContent>
                      <w:p w:rsidR="006817A7" w:rsidRPr="008B68FE" w:rsidRDefault="006817A7" w:rsidP="00B900C9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0,1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(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+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0,2/–0) 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10DE" w:rsidRPr="00D556F5">
        <w:rPr>
          <w:rFonts w:cs="Times New Roman"/>
          <w:noProof/>
          <w:szCs w:val="20"/>
          <w:lang w:eastAsia="ru-RU"/>
        </w:rPr>
        <w:drawing>
          <wp:inline distT="0" distB="0" distL="0" distR="0" wp14:anchorId="469249B9" wp14:editId="7523242E">
            <wp:extent cx="4582795" cy="3239770"/>
            <wp:effectExtent l="0" t="0" r="0" b="0"/>
            <wp:docPr id="5538" name="Image 5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9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DE" w:rsidRPr="00B900C9" w:rsidRDefault="006110DE" w:rsidP="00B900C9">
      <w:pPr>
        <w:snapToGrid w:val="0"/>
        <w:spacing w:before="120" w:after="60" w:line="220" w:lineRule="exact"/>
        <w:ind w:left="1701" w:right="1134" w:hanging="567"/>
        <w:rPr>
          <w:rFonts w:cs="Times New Roman"/>
          <w:bCs/>
          <w:sz w:val="18"/>
          <w:szCs w:val="18"/>
        </w:rPr>
      </w:pPr>
      <w:r w:rsidRPr="00B900C9">
        <w:rPr>
          <w:rFonts w:cs="Times New Roman"/>
          <w:sz w:val="18"/>
          <w:szCs w:val="18"/>
        </w:rPr>
        <w:t>Условные обозначения:</w:t>
      </w:r>
    </w:p>
    <w:p w:rsidR="006110DE" w:rsidRPr="00B900C9" w:rsidRDefault="00B900C9" w:rsidP="00B900C9">
      <w:pPr>
        <w:snapToGrid w:val="0"/>
        <w:spacing w:after="60" w:line="220" w:lineRule="exact"/>
        <w:ind w:left="1701" w:right="1134" w:hanging="567"/>
        <w:rPr>
          <w:rFonts w:cs="Times New Roman"/>
          <w:bCs/>
          <w:sz w:val="18"/>
          <w:szCs w:val="18"/>
        </w:rPr>
      </w:pPr>
      <w:r w:rsidRPr="00B900C9">
        <w:rPr>
          <w:rFonts w:cs="Times New Roman"/>
          <w:sz w:val="18"/>
          <w:szCs w:val="18"/>
        </w:rPr>
        <w:t>1</w:t>
      </w:r>
      <w:r w:rsidR="006110DE" w:rsidRPr="00B900C9">
        <w:rPr>
          <w:rFonts w:cs="Times New Roman"/>
          <w:sz w:val="18"/>
          <w:szCs w:val="18"/>
        </w:rPr>
        <w:tab/>
        <w:t>Испытуемое транспортное средство</w:t>
      </w:r>
    </w:p>
    <w:p w:rsidR="006110DE" w:rsidRPr="00B900C9" w:rsidRDefault="00B900C9" w:rsidP="00B900C9">
      <w:pPr>
        <w:snapToGrid w:val="0"/>
        <w:spacing w:after="60" w:line="220" w:lineRule="exact"/>
        <w:ind w:left="1701" w:right="1134" w:hanging="567"/>
        <w:rPr>
          <w:rFonts w:cs="Times New Roman"/>
          <w:bCs/>
          <w:sz w:val="18"/>
          <w:szCs w:val="18"/>
        </w:rPr>
      </w:pPr>
      <w:r w:rsidRPr="00B900C9">
        <w:rPr>
          <w:rFonts w:cs="Times New Roman"/>
          <w:sz w:val="18"/>
          <w:szCs w:val="18"/>
        </w:rPr>
        <w:t>2</w:t>
      </w:r>
      <w:r w:rsidR="006110DE" w:rsidRPr="00B900C9">
        <w:rPr>
          <w:rFonts w:cs="Times New Roman"/>
          <w:sz w:val="18"/>
          <w:szCs w:val="18"/>
        </w:rPr>
        <w:tab/>
        <w:t>Изолированная опора</w:t>
      </w:r>
    </w:p>
    <w:p w:rsidR="006110DE" w:rsidRPr="00B900C9" w:rsidRDefault="00B900C9" w:rsidP="00B900C9">
      <w:pPr>
        <w:snapToGrid w:val="0"/>
        <w:spacing w:after="60" w:line="220" w:lineRule="exact"/>
        <w:ind w:left="1701" w:right="1134" w:hanging="567"/>
        <w:rPr>
          <w:rFonts w:cs="Times New Roman"/>
          <w:bCs/>
          <w:sz w:val="18"/>
          <w:szCs w:val="18"/>
        </w:rPr>
      </w:pPr>
      <w:r w:rsidRPr="00B900C9">
        <w:rPr>
          <w:rFonts w:cs="Times New Roman"/>
          <w:sz w:val="18"/>
          <w:szCs w:val="18"/>
        </w:rPr>
        <w:t>3</w:t>
      </w:r>
      <w:r w:rsidR="006110DE" w:rsidRPr="00B900C9">
        <w:rPr>
          <w:rFonts w:cs="Times New Roman"/>
          <w:sz w:val="18"/>
          <w:szCs w:val="18"/>
        </w:rPr>
        <w:tab/>
        <w:t xml:space="preserve">Зарядный </w:t>
      </w:r>
      <w:r w:rsidR="006110DE" w:rsidRPr="00B900C9">
        <w:rPr>
          <w:rFonts w:cs="Times New Roman"/>
          <w:strike/>
          <w:sz w:val="18"/>
          <w:szCs w:val="18"/>
        </w:rPr>
        <w:t>кабель</w:t>
      </w:r>
      <w:r w:rsidR="006110DE" w:rsidRPr="00B900C9">
        <w:rPr>
          <w:rFonts w:cs="Times New Roman"/>
          <w:sz w:val="18"/>
          <w:szCs w:val="18"/>
        </w:rPr>
        <w:t xml:space="preserve"> </w:t>
      </w:r>
      <w:r w:rsidR="006110DE" w:rsidRPr="00B900C9">
        <w:rPr>
          <w:rFonts w:cs="Times New Roman"/>
          <w:b/>
          <w:bCs/>
          <w:sz w:val="18"/>
          <w:szCs w:val="18"/>
        </w:rPr>
        <w:t>жгут (включая СЭСЭМ для режима зарядки типа 2)</w:t>
      </w:r>
    </w:p>
    <w:p w:rsidR="006110DE" w:rsidRPr="00B900C9" w:rsidRDefault="00B900C9" w:rsidP="00B900C9">
      <w:pPr>
        <w:snapToGrid w:val="0"/>
        <w:spacing w:after="60" w:line="220" w:lineRule="exact"/>
        <w:ind w:left="1701" w:right="1134" w:hanging="567"/>
        <w:rPr>
          <w:rFonts w:cs="Times New Roman"/>
          <w:bCs/>
          <w:sz w:val="18"/>
          <w:szCs w:val="18"/>
        </w:rPr>
      </w:pPr>
      <w:r w:rsidRPr="00B900C9">
        <w:rPr>
          <w:rFonts w:cs="Times New Roman"/>
          <w:sz w:val="18"/>
          <w:szCs w:val="18"/>
        </w:rPr>
        <w:t>4</w:t>
      </w:r>
      <w:r w:rsidR="006110DE" w:rsidRPr="00B900C9">
        <w:rPr>
          <w:rFonts w:cs="Times New Roman"/>
          <w:sz w:val="18"/>
          <w:szCs w:val="18"/>
        </w:rPr>
        <w:tab/>
        <w:t xml:space="preserve">Заземленный(е) </w:t>
      </w:r>
      <w:r w:rsidR="006110DE" w:rsidRPr="00B900C9">
        <w:rPr>
          <w:rFonts w:cs="Times New Roman"/>
          <w:strike/>
          <w:sz w:val="18"/>
          <w:szCs w:val="18"/>
        </w:rPr>
        <w:t>эквивалент(ы) силовой сети</w:t>
      </w:r>
      <w:r w:rsidR="006110DE" w:rsidRPr="00B900C9">
        <w:rPr>
          <w:rFonts w:cs="Times New Roman"/>
          <w:sz w:val="18"/>
          <w:szCs w:val="18"/>
        </w:rPr>
        <w:t xml:space="preserve"> </w:t>
      </w:r>
      <w:r w:rsidR="006110DE" w:rsidRPr="00B900C9">
        <w:rPr>
          <w:rFonts w:cs="Times New Roman"/>
          <w:b/>
          <w:bCs/>
          <w:sz w:val="18"/>
          <w:szCs w:val="18"/>
        </w:rPr>
        <w:t>ЭСЭ или ЭСС для зарядки от ПТ</w:t>
      </w:r>
    </w:p>
    <w:p w:rsidR="006110DE" w:rsidRPr="00B900C9" w:rsidRDefault="00B900C9" w:rsidP="00B900C9">
      <w:pPr>
        <w:snapToGrid w:val="0"/>
        <w:spacing w:after="60" w:line="220" w:lineRule="exact"/>
        <w:ind w:left="1701" w:right="1134" w:hanging="567"/>
        <w:rPr>
          <w:rFonts w:cs="Times New Roman"/>
          <w:bCs/>
          <w:sz w:val="18"/>
          <w:szCs w:val="18"/>
        </w:rPr>
      </w:pPr>
      <w:r w:rsidRPr="00B900C9">
        <w:rPr>
          <w:rFonts w:cs="Times New Roman"/>
          <w:sz w:val="18"/>
          <w:szCs w:val="18"/>
        </w:rPr>
        <w:t>5</w:t>
      </w:r>
      <w:r w:rsidR="006110DE" w:rsidRPr="00B900C9">
        <w:rPr>
          <w:rFonts w:cs="Times New Roman"/>
          <w:sz w:val="18"/>
          <w:szCs w:val="18"/>
        </w:rPr>
        <w:tab/>
        <w:t>Разъем сети электропитания</w:t>
      </w:r>
    </w:p>
    <w:p w:rsidR="006110DE" w:rsidRPr="00D556F5" w:rsidRDefault="006110DE" w:rsidP="00B900C9">
      <w:pPr>
        <w:pageBreakBefore/>
        <w:snapToGrid w:val="0"/>
        <w:spacing w:after="120"/>
        <w:ind w:left="1134" w:right="1134"/>
        <w:jc w:val="both"/>
        <w:rPr>
          <w:b/>
          <w:strike/>
        </w:rPr>
      </w:pPr>
      <w:r w:rsidRPr="00D556F5">
        <w:rPr>
          <w:strike/>
        </w:rPr>
        <w:t>Пример испытательной схемы транспортного средства при боковом расположении вилки (питание от источника переменного или постоянного тока, со связью)</w:t>
      </w:r>
    </w:p>
    <w:p w:rsidR="006110DE" w:rsidRPr="00D556F5" w:rsidRDefault="006110DE" w:rsidP="00D556F5">
      <w:pPr>
        <w:pStyle w:val="SingleTxtG"/>
        <w:spacing w:before="0"/>
        <w:rPr>
          <w:b/>
          <w:lang w:val="ru-RU"/>
        </w:rPr>
      </w:pPr>
      <w:r w:rsidRPr="00D556F5">
        <w:rPr>
          <w:b/>
          <w:bCs/>
          <w:lang w:val="ru-RU"/>
        </w:rPr>
        <w:t>Пример испытательной схемы для транспортного средства при боковом расположении разъема (режим зарядки типа 3 или 4, с коммуникацией)</w:t>
      </w:r>
    </w:p>
    <w:p w:rsidR="006110DE" w:rsidRPr="00D556F5" w:rsidRDefault="006110DE" w:rsidP="00B900C9">
      <w:pPr>
        <w:snapToGrid w:val="0"/>
        <w:spacing w:before="360" w:after="240"/>
        <w:ind w:left="1134" w:right="1134"/>
        <w:rPr>
          <w:rFonts w:cs="Times New Roman"/>
          <w:bCs/>
          <w:szCs w:val="20"/>
        </w:rPr>
      </w:pPr>
      <w:r w:rsidRPr="00D556F5">
        <w:rPr>
          <w:rFonts w:cs="Times New Roman"/>
          <w:szCs w:val="20"/>
        </w:rPr>
        <w:t>Рис. 4e</w:t>
      </w:r>
    </w:p>
    <w:p w:rsidR="006110DE" w:rsidRPr="00D556F5" w:rsidRDefault="00B900C9" w:rsidP="00D556F5">
      <w:pPr>
        <w:snapToGrid w:val="0"/>
        <w:spacing w:after="120"/>
        <w:ind w:left="1134" w:right="1134"/>
        <w:rPr>
          <w:rFonts w:cs="Times New Roman"/>
          <w:bCs/>
          <w:szCs w:val="20"/>
          <w:lang w:eastAsia="zh-CN"/>
        </w:rPr>
      </w:pPr>
      <w:r>
        <w:rPr>
          <w:rFonts w:cs="Times New Roman"/>
          <w:noProof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1209194</wp:posOffset>
                </wp:positionH>
                <wp:positionV relativeFrom="paragraph">
                  <wp:posOffset>181443</wp:posOffset>
                </wp:positionV>
                <wp:extent cx="3195266" cy="1678052"/>
                <wp:effectExtent l="0" t="0" r="5715" b="0"/>
                <wp:wrapNone/>
                <wp:docPr id="186" name="Группа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5266" cy="1678052"/>
                          <a:chOff x="0" y="0"/>
                          <a:chExt cx="3195266" cy="1678052"/>
                        </a:xfrm>
                      </wpg:grpSpPr>
                      <wps:wsp>
                        <wps:cNvPr id="181" name="Надпись 181"/>
                        <wps:cNvSpPr txBox="1"/>
                        <wps:spPr>
                          <a:xfrm>
                            <a:off x="2255854" y="0"/>
                            <a:ext cx="939412" cy="15047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B900C9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8B68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Вид спереди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Надпись 182"/>
                        <wps:cNvSpPr txBox="1"/>
                        <wps:spPr>
                          <a:xfrm>
                            <a:off x="1582615" y="889279"/>
                            <a:ext cx="658167" cy="130155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75000"/>
                            </a:sys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B900C9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8B68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(</w:t>
                              </w:r>
                              <w:r w:rsidRPr="008B68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100</w:t>
                              </w:r>
                              <w:r w:rsidRPr="008B68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± 25) мм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Надпись 183"/>
                        <wps:cNvSpPr txBox="1"/>
                        <wps:spPr>
                          <a:xfrm>
                            <a:off x="1396720" y="1411793"/>
                            <a:ext cx="903216" cy="16574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B900C9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0,8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+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0,2/–0)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Надпись 185"/>
                        <wps:cNvSpPr txBox="1"/>
                        <wps:spPr>
                          <a:xfrm>
                            <a:off x="0" y="1512276"/>
                            <a:ext cx="1003265" cy="16577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B900C9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8B68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100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+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200/–0)</w:t>
                              </w:r>
                              <w:r w:rsidRPr="008B68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мм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86" o:spid="_x0000_s1199" style="position:absolute;left:0;text-align:left;margin-left:95.2pt;margin-top:14.3pt;width:251.6pt;height:132.15pt;z-index:251943936" coordsize="31952,16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">
                <v:shape id="Надпись 181" o:spid="_x0000_s1200" type="#_x0000_t202" style="position:absolute;left:22558;width:9394;height:1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" fillcolor="window" stroked="f" strokeweight=".5pt">
                  <v:textbox inset="0,0,0,0">
                    <w:txbxContent>
                      <w:p w:rsidR="006817A7" w:rsidRPr="008B68FE" w:rsidRDefault="006817A7" w:rsidP="00B900C9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8B68F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Вид спереди</w:t>
                        </w:r>
                      </w:p>
                    </w:txbxContent>
                  </v:textbox>
                </v:shape>
                <v:shape id="Надпись 182" o:spid="_x0000_s1201" type="#_x0000_t202" style="position:absolute;left:15826;top:8892;width:658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" fillcolor="#bfbfbf" stroked="f" strokeweight=".5pt">
                  <v:textbox inset="0,0,0,0">
                    <w:txbxContent>
                      <w:p w:rsidR="006817A7" w:rsidRPr="008B68FE" w:rsidRDefault="006817A7" w:rsidP="00B900C9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8B68F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(</w:t>
                        </w:r>
                        <w:r w:rsidRPr="008B68FE"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100</w:t>
                        </w:r>
                        <w:r w:rsidRPr="008B68F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± 25) мм</w:t>
                        </w:r>
                      </w:p>
                    </w:txbxContent>
                  </v:textbox>
                </v:shape>
                <v:shape id="Надпись 183" o:spid="_x0000_s1202" type="#_x0000_t202" style="position:absolute;left:13967;top:14117;width:9032;height:1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" fillcolor="window" stroked="f" strokeweight=".5pt">
                  <v:textbox inset="0,0,0,0">
                    <w:txbxContent>
                      <w:p w:rsidR="006817A7" w:rsidRPr="008B68FE" w:rsidRDefault="006817A7" w:rsidP="00B900C9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0,8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(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+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0,2/–0) м</w:t>
                        </w:r>
                      </w:p>
                    </w:txbxContent>
                  </v:textbox>
                </v:shape>
                <v:shape id="Надпись 185" o:spid="_x0000_s1203" type="#_x0000_t202" style="position:absolute;top:15122;width:10032;height:1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" fillcolor="window" stroked="f" strokeweight=".5pt">
                  <v:textbox inset="0,0,0,0">
                    <w:txbxContent>
                      <w:p w:rsidR="006817A7" w:rsidRPr="008B68FE" w:rsidRDefault="006817A7" w:rsidP="00B900C9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8B68FE"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100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(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+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200/–0)</w:t>
                        </w:r>
                        <w:r w:rsidRPr="008B68F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мм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10DE" w:rsidRPr="00D556F5">
        <w:rPr>
          <w:rFonts w:cs="Times New Roman"/>
          <w:noProof/>
          <w:szCs w:val="20"/>
          <w:lang w:eastAsia="ru-RU"/>
        </w:rPr>
        <w:drawing>
          <wp:inline distT="0" distB="0" distL="0" distR="0" wp14:anchorId="28394C15" wp14:editId="39288751">
            <wp:extent cx="4535170" cy="1924050"/>
            <wp:effectExtent l="0" t="0" r="0" b="0"/>
            <wp:docPr id="5539" name="Image 5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17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DE" w:rsidRPr="00D556F5" w:rsidRDefault="006110DE" w:rsidP="00B900C9">
      <w:pPr>
        <w:spacing w:before="360" w:after="240"/>
        <w:ind w:left="1134" w:right="1134"/>
        <w:rPr>
          <w:rFonts w:cs="Times New Roman"/>
          <w:szCs w:val="20"/>
        </w:rPr>
      </w:pPr>
      <w:r w:rsidRPr="00D556F5">
        <w:rPr>
          <w:rFonts w:cs="Times New Roman"/>
          <w:szCs w:val="20"/>
        </w:rPr>
        <w:t>Рис. 4f</w:t>
      </w:r>
    </w:p>
    <w:p w:rsidR="006110DE" w:rsidRPr="00D556F5" w:rsidRDefault="00301BE5" w:rsidP="00301BE5">
      <w:pPr>
        <w:spacing w:after="240"/>
        <w:ind w:left="1134" w:right="1134"/>
        <w:rPr>
          <w:rFonts w:cs="Times New Roman"/>
          <w:i/>
          <w:szCs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671607</wp:posOffset>
                </wp:positionH>
                <wp:positionV relativeFrom="paragraph">
                  <wp:posOffset>50186</wp:posOffset>
                </wp:positionV>
                <wp:extent cx="4119410" cy="2566838"/>
                <wp:effectExtent l="0" t="0" r="0" b="5080"/>
                <wp:wrapNone/>
                <wp:docPr id="5541" name="Группа 5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9410" cy="2566838"/>
                          <a:chOff x="0" y="0"/>
                          <a:chExt cx="4119410" cy="2566838"/>
                        </a:xfrm>
                      </wpg:grpSpPr>
                      <wps:wsp>
                        <wps:cNvPr id="184" name="Надпись 184"/>
                        <wps:cNvSpPr txBox="1"/>
                        <wps:spPr>
                          <a:xfrm>
                            <a:off x="2627644" y="1818752"/>
                            <a:ext cx="903216" cy="16574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B900C9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0,8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+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0,2/–0)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Надпись 187"/>
                        <wps:cNvSpPr txBox="1"/>
                        <wps:spPr>
                          <a:xfrm>
                            <a:off x="0" y="1657978"/>
                            <a:ext cx="1054023" cy="20096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B900C9">
                              <w:pPr>
                                <w:spacing w:before="120"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8B68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Избыточная длина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Надпись 188"/>
                        <wps:cNvSpPr txBox="1"/>
                        <wps:spPr>
                          <a:xfrm>
                            <a:off x="95459" y="1843872"/>
                            <a:ext cx="808833" cy="25120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301BE5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6B7E78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в зигзагообразной укладке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Надпись 189"/>
                        <wps:cNvSpPr txBox="1"/>
                        <wps:spPr>
                          <a:xfrm>
                            <a:off x="919424" y="2441749"/>
                            <a:ext cx="753579" cy="12508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301BE5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максимум 0,5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Надпись 190"/>
                        <wps:cNvSpPr txBox="1"/>
                        <wps:spPr>
                          <a:xfrm>
                            <a:off x="1617784" y="0"/>
                            <a:ext cx="939354" cy="15046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301BE5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B900C9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Контрольная точка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Надпись 191"/>
                        <wps:cNvSpPr txBox="1"/>
                        <wps:spPr>
                          <a:xfrm>
                            <a:off x="3180303" y="396910"/>
                            <a:ext cx="939107" cy="14985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301BE5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B900C9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Вид сверху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541" o:spid="_x0000_s1204" style="position:absolute;left:0;text-align:left;margin-left:52.9pt;margin-top:3.95pt;width:324.35pt;height:202.1pt;z-index:251955200" coordsize="41194,25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">
                <v:shape id="Надпись 184" o:spid="_x0000_s1205" type="#_x0000_t202" style="position:absolute;left:26276;top:18187;width:9032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" fillcolor="window" stroked="f" strokeweight=".5pt">
                  <v:textbox inset="0,0,0,0">
                    <w:txbxContent>
                      <w:p w:rsidR="006817A7" w:rsidRPr="008B68FE" w:rsidRDefault="006817A7" w:rsidP="00B900C9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0,8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(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+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0,2/–0) м</w:t>
                        </w:r>
                      </w:p>
                    </w:txbxContent>
                  </v:textbox>
                </v:shape>
                <v:shape id="Надпись 187" o:spid="_x0000_s1206" type="#_x0000_t202" style="position:absolute;top:16579;width:10540;height:2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" fillcolor="window" stroked="f" strokeweight=".5pt">
                  <v:textbox inset="0,0,0,0">
                    <w:txbxContent>
                      <w:p w:rsidR="006817A7" w:rsidRPr="008B68FE" w:rsidRDefault="006817A7" w:rsidP="00B900C9">
                        <w:pPr>
                          <w:spacing w:before="120"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8B68F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Избыточная длина</w:t>
                        </w:r>
                      </w:p>
                    </w:txbxContent>
                  </v:textbox>
                </v:shape>
                <v:shape id="Надпись 188" o:spid="_x0000_s1207" type="#_x0000_t202" style="position:absolute;left:954;top:18438;width:8088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" fillcolor="window" stroked="f" strokeweight=".5pt">
                  <v:textbox inset="0,0,0,0">
                    <w:txbxContent>
                      <w:p w:rsidR="006817A7" w:rsidRPr="008B68FE" w:rsidRDefault="006817A7" w:rsidP="00301BE5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6B7E78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в зигзагообразной укладке</w:t>
                        </w:r>
                      </w:p>
                    </w:txbxContent>
                  </v:textbox>
                </v:shape>
                <v:shape id="Надпись 189" o:spid="_x0000_s1208" type="#_x0000_t202" style="position:absolute;left:9194;top:24417;width:7536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" fillcolor="window" stroked="f" strokeweight=".5pt">
                  <v:textbox inset="0,0,0,0">
                    <w:txbxContent>
                      <w:p w:rsidR="006817A7" w:rsidRPr="008B68FE" w:rsidRDefault="006817A7" w:rsidP="00301BE5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максимум 0,5 м</w:t>
                        </w:r>
                      </w:p>
                    </w:txbxContent>
                  </v:textbox>
                </v:shape>
                <v:shape id="Надпись 190" o:spid="_x0000_s1209" type="#_x0000_t202" style="position:absolute;left:16177;width:9394;height:1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" fillcolor="window" stroked="f" strokeweight=".5pt">
                  <v:textbox inset="0,0,0,0">
                    <w:txbxContent>
                      <w:p w:rsidR="006817A7" w:rsidRPr="008B68FE" w:rsidRDefault="006817A7" w:rsidP="00301BE5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B900C9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Контрольная точка</w:t>
                        </w:r>
                      </w:p>
                    </w:txbxContent>
                  </v:textbox>
                </v:shape>
                <v:shape id="Надпись 191" o:spid="_x0000_s1210" type="#_x0000_t202" style="position:absolute;left:31803;top:3969;width:9391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" fillcolor="window" stroked="f" strokeweight=".5pt">
                  <v:textbox inset="0,0,0,0">
                    <w:txbxContent>
                      <w:p w:rsidR="006817A7" w:rsidRPr="008B68FE" w:rsidRDefault="006817A7" w:rsidP="00301BE5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B900C9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Вид сверху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46D2C951" wp14:editId="1F81F90D">
                <wp:simplePos x="0" y="0"/>
                <wp:positionH relativeFrom="column">
                  <wp:posOffset>1318260</wp:posOffset>
                </wp:positionH>
                <wp:positionV relativeFrom="paragraph">
                  <wp:posOffset>693336</wp:posOffset>
                </wp:positionV>
                <wp:extent cx="597259" cy="165767"/>
                <wp:effectExtent l="0" t="0" r="0" b="0"/>
                <wp:wrapNone/>
                <wp:docPr id="5537" name="Надпись 5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59" cy="1657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817A7" w:rsidRPr="008B68FE" w:rsidRDefault="006817A7" w:rsidP="00301BE5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Times New Roman"/>
                                <w:bCs/>
                                <w:sz w:val="16"/>
                                <w:szCs w:val="16"/>
                                <w:lang w:val="en-US"/>
                              </w:rPr>
                              <w:t>≥</w:t>
                            </w:r>
                            <w:r>
                              <w:rPr>
                                <w:rFonts w:cs="Times New Roman"/>
                                <w:bCs/>
                                <w:sz w:val="16"/>
                                <w:szCs w:val="16"/>
                              </w:rPr>
                              <w:t>2,0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D2C951" id="Надпись 5537" o:spid="_x0000_s1211" type="#_x0000_t202" style="position:absolute;left:0;text-align:left;margin-left:103.8pt;margin-top:54.6pt;width:47.05pt;height:13.0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" fillcolor="window" stroked="f" strokeweight=".5pt">
                <v:textbox inset="0,0,0,0">
                  <w:txbxContent>
                    <w:p w:rsidR="006817A7" w:rsidRPr="008B68FE" w:rsidRDefault="006817A7" w:rsidP="00301BE5">
                      <w:pPr>
                        <w:spacing w:line="240" w:lineRule="auto"/>
                        <w:jc w:val="center"/>
                        <w:rPr>
                          <w:rFonts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cs="Times New Roman"/>
                          <w:bCs/>
                          <w:sz w:val="16"/>
                          <w:szCs w:val="16"/>
                          <w:lang w:val="en-US"/>
                        </w:rPr>
                        <w:t>≥</w:t>
                      </w:r>
                      <w:r>
                        <w:rPr>
                          <w:rFonts w:cs="Times New Roman"/>
                          <w:bCs/>
                          <w:sz w:val="16"/>
                          <w:szCs w:val="16"/>
                        </w:rPr>
                        <w:t>2,0 м</w:t>
                      </w:r>
                    </w:p>
                  </w:txbxContent>
                </v:textbox>
              </v:shape>
            </w:pict>
          </mc:Fallback>
        </mc:AlternateContent>
      </w:r>
      <w:r w:rsidR="006110DE" w:rsidRPr="00D556F5">
        <w:rPr>
          <w:rFonts w:cs="Times New Roman"/>
          <w:noProof/>
          <w:szCs w:val="20"/>
          <w:lang w:eastAsia="ru-RU"/>
        </w:rPr>
        <w:drawing>
          <wp:inline distT="0" distB="0" distL="0" distR="0" wp14:anchorId="02D4D4B0" wp14:editId="39F00E46">
            <wp:extent cx="3877056" cy="3252779"/>
            <wp:effectExtent l="0" t="0" r="0" b="5080"/>
            <wp:docPr id="5540" name="Image 5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145" cy="325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DE" w:rsidRPr="00B900C9" w:rsidRDefault="006110DE" w:rsidP="00301BE5">
      <w:pPr>
        <w:snapToGrid w:val="0"/>
        <w:spacing w:before="120" w:after="60" w:line="220" w:lineRule="exact"/>
        <w:ind w:left="1134" w:right="1134"/>
        <w:rPr>
          <w:rFonts w:cs="Times New Roman"/>
          <w:bCs/>
          <w:sz w:val="18"/>
          <w:szCs w:val="18"/>
        </w:rPr>
      </w:pPr>
      <w:r w:rsidRPr="00B900C9">
        <w:rPr>
          <w:rFonts w:cs="Times New Roman"/>
          <w:sz w:val="18"/>
          <w:szCs w:val="18"/>
        </w:rPr>
        <w:t>Условные обозначения:</w:t>
      </w:r>
    </w:p>
    <w:p w:rsidR="006110DE" w:rsidRPr="00B900C9" w:rsidRDefault="00B900C9" w:rsidP="00B900C9">
      <w:pPr>
        <w:snapToGrid w:val="0"/>
        <w:spacing w:after="60" w:line="220" w:lineRule="exact"/>
        <w:ind w:left="1134" w:right="1134"/>
        <w:rPr>
          <w:rFonts w:cs="Times New Roman"/>
          <w:bCs/>
          <w:sz w:val="18"/>
          <w:szCs w:val="18"/>
        </w:rPr>
      </w:pPr>
      <w:r w:rsidRPr="00B900C9">
        <w:rPr>
          <w:rFonts w:cs="Times New Roman"/>
          <w:sz w:val="18"/>
          <w:szCs w:val="18"/>
        </w:rPr>
        <w:t>1</w:t>
      </w:r>
      <w:r w:rsidR="006110DE" w:rsidRPr="00B900C9">
        <w:rPr>
          <w:rFonts w:cs="Times New Roman"/>
          <w:sz w:val="18"/>
          <w:szCs w:val="18"/>
        </w:rPr>
        <w:tab/>
        <w:t>Испытуемое транспортное средство</w:t>
      </w:r>
    </w:p>
    <w:p w:rsidR="006110DE" w:rsidRPr="00B900C9" w:rsidRDefault="00B900C9" w:rsidP="00B900C9">
      <w:pPr>
        <w:snapToGrid w:val="0"/>
        <w:spacing w:after="60" w:line="220" w:lineRule="exact"/>
        <w:ind w:left="1134" w:right="1134"/>
        <w:rPr>
          <w:rFonts w:cs="Times New Roman"/>
          <w:bCs/>
          <w:sz w:val="18"/>
          <w:szCs w:val="18"/>
        </w:rPr>
      </w:pPr>
      <w:r w:rsidRPr="00B900C9">
        <w:rPr>
          <w:rFonts w:cs="Times New Roman"/>
          <w:sz w:val="18"/>
          <w:szCs w:val="18"/>
        </w:rPr>
        <w:t>2</w:t>
      </w:r>
      <w:r w:rsidR="006110DE" w:rsidRPr="00B900C9">
        <w:rPr>
          <w:rFonts w:cs="Times New Roman"/>
          <w:sz w:val="18"/>
          <w:szCs w:val="18"/>
        </w:rPr>
        <w:tab/>
        <w:t>Изолированная опора</w:t>
      </w:r>
    </w:p>
    <w:p w:rsidR="006110DE" w:rsidRPr="00B900C9" w:rsidRDefault="00B900C9" w:rsidP="00B900C9">
      <w:pPr>
        <w:snapToGrid w:val="0"/>
        <w:spacing w:after="60" w:line="220" w:lineRule="exact"/>
        <w:ind w:left="1701" w:right="1134" w:hanging="567"/>
        <w:rPr>
          <w:rFonts w:cs="Times New Roman"/>
          <w:bCs/>
          <w:sz w:val="18"/>
          <w:szCs w:val="18"/>
        </w:rPr>
      </w:pPr>
      <w:r w:rsidRPr="00B900C9">
        <w:rPr>
          <w:rFonts w:cs="Times New Roman"/>
          <w:sz w:val="18"/>
          <w:szCs w:val="18"/>
        </w:rPr>
        <w:t>3</w:t>
      </w:r>
      <w:r w:rsidR="006110DE" w:rsidRPr="00B900C9">
        <w:rPr>
          <w:rFonts w:cs="Times New Roman"/>
          <w:sz w:val="18"/>
          <w:szCs w:val="18"/>
        </w:rPr>
        <w:tab/>
        <w:t xml:space="preserve">Зарядный </w:t>
      </w:r>
      <w:r w:rsidR="006110DE" w:rsidRPr="00B900C9">
        <w:rPr>
          <w:rFonts w:cs="Times New Roman"/>
          <w:strike/>
          <w:sz w:val="18"/>
          <w:szCs w:val="18"/>
        </w:rPr>
        <w:t>кабель/кабель связи</w:t>
      </w:r>
      <w:r w:rsidR="006110DE" w:rsidRPr="00B900C9">
        <w:rPr>
          <w:rFonts w:cs="Times New Roman"/>
          <w:sz w:val="18"/>
          <w:szCs w:val="18"/>
        </w:rPr>
        <w:t xml:space="preserve"> </w:t>
      </w:r>
      <w:r w:rsidR="006110DE" w:rsidRPr="00B900C9">
        <w:rPr>
          <w:rFonts w:cs="Times New Roman"/>
          <w:b/>
          <w:bCs/>
          <w:sz w:val="18"/>
          <w:szCs w:val="18"/>
        </w:rPr>
        <w:t>жгут с местными/частными коммуникационными линиями</w:t>
      </w:r>
    </w:p>
    <w:p w:rsidR="006110DE" w:rsidRPr="00B900C9" w:rsidRDefault="00B900C9" w:rsidP="00B900C9">
      <w:pPr>
        <w:snapToGrid w:val="0"/>
        <w:spacing w:after="60" w:line="220" w:lineRule="exact"/>
        <w:ind w:left="1701" w:right="1134" w:hanging="567"/>
        <w:rPr>
          <w:rFonts w:cs="Times New Roman"/>
          <w:bCs/>
          <w:sz w:val="18"/>
          <w:szCs w:val="18"/>
        </w:rPr>
      </w:pPr>
      <w:r w:rsidRPr="00B900C9">
        <w:rPr>
          <w:rFonts w:cs="Times New Roman"/>
          <w:sz w:val="18"/>
          <w:szCs w:val="18"/>
        </w:rPr>
        <w:t>4</w:t>
      </w:r>
      <w:r w:rsidR="006110DE" w:rsidRPr="00B900C9">
        <w:rPr>
          <w:rFonts w:cs="Times New Roman"/>
          <w:sz w:val="18"/>
          <w:szCs w:val="18"/>
        </w:rPr>
        <w:tab/>
        <w:t xml:space="preserve">Заземленный(е) </w:t>
      </w:r>
      <w:r w:rsidR="006110DE" w:rsidRPr="00B900C9">
        <w:rPr>
          <w:rFonts w:cs="Times New Roman"/>
          <w:strike/>
          <w:sz w:val="18"/>
          <w:szCs w:val="18"/>
        </w:rPr>
        <w:t>эквивалент(ы) силовой сети переменного или постоянного тока</w:t>
      </w:r>
      <w:r w:rsidR="00CC524A">
        <w:rPr>
          <w:rFonts w:cs="Times New Roman"/>
          <w:sz w:val="18"/>
          <w:szCs w:val="18"/>
        </w:rPr>
        <w:br/>
      </w:r>
      <w:r w:rsidR="006110DE" w:rsidRPr="00B900C9">
        <w:rPr>
          <w:rFonts w:cs="Times New Roman"/>
          <w:b/>
          <w:bCs/>
          <w:sz w:val="18"/>
          <w:szCs w:val="18"/>
        </w:rPr>
        <w:t>ЭСЭ или ЭСС для зарядки от ПТ</w:t>
      </w:r>
    </w:p>
    <w:p w:rsidR="006110DE" w:rsidRPr="00B900C9" w:rsidRDefault="00B900C9" w:rsidP="00B900C9">
      <w:pPr>
        <w:snapToGrid w:val="0"/>
        <w:spacing w:after="60" w:line="220" w:lineRule="exact"/>
        <w:ind w:left="1134" w:right="1134"/>
        <w:rPr>
          <w:rFonts w:cs="Times New Roman"/>
          <w:bCs/>
          <w:sz w:val="18"/>
          <w:szCs w:val="18"/>
        </w:rPr>
      </w:pPr>
      <w:r w:rsidRPr="00B900C9">
        <w:rPr>
          <w:rFonts w:cs="Times New Roman"/>
          <w:sz w:val="18"/>
          <w:szCs w:val="18"/>
        </w:rPr>
        <w:t>5</w:t>
      </w:r>
      <w:r w:rsidR="006110DE" w:rsidRPr="00B900C9">
        <w:rPr>
          <w:rFonts w:cs="Times New Roman"/>
          <w:sz w:val="18"/>
          <w:szCs w:val="18"/>
        </w:rPr>
        <w:tab/>
        <w:t xml:space="preserve">Разъем сети электропитания </w:t>
      </w:r>
    </w:p>
    <w:p w:rsidR="006110DE" w:rsidRPr="00B900C9" w:rsidRDefault="00B900C9" w:rsidP="00B900C9">
      <w:pPr>
        <w:snapToGrid w:val="0"/>
        <w:spacing w:after="60" w:line="220" w:lineRule="exact"/>
        <w:ind w:left="1701" w:right="1134" w:hanging="567"/>
        <w:rPr>
          <w:rFonts w:cs="Times New Roman"/>
          <w:bCs/>
          <w:sz w:val="18"/>
          <w:szCs w:val="18"/>
        </w:rPr>
      </w:pPr>
      <w:r w:rsidRPr="00B900C9">
        <w:rPr>
          <w:rFonts w:cs="Times New Roman"/>
          <w:sz w:val="18"/>
          <w:szCs w:val="18"/>
        </w:rPr>
        <w:t>6</w:t>
      </w:r>
      <w:r w:rsidR="006110DE" w:rsidRPr="00B900C9">
        <w:rPr>
          <w:rFonts w:cs="Times New Roman"/>
          <w:sz w:val="18"/>
          <w:szCs w:val="18"/>
        </w:rPr>
        <w:tab/>
        <w:t xml:space="preserve">Заземленный(е) </w:t>
      </w:r>
      <w:r w:rsidR="006110DE" w:rsidRPr="00B900C9">
        <w:rPr>
          <w:rFonts w:cs="Times New Roman"/>
          <w:strike/>
          <w:sz w:val="18"/>
          <w:szCs w:val="18"/>
        </w:rPr>
        <w:t>стабилизатор(ы) сопротивления</w:t>
      </w:r>
      <w:r w:rsidR="006110DE" w:rsidRPr="00B900C9">
        <w:rPr>
          <w:rFonts w:cs="Times New Roman"/>
          <w:sz w:val="18"/>
          <w:szCs w:val="18"/>
        </w:rPr>
        <w:t xml:space="preserve"> </w:t>
      </w:r>
      <w:r w:rsidR="006110DE" w:rsidRPr="00B900C9">
        <w:rPr>
          <w:rFonts w:cs="Times New Roman"/>
          <w:b/>
          <w:bCs/>
          <w:sz w:val="18"/>
          <w:szCs w:val="18"/>
        </w:rPr>
        <w:t>АЭСС (факультативно)</w:t>
      </w:r>
    </w:p>
    <w:p w:rsidR="006110DE" w:rsidRPr="00B900C9" w:rsidRDefault="00B900C9" w:rsidP="00B900C9">
      <w:pPr>
        <w:snapToGrid w:val="0"/>
        <w:spacing w:after="60" w:line="220" w:lineRule="exact"/>
        <w:ind w:left="1134" w:right="1134"/>
        <w:rPr>
          <w:rFonts w:cs="Times New Roman"/>
          <w:bCs/>
          <w:sz w:val="18"/>
          <w:szCs w:val="18"/>
        </w:rPr>
      </w:pPr>
      <w:r w:rsidRPr="00B900C9">
        <w:rPr>
          <w:rFonts w:cs="Times New Roman"/>
          <w:sz w:val="18"/>
          <w:szCs w:val="18"/>
        </w:rPr>
        <w:t>7</w:t>
      </w:r>
      <w:r w:rsidR="006110DE" w:rsidRPr="00B900C9">
        <w:rPr>
          <w:rFonts w:cs="Times New Roman"/>
          <w:sz w:val="18"/>
          <w:szCs w:val="18"/>
        </w:rPr>
        <w:tab/>
        <w:t>Зарядная станция</w:t>
      </w:r>
    </w:p>
    <w:p w:rsidR="006110DE" w:rsidRPr="00D556F5" w:rsidRDefault="006110DE" w:rsidP="00022A21">
      <w:pPr>
        <w:spacing w:after="120"/>
        <w:ind w:left="1134" w:right="1134"/>
        <w:jc w:val="both"/>
        <w:rPr>
          <w:b/>
          <w:strike/>
        </w:rPr>
      </w:pPr>
      <w:r w:rsidRPr="00D556F5">
        <w:rPr>
          <w:strike/>
        </w:rPr>
        <w:t>Пример испытательной схемы транспортного средства при расположении вилки спереди/сзади (питание от источника переменного или постоянного тока, со связью)</w:t>
      </w:r>
    </w:p>
    <w:p w:rsidR="006110DE" w:rsidRPr="00D556F5" w:rsidRDefault="006110DE" w:rsidP="00D556F5">
      <w:pPr>
        <w:pStyle w:val="SingleTxtG"/>
        <w:spacing w:before="0"/>
        <w:rPr>
          <w:b/>
          <w:lang w:val="ru-RU"/>
        </w:rPr>
      </w:pPr>
      <w:r w:rsidRPr="00D556F5">
        <w:rPr>
          <w:b/>
          <w:bCs/>
          <w:lang w:val="ru-RU"/>
        </w:rPr>
        <w:t>Пример испытательной схемы для транспортного средства при расположении разъема спереди/сзади (режим зарядки типа 3 или 4, с коммуникацией)</w:t>
      </w:r>
    </w:p>
    <w:p w:rsidR="006110DE" w:rsidRPr="00D556F5" w:rsidRDefault="006110DE" w:rsidP="00D06986">
      <w:pPr>
        <w:spacing w:before="360" w:after="240"/>
        <w:ind w:left="1134" w:right="1134"/>
        <w:rPr>
          <w:rFonts w:cs="Times New Roman"/>
          <w:i/>
          <w:szCs w:val="20"/>
        </w:rPr>
      </w:pPr>
      <w:r w:rsidRPr="00D556F5">
        <w:rPr>
          <w:rFonts w:cs="Times New Roman"/>
          <w:szCs w:val="20"/>
        </w:rPr>
        <w:t>Рис. 4g</w:t>
      </w:r>
    </w:p>
    <w:p w:rsidR="006110DE" w:rsidRPr="00D556F5" w:rsidRDefault="00D06986" w:rsidP="00D556F5">
      <w:pPr>
        <w:spacing w:after="120"/>
        <w:ind w:left="1134" w:right="1134"/>
        <w:rPr>
          <w:rFonts w:cs="Times New Roman"/>
          <w:szCs w:val="20"/>
        </w:rPr>
      </w:pPr>
      <w:r>
        <w:rPr>
          <w:rFonts w:cs="Times New Roman"/>
          <w:noProof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2274319</wp:posOffset>
                </wp:positionH>
                <wp:positionV relativeFrom="paragraph">
                  <wp:posOffset>50814</wp:posOffset>
                </wp:positionV>
                <wp:extent cx="3034322" cy="1667959"/>
                <wp:effectExtent l="0" t="0" r="0" b="8890"/>
                <wp:wrapNone/>
                <wp:docPr id="5550" name="Группа 5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4322" cy="1667959"/>
                          <a:chOff x="0" y="0"/>
                          <a:chExt cx="3034322" cy="1667959"/>
                        </a:xfrm>
                      </wpg:grpSpPr>
                      <wps:wsp>
                        <wps:cNvPr id="5543" name="Надпись 5543"/>
                        <wps:cNvSpPr txBox="1"/>
                        <wps:spPr>
                          <a:xfrm>
                            <a:off x="2095081" y="0"/>
                            <a:ext cx="939241" cy="15043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D06986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8B68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Вид спереди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8" name="Надпись 5548"/>
                        <wps:cNvSpPr txBox="1"/>
                        <wps:spPr>
                          <a:xfrm>
                            <a:off x="0" y="1502229"/>
                            <a:ext cx="903180" cy="16573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D06986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0,8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+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0,2/–0)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9" name="Надпись 5549"/>
                        <wps:cNvSpPr txBox="1"/>
                        <wps:spPr>
                          <a:xfrm>
                            <a:off x="110532" y="1060101"/>
                            <a:ext cx="658047" cy="130125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75000"/>
                            </a:sys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D06986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8B68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(</w:t>
                              </w:r>
                              <w:r w:rsidRPr="008B68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100</w:t>
                              </w:r>
                              <w:r w:rsidRPr="008B68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± 25) мм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550" o:spid="_x0000_s1212" style="position:absolute;left:0;text-align:left;margin-left:179.1pt;margin-top:4pt;width:238.9pt;height:131.35pt;z-index:251964416" coordsize="30343,16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">
                <v:shape id="Надпись 5543" o:spid="_x0000_s1213" type="#_x0000_t202" style="position:absolute;left:20950;width:9393;height:1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" fillcolor="window" stroked="f" strokeweight=".5pt">
                  <v:textbox inset="0,0,0,0">
                    <w:txbxContent>
                      <w:p w:rsidR="006817A7" w:rsidRPr="008B68FE" w:rsidRDefault="006817A7" w:rsidP="00D06986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8B68F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Вид спереди</w:t>
                        </w:r>
                      </w:p>
                    </w:txbxContent>
                  </v:textbox>
                </v:shape>
                <v:shape id="Надпись 5548" o:spid="_x0000_s1214" type="#_x0000_t202" style="position:absolute;top:15022;width:9031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" fillcolor="window" stroked="f" strokeweight=".5pt">
                  <v:textbox inset="0,0,0,0">
                    <w:txbxContent>
                      <w:p w:rsidR="006817A7" w:rsidRPr="008B68FE" w:rsidRDefault="006817A7" w:rsidP="00D06986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0,8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(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+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0,2/–0) м</w:t>
                        </w:r>
                      </w:p>
                    </w:txbxContent>
                  </v:textbox>
                </v:shape>
                <v:shape id="Надпись 5549" o:spid="_x0000_s1215" type="#_x0000_t202" style="position:absolute;left:1105;top:10601;width:6580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" fillcolor="#bfbfbf" stroked="f" strokeweight=".5pt">
                  <v:textbox inset="0,0,0,0">
                    <w:txbxContent>
                      <w:p w:rsidR="006817A7" w:rsidRPr="008B68FE" w:rsidRDefault="006817A7" w:rsidP="00D06986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8B68F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(</w:t>
                        </w:r>
                        <w:r w:rsidRPr="008B68FE"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100</w:t>
                        </w:r>
                        <w:r w:rsidRPr="008B68F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± 25) мм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10DE" w:rsidRPr="00D556F5">
        <w:rPr>
          <w:rFonts w:cs="Times New Roman"/>
          <w:noProof/>
          <w:szCs w:val="20"/>
          <w:lang w:eastAsia="ru-RU"/>
        </w:rPr>
        <w:drawing>
          <wp:inline distT="0" distB="0" distL="0" distR="0" wp14:anchorId="49605EF6" wp14:editId="1127D172">
            <wp:extent cx="4586631" cy="1959778"/>
            <wp:effectExtent l="0" t="0" r="4445" b="0"/>
            <wp:docPr id="5542" name="Image 5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732" cy="196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DE" w:rsidRPr="00D556F5" w:rsidRDefault="006110DE" w:rsidP="00D06986">
      <w:pPr>
        <w:spacing w:before="360" w:after="240"/>
        <w:ind w:left="1134" w:right="1134"/>
        <w:rPr>
          <w:rFonts w:cs="Times New Roman"/>
          <w:szCs w:val="20"/>
        </w:rPr>
      </w:pPr>
      <w:r w:rsidRPr="00D556F5">
        <w:rPr>
          <w:rFonts w:cs="Times New Roman"/>
          <w:szCs w:val="20"/>
        </w:rPr>
        <w:t>Рис. 4h</w:t>
      </w:r>
    </w:p>
    <w:p w:rsidR="006110DE" w:rsidRPr="00D556F5" w:rsidRDefault="001C1B59" w:rsidP="00D556F5">
      <w:pPr>
        <w:spacing w:after="120"/>
        <w:ind w:left="1134" w:right="1134"/>
        <w:rPr>
          <w:rFonts w:cs="Times New Roman"/>
          <w:szCs w:val="20"/>
        </w:rPr>
      </w:pPr>
      <w:r>
        <w:rPr>
          <w:rFonts w:cs="Times New Roman"/>
          <w:noProof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711800</wp:posOffset>
                </wp:positionH>
                <wp:positionV relativeFrom="paragraph">
                  <wp:posOffset>29698</wp:posOffset>
                </wp:positionV>
                <wp:extent cx="3717890" cy="1893591"/>
                <wp:effectExtent l="0" t="0" r="0" b="0"/>
                <wp:wrapNone/>
                <wp:docPr id="5558" name="Группа 5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7890" cy="1893591"/>
                          <a:chOff x="0" y="0"/>
                          <a:chExt cx="3717890" cy="1893591"/>
                        </a:xfrm>
                      </wpg:grpSpPr>
                      <wps:wsp>
                        <wps:cNvPr id="5551" name="Надпись 5551"/>
                        <wps:cNvSpPr txBox="1"/>
                        <wps:spPr>
                          <a:xfrm>
                            <a:off x="1773534" y="0"/>
                            <a:ext cx="939316" cy="15045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D06986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B900C9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Контрольная точка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2" name="Надпись 5552"/>
                        <wps:cNvSpPr txBox="1"/>
                        <wps:spPr>
                          <a:xfrm>
                            <a:off x="2989385" y="0"/>
                            <a:ext cx="728505" cy="14984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D06986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B900C9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Вид сверху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3" name="Надпись 5553"/>
                        <wps:cNvSpPr txBox="1"/>
                        <wps:spPr>
                          <a:xfrm>
                            <a:off x="2225710" y="1245996"/>
                            <a:ext cx="919424" cy="38686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D06986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Избыточная длина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br/>
                              </w:r>
                              <w:r w:rsidRPr="00D06986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в зигзагообразной укладке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4" name="Надпись 5554"/>
                        <wps:cNvSpPr txBox="1"/>
                        <wps:spPr>
                          <a:xfrm>
                            <a:off x="1411794" y="1768510"/>
                            <a:ext cx="753549" cy="12508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D06986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максимум 0,5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5" name="Надпись 5555"/>
                        <wps:cNvSpPr txBox="1"/>
                        <wps:spPr>
                          <a:xfrm>
                            <a:off x="0" y="1200778"/>
                            <a:ext cx="668216" cy="16568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D06986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0,8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+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0,2/–0)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6" name="Надпись 5556"/>
                        <wps:cNvSpPr txBox="1"/>
                        <wps:spPr>
                          <a:xfrm>
                            <a:off x="994787" y="40194"/>
                            <a:ext cx="723481" cy="16573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1C1B59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0,1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+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0,2/–0)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7" name="Надпись 5557"/>
                        <wps:cNvSpPr txBox="1"/>
                        <wps:spPr>
                          <a:xfrm>
                            <a:off x="803868" y="386862"/>
                            <a:ext cx="452176" cy="16573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1C1B59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≥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2,0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558" o:spid="_x0000_s1216" style="position:absolute;left:0;text-align:left;margin-left:56.05pt;margin-top:2.35pt;width:292.75pt;height:149.1pt;z-index:251979776" coordsize="37178,18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">
                <v:shape id="Надпись 5551" o:spid="_x0000_s1217" type="#_x0000_t202" style="position:absolute;left:17735;width:9393;height:1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" fillcolor="window" stroked="f" strokeweight=".5pt">
                  <v:textbox inset="0,0,0,0">
                    <w:txbxContent>
                      <w:p w:rsidR="006817A7" w:rsidRPr="008B68FE" w:rsidRDefault="006817A7" w:rsidP="00D06986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B900C9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Контрольная точка</w:t>
                        </w:r>
                      </w:p>
                    </w:txbxContent>
                  </v:textbox>
                </v:shape>
                <v:shape id="Надпись 5552" o:spid="_x0000_s1218" type="#_x0000_t202" style="position:absolute;left:29893;width:7285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" fillcolor="window" stroked="f" strokeweight=".5pt">
                  <v:textbox inset="0,0,0,0">
                    <w:txbxContent>
                      <w:p w:rsidR="006817A7" w:rsidRPr="008B68FE" w:rsidRDefault="006817A7" w:rsidP="00D06986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B900C9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Вид сверху</w:t>
                        </w:r>
                      </w:p>
                    </w:txbxContent>
                  </v:textbox>
                </v:shape>
                <v:shape id="Надпись 5553" o:spid="_x0000_s1219" type="#_x0000_t202" style="position:absolute;left:22257;top:12459;width:9194;height:3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" fillcolor="window" stroked="f" strokeweight=".5pt">
                  <v:textbox inset="0,0,0,0">
                    <w:txbxContent>
                      <w:p w:rsidR="006817A7" w:rsidRPr="008B68FE" w:rsidRDefault="006817A7" w:rsidP="00D06986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Избыточная длина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br/>
                        </w:r>
                        <w:r w:rsidRPr="00D06986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в зигзагообразной укладке</w:t>
                        </w:r>
                      </w:p>
                    </w:txbxContent>
                  </v:textbox>
                </v:shape>
                <v:shape id="Надпись 5554" o:spid="_x0000_s1220" type="#_x0000_t202" style="position:absolute;left:14117;top:17685;width:7536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" fillcolor="window" stroked="f" strokeweight=".5pt">
                  <v:textbox inset="0,0,0,0">
                    <w:txbxContent>
                      <w:p w:rsidR="006817A7" w:rsidRPr="008B68FE" w:rsidRDefault="006817A7" w:rsidP="00D06986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максимум 0,5 м</w:t>
                        </w:r>
                      </w:p>
                    </w:txbxContent>
                  </v:textbox>
                </v:shape>
                <v:shape id="Надпись 5555" o:spid="_x0000_s1221" type="#_x0000_t202" style="position:absolute;top:12007;width:6682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" fillcolor="window" stroked="f" strokeweight=".5pt">
                  <v:textbox inset="0,0,0,0">
                    <w:txbxContent>
                      <w:p w:rsidR="006817A7" w:rsidRPr="008B68FE" w:rsidRDefault="006817A7" w:rsidP="00D06986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0,8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(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+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0,2/–0) м</w:t>
                        </w:r>
                      </w:p>
                    </w:txbxContent>
                  </v:textbox>
                </v:shape>
                <v:shape id="Надпись 5556" o:spid="_x0000_s1222" type="#_x0000_t202" style="position:absolute;left:9947;top:401;width:7235;height:1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" fillcolor="window" stroked="f" strokeweight=".5pt">
                  <v:textbox inset="0,0,0,0">
                    <w:txbxContent>
                      <w:p w:rsidR="006817A7" w:rsidRPr="008B68FE" w:rsidRDefault="006817A7" w:rsidP="001C1B59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0,1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(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+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0,2/–0) м</w:t>
                        </w:r>
                      </w:p>
                    </w:txbxContent>
                  </v:textbox>
                </v:shape>
                <v:shape id="Надпись 5557" o:spid="_x0000_s1223" type="#_x0000_t202" style="position:absolute;left:8038;top:3868;width:4522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" fillcolor="window" stroked="f" strokeweight=".5pt">
                  <v:textbox inset="0,0,0,0">
                    <w:txbxContent>
                      <w:p w:rsidR="006817A7" w:rsidRPr="008B68FE" w:rsidRDefault="006817A7" w:rsidP="001C1B59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≥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2,0 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10DE" w:rsidRPr="00D556F5">
        <w:rPr>
          <w:rFonts w:cs="Times New Roman"/>
          <w:noProof/>
          <w:szCs w:val="20"/>
          <w:lang w:eastAsia="ru-RU"/>
        </w:rPr>
        <w:drawing>
          <wp:inline distT="0" distB="0" distL="0" distR="0" wp14:anchorId="0F7AD123" wp14:editId="75B5F464">
            <wp:extent cx="3569818" cy="2574491"/>
            <wp:effectExtent l="0" t="0" r="0" b="0"/>
            <wp:docPr id="5544" name="Image 5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696" cy="257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DE" w:rsidRPr="001C1B59" w:rsidRDefault="006110DE" w:rsidP="001C1B59">
      <w:pPr>
        <w:snapToGrid w:val="0"/>
        <w:spacing w:before="240" w:after="60" w:line="220" w:lineRule="exact"/>
        <w:ind w:left="1134" w:right="1134"/>
        <w:rPr>
          <w:rFonts w:cs="Times New Roman"/>
          <w:bCs/>
          <w:sz w:val="18"/>
          <w:szCs w:val="18"/>
        </w:rPr>
      </w:pPr>
      <w:r w:rsidRPr="001C1B59">
        <w:rPr>
          <w:rFonts w:cs="Times New Roman"/>
          <w:sz w:val="18"/>
          <w:szCs w:val="18"/>
        </w:rPr>
        <w:t>Условные обозначения:</w:t>
      </w:r>
    </w:p>
    <w:p w:rsidR="006110DE" w:rsidRPr="001C1B59" w:rsidRDefault="001C1B59" w:rsidP="001C1B59">
      <w:pPr>
        <w:snapToGrid w:val="0"/>
        <w:spacing w:after="60" w:line="220" w:lineRule="exact"/>
        <w:ind w:left="1134" w:right="1134"/>
        <w:rPr>
          <w:rFonts w:cs="Times New Roman"/>
          <w:bCs/>
          <w:sz w:val="18"/>
          <w:szCs w:val="18"/>
        </w:rPr>
      </w:pPr>
      <w:r w:rsidRPr="001C1B59">
        <w:rPr>
          <w:rFonts w:cs="Times New Roman"/>
          <w:sz w:val="18"/>
          <w:szCs w:val="18"/>
        </w:rPr>
        <w:t>1</w:t>
      </w:r>
      <w:r w:rsidR="006110DE" w:rsidRPr="001C1B59">
        <w:rPr>
          <w:rFonts w:cs="Times New Roman"/>
          <w:sz w:val="18"/>
          <w:szCs w:val="18"/>
        </w:rPr>
        <w:tab/>
        <w:t>Испытуемое транспортное средство</w:t>
      </w:r>
    </w:p>
    <w:p w:rsidR="006110DE" w:rsidRPr="001C1B59" w:rsidRDefault="001C1B59" w:rsidP="001C1B59">
      <w:pPr>
        <w:snapToGrid w:val="0"/>
        <w:spacing w:after="60" w:line="220" w:lineRule="exact"/>
        <w:ind w:left="1134" w:right="1134"/>
        <w:rPr>
          <w:rFonts w:cs="Times New Roman"/>
          <w:bCs/>
          <w:sz w:val="18"/>
          <w:szCs w:val="18"/>
        </w:rPr>
      </w:pPr>
      <w:r w:rsidRPr="001C1B59">
        <w:rPr>
          <w:rFonts w:cs="Times New Roman"/>
          <w:sz w:val="18"/>
          <w:szCs w:val="18"/>
        </w:rPr>
        <w:t>2</w:t>
      </w:r>
      <w:r w:rsidR="006110DE" w:rsidRPr="001C1B59">
        <w:rPr>
          <w:rFonts w:cs="Times New Roman"/>
          <w:sz w:val="18"/>
          <w:szCs w:val="18"/>
        </w:rPr>
        <w:tab/>
        <w:t>Изолированная опора</w:t>
      </w:r>
    </w:p>
    <w:p w:rsidR="006110DE" w:rsidRPr="001C1B59" w:rsidRDefault="001C1B59" w:rsidP="001C1B59">
      <w:pPr>
        <w:snapToGrid w:val="0"/>
        <w:spacing w:after="60" w:line="220" w:lineRule="exact"/>
        <w:ind w:left="1701" w:right="1134" w:hanging="567"/>
        <w:rPr>
          <w:rFonts w:cs="Times New Roman"/>
          <w:bCs/>
          <w:sz w:val="18"/>
          <w:szCs w:val="18"/>
        </w:rPr>
      </w:pPr>
      <w:r w:rsidRPr="001C1B59">
        <w:rPr>
          <w:rFonts w:cs="Times New Roman"/>
          <w:sz w:val="18"/>
          <w:szCs w:val="18"/>
        </w:rPr>
        <w:t>3</w:t>
      </w:r>
      <w:r w:rsidR="006110DE" w:rsidRPr="001C1B59">
        <w:rPr>
          <w:rFonts w:cs="Times New Roman"/>
          <w:sz w:val="18"/>
          <w:szCs w:val="18"/>
        </w:rPr>
        <w:tab/>
        <w:t xml:space="preserve">Зарядный </w:t>
      </w:r>
      <w:r w:rsidR="006110DE" w:rsidRPr="001C1B59">
        <w:rPr>
          <w:rFonts w:cs="Times New Roman"/>
          <w:strike/>
          <w:sz w:val="18"/>
          <w:szCs w:val="18"/>
        </w:rPr>
        <w:t>кабель/кабель связи</w:t>
      </w:r>
      <w:r w:rsidR="006110DE" w:rsidRPr="001C1B59">
        <w:rPr>
          <w:rFonts w:cs="Times New Roman"/>
          <w:sz w:val="18"/>
          <w:szCs w:val="18"/>
        </w:rPr>
        <w:t xml:space="preserve"> </w:t>
      </w:r>
      <w:r w:rsidR="006110DE" w:rsidRPr="001C1B59">
        <w:rPr>
          <w:rFonts w:cs="Times New Roman"/>
          <w:b/>
          <w:bCs/>
          <w:sz w:val="18"/>
          <w:szCs w:val="18"/>
        </w:rPr>
        <w:t>жгут с местными/частными коммуникационными линиями</w:t>
      </w:r>
      <w:r w:rsidR="006110DE" w:rsidRPr="001C1B59">
        <w:rPr>
          <w:rFonts w:cs="Times New Roman"/>
          <w:sz w:val="18"/>
          <w:szCs w:val="18"/>
        </w:rPr>
        <w:t xml:space="preserve"> </w:t>
      </w:r>
    </w:p>
    <w:p w:rsidR="006110DE" w:rsidRPr="001C1B59" w:rsidRDefault="001C1B59" w:rsidP="001C1B59">
      <w:pPr>
        <w:snapToGrid w:val="0"/>
        <w:spacing w:after="60" w:line="220" w:lineRule="exact"/>
        <w:ind w:left="1701" w:right="1134" w:hanging="567"/>
        <w:rPr>
          <w:rFonts w:cs="Times New Roman"/>
          <w:bCs/>
          <w:sz w:val="18"/>
          <w:szCs w:val="18"/>
        </w:rPr>
      </w:pPr>
      <w:r w:rsidRPr="001C1B59">
        <w:rPr>
          <w:rFonts w:cs="Times New Roman"/>
          <w:sz w:val="18"/>
          <w:szCs w:val="18"/>
        </w:rPr>
        <w:t>4</w:t>
      </w:r>
      <w:r w:rsidR="006110DE" w:rsidRPr="001C1B59">
        <w:rPr>
          <w:rFonts w:cs="Times New Roman"/>
          <w:sz w:val="18"/>
          <w:szCs w:val="18"/>
        </w:rPr>
        <w:tab/>
        <w:t xml:space="preserve">Заземленный(е) </w:t>
      </w:r>
      <w:r w:rsidR="006110DE" w:rsidRPr="001C1B59">
        <w:rPr>
          <w:rFonts w:cs="Times New Roman"/>
          <w:strike/>
          <w:sz w:val="18"/>
          <w:szCs w:val="18"/>
        </w:rPr>
        <w:t>эквивалент(ы) силовой сети переменного или постоянного тока</w:t>
      </w:r>
      <w:r w:rsidR="006110DE" w:rsidRPr="001C1B59">
        <w:rPr>
          <w:rFonts w:cs="Times New Roman"/>
          <w:sz w:val="18"/>
          <w:szCs w:val="18"/>
        </w:rPr>
        <w:t xml:space="preserve"> </w:t>
      </w:r>
      <w:r w:rsidR="006110DE" w:rsidRPr="001C1B59">
        <w:rPr>
          <w:rFonts w:cs="Times New Roman"/>
          <w:b/>
          <w:bCs/>
          <w:sz w:val="18"/>
          <w:szCs w:val="18"/>
        </w:rPr>
        <w:t>ЭСЭ или ЭСС для зарядки от ПТ</w:t>
      </w:r>
    </w:p>
    <w:p w:rsidR="006110DE" w:rsidRPr="001C1B59" w:rsidRDefault="001C1B59" w:rsidP="001C1B59">
      <w:pPr>
        <w:snapToGrid w:val="0"/>
        <w:spacing w:after="60" w:line="220" w:lineRule="exact"/>
        <w:ind w:left="1134" w:right="1134"/>
        <w:rPr>
          <w:rFonts w:cs="Times New Roman"/>
          <w:bCs/>
          <w:sz w:val="18"/>
          <w:szCs w:val="18"/>
        </w:rPr>
      </w:pPr>
      <w:r w:rsidRPr="001C1B59">
        <w:rPr>
          <w:rFonts w:cs="Times New Roman"/>
          <w:sz w:val="18"/>
          <w:szCs w:val="18"/>
        </w:rPr>
        <w:t>5</w:t>
      </w:r>
      <w:r w:rsidR="006110DE" w:rsidRPr="001C1B59">
        <w:rPr>
          <w:rFonts w:cs="Times New Roman"/>
          <w:sz w:val="18"/>
          <w:szCs w:val="18"/>
        </w:rPr>
        <w:tab/>
        <w:t xml:space="preserve">Разъем сети электропитания </w:t>
      </w:r>
    </w:p>
    <w:p w:rsidR="006110DE" w:rsidRPr="001C1B59" w:rsidRDefault="001C1B59" w:rsidP="001C1B59">
      <w:pPr>
        <w:snapToGrid w:val="0"/>
        <w:spacing w:after="60" w:line="220" w:lineRule="exact"/>
        <w:ind w:left="1701" w:right="1134" w:hanging="567"/>
        <w:rPr>
          <w:rFonts w:cs="Times New Roman"/>
          <w:bCs/>
          <w:sz w:val="18"/>
          <w:szCs w:val="18"/>
        </w:rPr>
      </w:pPr>
      <w:r w:rsidRPr="001C1B59">
        <w:rPr>
          <w:rFonts w:cs="Times New Roman"/>
          <w:sz w:val="18"/>
          <w:szCs w:val="18"/>
        </w:rPr>
        <w:t>6</w:t>
      </w:r>
      <w:r w:rsidR="006110DE" w:rsidRPr="001C1B59">
        <w:rPr>
          <w:rFonts w:cs="Times New Roman"/>
          <w:sz w:val="18"/>
          <w:szCs w:val="18"/>
        </w:rPr>
        <w:tab/>
        <w:t xml:space="preserve">Заземленный(е) </w:t>
      </w:r>
      <w:r w:rsidR="006110DE" w:rsidRPr="001C1B59">
        <w:rPr>
          <w:rFonts w:cs="Times New Roman"/>
          <w:strike/>
          <w:sz w:val="18"/>
          <w:szCs w:val="18"/>
        </w:rPr>
        <w:t>стабилизатор(ы) сопротивления</w:t>
      </w:r>
      <w:r w:rsidR="006110DE" w:rsidRPr="001C1B59">
        <w:rPr>
          <w:rFonts w:cs="Times New Roman"/>
          <w:sz w:val="18"/>
          <w:szCs w:val="18"/>
        </w:rPr>
        <w:t xml:space="preserve"> </w:t>
      </w:r>
      <w:r w:rsidR="006110DE" w:rsidRPr="001C1B59">
        <w:rPr>
          <w:rFonts w:cs="Times New Roman"/>
          <w:b/>
          <w:bCs/>
          <w:sz w:val="18"/>
          <w:szCs w:val="18"/>
        </w:rPr>
        <w:t>АЭСС (факультативно)</w:t>
      </w:r>
    </w:p>
    <w:p w:rsidR="006110DE" w:rsidRPr="001C1B59" w:rsidRDefault="001C1B59" w:rsidP="001C1B59">
      <w:pPr>
        <w:snapToGrid w:val="0"/>
        <w:spacing w:after="60" w:line="220" w:lineRule="exact"/>
        <w:ind w:left="1134" w:right="1134"/>
        <w:rPr>
          <w:rFonts w:cs="Times New Roman"/>
          <w:sz w:val="18"/>
          <w:szCs w:val="18"/>
        </w:rPr>
      </w:pPr>
      <w:r w:rsidRPr="001C1B59">
        <w:rPr>
          <w:rFonts w:cs="Times New Roman"/>
          <w:sz w:val="18"/>
          <w:szCs w:val="18"/>
        </w:rPr>
        <w:t>7</w:t>
      </w:r>
      <w:r>
        <w:rPr>
          <w:rFonts w:cs="Times New Roman"/>
          <w:sz w:val="18"/>
          <w:szCs w:val="18"/>
        </w:rPr>
        <w:tab/>
        <w:t>Зарядная станция»</w:t>
      </w:r>
      <w:r w:rsidR="0067121D">
        <w:rPr>
          <w:rFonts w:cs="Times New Roman"/>
          <w:sz w:val="18"/>
          <w:szCs w:val="18"/>
        </w:rPr>
        <w:t>.</w:t>
      </w:r>
    </w:p>
    <w:p w:rsidR="006110DE" w:rsidRPr="00D556F5" w:rsidRDefault="006110DE" w:rsidP="001C1B59">
      <w:pPr>
        <w:pStyle w:val="SingleTxtGR"/>
        <w:pageBreakBefore/>
      </w:pPr>
      <w:r w:rsidRPr="00D556F5">
        <w:rPr>
          <w:i/>
          <w:iCs/>
        </w:rPr>
        <w:t>Приложение 7, пункт 2.1</w:t>
      </w:r>
      <w:r w:rsidRPr="00D556F5">
        <w:t xml:space="preserve"> изменить следующим образом:</w:t>
      </w:r>
    </w:p>
    <w:p w:rsidR="006110DE" w:rsidRPr="00D556F5" w:rsidRDefault="001C1B59" w:rsidP="00D556F5">
      <w:pPr>
        <w:tabs>
          <w:tab w:val="left" w:pos="2268"/>
        </w:tabs>
        <w:spacing w:after="120"/>
        <w:ind w:left="2268" w:right="1134" w:hanging="1134"/>
        <w:jc w:val="both"/>
        <w:rPr>
          <w:rFonts w:cs="Times New Roman"/>
          <w:bCs/>
          <w:szCs w:val="20"/>
        </w:rPr>
      </w:pPr>
      <w:r>
        <w:rPr>
          <w:rFonts w:cs="Times New Roman"/>
          <w:szCs w:val="20"/>
        </w:rPr>
        <w:t>«</w:t>
      </w:r>
      <w:r w:rsidR="006110DE" w:rsidRPr="00D556F5">
        <w:rPr>
          <w:rFonts w:cs="Times New Roman"/>
          <w:szCs w:val="20"/>
        </w:rPr>
        <w:t>2.1</w:t>
      </w:r>
      <w:r w:rsidR="006110DE" w:rsidRPr="00D556F5">
        <w:rPr>
          <w:rFonts w:cs="Times New Roman"/>
          <w:szCs w:val="20"/>
        </w:rPr>
        <w:tab/>
        <w:t>Испытываемый ЭСУ должен находиться в нормальном рабочем режиме, предпочтительно под максимальной нагрузкой.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Cs/>
          <w:szCs w:val="20"/>
        </w:rPr>
      </w:pPr>
      <w:r w:rsidRPr="00D556F5">
        <w:rPr>
          <w:rFonts w:cs="Times New Roman"/>
          <w:szCs w:val="20"/>
        </w:rPr>
        <w:t>ЭСУ, используемые в кон</w:t>
      </w:r>
      <w:r w:rsidR="001C1B59">
        <w:rPr>
          <w:rFonts w:cs="Times New Roman"/>
          <w:szCs w:val="20"/>
        </w:rPr>
        <w:t>фигурации "режим зарядки ПЭАС с </w:t>
      </w:r>
      <w:r w:rsidRPr="00D556F5">
        <w:rPr>
          <w:rFonts w:cs="Times New Roman"/>
          <w:szCs w:val="20"/>
        </w:rPr>
        <w:t>подключением к электросети", долж</w:t>
      </w:r>
      <w:r w:rsidR="001C1B59">
        <w:rPr>
          <w:rFonts w:cs="Times New Roman"/>
          <w:szCs w:val="20"/>
        </w:rPr>
        <w:t>ны находиться в режиме зарядки.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Cs/>
          <w:szCs w:val="20"/>
        </w:rPr>
      </w:pPr>
      <w:r w:rsidRPr="00D556F5">
        <w:rPr>
          <w:rFonts w:cs="Times New Roman"/>
          <w:szCs w:val="20"/>
        </w:rPr>
        <w:t>Степень зарядки (СЗ) тяговой батареи поддерживают на уровне 20−80% от максимальной СЗ на протяжении измерений по всему диапазону частот (это может потребовать проведения измерений в различных поддиапазонах с разрядкой тяговой батареи транспортного средства перед началом замеров в отдельных поддиапазонах).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Cs/>
          <w:szCs w:val="20"/>
        </w:rPr>
      </w:pPr>
      <w:r w:rsidRPr="00D556F5">
        <w:rPr>
          <w:rFonts w:cs="Times New Roman"/>
          <w:szCs w:val="20"/>
        </w:rPr>
        <w:t xml:space="preserve">Если испытание проводится без ПЭАС, то ЭСУ проверяют под номинальным напряжением. </w:t>
      </w:r>
      <w:r w:rsidRPr="00D556F5">
        <w:rPr>
          <w:rFonts w:cs="Times New Roman"/>
          <w:strike/>
          <w:szCs w:val="20"/>
        </w:rPr>
        <w:t>При наличии возможности регулировать потребление тока последнее устанавливают на уровне как минимум 80% от его номинального значения.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Если потребление тока можно регулировать, то его устанавливают на уровне минимум 80% от его номинального значения при зарядке от переменного тока.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Cs/>
          <w:i/>
          <w:iCs/>
          <w:color w:val="000000"/>
          <w:szCs w:val="20"/>
        </w:rPr>
      </w:pPr>
      <w:r w:rsidRPr="00D556F5">
        <w:rPr>
          <w:rFonts w:cs="Times New Roman"/>
          <w:b/>
          <w:bCs/>
          <w:szCs w:val="20"/>
        </w:rPr>
        <w:t>Если потребление тока можно регулировать, то его устанавливают на уровне как минимум 80% от его номинального значения при зарядке от постоянного тока при условии, что с органами по официальному утверждению ти</w:t>
      </w:r>
      <w:r w:rsidR="001C1B59">
        <w:rPr>
          <w:rFonts w:cs="Times New Roman"/>
          <w:b/>
          <w:bCs/>
          <w:szCs w:val="20"/>
        </w:rPr>
        <w:t>па не согласовано иное значение</w:t>
      </w:r>
      <w:r w:rsidR="001C1B59" w:rsidRPr="001C1B59">
        <w:rPr>
          <w:rFonts w:cs="Times New Roman"/>
          <w:bCs/>
          <w:szCs w:val="20"/>
        </w:rPr>
        <w:t>»</w:t>
      </w:r>
      <w:r w:rsidRPr="001C1B59">
        <w:rPr>
          <w:rFonts w:cs="Times New Roman"/>
          <w:bCs/>
          <w:szCs w:val="20"/>
        </w:rPr>
        <w:t>.</w:t>
      </w:r>
    </w:p>
    <w:p w:rsidR="006110DE" w:rsidRPr="00D556F5" w:rsidRDefault="006110DE" w:rsidP="00D556F5">
      <w:pPr>
        <w:pStyle w:val="SingleTxtG"/>
        <w:spacing w:before="0"/>
        <w:ind w:left="2268" w:hanging="1134"/>
        <w:rPr>
          <w:lang w:val="ru-RU"/>
        </w:rPr>
      </w:pPr>
      <w:r w:rsidRPr="00D556F5">
        <w:rPr>
          <w:i/>
          <w:iCs/>
          <w:lang w:val="ru-RU"/>
        </w:rPr>
        <w:t>Приложение 7</w:t>
      </w:r>
      <w:r w:rsidRPr="00D556F5">
        <w:rPr>
          <w:lang w:val="ru-RU"/>
        </w:rPr>
        <w:t>, включить новый пункт 3.2.2 следующего содержания:</w:t>
      </w:r>
    </w:p>
    <w:p w:rsidR="006110DE" w:rsidRPr="00D556F5" w:rsidRDefault="001C1B59" w:rsidP="00D556F5">
      <w:pPr>
        <w:pStyle w:val="SingleTxtG"/>
        <w:spacing w:before="0"/>
        <w:ind w:left="2268" w:hanging="1134"/>
        <w:rPr>
          <w:b/>
          <w:bCs/>
          <w:lang w:val="ru-RU"/>
        </w:rPr>
      </w:pPr>
      <w:r w:rsidRPr="001C1B59">
        <w:rPr>
          <w:bCs/>
          <w:lang w:val="ru-RU"/>
        </w:rPr>
        <w:t>«</w:t>
      </w:r>
      <w:r w:rsidR="006110DE" w:rsidRPr="00D556F5">
        <w:rPr>
          <w:b/>
          <w:bCs/>
          <w:lang w:val="ru-RU"/>
        </w:rPr>
        <w:t>3.2.2</w:t>
      </w:r>
      <w:r w:rsidR="006110DE" w:rsidRPr="00D556F5">
        <w:rPr>
          <w:lang w:val="ru-RU"/>
        </w:rPr>
        <w:tab/>
      </w:r>
      <w:r w:rsidR="006110DE" w:rsidRPr="00D556F5">
        <w:rPr>
          <w:b/>
          <w:bCs/>
          <w:lang w:val="ru-RU"/>
        </w:rPr>
        <w:t>Кабель питания ЭСУ подключают к источнику питания с использованием ЭСС ВН (в случае ЭСУ с высоковольтным источником питания постоянного тока) и/или ЭСЭ (в случае ЭСУ с источником питания переменного тока).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bCs/>
          <w:szCs w:val="20"/>
        </w:rPr>
      </w:pPr>
      <w:r w:rsidRPr="00D556F5">
        <w:rPr>
          <w:rFonts w:cs="Times New Roman"/>
          <w:b/>
          <w:bCs/>
          <w:szCs w:val="20"/>
        </w:rPr>
        <w:t>ЭСУ подключают к высоковольтному источнику питания постоянного тока с использо</w:t>
      </w:r>
      <w:r w:rsidR="001C1B59">
        <w:rPr>
          <w:rFonts w:cs="Times New Roman"/>
          <w:b/>
          <w:bCs/>
          <w:szCs w:val="20"/>
        </w:rPr>
        <w:t>ванием ЭСС ВН 5 мкГн/50 Ом (см. </w:t>
      </w:r>
      <w:r w:rsidRPr="00D556F5">
        <w:rPr>
          <w:rFonts w:cs="Times New Roman"/>
          <w:b/>
          <w:bCs/>
          <w:szCs w:val="20"/>
        </w:rPr>
        <w:t>добавление 8, раздел 2).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szCs w:val="20"/>
        </w:rPr>
      </w:pPr>
      <w:r w:rsidRPr="00D556F5">
        <w:rPr>
          <w:rFonts w:cs="Times New Roman"/>
          <w:b/>
          <w:bCs/>
          <w:szCs w:val="20"/>
        </w:rPr>
        <w:t>ЭСУ подключают к источ</w:t>
      </w:r>
      <w:r w:rsidR="001C1B59">
        <w:rPr>
          <w:rFonts w:cs="Times New Roman"/>
          <w:b/>
          <w:bCs/>
          <w:szCs w:val="20"/>
        </w:rPr>
        <w:t>нику питания переменного тока с </w:t>
      </w:r>
      <w:r w:rsidRPr="00D556F5">
        <w:rPr>
          <w:rFonts w:cs="Times New Roman"/>
          <w:b/>
          <w:bCs/>
          <w:szCs w:val="20"/>
        </w:rPr>
        <w:t>использованием ЭСЭ 5 мкГн/50 Ом (см. добавление 8, раздел</w:t>
      </w:r>
      <w:r w:rsidR="001C1B59">
        <w:rPr>
          <w:rFonts w:cs="Times New Roman"/>
          <w:b/>
          <w:bCs/>
          <w:szCs w:val="20"/>
        </w:rPr>
        <w:t xml:space="preserve"> 4)</w:t>
      </w:r>
      <w:r w:rsidR="001C1B59" w:rsidRPr="001C1B59">
        <w:rPr>
          <w:rFonts w:cs="Times New Roman"/>
          <w:bCs/>
          <w:szCs w:val="20"/>
        </w:rPr>
        <w:t>»</w:t>
      </w:r>
      <w:r w:rsidRPr="001C1B59">
        <w:rPr>
          <w:rFonts w:cs="Times New Roman"/>
          <w:bCs/>
          <w:szCs w:val="20"/>
        </w:rPr>
        <w:t>.</w:t>
      </w:r>
    </w:p>
    <w:p w:rsidR="006110DE" w:rsidRPr="00D556F5" w:rsidRDefault="001C1B59" w:rsidP="00D556F5">
      <w:pPr>
        <w:spacing w:after="120"/>
        <w:ind w:left="1134"/>
        <w:rPr>
          <w:rFonts w:cs="Times New Roman"/>
          <w:bCs/>
          <w:i/>
          <w:iCs/>
          <w:color w:val="000000"/>
          <w:szCs w:val="20"/>
        </w:rPr>
      </w:pPr>
      <w:r>
        <w:rPr>
          <w:rFonts w:cs="Times New Roman"/>
          <w:i/>
          <w:iCs/>
          <w:szCs w:val="20"/>
        </w:rPr>
        <w:t>Добавление 7, пункты 3.2.2–</w:t>
      </w:r>
      <w:r w:rsidR="006110DE" w:rsidRPr="00D556F5">
        <w:rPr>
          <w:rFonts w:cs="Times New Roman"/>
          <w:i/>
          <w:iCs/>
          <w:szCs w:val="20"/>
        </w:rPr>
        <w:t>3.2.6</w:t>
      </w:r>
      <w:r>
        <w:rPr>
          <w:rFonts w:cs="Times New Roman"/>
          <w:szCs w:val="20"/>
        </w:rPr>
        <w:t xml:space="preserve"> изменить нумерацию на 3.2.3–</w:t>
      </w:r>
      <w:r w:rsidR="006110DE" w:rsidRPr="00D556F5">
        <w:rPr>
          <w:rFonts w:cs="Times New Roman"/>
          <w:szCs w:val="20"/>
        </w:rPr>
        <w:t>3.2.7 соответственно.</w:t>
      </w:r>
    </w:p>
    <w:p w:rsidR="006110DE" w:rsidRPr="00D556F5" w:rsidRDefault="006110DE" w:rsidP="00D556F5">
      <w:pPr>
        <w:pStyle w:val="SingleTxtG"/>
        <w:spacing w:before="0"/>
        <w:ind w:left="2268" w:hanging="1134"/>
        <w:rPr>
          <w:lang w:val="ru-RU"/>
        </w:rPr>
      </w:pPr>
      <w:r w:rsidRPr="00D556F5">
        <w:rPr>
          <w:i/>
          <w:iCs/>
          <w:lang w:val="ru-RU"/>
        </w:rPr>
        <w:t>Приложение 7, пункт 3.3</w:t>
      </w:r>
      <w:r w:rsidRPr="00D556F5">
        <w:rPr>
          <w:lang w:val="ru-RU"/>
        </w:rPr>
        <w:t xml:space="preserve"> изменить следующим образом:</w:t>
      </w:r>
    </w:p>
    <w:p w:rsidR="006110DE" w:rsidRPr="00D556F5" w:rsidRDefault="001C1B59" w:rsidP="00D556F5">
      <w:pPr>
        <w:spacing w:after="120"/>
        <w:ind w:left="2268" w:right="1134" w:hanging="1134"/>
        <w:jc w:val="both"/>
        <w:rPr>
          <w:rFonts w:cs="Times New Roman"/>
          <w:bCs/>
          <w:color w:val="000000" w:themeColor="text1"/>
          <w:szCs w:val="20"/>
        </w:rPr>
      </w:pPr>
      <w:r>
        <w:rPr>
          <w:rFonts w:cs="Times New Roman"/>
          <w:szCs w:val="20"/>
        </w:rPr>
        <w:t>«</w:t>
      </w:r>
      <w:r w:rsidR="006110DE" w:rsidRPr="00D556F5">
        <w:rPr>
          <w:rFonts w:cs="Times New Roman"/>
          <w:szCs w:val="20"/>
        </w:rPr>
        <w:t>3.3</w:t>
      </w:r>
      <w:r w:rsidR="006110DE" w:rsidRPr="00D556F5">
        <w:rPr>
          <w:rFonts w:cs="Times New Roman"/>
          <w:szCs w:val="20"/>
        </w:rPr>
        <w:tab/>
        <w:t>Альтернативное место измерения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Cs/>
          <w:i/>
          <w:iCs/>
          <w:color w:val="000000"/>
          <w:szCs w:val="20"/>
        </w:rPr>
      </w:pPr>
      <w:r w:rsidRPr="00D556F5">
        <w:rPr>
          <w:rFonts w:cs="Times New Roman"/>
          <w:szCs w:val="20"/>
        </w:rPr>
        <w:t>В качестве альтернативы закрытому помещению с абсорбционной облицовкой (ЗПАО) можно использовать открытую испытательную площадку (ОИП), ко</w:t>
      </w:r>
      <w:r w:rsidR="001C1B59">
        <w:rPr>
          <w:rFonts w:cs="Times New Roman"/>
          <w:szCs w:val="20"/>
        </w:rPr>
        <w:t>торая соответствует требованиям</w:t>
      </w:r>
      <w:r w:rsidR="001C1B59">
        <w:rPr>
          <w:rFonts w:cs="Times New Roman"/>
          <w:szCs w:val="20"/>
        </w:rPr>
        <w:br/>
      </w:r>
      <w:r w:rsidRPr="00D556F5">
        <w:rPr>
          <w:rFonts w:cs="Times New Roman"/>
          <w:szCs w:val="20"/>
        </w:rPr>
        <w:t xml:space="preserve">стандарта CISPR 16-1-4 (см. </w:t>
      </w:r>
      <w:r w:rsidRPr="00D556F5">
        <w:rPr>
          <w:rFonts w:cs="Times New Roman"/>
          <w:b/>
          <w:bCs/>
          <w:szCs w:val="20"/>
        </w:rPr>
        <w:t>рис. 1</w:t>
      </w:r>
      <w:r w:rsidRPr="00D556F5">
        <w:rPr>
          <w:rFonts w:cs="Times New Roman"/>
          <w:szCs w:val="20"/>
        </w:rPr>
        <w:t xml:space="preserve"> в добавлени</w:t>
      </w:r>
      <w:r w:rsidRPr="00D556F5">
        <w:rPr>
          <w:rFonts w:cs="Times New Roman"/>
          <w:strike/>
          <w:szCs w:val="20"/>
        </w:rPr>
        <w:t>е</w:t>
      </w:r>
      <w:r w:rsidRPr="00D556F5">
        <w:rPr>
          <w:rFonts w:cs="Times New Roman"/>
          <w:b/>
          <w:bCs/>
          <w:szCs w:val="20"/>
        </w:rPr>
        <w:t>и</w:t>
      </w:r>
      <w:r w:rsidRPr="00D556F5">
        <w:rPr>
          <w:rFonts w:cs="Times New Roman"/>
          <w:szCs w:val="20"/>
        </w:rPr>
        <w:t xml:space="preserve"> к настоящему приложению)</w:t>
      </w:r>
      <w:r w:rsidR="001C1B59">
        <w:rPr>
          <w:rFonts w:cs="Times New Roman"/>
          <w:szCs w:val="20"/>
        </w:rPr>
        <w:t>»</w:t>
      </w:r>
      <w:r w:rsidRPr="00D556F5">
        <w:rPr>
          <w:rFonts w:cs="Times New Roman"/>
          <w:szCs w:val="20"/>
        </w:rPr>
        <w:t>.</w:t>
      </w:r>
    </w:p>
    <w:p w:rsidR="006110DE" w:rsidRPr="00D556F5" w:rsidRDefault="006110DE" w:rsidP="00D556F5">
      <w:pPr>
        <w:pStyle w:val="SingleTxtG"/>
        <w:spacing w:before="0"/>
        <w:ind w:left="2268" w:hanging="1134"/>
        <w:rPr>
          <w:lang w:val="ru-RU"/>
        </w:rPr>
      </w:pPr>
      <w:r w:rsidRPr="00D556F5">
        <w:rPr>
          <w:i/>
          <w:iCs/>
          <w:lang w:val="ru-RU"/>
        </w:rPr>
        <w:t>Приложение 7, пункт 4.1</w:t>
      </w:r>
      <w:r w:rsidRPr="00D556F5">
        <w:rPr>
          <w:lang w:val="ru-RU"/>
        </w:rPr>
        <w:t xml:space="preserve"> изменить следующим образом:</w:t>
      </w:r>
    </w:p>
    <w:p w:rsidR="006110DE" w:rsidRPr="00D556F5" w:rsidRDefault="001C1B59" w:rsidP="00D556F5">
      <w:pPr>
        <w:keepNext/>
        <w:keepLines/>
        <w:spacing w:after="120"/>
        <w:ind w:left="2268" w:right="1134" w:hanging="1134"/>
        <w:jc w:val="both"/>
        <w:rPr>
          <w:rFonts w:cs="Times New Roman"/>
          <w:bCs/>
          <w:color w:val="000000"/>
          <w:szCs w:val="20"/>
        </w:rPr>
      </w:pPr>
      <w:r>
        <w:rPr>
          <w:rFonts w:cs="Times New Roman"/>
          <w:szCs w:val="20"/>
        </w:rPr>
        <w:t>«</w:t>
      </w:r>
      <w:r w:rsidR="006110DE" w:rsidRPr="00D556F5">
        <w:rPr>
          <w:rFonts w:cs="Times New Roman"/>
          <w:szCs w:val="20"/>
        </w:rPr>
        <w:t>4.1</w:t>
      </w:r>
      <w:r w:rsidR="006110DE" w:rsidRPr="00D556F5">
        <w:rPr>
          <w:rFonts w:cs="Times New Roman"/>
          <w:szCs w:val="20"/>
        </w:rPr>
        <w:tab/>
        <w:t xml:space="preserve">В случае измерений, производимых в </w:t>
      </w:r>
      <w:r w:rsidR="006110DE" w:rsidRPr="00D556F5">
        <w:rPr>
          <w:rFonts w:cs="Times New Roman"/>
          <w:strike/>
          <w:szCs w:val="20"/>
        </w:rPr>
        <w:t>полубезэховой камере</w:t>
      </w:r>
      <w:r w:rsidR="006110DE" w:rsidRPr="00D556F5">
        <w:rPr>
          <w:rFonts w:cs="Times New Roman"/>
          <w:szCs w:val="20"/>
        </w:rPr>
        <w:t xml:space="preserve"> </w:t>
      </w:r>
      <w:r w:rsidR="006110DE" w:rsidRPr="00D556F5">
        <w:rPr>
          <w:rFonts w:cs="Times New Roman"/>
          <w:b/>
          <w:bCs/>
          <w:szCs w:val="20"/>
        </w:rPr>
        <w:t>закрытом помещении с абсорбционной облицовкой (ЗПАО)</w:t>
      </w:r>
      <w:r w:rsidR="006110DE" w:rsidRPr="00D556F5">
        <w:rPr>
          <w:rFonts w:cs="Times New Roman"/>
          <w:szCs w:val="20"/>
        </w:rPr>
        <w:t xml:space="preserve"> или на открытой испытательной площадке </w:t>
      </w:r>
      <w:r w:rsidR="006110DE" w:rsidRPr="00D556F5">
        <w:rPr>
          <w:rFonts w:cs="Times New Roman"/>
          <w:b/>
          <w:bCs/>
          <w:szCs w:val="20"/>
        </w:rPr>
        <w:t>(ОИП)</w:t>
      </w:r>
      <w:r w:rsidR="006110DE" w:rsidRPr="00D556F5">
        <w:rPr>
          <w:rFonts w:cs="Times New Roman"/>
          <w:szCs w:val="20"/>
        </w:rPr>
        <w:t>, применяют предельные нормы помех дл</w:t>
      </w:r>
      <w:r w:rsidR="00CF6246">
        <w:rPr>
          <w:rFonts w:cs="Times New Roman"/>
          <w:szCs w:val="20"/>
        </w:rPr>
        <w:t>я диапазона частот 30–</w:t>
      </w:r>
      <w:r>
        <w:rPr>
          <w:rFonts w:cs="Times New Roman"/>
          <w:szCs w:val="20"/>
        </w:rPr>
        <w:t>1 000 МГц».</w:t>
      </w:r>
    </w:p>
    <w:p w:rsidR="006110DE" w:rsidRPr="00D556F5" w:rsidRDefault="006110DE" w:rsidP="001C1B59">
      <w:pPr>
        <w:pStyle w:val="SingleTxtGR"/>
      </w:pPr>
      <w:r w:rsidRPr="00D556F5">
        <w:rPr>
          <w:i/>
          <w:iCs/>
        </w:rPr>
        <w:t>Приложение 7, пункт 4.2</w:t>
      </w:r>
      <w:r w:rsidRPr="00D556F5">
        <w:t xml:space="preserve"> изменить следующим образом:</w:t>
      </w:r>
    </w:p>
    <w:p w:rsidR="006110DE" w:rsidRPr="00D556F5" w:rsidRDefault="001C1B59" w:rsidP="00D556F5">
      <w:pPr>
        <w:spacing w:after="120"/>
        <w:ind w:left="2268" w:right="1134" w:hanging="1134"/>
        <w:jc w:val="both"/>
        <w:rPr>
          <w:rFonts w:cs="Times New Roman"/>
          <w:bCs/>
          <w:i/>
          <w:iCs/>
          <w:color w:val="000000"/>
          <w:szCs w:val="20"/>
        </w:rPr>
      </w:pPr>
      <w:r>
        <w:rPr>
          <w:rFonts w:cs="Times New Roman"/>
          <w:szCs w:val="20"/>
        </w:rPr>
        <w:t>«</w:t>
      </w:r>
      <w:r w:rsidR="006110DE" w:rsidRPr="00D556F5">
        <w:rPr>
          <w:rFonts w:cs="Times New Roman"/>
          <w:szCs w:val="20"/>
        </w:rPr>
        <w:t>4.2</w:t>
      </w:r>
      <w:r w:rsidR="006110DE" w:rsidRPr="00D556F5">
        <w:rPr>
          <w:rFonts w:cs="Times New Roman"/>
          <w:szCs w:val="20"/>
        </w:rPr>
        <w:tab/>
        <w:t xml:space="preserve">Измерения могут производиться с помощью квазипикового или пикового детектора. Предельные нормы, указанные в пунктах </w:t>
      </w:r>
      <w:r w:rsidR="006110DE" w:rsidRPr="00D556F5">
        <w:rPr>
          <w:rFonts w:cs="Times New Roman"/>
          <w:strike/>
          <w:szCs w:val="20"/>
        </w:rPr>
        <w:t>6.2</w:t>
      </w:r>
      <w:r w:rsidR="006110DE" w:rsidRPr="00D556F5">
        <w:rPr>
          <w:rFonts w:cs="Times New Roman"/>
          <w:szCs w:val="20"/>
        </w:rPr>
        <w:t xml:space="preserve"> </w:t>
      </w:r>
      <w:r w:rsidR="006110DE" w:rsidRPr="00D556F5">
        <w:rPr>
          <w:rFonts w:cs="Times New Roman"/>
          <w:b/>
          <w:bCs/>
          <w:szCs w:val="20"/>
        </w:rPr>
        <w:t>6.</w:t>
      </w:r>
      <w:r w:rsidR="006110DE" w:rsidRPr="00D556F5">
        <w:rPr>
          <w:rFonts w:cs="Times New Roman"/>
          <w:szCs w:val="20"/>
        </w:rPr>
        <w:t xml:space="preserve">5 и </w:t>
      </w:r>
      <w:r w:rsidR="006110DE" w:rsidRPr="00D556F5">
        <w:rPr>
          <w:rFonts w:cs="Times New Roman"/>
          <w:strike/>
          <w:szCs w:val="20"/>
        </w:rPr>
        <w:t>6.5</w:t>
      </w:r>
      <w:r w:rsidR="006110DE" w:rsidRPr="00D556F5">
        <w:rPr>
          <w:rFonts w:cs="Times New Roman"/>
          <w:szCs w:val="20"/>
        </w:rPr>
        <w:t xml:space="preserve"> </w:t>
      </w:r>
      <w:r w:rsidR="006110DE" w:rsidRPr="00D556F5">
        <w:rPr>
          <w:rFonts w:cs="Times New Roman"/>
          <w:b/>
          <w:bCs/>
          <w:szCs w:val="20"/>
        </w:rPr>
        <w:t>7.10</w:t>
      </w:r>
      <w:r w:rsidR="006110DE" w:rsidRPr="00D556F5">
        <w:rPr>
          <w:rFonts w:cs="Times New Roman"/>
          <w:szCs w:val="20"/>
        </w:rPr>
        <w:t xml:space="preserve"> настоящих Правил, относятся к квазипиковым детекторам. Если используются пиковые детекторы, то применяют поправочный коэффициент 20 дБ, оп</w:t>
      </w:r>
      <w:r>
        <w:rPr>
          <w:rFonts w:cs="Times New Roman"/>
          <w:szCs w:val="20"/>
        </w:rPr>
        <w:t>ределенный в стандарте CISPR 12».</w:t>
      </w:r>
    </w:p>
    <w:p w:rsidR="006110DE" w:rsidRPr="00D556F5" w:rsidRDefault="006110DE" w:rsidP="00D556F5">
      <w:pPr>
        <w:pStyle w:val="SingleTxtG"/>
        <w:spacing w:before="0"/>
        <w:ind w:left="2268" w:hanging="1134"/>
        <w:rPr>
          <w:lang w:val="ru-RU"/>
        </w:rPr>
      </w:pPr>
      <w:r w:rsidRPr="00D556F5">
        <w:rPr>
          <w:i/>
          <w:iCs/>
          <w:lang w:val="ru-RU"/>
        </w:rPr>
        <w:t>Приложение 7, пункт 4.3</w:t>
      </w:r>
      <w:r w:rsidRPr="00D556F5">
        <w:rPr>
          <w:lang w:val="ru-RU"/>
        </w:rPr>
        <w:t xml:space="preserve"> изменить следующим образом:</w:t>
      </w:r>
    </w:p>
    <w:p w:rsidR="006110DE" w:rsidRPr="00D556F5" w:rsidRDefault="00A84764" w:rsidP="00D556F5">
      <w:pPr>
        <w:spacing w:after="120"/>
        <w:ind w:left="2268" w:right="1134" w:hanging="1134"/>
        <w:jc w:val="both"/>
        <w:rPr>
          <w:rFonts w:cs="Times New Roman"/>
          <w:szCs w:val="20"/>
        </w:rPr>
      </w:pPr>
      <w:r>
        <w:rPr>
          <w:rFonts w:cs="Times New Roman"/>
          <w:szCs w:val="20"/>
        </w:rPr>
        <w:t>«</w:t>
      </w:r>
      <w:r w:rsidR="006110DE" w:rsidRPr="00D556F5">
        <w:rPr>
          <w:rFonts w:cs="Times New Roman"/>
          <w:szCs w:val="20"/>
        </w:rPr>
        <w:t>4.3</w:t>
      </w:r>
      <w:r w:rsidR="006110DE" w:rsidRPr="00D556F5">
        <w:rPr>
          <w:rFonts w:cs="Times New Roman"/>
          <w:szCs w:val="20"/>
        </w:rPr>
        <w:tab/>
        <w:t>Измерения производят с помощью спектроанализатора или сканирующего приемника. Подлежащие учету параметры определены в таблице 1 и таблице 2.</w:t>
      </w:r>
    </w:p>
    <w:p w:rsidR="006110DE" w:rsidRDefault="006110DE" w:rsidP="00D556F5">
      <w:pPr>
        <w:spacing w:after="120"/>
        <w:ind w:left="1134"/>
        <w:outlineLvl w:val="0"/>
        <w:rPr>
          <w:rFonts w:cs="Times New Roman"/>
          <w:b/>
          <w:bCs/>
          <w:szCs w:val="20"/>
        </w:rPr>
      </w:pPr>
      <w:r w:rsidRPr="00D556F5">
        <w:rPr>
          <w:rFonts w:cs="Times New Roman"/>
          <w:szCs w:val="20"/>
        </w:rPr>
        <w:t>Таблица 1</w:t>
      </w:r>
      <w:r w:rsidR="00A84764">
        <w:rPr>
          <w:rFonts w:cs="Times New Roman"/>
          <w:szCs w:val="20"/>
        </w:rPr>
        <w:br/>
      </w:r>
      <w:r w:rsidRPr="00D556F5">
        <w:rPr>
          <w:rFonts w:cs="Times New Roman"/>
          <w:b/>
          <w:bCs/>
          <w:szCs w:val="20"/>
        </w:rPr>
        <w:t>Параметры спектроанализатора</w:t>
      </w:r>
    </w:p>
    <w:tbl>
      <w:tblPr>
        <w:tblW w:w="7596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3"/>
        <w:gridCol w:w="1106"/>
        <w:gridCol w:w="1190"/>
        <w:gridCol w:w="868"/>
        <w:gridCol w:w="1161"/>
        <w:gridCol w:w="1148"/>
        <w:gridCol w:w="1260"/>
      </w:tblGrid>
      <w:tr w:rsidR="00A84764" w:rsidRPr="00D556F5" w:rsidTr="0067121D">
        <w:trPr>
          <w:cantSplit/>
          <w:trHeight w:val="178"/>
          <w:tblHeader/>
        </w:trPr>
        <w:tc>
          <w:tcPr>
            <w:tcW w:w="863" w:type="dxa"/>
            <w:vMerge w:val="restart"/>
            <w:shd w:val="clear" w:color="auto" w:fill="auto"/>
            <w:vAlign w:val="bottom"/>
          </w:tcPr>
          <w:p w:rsidR="00A84764" w:rsidRPr="007C6F5B" w:rsidRDefault="00A84764" w:rsidP="00AC2A80">
            <w:pPr>
              <w:snapToGrid w:val="0"/>
              <w:spacing w:before="80" w:after="80" w:line="200" w:lineRule="exact"/>
              <w:rPr>
                <w:rFonts w:cs="Times New Roman"/>
                <w:bCs/>
                <w:i/>
                <w:sz w:val="16"/>
                <w:szCs w:val="16"/>
              </w:rPr>
            </w:pPr>
            <w:r w:rsidRPr="007C6F5B">
              <w:rPr>
                <w:rFonts w:cs="Times New Roman"/>
                <w:i/>
                <w:iCs/>
                <w:sz w:val="16"/>
                <w:szCs w:val="16"/>
              </w:rPr>
              <w:t>Диапазон частот, МГц</w:t>
            </w:r>
          </w:p>
        </w:tc>
        <w:tc>
          <w:tcPr>
            <w:tcW w:w="2296" w:type="dxa"/>
            <w:gridSpan w:val="2"/>
            <w:shd w:val="clear" w:color="auto" w:fill="auto"/>
            <w:vAlign w:val="center"/>
          </w:tcPr>
          <w:p w:rsidR="00A84764" w:rsidRPr="007C6F5B" w:rsidRDefault="00A84764" w:rsidP="00AC2A80">
            <w:pPr>
              <w:snapToGrid w:val="0"/>
              <w:spacing w:before="80" w:after="80" w:line="200" w:lineRule="exact"/>
              <w:jc w:val="center"/>
              <w:rPr>
                <w:rFonts w:cs="Times New Roman"/>
                <w:bCs/>
                <w:i/>
                <w:sz w:val="16"/>
                <w:szCs w:val="16"/>
              </w:rPr>
            </w:pPr>
            <w:r w:rsidRPr="007C6F5B">
              <w:rPr>
                <w:rFonts w:cs="Times New Roman"/>
                <w:i/>
                <w:iCs/>
                <w:sz w:val="16"/>
                <w:szCs w:val="16"/>
              </w:rPr>
              <w:t>Пиковый детектор</w:t>
            </w:r>
          </w:p>
        </w:tc>
        <w:tc>
          <w:tcPr>
            <w:tcW w:w="2029" w:type="dxa"/>
            <w:gridSpan w:val="2"/>
            <w:shd w:val="clear" w:color="auto" w:fill="auto"/>
            <w:vAlign w:val="center"/>
          </w:tcPr>
          <w:p w:rsidR="00A84764" w:rsidRPr="007C6F5B" w:rsidRDefault="00A84764" w:rsidP="00AC2A80">
            <w:pPr>
              <w:snapToGrid w:val="0"/>
              <w:spacing w:before="80" w:after="80" w:line="200" w:lineRule="exact"/>
              <w:jc w:val="center"/>
              <w:rPr>
                <w:rFonts w:cs="Times New Roman"/>
                <w:bCs/>
                <w:i/>
                <w:sz w:val="16"/>
                <w:szCs w:val="16"/>
              </w:rPr>
            </w:pPr>
            <w:r w:rsidRPr="007C6F5B">
              <w:rPr>
                <w:rFonts w:cs="Times New Roman"/>
                <w:i/>
                <w:iCs/>
                <w:sz w:val="16"/>
                <w:szCs w:val="16"/>
              </w:rPr>
              <w:t>Квазипиковый детектор</w:t>
            </w:r>
          </w:p>
        </w:tc>
        <w:tc>
          <w:tcPr>
            <w:tcW w:w="2408" w:type="dxa"/>
            <w:gridSpan w:val="2"/>
            <w:shd w:val="clear" w:color="auto" w:fill="auto"/>
            <w:vAlign w:val="center"/>
          </w:tcPr>
          <w:p w:rsidR="00A84764" w:rsidRPr="007C6F5B" w:rsidRDefault="00A84764" w:rsidP="00AC2A80">
            <w:pPr>
              <w:snapToGrid w:val="0"/>
              <w:spacing w:before="80" w:after="80" w:line="200" w:lineRule="exact"/>
              <w:jc w:val="center"/>
              <w:rPr>
                <w:rFonts w:cs="Times New Roman"/>
                <w:bCs/>
                <w:i/>
                <w:sz w:val="16"/>
                <w:szCs w:val="16"/>
              </w:rPr>
            </w:pPr>
            <w:r w:rsidRPr="007C6F5B">
              <w:rPr>
                <w:rFonts w:cs="Times New Roman"/>
                <w:i/>
                <w:iCs/>
                <w:sz w:val="16"/>
                <w:szCs w:val="16"/>
              </w:rPr>
              <w:t>Усредняющий детектор</w:t>
            </w:r>
          </w:p>
        </w:tc>
      </w:tr>
      <w:tr w:rsidR="00A84764" w:rsidRPr="00D556F5" w:rsidTr="0067121D">
        <w:trPr>
          <w:cantSplit/>
          <w:trHeight w:val="353"/>
          <w:tblHeader/>
        </w:trPr>
        <w:tc>
          <w:tcPr>
            <w:tcW w:w="863" w:type="dxa"/>
            <w:vMerge/>
            <w:tcBorders>
              <w:bottom w:val="single" w:sz="12" w:space="0" w:color="auto"/>
            </w:tcBorders>
            <w:shd w:val="clear" w:color="auto" w:fill="auto"/>
          </w:tcPr>
          <w:p w:rsidR="00A84764" w:rsidRPr="007C6F5B" w:rsidRDefault="00A84764" w:rsidP="00AC2A80">
            <w:pPr>
              <w:snapToGrid w:val="0"/>
              <w:spacing w:before="80" w:after="80" w:line="200" w:lineRule="exact"/>
              <w:jc w:val="center"/>
              <w:rPr>
                <w:rFonts w:cs="Times New Roman"/>
                <w:b/>
                <w:bCs/>
                <w:i/>
                <w:sz w:val="16"/>
                <w:szCs w:val="16"/>
                <w:lang w:eastAsia="zh-CN"/>
              </w:rPr>
            </w:pPr>
          </w:p>
        </w:tc>
        <w:tc>
          <w:tcPr>
            <w:tcW w:w="110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A84764" w:rsidRPr="007C6F5B" w:rsidRDefault="00A84764" w:rsidP="00AC2A80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6"/>
                <w:szCs w:val="16"/>
              </w:rPr>
            </w:pPr>
            <w:r>
              <w:rPr>
                <w:rFonts w:cs="Times New Roman"/>
                <w:i/>
                <w:iCs/>
                <w:sz w:val="16"/>
                <w:szCs w:val="16"/>
              </w:rPr>
              <w:t>ПР при</w:t>
            </w:r>
            <w:r>
              <w:rPr>
                <w:rFonts w:cs="Times New Roman"/>
                <w:i/>
                <w:iCs/>
                <w:sz w:val="16"/>
                <w:szCs w:val="16"/>
              </w:rPr>
              <w:br/>
            </w:r>
            <w:r w:rsidRPr="007C6F5B">
              <w:rPr>
                <w:rFonts w:cs="Times New Roman"/>
                <w:i/>
                <w:iCs/>
                <w:sz w:val="16"/>
                <w:szCs w:val="16"/>
              </w:rPr>
              <w:t>−3 дБ</w:t>
            </w:r>
          </w:p>
        </w:tc>
        <w:tc>
          <w:tcPr>
            <w:tcW w:w="119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A84764" w:rsidRPr="007C6F5B" w:rsidRDefault="00A84764" w:rsidP="00AC2A80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6"/>
                <w:szCs w:val="16"/>
              </w:rPr>
            </w:pPr>
            <w:r w:rsidRPr="007C6F5B">
              <w:rPr>
                <w:rFonts w:cs="Times New Roman"/>
                <w:b/>
                <w:bCs/>
                <w:i/>
                <w:iCs/>
                <w:sz w:val="16"/>
                <w:szCs w:val="16"/>
              </w:rPr>
              <w:t>Минимальное</w:t>
            </w:r>
            <w:r w:rsidRPr="007C6F5B">
              <w:rPr>
                <w:rFonts w:cs="Times New Roman"/>
                <w:i/>
                <w:iCs/>
                <w:sz w:val="16"/>
                <w:szCs w:val="16"/>
              </w:rPr>
              <w:t xml:space="preserve"> время сканирования</w:t>
            </w:r>
          </w:p>
        </w:tc>
        <w:tc>
          <w:tcPr>
            <w:tcW w:w="86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A84764" w:rsidRPr="007C6F5B" w:rsidRDefault="00A84764" w:rsidP="00AC2A80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6"/>
                <w:szCs w:val="16"/>
              </w:rPr>
            </w:pPr>
            <w:r>
              <w:rPr>
                <w:rFonts w:cs="Times New Roman"/>
                <w:i/>
                <w:iCs/>
                <w:sz w:val="16"/>
                <w:szCs w:val="16"/>
              </w:rPr>
              <w:t>ПР при</w:t>
            </w:r>
            <w:r>
              <w:rPr>
                <w:rFonts w:cs="Times New Roman"/>
                <w:i/>
                <w:iCs/>
                <w:sz w:val="16"/>
                <w:szCs w:val="16"/>
              </w:rPr>
              <w:br/>
            </w:r>
            <w:r w:rsidRPr="007C6F5B">
              <w:rPr>
                <w:rFonts w:cs="Times New Roman"/>
                <w:i/>
                <w:iCs/>
                <w:sz w:val="16"/>
                <w:szCs w:val="16"/>
              </w:rPr>
              <w:t>−6 дБ</w:t>
            </w:r>
          </w:p>
        </w:tc>
        <w:tc>
          <w:tcPr>
            <w:tcW w:w="1161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A84764" w:rsidRPr="007C6F5B" w:rsidRDefault="00A84764" w:rsidP="00AC2A80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6"/>
                <w:szCs w:val="16"/>
              </w:rPr>
            </w:pPr>
            <w:r w:rsidRPr="007C6F5B">
              <w:rPr>
                <w:rFonts w:cs="Times New Roman"/>
                <w:b/>
                <w:bCs/>
                <w:i/>
                <w:iCs/>
                <w:sz w:val="16"/>
                <w:szCs w:val="16"/>
              </w:rPr>
              <w:t>Минимальное</w:t>
            </w:r>
            <w:r w:rsidRPr="007C6F5B">
              <w:rPr>
                <w:rFonts w:cs="Times New Roman"/>
                <w:i/>
                <w:iCs/>
                <w:sz w:val="16"/>
                <w:szCs w:val="16"/>
              </w:rPr>
              <w:t xml:space="preserve"> время сканирования</w:t>
            </w:r>
          </w:p>
        </w:tc>
        <w:tc>
          <w:tcPr>
            <w:tcW w:w="114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A84764" w:rsidRPr="007C6F5B" w:rsidRDefault="00A84764" w:rsidP="00AC2A80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6"/>
                <w:szCs w:val="16"/>
              </w:rPr>
            </w:pPr>
            <w:r>
              <w:rPr>
                <w:rFonts w:cs="Times New Roman"/>
                <w:i/>
                <w:iCs/>
                <w:sz w:val="16"/>
                <w:szCs w:val="16"/>
              </w:rPr>
              <w:t>ПР при</w:t>
            </w:r>
            <w:r>
              <w:rPr>
                <w:rFonts w:cs="Times New Roman"/>
                <w:i/>
                <w:iCs/>
                <w:sz w:val="16"/>
                <w:szCs w:val="16"/>
              </w:rPr>
              <w:br/>
            </w:r>
            <w:r w:rsidRPr="007C6F5B">
              <w:rPr>
                <w:rFonts w:cs="Times New Roman"/>
                <w:i/>
                <w:iCs/>
                <w:sz w:val="16"/>
                <w:szCs w:val="16"/>
              </w:rPr>
              <w:t>−3 дБ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A84764" w:rsidRPr="007C6F5B" w:rsidRDefault="00A84764" w:rsidP="00AC2A80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6"/>
                <w:szCs w:val="16"/>
              </w:rPr>
            </w:pPr>
            <w:r w:rsidRPr="007C6F5B">
              <w:rPr>
                <w:rFonts w:cs="Times New Roman"/>
                <w:b/>
                <w:bCs/>
                <w:i/>
                <w:iCs/>
                <w:sz w:val="16"/>
                <w:szCs w:val="16"/>
              </w:rPr>
              <w:t>Минимальное</w:t>
            </w:r>
            <w:r w:rsidRPr="007C6F5B">
              <w:rPr>
                <w:rFonts w:cs="Times New Roman"/>
                <w:i/>
                <w:iCs/>
                <w:sz w:val="16"/>
                <w:szCs w:val="16"/>
              </w:rPr>
              <w:t xml:space="preserve"> время сканирования</w:t>
            </w:r>
          </w:p>
        </w:tc>
      </w:tr>
      <w:tr w:rsidR="00A84764" w:rsidRPr="00D556F5" w:rsidTr="0067121D">
        <w:tblPrEx>
          <w:tblCellMar>
            <w:left w:w="71" w:type="dxa"/>
            <w:right w:w="71" w:type="dxa"/>
          </w:tblCellMar>
        </w:tblPrEx>
        <w:trPr>
          <w:cantSplit/>
        </w:trPr>
        <w:tc>
          <w:tcPr>
            <w:tcW w:w="86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84764" w:rsidRPr="007C6F5B" w:rsidRDefault="00A84764" w:rsidP="00AC2A80">
            <w:pPr>
              <w:snapToGrid w:val="0"/>
              <w:spacing w:before="40" w:after="40" w:line="240" w:lineRule="exact"/>
              <w:rPr>
                <w:rFonts w:cs="Times New Roman"/>
                <w:bCs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30–</w:t>
            </w:r>
            <w:r w:rsidRPr="007C6F5B">
              <w:rPr>
                <w:rFonts w:cs="Times New Roman"/>
                <w:sz w:val="18"/>
                <w:szCs w:val="18"/>
              </w:rPr>
              <w:t>1 000</w:t>
            </w:r>
          </w:p>
        </w:tc>
        <w:tc>
          <w:tcPr>
            <w:tcW w:w="110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84764" w:rsidRPr="007C6F5B" w:rsidRDefault="0067121D" w:rsidP="00AC2A80">
            <w:pPr>
              <w:snapToGrid w:val="0"/>
              <w:spacing w:before="40" w:after="40" w:line="240" w:lineRule="exact"/>
              <w:jc w:val="right"/>
              <w:rPr>
                <w:rFonts w:cs="Times New Roman"/>
                <w:bCs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100/</w:t>
            </w:r>
            <w:r w:rsidR="00A84764" w:rsidRPr="007C6F5B">
              <w:rPr>
                <w:rFonts w:cs="Times New Roman"/>
                <w:sz w:val="18"/>
                <w:szCs w:val="18"/>
              </w:rPr>
              <w:t>120 кГц</w:t>
            </w:r>
          </w:p>
        </w:tc>
        <w:tc>
          <w:tcPr>
            <w:tcW w:w="119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84764" w:rsidRPr="007C6F5B" w:rsidRDefault="00A84764" w:rsidP="00AC2A80">
            <w:pPr>
              <w:snapToGrid w:val="0"/>
              <w:spacing w:before="40" w:after="40" w:line="240" w:lineRule="exact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7C6F5B">
              <w:rPr>
                <w:rFonts w:cs="Times New Roman"/>
                <w:sz w:val="18"/>
                <w:szCs w:val="18"/>
              </w:rPr>
              <w:t>100 мс/МГц</w:t>
            </w:r>
          </w:p>
        </w:tc>
        <w:tc>
          <w:tcPr>
            <w:tcW w:w="86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84764" w:rsidRPr="007C6F5B" w:rsidRDefault="00A84764" w:rsidP="00AC2A80">
            <w:pPr>
              <w:snapToGrid w:val="0"/>
              <w:spacing w:before="40" w:after="40" w:line="240" w:lineRule="exact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7C6F5B">
              <w:rPr>
                <w:rFonts w:cs="Times New Roman"/>
                <w:sz w:val="18"/>
                <w:szCs w:val="18"/>
              </w:rPr>
              <w:t>120 кГц</w:t>
            </w:r>
          </w:p>
        </w:tc>
        <w:tc>
          <w:tcPr>
            <w:tcW w:w="11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84764" w:rsidRPr="007C6F5B" w:rsidRDefault="00A84764" w:rsidP="00AC2A80">
            <w:pPr>
              <w:snapToGrid w:val="0"/>
              <w:spacing w:before="40" w:after="40" w:line="240" w:lineRule="exact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7C6F5B">
              <w:rPr>
                <w:rFonts w:cs="Times New Roman"/>
                <w:sz w:val="18"/>
                <w:szCs w:val="18"/>
              </w:rPr>
              <w:t>20 с/МГц</w:t>
            </w:r>
          </w:p>
        </w:tc>
        <w:tc>
          <w:tcPr>
            <w:tcW w:w="114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84764" w:rsidRPr="007C6F5B" w:rsidRDefault="00A84764" w:rsidP="00AC2A80">
            <w:pPr>
              <w:snapToGrid w:val="0"/>
              <w:spacing w:before="40" w:after="40" w:line="240" w:lineRule="exact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7C6F5B">
              <w:rPr>
                <w:rFonts w:cs="Times New Roman"/>
                <w:sz w:val="18"/>
                <w:szCs w:val="18"/>
              </w:rPr>
              <w:t>100/120 кГц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84764" w:rsidRPr="007C6F5B" w:rsidRDefault="00A84764" w:rsidP="00AC2A80">
            <w:pPr>
              <w:snapToGrid w:val="0"/>
              <w:spacing w:before="40" w:after="40" w:line="240" w:lineRule="exact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7C6F5B">
              <w:rPr>
                <w:rFonts w:cs="Times New Roman"/>
                <w:sz w:val="18"/>
                <w:szCs w:val="18"/>
              </w:rPr>
              <w:t>100 мс/МГц</w:t>
            </w:r>
          </w:p>
        </w:tc>
      </w:tr>
    </w:tbl>
    <w:p w:rsidR="006110DE" w:rsidRPr="00A84764" w:rsidRDefault="006110DE" w:rsidP="00A84764">
      <w:pPr>
        <w:spacing w:before="120" w:after="120" w:line="220" w:lineRule="exact"/>
        <w:ind w:left="1134" w:right="1134" w:firstLine="170"/>
        <w:rPr>
          <w:rFonts w:cs="Times New Roman"/>
          <w:sz w:val="18"/>
          <w:szCs w:val="18"/>
        </w:rPr>
      </w:pPr>
      <w:r w:rsidRPr="00A84764">
        <w:rPr>
          <w:rFonts w:cs="Times New Roman"/>
          <w:i/>
          <w:iCs/>
          <w:sz w:val="18"/>
          <w:szCs w:val="18"/>
        </w:rPr>
        <w:t>Примечание</w:t>
      </w:r>
      <w:r w:rsidRPr="00A84764">
        <w:rPr>
          <w:rFonts w:cs="Times New Roman"/>
          <w:sz w:val="18"/>
          <w:szCs w:val="18"/>
        </w:rPr>
        <w:t>: Если для пиковых измерений используется спектроанализатор, то видеополоса превышает полосу разрешения (ПР) минимум в три раза.</w:t>
      </w:r>
    </w:p>
    <w:p w:rsidR="006110DE" w:rsidRDefault="006110DE" w:rsidP="00D556F5">
      <w:pPr>
        <w:spacing w:after="120"/>
        <w:ind w:left="1134"/>
        <w:outlineLvl w:val="0"/>
        <w:rPr>
          <w:rFonts w:cs="Times New Roman"/>
          <w:b/>
          <w:bCs/>
          <w:szCs w:val="20"/>
        </w:rPr>
      </w:pPr>
      <w:r w:rsidRPr="00D556F5">
        <w:rPr>
          <w:rFonts w:cs="Times New Roman"/>
          <w:szCs w:val="20"/>
        </w:rPr>
        <w:t>Таблица 2</w:t>
      </w:r>
      <w:r w:rsidR="00A84764">
        <w:rPr>
          <w:rFonts w:cs="Times New Roman"/>
          <w:szCs w:val="20"/>
        </w:rPr>
        <w:br/>
      </w:r>
      <w:r w:rsidRPr="00D556F5">
        <w:rPr>
          <w:rFonts w:cs="Times New Roman"/>
          <w:b/>
          <w:bCs/>
          <w:szCs w:val="20"/>
        </w:rPr>
        <w:t>Параметры сканирующего приемника</w:t>
      </w:r>
    </w:p>
    <w:tbl>
      <w:tblPr>
        <w:tblW w:w="964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8"/>
        <w:gridCol w:w="910"/>
        <w:gridCol w:w="1008"/>
        <w:gridCol w:w="1022"/>
        <w:gridCol w:w="924"/>
        <w:gridCol w:w="1008"/>
        <w:gridCol w:w="1049"/>
        <w:gridCol w:w="910"/>
        <w:gridCol w:w="1008"/>
        <w:gridCol w:w="1078"/>
      </w:tblGrid>
      <w:tr w:rsidR="00A84764" w:rsidRPr="00D556F5" w:rsidTr="00AC2A80">
        <w:trPr>
          <w:cantSplit/>
          <w:trHeight w:val="242"/>
          <w:tblHeader/>
        </w:trPr>
        <w:tc>
          <w:tcPr>
            <w:tcW w:w="728" w:type="dxa"/>
            <w:vMerge w:val="restart"/>
            <w:shd w:val="clear" w:color="auto" w:fill="auto"/>
            <w:vAlign w:val="bottom"/>
          </w:tcPr>
          <w:p w:rsidR="00A84764" w:rsidRPr="003C7924" w:rsidRDefault="00A84764" w:rsidP="00AC2A80">
            <w:pPr>
              <w:snapToGrid w:val="0"/>
              <w:spacing w:before="80" w:after="80" w:line="200" w:lineRule="exact"/>
              <w:rPr>
                <w:rFonts w:cs="Times New Roman"/>
                <w:bCs/>
                <w:i/>
                <w:sz w:val="14"/>
                <w:szCs w:val="14"/>
              </w:rPr>
            </w:pPr>
            <w:r w:rsidRPr="003C7924">
              <w:rPr>
                <w:rFonts w:cs="Times New Roman"/>
                <w:i/>
                <w:iCs/>
                <w:sz w:val="14"/>
                <w:szCs w:val="14"/>
              </w:rPr>
              <w:t>Диапазон частот, МГц</w:t>
            </w:r>
          </w:p>
        </w:tc>
        <w:tc>
          <w:tcPr>
            <w:tcW w:w="2940" w:type="dxa"/>
            <w:gridSpan w:val="3"/>
            <w:shd w:val="clear" w:color="auto" w:fill="auto"/>
            <w:vAlign w:val="center"/>
          </w:tcPr>
          <w:p w:rsidR="00A84764" w:rsidRPr="003C7924" w:rsidRDefault="00A84764" w:rsidP="00AC2A80">
            <w:pPr>
              <w:snapToGrid w:val="0"/>
              <w:spacing w:before="80" w:after="80" w:line="200" w:lineRule="exact"/>
              <w:jc w:val="center"/>
              <w:rPr>
                <w:rFonts w:cs="Times New Roman"/>
                <w:bCs/>
                <w:i/>
                <w:sz w:val="14"/>
                <w:szCs w:val="14"/>
              </w:rPr>
            </w:pPr>
            <w:r w:rsidRPr="003C7924">
              <w:rPr>
                <w:rFonts w:cs="Times New Roman"/>
                <w:i/>
                <w:iCs/>
                <w:sz w:val="14"/>
                <w:szCs w:val="14"/>
              </w:rPr>
              <w:t>Пиковый детектор</w:t>
            </w:r>
          </w:p>
        </w:tc>
        <w:tc>
          <w:tcPr>
            <w:tcW w:w="2981" w:type="dxa"/>
            <w:gridSpan w:val="3"/>
            <w:shd w:val="clear" w:color="auto" w:fill="auto"/>
            <w:vAlign w:val="center"/>
          </w:tcPr>
          <w:p w:rsidR="00A84764" w:rsidRPr="003C7924" w:rsidRDefault="00A84764" w:rsidP="00AC2A80">
            <w:pPr>
              <w:snapToGrid w:val="0"/>
              <w:spacing w:before="80" w:after="80" w:line="200" w:lineRule="exact"/>
              <w:jc w:val="center"/>
              <w:rPr>
                <w:rFonts w:cs="Times New Roman"/>
                <w:bCs/>
                <w:i/>
                <w:sz w:val="14"/>
                <w:szCs w:val="14"/>
              </w:rPr>
            </w:pPr>
            <w:r w:rsidRPr="003C7924">
              <w:rPr>
                <w:rFonts w:cs="Times New Roman"/>
                <w:i/>
                <w:iCs/>
                <w:sz w:val="14"/>
                <w:szCs w:val="14"/>
              </w:rPr>
              <w:t>Квазипиковый детектор</w:t>
            </w:r>
          </w:p>
        </w:tc>
        <w:tc>
          <w:tcPr>
            <w:tcW w:w="2996" w:type="dxa"/>
            <w:gridSpan w:val="3"/>
            <w:shd w:val="clear" w:color="auto" w:fill="auto"/>
            <w:vAlign w:val="center"/>
          </w:tcPr>
          <w:p w:rsidR="00A84764" w:rsidRPr="003C7924" w:rsidRDefault="00A84764" w:rsidP="00AC2A80">
            <w:pPr>
              <w:snapToGrid w:val="0"/>
              <w:spacing w:before="80" w:after="80" w:line="200" w:lineRule="exact"/>
              <w:jc w:val="center"/>
              <w:rPr>
                <w:rFonts w:cs="Times New Roman"/>
                <w:bCs/>
                <w:i/>
                <w:sz w:val="14"/>
                <w:szCs w:val="14"/>
              </w:rPr>
            </w:pPr>
            <w:r w:rsidRPr="003C7924">
              <w:rPr>
                <w:rFonts w:cs="Times New Roman"/>
                <w:i/>
                <w:iCs/>
                <w:sz w:val="14"/>
                <w:szCs w:val="14"/>
              </w:rPr>
              <w:t>Усредняющий детектор</w:t>
            </w:r>
          </w:p>
        </w:tc>
      </w:tr>
      <w:tr w:rsidR="00A84764" w:rsidRPr="00D556F5" w:rsidTr="00AC2A80">
        <w:trPr>
          <w:cantSplit/>
          <w:trHeight w:val="353"/>
          <w:tblHeader/>
        </w:trPr>
        <w:tc>
          <w:tcPr>
            <w:tcW w:w="728" w:type="dxa"/>
            <w:vMerge/>
            <w:tcBorders>
              <w:bottom w:val="single" w:sz="12" w:space="0" w:color="auto"/>
            </w:tcBorders>
            <w:shd w:val="clear" w:color="auto" w:fill="auto"/>
          </w:tcPr>
          <w:p w:rsidR="00A84764" w:rsidRPr="003C7924" w:rsidRDefault="00A84764" w:rsidP="00AC2A80">
            <w:pPr>
              <w:snapToGrid w:val="0"/>
              <w:spacing w:before="80" w:after="80" w:line="200" w:lineRule="exact"/>
              <w:jc w:val="center"/>
              <w:rPr>
                <w:rFonts w:cs="Times New Roman"/>
                <w:b/>
                <w:bCs/>
                <w:i/>
                <w:sz w:val="14"/>
                <w:szCs w:val="14"/>
                <w:lang w:eastAsia="zh-CN"/>
              </w:rPr>
            </w:pPr>
          </w:p>
        </w:tc>
        <w:tc>
          <w:tcPr>
            <w:tcW w:w="91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A84764" w:rsidRPr="003C7924" w:rsidRDefault="00A84764" w:rsidP="00AC2A80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4"/>
                <w:szCs w:val="14"/>
              </w:rPr>
            </w:pPr>
            <w:r w:rsidRPr="003C7924">
              <w:rPr>
                <w:rFonts w:cs="Times New Roman"/>
                <w:i/>
                <w:iCs/>
                <w:sz w:val="14"/>
                <w:szCs w:val="14"/>
              </w:rPr>
              <w:t>Полоса пропуска</w:t>
            </w:r>
            <w:r>
              <w:rPr>
                <w:rFonts w:cs="Times New Roman"/>
                <w:i/>
                <w:iCs/>
                <w:sz w:val="14"/>
                <w:szCs w:val="14"/>
              </w:rPr>
              <w:t>ния</w:t>
            </w:r>
            <w:r>
              <w:rPr>
                <w:rFonts w:cs="Times New Roman"/>
                <w:i/>
                <w:iCs/>
                <w:sz w:val="14"/>
                <w:szCs w:val="14"/>
              </w:rPr>
              <w:br/>
            </w:r>
            <w:r w:rsidRPr="003C7924">
              <w:rPr>
                <w:rFonts w:cs="Times New Roman"/>
                <w:i/>
                <w:iCs/>
                <w:sz w:val="14"/>
                <w:szCs w:val="14"/>
              </w:rPr>
              <w:t>при −6 дБ</w:t>
            </w:r>
          </w:p>
        </w:tc>
        <w:tc>
          <w:tcPr>
            <w:tcW w:w="100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A84764" w:rsidRPr="003C7924" w:rsidRDefault="00A84764" w:rsidP="00AC2A80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4"/>
                <w:szCs w:val="14"/>
              </w:rPr>
            </w:pPr>
            <w:r w:rsidRPr="003C7924">
              <w:rPr>
                <w:rFonts w:cs="Times New Roman"/>
                <w:i/>
                <w:iCs/>
                <w:sz w:val="14"/>
                <w:szCs w:val="14"/>
              </w:rPr>
              <w:t>Шаг перестройки</w:t>
            </w:r>
            <w:r w:rsidRPr="004A2820">
              <w:rPr>
                <w:rFonts w:cs="Times New Roman"/>
                <w:i/>
                <w:iCs/>
                <w:sz w:val="18"/>
                <w:szCs w:val="18"/>
                <w:vertAlign w:val="superscript"/>
              </w:rPr>
              <w:t>а</w:t>
            </w:r>
          </w:p>
        </w:tc>
        <w:tc>
          <w:tcPr>
            <w:tcW w:w="1022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A84764" w:rsidRPr="003C7924" w:rsidRDefault="00A84764" w:rsidP="00A84764">
            <w:pPr>
              <w:tabs>
                <w:tab w:val="left" w:pos="594"/>
              </w:tabs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4"/>
                <w:szCs w:val="14"/>
              </w:rPr>
            </w:pPr>
            <w:r>
              <w:rPr>
                <w:rFonts w:cs="Times New Roman"/>
                <w:b/>
                <w:bCs/>
                <w:i/>
                <w:iCs/>
                <w:sz w:val="14"/>
                <w:szCs w:val="14"/>
              </w:rPr>
              <w:t>Минимальная</w:t>
            </w:r>
            <w:r>
              <w:rPr>
                <w:rFonts w:cs="Times New Roman"/>
                <w:i/>
                <w:iCs/>
                <w:sz w:val="14"/>
                <w:szCs w:val="14"/>
              </w:rPr>
              <w:br/>
              <w:t>продолжи-тельность</w:t>
            </w:r>
          </w:p>
        </w:tc>
        <w:tc>
          <w:tcPr>
            <w:tcW w:w="92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A84764" w:rsidRPr="003C7924" w:rsidRDefault="00A84764" w:rsidP="00AC2A80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4"/>
                <w:szCs w:val="14"/>
              </w:rPr>
            </w:pPr>
            <w:r>
              <w:rPr>
                <w:rFonts w:cs="Times New Roman"/>
                <w:i/>
                <w:iCs/>
                <w:sz w:val="14"/>
                <w:szCs w:val="14"/>
              </w:rPr>
              <w:t>Полоса</w:t>
            </w:r>
            <w:r w:rsidRPr="003C7924">
              <w:rPr>
                <w:rFonts w:cs="Times New Roman"/>
                <w:i/>
                <w:iCs/>
                <w:sz w:val="14"/>
                <w:szCs w:val="14"/>
              </w:rPr>
              <w:t xml:space="preserve"> пропуска</w:t>
            </w:r>
            <w:r>
              <w:rPr>
                <w:rFonts w:cs="Times New Roman"/>
                <w:i/>
                <w:iCs/>
                <w:sz w:val="14"/>
                <w:szCs w:val="14"/>
              </w:rPr>
              <w:t>ния</w:t>
            </w:r>
            <w:r>
              <w:rPr>
                <w:rFonts w:cs="Times New Roman"/>
                <w:i/>
                <w:iCs/>
                <w:sz w:val="14"/>
                <w:szCs w:val="14"/>
              </w:rPr>
              <w:br/>
              <w:t>при</w:t>
            </w:r>
            <w:r w:rsidR="001C0F69">
              <w:rPr>
                <w:rFonts w:cs="Times New Roman"/>
                <w:i/>
                <w:iCs/>
                <w:sz w:val="14"/>
                <w:szCs w:val="14"/>
              </w:rPr>
              <w:t xml:space="preserve"> </w:t>
            </w:r>
            <w:r w:rsidRPr="003C7924">
              <w:rPr>
                <w:rFonts w:cs="Times New Roman"/>
                <w:i/>
                <w:iCs/>
                <w:sz w:val="14"/>
                <w:szCs w:val="14"/>
              </w:rPr>
              <w:t>−6 дБ</w:t>
            </w:r>
          </w:p>
        </w:tc>
        <w:tc>
          <w:tcPr>
            <w:tcW w:w="100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A84764" w:rsidRPr="003C7924" w:rsidRDefault="00A84764" w:rsidP="00AC2A80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4"/>
                <w:szCs w:val="14"/>
              </w:rPr>
            </w:pPr>
            <w:r w:rsidRPr="003C7924">
              <w:rPr>
                <w:rFonts w:cs="Times New Roman"/>
                <w:i/>
                <w:iCs/>
                <w:sz w:val="14"/>
                <w:szCs w:val="14"/>
              </w:rPr>
              <w:t>Ш</w:t>
            </w:r>
            <w:r>
              <w:rPr>
                <w:rFonts w:cs="Times New Roman"/>
                <w:i/>
                <w:iCs/>
                <w:sz w:val="14"/>
                <w:szCs w:val="14"/>
              </w:rPr>
              <w:t>аг</w:t>
            </w:r>
            <w:r>
              <w:rPr>
                <w:rFonts w:cs="Times New Roman"/>
                <w:i/>
                <w:iCs/>
                <w:sz w:val="14"/>
                <w:szCs w:val="14"/>
              </w:rPr>
              <w:br/>
            </w:r>
            <w:r w:rsidRPr="003C7924">
              <w:rPr>
                <w:rFonts w:cs="Times New Roman"/>
                <w:i/>
                <w:iCs/>
                <w:sz w:val="14"/>
                <w:szCs w:val="14"/>
              </w:rPr>
              <w:t>перестройки</w:t>
            </w:r>
            <w:r w:rsidRPr="004A2820">
              <w:rPr>
                <w:rFonts w:cs="Times New Roman"/>
                <w:i/>
                <w:iCs/>
                <w:sz w:val="18"/>
                <w:szCs w:val="18"/>
                <w:vertAlign w:val="superscript"/>
              </w:rPr>
              <w:t>а</w:t>
            </w:r>
          </w:p>
        </w:tc>
        <w:tc>
          <w:tcPr>
            <w:tcW w:w="1049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A84764" w:rsidRPr="003C7924" w:rsidRDefault="00A84764" w:rsidP="00AC2A80">
            <w:pPr>
              <w:tabs>
                <w:tab w:val="left" w:pos="594"/>
              </w:tabs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4"/>
                <w:szCs w:val="14"/>
              </w:rPr>
            </w:pPr>
            <w:r w:rsidRPr="003C7924">
              <w:rPr>
                <w:rFonts w:cs="Times New Roman"/>
                <w:b/>
                <w:bCs/>
                <w:i/>
                <w:iCs/>
                <w:sz w:val="14"/>
                <w:szCs w:val="14"/>
              </w:rPr>
              <w:t xml:space="preserve">Минимальная </w:t>
            </w:r>
            <w:r w:rsidRPr="003C7924">
              <w:rPr>
                <w:rFonts w:cs="Times New Roman"/>
                <w:i/>
                <w:iCs/>
                <w:sz w:val="14"/>
                <w:szCs w:val="14"/>
              </w:rPr>
              <w:t>продолжи</w:t>
            </w:r>
            <w:r>
              <w:rPr>
                <w:rFonts w:cs="Times New Roman"/>
                <w:i/>
                <w:iCs/>
                <w:sz w:val="14"/>
                <w:szCs w:val="14"/>
              </w:rPr>
              <w:t>-</w:t>
            </w:r>
            <w:r>
              <w:rPr>
                <w:rFonts w:cs="Times New Roman"/>
                <w:i/>
                <w:iCs/>
                <w:sz w:val="14"/>
                <w:szCs w:val="14"/>
              </w:rPr>
              <w:br/>
              <w:t>тел</w:t>
            </w:r>
            <w:r w:rsidR="001C0F69">
              <w:rPr>
                <w:rFonts w:cs="Times New Roman"/>
                <w:i/>
                <w:iCs/>
                <w:sz w:val="14"/>
                <w:szCs w:val="14"/>
              </w:rPr>
              <w:t>ь</w:t>
            </w:r>
            <w:r w:rsidRPr="003C7924">
              <w:rPr>
                <w:rFonts w:cs="Times New Roman"/>
                <w:i/>
                <w:iCs/>
                <w:sz w:val="14"/>
                <w:szCs w:val="14"/>
              </w:rPr>
              <w:t>ность</w:t>
            </w:r>
          </w:p>
        </w:tc>
        <w:tc>
          <w:tcPr>
            <w:tcW w:w="91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A84764" w:rsidRPr="003C7924" w:rsidRDefault="00A84764" w:rsidP="00AC2A80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4"/>
                <w:szCs w:val="14"/>
              </w:rPr>
            </w:pPr>
            <w:r w:rsidRPr="003C7924">
              <w:rPr>
                <w:rFonts w:cs="Times New Roman"/>
                <w:i/>
                <w:iCs/>
                <w:sz w:val="14"/>
                <w:szCs w:val="14"/>
              </w:rPr>
              <w:t>Полоса пропускания при −6 дБ</w:t>
            </w:r>
          </w:p>
        </w:tc>
        <w:tc>
          <w:tcPr>
            <w:tcW w:w="100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A84764" w:rsidRPr="003C7924" w:rsidRDefault="00A84764" w:rsidP="00AC2A80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4"/>
                <w:szCs w:val="14"/>
              </w:rPr>
            </w:pPr>
            <w:r>
              <w:rPr>
                <w:rFonts w:cs="Times New Roman"/>
                <w:i/>
                <w:iCs/>
                <w:sz w:val="14"/>
                <w:szCs w:val="14"/>
              </w:rPr>
              <w:t>Шаг</w:t>
            </w:r>
            <w:r>
              <w:rPr>
                <w:rFonts w:cs="Times New Roman"/>
                <w:i/>
                <w:iCs/>
                <w:sz w:val="14"/>
                <w:szCs w:val="14"/>
              </w:rPr>
              <w:br/>
            </w:r>
            <w:r w:rsidRPr="003C7924">
              <w:rPr>
                <w:rFonts w:cs="Times New Roman"/>
                <w:i/>
                <w:iCs/>
                <w:sz w:val="14"/>
                <w:szCs w:val="14"/>
              </w:rPr>
              <w:t>перестройки</w:t>
            </w:r>
            <w:r w:rsidRPr="004A2820">
              <w:rPr>
                <w:rFonts w:cs="Times New Roman"/>
                <w:i/>
                <w:iCs/>
                <w:sz w:val="18"/>
                <w:szCs w:val="18"/>
                <w:vertAlign w:val="superscript"/>
              </w:rPr>
              <w:t>а</w:t>
            </w:r>
          </w:p>
        </w:tc>
        <w:tc>
          <w:tcPr>
            <w:tcW w:w="107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A84764" w:rsidRPr="003C7924" w:rsidRDefault="00A84764" w:rsidP="00A84764">
            <w:pPr>
              <w:tabs>
                <w:tab w:val="left" w:pos="594"/>
              </w:tabs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4"/>
                <w:szCs w:val="14"/>
              </w:rPr>
            </w:pPr>
            <w:r>
              <w:rPr>
                <w:rFonts w:cs="Times New Roman"/>
                <w:b/>
                <w:bCs/>
                <w:i/>
                <w:iCs/>
                <w:sz w:val="14"/>
                <w:szCs w:val="14"/>
              </w:rPr>
              <w:t>Минимальная</w:t>
            </w:r>
            <w:r w:rsidRPr="003C7924">
              <w:rPr>
                <w:rFonts w:cs="Times New Roman"/>
                <w:i/>
                <w:iCs/>
                <w:sz w:val="14"/>
                <w:szCs w:val="14"/>
              </w:rPr>
              <w:t xml:space="preserve"> </w:t>
            </w:r>
            <w:r>
              <w:rPr>
                <w:rFonts w:cs="Times New Roman"/>
                <w:i/>
                <w:iCs/>
                <w:sz w:val="14"/>
                <w:szCs w:val="14"/>
              </w:rPr>
              <w:t>продолжи-</w:t>
            </w:r>
            <w:r>
              <w:rPr>
                <w:rFonts w:cs="Times New Roman"/>
                <w:i/>
                <w:iCs/>
                <w:sz w:val="14"/>
                <w:szCs w:val="14"/>
              </w:rPr>
              <w:br/>
              <w:t>тельность</w:t>
            </w:r>
          </w:p>
        </w:tc>
      </w:tr>
      <w:tr w:rsidR="00A84764" w:rsidRPr="00D556F5" w:rsidTr="00AC2A80">
        <w:tblPrEx>
          <w:tblCellMar>
            <w:left w:w="71" w:type="dxa"/>
            <w:right w:w="71" w:type="dxa"/>
          </w:tblCellMar>
        </w:tblPrEx>
        <w:trPr>
          <w:cantSplit/>
        </w:trPr>
        <w:tc>
          <w:tcPr>
            <w:tcW w:w="7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84764" w:rsidRPr="004614DA" w:rsidRDefault="004614DA" w:rsidP="00AC2A80">
            <w:pPr>
              <w:spacing w:after="120"/>
              <w:rPr>
                <w:rFonts w:cs="Times New Roman"/>
                <w:bCs/>
                <w:sz w:val="18"/>
                <w:szCs w:val="18"/>
              </w:rPr>
            </w:pPr>
            <w:r w:rsidRPr="004614DA">
              <w:rPr>
                <w:rFonts w:cs="Times New Roman"/>
                <w:sz w:val="18"/>
                <w:szCs w:val="18"/>
              </w:rPr>
              <w:t>30</w:t>
            </w:r>
            <w:r w:rsidR="00A84764" w:rsidRPr="004614DA">
              <w:rPr>
                <w:rFonts w:cs="Times New Roman"/>
                <w:sz w:val="18"/>
                <w:szCs w:val="18"/>
              </w:rPr>
              <w:t>–</w:t>
            </w:r>
            <w:r w:rsidR="00A84764" w:rsidRPr="004614DA">
              <w:rPr>
                <w:rFonts w:cs="Times New Roman"/>
                <w:sz w:val="18"/>
                <w:szCs w:val="18"/>
              </w:rPr>
              <w:br/>
              <w:t>1 000</w:t>
            </w:r>
          </w:p>
        </w:tc>
        <w:tc>
          <w:tcPr>
            <w:tcW w:w="9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A84764" w:rsidRPr="004614DA" w:rsidRDefault="00A84764" w:rsidP="00AC2A80">
            <w:pPr>
              <w:spacing w:after="120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4614DA">
              <w:rPr>
                <w:rFonts w:cs="Times New Roman"/>
                <w:sz w:val="18"/>
                <w:szCs w:val="18"/>
              </w:rPr>
              <w:t>120 кГц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A84764" w:rsidRPr="004614DA" w:rsidRDefault="00A84764" w:rsidP="00AC2A80">
            <w:pPr>
              <w:spacing w:after="120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4614DA">
              <w:rPr>
                <w:rFonts w:cs="Times New Roman"/>
                <w:sz w:val="18"/>
                <w:szCs w:val="18"/>
              </w:rPr>
              <w:t>50 кГц</w:t>
            </w:r>
          </w:p>
        </w:tc>
        <w:tc>
          <w:tcPr>
            <w:tcW w:w="102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A84764" w:rsidRPr="004614DA" w:rsidRDefault="00A84764" w:rsidP="00AC2A80">
            <w:pPr>
              <w:spacing w:after="120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4614DA">
              <w:rPr>
                <w:rFonts w:cs="Times New Roman"/>
                <w:sz w:val="18"/>
                <w:szCs w:val="18"/>
              </w:rPr>
              <w:t>5 мс</w:t>
            </w:r>
          </w:p>
        </w:tc>
        <w:tc>
          <w:tcPr>
            <w:tcW w:w="92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A84764" w:rsidRPr="004614DA" w:rsidRDefault="00A84764" w:rsidP="00AC2A80">
            <w:pPr>
              <w:spacing w:after="120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4614DA">
              <w:rPr>
                <w:rFonts w:cs="Times New Roman"/>
                <w:sz w:val="18"/>
                <w:szCs w:val="18"/>
              </w:rPr>
              <w:t>120 кГц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A84764" w:rsidRPr="004614DA" w:rsidRDefault="00A84764" w:rsidP="00AC2A80">
            <w:pPr>
              <w:spacing w:after="120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4614DA">
              <w:rPr>
                <w:rFonts w:cs="Times New Roman"/>
                <w:sz w:val="18"/>
                <w:szCs w:val="18"/>
              </w:rPr>
              <w:t>50 кГц</w:t>
            </w:r>
          </w:p>
        </w:tc>
        <w:tc>
          <w:tcPr>
            <w:tcW w:w="104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A84764" w:rsidRPr="004614DA" w:rsidRDefault="00A84764" w:rsidP="00AC2A80">
            <w:pPr>
              <w:spacing w:after="120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4614DA">
              <w:rPr>
                <w:rFonts w:cs="Times New Roman"/>
                <w:sz w:val="18"/>
                <w:szCs w:val="18"/>
              </w:rPr>
              <w:t>1 с</w:t>
            </w:r>
          </w:p>
        </w:tc>
        <w:tc>
          <w:tcPr>
            <w:tcW w:w="9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A84764" w:rsidRPr="004614DA" w:rsidRDefault="00A84764" w:rsidP="00AC2A80">
            <w:pPr>
              <w:spacing w:after="120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4614DA">
              <w:rPr>
                <w:rFonts w:cs="Times New Roman"/>
                <w:sz w:val="18"/>
                <w:szCs w:val="18"/>
              </w:rPr>
              <w:t>120 кГц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A84764" w:rsidRPr="004614DA" w:rsidRDefault="00A84764" w:rsidP="00AC2A80">
            <w:pPr>
              <w:spacing w:after="120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4614DA">
              <w:rPr>
                <w:rFonts w:cs="Times New Roman"/>
                <w:sz w:val="18"/>
                <w:szCs w:val="18"/>
              </w:rPr>
              <w:t>50 кГц</w:t>
            </w:r>
          </w:p>
        </w:tc>
        <w:tc>
          <w:tcPr>
            <w:tcW w:w="107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A84764" w:rsidRPr="004614DA" w:rsidRDefault="00A84764" w:rsidP="00AC2A80">
            <w:pPr>
              <w:spacing w:after="120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4614DA">
              <w:rPr>
                <w:rFonts w:cs="Times New Roman"/>
                <w:sz w:val="18"/>
                <w:szCs w:val="18"/>
              </w:rPr>
              <w:t>5 мс</w:t>
            </w:r>
          </w:p>
        </w:tc>
      </w:tr>
    </w:tbl>
    <w:p w:rsidR="006110DE" w:rsidRPr="00DB0C86" w:rsidRDefault="006110DE" w:rsidP="00DB0C86">
      <w:pPr>
        <w:spacing w:before="120" w:line="220" w:lineRule="exact"/>
        <w:ind w:firstLine="170"/>
        <w:rPr>
          <w:rFonts w:cs="Times New Roman"/>
          <w:b/>
          <w:color w:val="000000" w:themeColor="text1"/>
          <w:sz w:val="18"/>
          <w:szCs w:val="18"/>
        </w:rPr>
      </w:pPr>
      <w:r w:rsidRPr="00DB0C86">
        <w:rPr>
          <w:rFonts w:cs="Times New Roman"/>
          <w:i/>
          <w:sz w:val="18"/>
          <w:szCs w:val="18"/>
          <w:vertAlign w:val="superscript"/>
        </w:rPr>
        <w:t>а</w:t>
      </w:r>
      <w:r w:rsidR="00DB0C86" w:rsidRPr="00DB0C86">
        <w:rPr>
          <w:rFonts w:cs="Times New Roman"/>
          <w:sz w:val="18"/>
          <w:szCs w:val="18"/>
        </w:rPr>
        <w:t>  </w:t>
      </w:r>
      <w:r w:rsidRPr="00DB0C86">
        <w:rPr>
          <w:rFonts w:cs="Times New Roman"/>
          <w:sz w:val="18"/>
          <w:szCs w:val="18"/>
        </w:rPr>
        <w:t>В случае исключительно широкополосных помех максимальный размер шага перестройки частоты может быть увеличен до значения, не превышающег</w:t>
      </w:r>
      <w:r w:rsidR="00DB0C86">
        <w:rPr>
          <w:rFonts w:cs="Times New Roman"/>
          <w:sz w:val="18"/>
          <w:szCs w:val="18"/>
        </w:rPr>
        <w:t>о значение полосы пропускания.</w:t>
      </w:r>
    </w:p>
    <w:p w:rsidR="006110DE" w:rsidRPr="00DB0C86" w:rsidRDefault="006110DE" w:rsidP="00DB0C86">
      <w:pPr>
        <w:spacing w:after="120" w:line="220" w:lineRule="exact"/>
        <w:ind w:firstLine="170"/>
        <w:rPr>
          <w:rFonts w:cs="Times New Roman"/>
          <w:sz w:val="18"/>
          <w:szCs w:val="18"/>
        </w:rPr>
      </w:pPr>
      <w:r w:rsidRPr="00DB0C86">
        <w:rPr>
          <w:rFonts w:cs="Times New Roman"/>
          <w:i/>
          <w:iCs/>
          <w:sz w:val="18"/>
          <w:szCs w:val="18"/>
        </w:rPr>
        <w:t>Примечание</w:t>
      </w:r>
      <w:r w:rsidR="0067121D">
        <w:rPr>
          <w:rFonts w:cs="Times New Roman"/>
          <w:sz w:val="18"/>
          <w:szCs w:val="18"/>
        </w:rPr>
        <w:t>:  </w:t>
      </w:r>
      <w:r w:rsidRPr="00DB0C86">
        <w:rPr>
          <w:rFonts w:cs="Times New Roman"/>
          <w:sz w:val="18"/>
          <w:szCs w:val="18"/>
        </w:rPr>
        <w:t xml:space="preserve">Для излучения, испускаемого оборудованными щетками коллекторными двигателями без электронного блока управления, максимальный размер шага может быть увеличен до значения, превышающего значение полосы пропускания </w:t>
      </w:r>
      <w:r w:rsidR="00DB0C86">
        <w:rPr>
          <w:rFonts w:cs="Times New Roman"/>
          <w:sz w:val="18"/>
          <w:szCs w:val="18"/>
        </w:rPr>
        <w:t>не более чем в 5 раз»</w:t>
      </w:r>
      <w:r w:rsidRPr="00DB0C86">
        <w:rPr>
          <w:rFonts w:cs="Times New Roman"/>
          <w:sz w:val="18"/>
          <w:szCs w:val="18"/>
        </w:rPr>
        <w:t>.</w:t>
      </w:r>
    </w:p>
    <w:p w:rsidR="006110DE" w:rsidRPr="00D556F5" w:rsidRDefault="006110DE" w:rsidP="00A411AE">
      <w:pPr>
        <w:pStyle w:val="SingleTxtGR"/>
        <w:pageBreakBefore/>
      </w:pPr>
      <w:r w:rsidRPr="00D556F5">
        <w:rPr>
          <w:i/>
          <w:iCs/>
        </w:rPr>
        <w:t>Приложение 7, добавление</w:t>
      </w:r>
      <w:r w:rsidRPr="00D556F5">
        <w:t xml:space="preserve"> изменить следующим образом:</w:t>
      </w:r>
    </w:p>
    <w:p w:rsidR="006110DE" w:rsidRPr="00D556F5" w:rsidRDefault="00C43EA1" w:rsidP="00C43EA1">
      <w:pPr>
        <w:pStyle w:val="HChGR"/>
      </w:pPr>
      <w:bookmarkStart w:id="76" w:name="_Toc384106384"/>
      <w:r>
        <w:tab/>
      </w:r>
      <w:r w:rsidR="006110DE" w:rsidRPr="00C43EA1">
        <w:rPr>
          <w:b w:val="0"/>
        </w:rPr>
        <w:t>«</w:t>
      </w:r>
      <w:r w:rsidR="006110DE" w:rsidRPr="00D556F5">
        <w:t>Приложение 7 – Добавление</w:t>
      </w:r>
      <w:bookmarkEnd w:id="76"/>
    </w:p>
    <w:p w:rsidR="006110DE" w:rsidRPr="00D556F5" w:rsidRDefault="006110DE" w:rsidP="00C43EA1">
      <w:pPr>
        <w:pStyle w:val="Heading1"/>
        <w:keepNext w:val="0"/>
        <w:spacing w:after="120"/>
        <w:ind w:left="1134"/>
        <w:jc w:val="left"/>
        <w:rPr>
          <w:rFonts w:cs="Times New Roman"/>
          <w:bCs w:val="0"/>
          <w:color w:val="000000" w:themeColor="text1"/>
          <w:szCs w:val="20"/>
        </w:rPr>
      </w:pPr>
      <w:bookmarkStart w:id="77" w:name="_Toc384106385"/>
      <w:r w:rsidRPr="00D556F5">
        <w:rPr>
          <w:rFonts w:cs="Times New Roman"/>
          <w:szCs w:val="20"/>
        </w:rPr>
        <w:t>Рис. 1</w:t>
      </w:r>
      <w:bookmarkStart w:id="78" w:name="_Toc384106386"/>
      <w:bookmarkEnd w:id="77"/>
      <w:r w:rsidR="00C43EA1">
        <w:rPr>
          <w:rFonts w:cs="Times New Roman"/>
          <w:szCs w:val="20"/>
        </w:rPr>
        <w:br/>
      </w:r>
      <w:r w:rsidRPr="00D556F5">
        <w:rPr>
          <w:rFonts w:cs="Times New Roman"/>
          <w:szCs w:val="20"/>
        </w:rPr>
        <w:t>Открытая испытательная площадка: Граница площадки для испытаний электрического/электронного сборочного узла</w:t>
      </w:r>
      <w:bookmarkEnd w:id="78"/>
    </w:p>
    <w:p w:rsidR="006110DE" w:rsidRPr="00D556F5" w:rsidRDefault="006110DE" w:rsidP="00C43EA1">
      <w:pPr>
        <w:pStyle w:val="Heading1"/>
        <w:keepNext w:val="0"/>
        <w:spacing w:after="600"/>
        <w:ind w:left="1134" w:right="1134"/>
        <w:jc w:val="left"/>
        <w:rPr>
          <w:rFonts w:cs="Times New Roman"/>
          <w:bCs w:val="0"/>
          <w:color w:val="000000" w:themeColor="text1"/>
          <w:szCs w:val="20"/>
        </w:rPr>
      </w:pPr>
      <w:bookmarkStart w:id="79" w:name="_Toc384106387"/>
      <w:r w:rsidRPr="00D556F5">
        <w:rPr>
          <w:rFonts w:cs="Times New Roman"/>
          <w:szCs w:val="20"/>
        </w:rPr>
        <w:t>Горизонтальная площадка, не имеющая поверхностей, отражающих электромагнитные волны</w:t>
      </w:r>
      <w:bookmarkEnd w:id="79"/>
    </w:p>
    <w:p w:rsidR="006110DE" w:rsidRPr="00D556F5" w:rsidRDefault="000967E5" w:rsidP="00D556F5">
      <w:pPr>
        <w:spacing w:after="120"/>
        <w:ind w:left="1134"/>
        <w:rPr>
          <w:rFonts w:cs="Times New Roman"/>
          <w:szCs w:val="20"/>
        </w:rPr>
      </w:pPr>
      <w:r>
        <w:rPr>
          <w:rFonts w:cs="Times New Roman"/>
          <w:noProof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1400112</wp:posOffset>
                </wp:positionH>
                <wp:positionV relativeFrom="paragraph">
                  <wp:posOffset>1326536</wp:posOffset>
                </wp:positionV>
                <wp:extent cx="2798466" cy="1758461"/>
                <wp:effectExtent l="0" t="0" r="1905" b="0"/>
                <wp:wrapNone/>
                <wp:docPr id="5566" name="Группа 55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8466" cy="1758461"/>
                          <a:chOff x="0" y="0"/>
                          <a:chExt cx="2798466" cy="1758461"/>
                        </a:xfrm>
                      </wpg:grpSpPr>
                      <wps:wsp>
                        <wps:cNvPr id="5559" name="Надпись 5559"/>
                        <wps:cNvSpPr txBox="1"/>
                        <wps:spPr>
                          <a:xfrm>
                            <a:off x="1155561" y="0"/>
                            <a:ext cx="1266092" cy="1250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C43EA1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0967E5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Минимальный радиус 15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0" name="Надпись 5560"/>
                        <wps:cNvSpPr txBox="1"/>
                        <wps:spPr>
                          <a:xfrm>
                            <a:off x="0" y="849086"/>
                            <a:ext cx="1154171" cy="28637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0967E5">
                              <w:pPr>
                                <w:spacing w:line="240" w:lineRule="auto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0967E5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Испытуемый образец на заземленной поверхности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4" name="Надпись 5564"/>
                        <wps:cNvSpPr txBox="1"/>
                        <wps:spPr>
                          <a:xfrm>
                            <a:off x="2115178" y="1527349"/>
                            <a:ext cx="683288" cy="23111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0967E5">
                              <w:pPr>
                                <w:spacing w:line="240" w:lineRule="auto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0967E5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Антенна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5" name="Надпись 5565"/>
                        <wps:cNvSpPr txBox="1"/>
                        <wps:spPr>
                          <a:xfrm>
                            <a:off x="1899139" y="1040004"/>
                            <a:ext cx="442127" cy="17521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0967E5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0967E5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1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566" o:spid="_x0000_s1224" style="position:absolute;left:0;text-align:left;margin-left:110.25pt;margin-top:104.45pt;width:220.35pt;height:138.45pt;z-index:251988992" coordsize="27984,17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">
                <v:shape id="Надпись 5559" o:spid="_x0000_s1225" type="#_x0000_t202" style="position:absolute;left:11555;width:12661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" fillcolor="window" stroked="f" strokeweight=".5pt">
                  <v:textbox inset="0,0,0,0">
                    <w:txbxContent>
                      <w:p w:rsidR="006817A7" w:rsidRPr="008B68FE" w:rsidRDefault="006817A7" w:rsidP="00C43EA1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0967E5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Минимальный радиус 15 м</w:t>
                        </w:r>
                      </w:p>
                    </w:txbxContent>
                  </v:textbox>
                </v:shape>
                <v:shape id="Надпись 5560" o:spid="_x0000_s1226" type="#_x0000_t202" style="position:absolute;top:8490;width:11541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" fillcolor="window" stroked="f" strokeweight=".5pt">
                  <v:textbox inset="0,0,0,0">
                    <w:txbxContent>
                      <w:p w:rsidR="006817A7" w:rsidRPr="008B68FE" w:rsidRDefault="006817A7" w:rsidP="000967E5">
                        <w:pPr>
                          <w:spacing w:line="240" w:lineRule="auto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0967E5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Испытуемый образец на заземленной поверхности</w:t>
                        </w:r>
                      </w:p>
                    </w:txbxContent>
                  </v:textbox>
                </v:shape>
                <v:shape id="Надпись 5564" o:spid="_x0000_s1227" type="#_x0000_t202" style="position:absolute;left:21151;top:15273;width:6833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" fillcolor="window" stroked="f" strokeweight=".5pt">
                  <v:textbox inset="0,0,0,0">
                    <w:txbxContent>
                      <w:p w:rsidR="006817A7" w:rsidRPr="008B68FE" w:rsidRDefault="006817A7" w:rsidP="000967E5">
                        <w:pPr>
                          <w:spacing w:line="240" w:lineRule="auto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0967E5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Антенна</w:t>
                        </w:r>
                      </w:p>
                    </w:txbxContent>
                  </v:textbox>
                </v:shape>
                <v:shape id="Надпись 5565" o:spid="_x0000_s1228" type="#_x0000_t202" style="position:absolute;left:18991;top:10400;width:4421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" fillcolor="window" stroked="f" strokeweight=".5pt">
                  <v:textbox inset="0,0,0,0">
                    <w:txbxContent>
                      <w:p w:rsidR="006817A7" w:rsidRPr="008B68FE" w:rsidRDefault="006817A7" w:rsidP="000967E5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0967E5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1 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10DE" w:rsidRPr="00D556F5">
        <w:rPr>
          <w:rFonts w:cs="Times New Roman"/>
          <w:noProof/>
          <w:szCs w:val="20"/>
          <w:lang w:eastAsia="ru-RU"/>
        </w:rPr>
        <w:drawing>
          <wp:inline distT="0" distB="0" distL="0" distR="0" wp14:anchorId="19A7C5CE" wp14:editId="545C2509">
            <wp:extent cx="4677410" cy="4333875"/>
            <wp:effectExtent l="0" t="0" r="0" b="0"/>
            <wp:docPr id="1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41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DE" w:rsidRPr="00D556F5" w:rsidRDefault="006110DE" w:rsidP="00E65D7E">
      <w:pPr>
        <w:pStyle w:val="SingleTxtG"/>
        <w:pageBreakBefore/>
        <w:tabs>
          <w:tab w:val="left" w:pos="2268"/>
        </w:tabs>
        <w:spacing w:before="0" w:after="360"/>
        <w:jc w:val="left"/>
        <w:rPr>
          <w:lang w:val="ru-RU"/>
        </w:rPr>
      </w:pPr>
      <w:r w:rsidRPr="00D556F5">
        <w:rPr>
          <w:lang w:val="ru-RU"/>
        </w:rPr>
        <w:t>Рис. 2</w:t>
      </w:r>
      <w:r w:rsidR="000967E5">
        <w:rPr>
          <w:lang w:val="ru-RU"/>
        </w:rPr>
        <w:br/>
      </w:r>
      <w:r w:rsidRPr="00D556F5">
        <w:rPr>
          <w:b/>
          <w:bCs/>
          <w:lang w:val="ru-RU"/>
        </w:rPr>
        <w:t>Схема испытания для ЭСУ, используемых в конфигурации "режим зарядки ПЭАС с подключением к электросети" (на примере биконической антенны)</w:t>
      </w:r>
    </w:p>
    <w:p w:rsidR="006110DE" w:rsidRPr="00D556F5" w:rsidRDefault="00E65D7E" w:rsidP="00D556F5">
      <w:pPr>
        <w:pStyle w:val="SingleTxtG"/>
        <w:spacing w:before="0"/>
        <w:jc w:val="left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2626011</wp:posOffset>
                </wp:positionH>
                <wp:positionV relativeFrom="paragraph">
                  <wp:posOffset>1106728</wp:posOffset>
                </wp:positionV>
                <wp:extent cx="522515" cy="1918762"/>
                <wp:effectExtent l="0" t="0" r="0" b="5715"/>
                <wp:wrapNone/>
                <wp:docPr id="6439" name="Группа 6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515" cy="1918762"/>
                          <a:chOff x="0" y="0"/>
                          <a:chExt cx="522515" cy="1918762"/>
                        </a:xfrm>
                      </wpg:grpSpPr>
                      <wps:wsp>
                        <wps:cNvPr id="6435" name="Надпись 6435"/>
                        <wps:cNvSpPr txBox="1"/>
                        <wps:spPr>
                          <a:xfrm>
                            <a:off x="45218" y="1391697"/>
                            <a:ext cx="477297" cy="1301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E65D7E" w:rsidRDefault="006817A7" w:rsidP="00E65D7E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4"/>
                                  <w:szCs w:val="14"/>
                                </w:rPr>
                              </w:pPr>
                              <w:r w:rsidRPr="00E65D7E">
                                <w:rPr>
                                  <w:rFonts w:cs="Times New Roman"/>
                                  <w:bCs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  <w:r w:rsidRPr="00E65D7E">
                                <w:rPr>
                                  <w:rFonts w:cs="Times New Roman"/>
                                  <w:bCs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E65D7E">
                                <w:rPr>
                                  <w:rFonts w:cs="Times New Roman"/>
                                  <w:bCs/>
                                  <w:sz w:val="14"/>
                                  <w:szCs w:val="14"/>
                                  <w:lang w:val="en-US"/>
                                </w:rPr>
                                <w:t>00</w:t>
                              </w:r>
                              <w:r w:rsidRPr="00E65D7E">
                                <w:rPr>
                                  <w:rFonts w:cs="Times New Roman"/>
                                  <w:bCs/>
                                  <w:sz w:val="14"/>
                                  <w:szCs w:val="14"/>
                                </w:rPr>
                                <w:t>0 ± 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6" name="Надпись 6436"/>
                        <wps:cNvSpPr txBox="1"/>
                        <wps:spPr>
                          <a:xfrm>
                            <a:off x="15073" y="1788607"/>
                            <a:ext cx="477297" cy="1301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E65D7E" w:rsidRDefault="006817A7" w:rsidP="00E65D7E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4"/>
                                  <w:szCs w:val="14"/>
                                </w:rPr>
                              </w:pPr>
                              <w:r w:rsidRPr="00E65D7E">
                                <w:rPr>
                                  <w:rFonts w:cs="Times New Roman"/>
                                  <w:bCs/>
                                  <w:sz w:val="14"/>
                                  <w:szCs w:val="14"/>
                                  <w:lang w:val="en-US"/>
                                </w:rPr>
                                <w:t>10</w:t>
                              </w:r>
                              <w:r w:rsidRPr="00E65D7E">
                                <w:rPr>
                                  <w:rFonts w:cs="Times New Roman"/>
                                  <w:bCs/>
                                  <w:sz w:val="14"/>
                                  <w:szCs w:val="14"/>
                                </w:rPr>
                                <w:t>0 ± 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7" name="Надпись 6437"/>
                        <wps:cNvSpPr txBox="1"/>
                        <wps:spPr>
                          <a:xfrm>
                            <a:off x="0" y="0"/>
                            <a:ext cx="477297" cy="1301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E65D7E" w:rsidRDefault="006817A7" w:rsidP="00E65D7E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Times New Roman"/>
                                  <w:bCs/>
                                  <w:sz w:val="14"/>
                                  <w:szCs w:val="14"/>
                                  <w:lang w:val="en-US"/>
                                </w:rPr>
                                <w:t>2</w:t>
                              </w:r>
                              <w:r w:rsidRPr="00E65D7E">
                                <w:rPr>
                                  <w:rFonts w:cs="Times New Roman"/>
                                  <w:bCs/>
                                  <w:sz w:val="14"/>
                                  <w:szCs w:val="14"/>
                                  <w:lang w:val="en-US"/>
                                </w:rPr>
                                <w:t>0</w:t>
                              </w:r>
                              <w:r w:rsidRPr="00E65D7E">
                                <w:rPr>
                                  <w:rFonts w:cs="Times New Roman"/>
                                  <w:bCs/>
                                  <w:sz w:val="14"/>
                                  <w:szCs w:val="14"/>
                                </w:rPr>
                                <w:t>0 ± 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8" name="Надпись 6438"/>
                        <wps:cNvSpPr txBox="1"/>
                        <wps:spPr>
                          <a:xfrm>
                            <a:off x="60290" y="648119"/>
                            <a:ext cx="140677" cy="41089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E65D7E" w:rsidRDefault="006817A7" w:rsidP="00E65D7E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4"/>
                                  <w:szCs w:val="14"/>
                                </w:rPr>
                              </w:pPr>
                              <w:r w:rsidRPr="00E65D7E">
                                <w:rPr>
                                  <w:rFonts w:cs="Times New Roman"/>
                                  <w:bCs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  <w:r w:rsidRPr="00E65D7E">
                                <w:rPr>
                                  <w:rFonts w:cs="Times New Roman"/>
                                  <w:bCs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4"/>
                                  <w:szCs w:val="14"/>
                                  <w:lang w:val="en-US"/>
                                </w:rPr>
                                <w:t>5</w:t>
                              </w:r>
                              <w:r w:rsidRPr="00E65D7E">
                                <w:rPr>
                                  <w:rFonts w:cs="Times New Roman"/>
                                  <w:bCs/>
                                  <w:sz w:val="14"/>
                                  <w:szCs w:val="14"/>
                                  <w:lang w:val="en-US"/>
                                </w:rPr>
                                <w:t>0</w:t>
                              </w:r>
                              <w:r w:rsidRPr="00E65D7E">
                                <w:rPr>
                                  <w:rFonts w:cs="Times New Roman"/>
                                  <w:bCs/>
                                  <w:sz w:val="14"/>
                                  <w:szCs w:val="14"/>
                                </w:rPr>
                                <w:t xml:space="preserve">0 ± 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4"/>
                                  <w:szCs w:val="14"/>
                                </w:rPr>
                                <w:t>75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439" o:spid="_x0000_s1229" style="position:absolute;left:0;text-align:left;margin-left:206.75pt;margin-top:87.15pt;width:41.15pt;height:151.1pt;z-index:252005376" coordsize="5225,19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">
                <v:shape id="Надпись 6435" o:spid="_x0000_s1230" type="#_x0000_t202" style="position:absolute;left:452;top:13916;width:4773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" fillcolor="white [3212]" stroked="f" strokeweight=".5pt">
                  <v:textbox inset="0,0,0,0">
                    <w:txbxContent>
                      <w:p w:rsidR="006817A7" w:rsidRPr="00E65D7E" w:rsidRDefault="006817A7" w:rsidP="00E65D7E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4"/>
                            <w:szCs w:val="14"/>
                          </w:rPr>
                        </w:pPr>
                        <w:r w:rsidRPr="00E65D7E">
                          <w:rPr>
                            <w:rFonts w:cs="Times New Roman"/>
                            <w:bCs/>
                            <w:sz w:val="14"/>
                            <w:szCs w:val="14"/>
                            <w:lang w:val="en-US"/>
                          </w:rPr>
                          <w:t>1</w:t>
                        </w:r>
                        <w:r w:rsidRPr="00E65D7E">
                          <w:rPr>
                            <w:rFonts w:cs="Times New Roman"/>
                            <w:bCs/>
                            <w:sz w:val="14"/>
                            <w:szCs w:val="14"/>
                          </w:rPr>
                          <w:t xml:space="preserve"> </w:t>
                        </w:r>
                        <w:r w:rsidRPr="00E65D7E">
                          <w:rPr>
                            <w:rFonts w:cs="Times New Roman"/>
                            <w:bCs/>
                            <w:sz w:val="14"/>
                            <w:szCs w:val="14"/>
                            <w:lang w:val="en-US"/>
                          </w:rPr>
                          <w:t>00</w:t>
                        </w:r>
                        <w:r w:rsidRPr="00E65D7E">
                          <w:rPr>
                            <w:rFonts w:cs="Times New Roman"/>
                            <w:bCs/>
                            <w:sz w:val="14"/>
                            <w:szCs w:val="14"/>
                          </w:rPr>
                          <w:t>0 ± 10</w:t>
                        </w:r>
                      </w:p>
                    </w:txbxContent>
                  </v:textbox>
                </v:shape>
                <v:shape id="Надпись 6436" o:spid="_x0000_s1231" type="#_x0000_t202" style="position:absolute;left:150;top:17886;width:4773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" fillcolor="window" stroked="f" strokeweight=".5pt">
                  <v:textbox inset="0,0,0,0">
                    <w:txbxContent>
                      <w:p w:rsidR="006817A7" w:rsidRPr="00E65D7E" w:rsidRDefault="006817A7" w:rsidP="00E65D7E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4"/>
                            <w:szCs w:val="14"/>
                          </w:rPr>
                        </w:pPr>
                        <w:r w:rsidRPr="00E65D7E">
                          <w:rPr>
                            <w:rFonts w:cs="Times New Roman"/>
                            <w:bCs/>
                            <w:sz w:val="14"/>
                            <w:szCs w:val="14"/>
                            <w:lang w:val="en-US"/>
                          </w:rPr>
                          <w:t>10</w:t>
                        </w:r>
                        <w:r w:rsidRPr="00E65D7E">
                          <w:rPr>
                            <w:rFonts w:cs="Times New Roman"/>
                            <w:bCs/>
                            <w:sz w:val="14"/>
                            <w:szCs w:val="14"/>
                          </w:rPr>
                          <w:t>0 ± 10</w:t>
                        </w:r>
                      </w:p>
                    </w:txbxContent>
                  </v:textbox>
                </v:shape>
                <v:shape id="Надпись 6437" o:spid="_x0000_s1232" type="#_x0000_t202" style="position:absolute;width:4772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" fillcolor="window" stroked="f" strokeweight=".5pt">
                  <v:textbox inset="0,0,0,0">
                    <w:txbxContent>
                      <w:p w:rsidR="006817A7" w:rsidRPr="00E65D7E" w:rsidRDefault="006817A7" w:rsidP="00E65D7E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cs="Times New Roman"/>
                            <w:bCs/>
                            <w:sz w:val="14"/>
                            <w:szCs w:val="14"/>
                            <w:lang w:val="en-US"/>
                          </w:rPr>
                          <w:t>2</w:t>
                        </w:r>
                        <w:r w:rsidRPr="00E65D7E">
                          <w:rPr>
                            <w:rFonts w:cs="Times New Roman"/>
                            <w:bCs/>
                            <w:sz w:val="14"/>
                            <w:szCs w:val="14"/>
                            <w:lang w:val="en-US"/>
                          </w:rPr>
                          <w:t>0</w:t>
                        </w:r>
                        <w:r w:rsidRPr="00E65D7E">
                          <w:rPr>
                            <w:rFonts w:cs="Times New Roman"/>
                            <w:bCs/>
                            <w:sz w:val="14"/>
                            <w:szCs w:val="14"/>
                          </w:rPr>
                          <w:t>0 ± 10</w:t>
                        </w:r>
                      </w:p>
                    </w:txbxContent>
                  </v:textbox>
                </v:shape>
                <v:shape id="Надпись 6438" o:spid="_x0000_s1233" type="#_x0000_t202" style="position:absolute;left:602;top:6481;width:1407;height:4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" fillcolor="white [3212]" stroked="f" strokeweight=".5pt">
                  <v:textbox style="layout-flow:vertical;mso-layout-flow-alt:bottom-to-top" inset="0,0,0,0">
                    <w:txbxContent>
                      <w:p w:rsidR="006817A7" w:rsidRPr="00E65D7E" w:rsidRDefault="006817A7" w:rsidP="00E65D7E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4"/>
                            <w:szCs w:val="14"/>
                          </w:rPr>
                        </w:pPr>
                        <w:r w:rsidRPr="00E65D7E">
                          <w:rPr>
                            <w:rFonts w:cs="Times New Roman"/>
                            <w:bCs/>
                            <w:sz w:val="14"/>
                            <w:szCs w:val="14"/>
                            <w:lang w:val="en-US"/>
                          </w:rPr>
                          <w:t>1</w:t>
                        </w:r>
                        <w:r w:rsidRPr="00E65D7E">
                          <w:rPr>
                            <w:rFonts w:cs="Times New Roman"/>
                            <w:bCs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cs="Times New Roman"/>
                            <w:bCs/>
                            <w:sz w:val="14"/>
                            <w:szCs w:val="14"/>
                            <w:lang w:val="en-US"/>
                          </w:rPr>
                          <w:t>5</w:t>
                        </w:r>
                        <w:r w:rsidRPr="00E65D7E">
                          <w:rPr>
                            <w:rFonts w:cs="Times New Roman"/>
                            <w:bCs/>
                            <w:sz w:val="14"/>
                            <w:szCs w:val="14"/>
                            <w:lang w:val="en-US"/>
                          </w:rPr>
                          <w:t>0</w:t>
                        </w:r>
                        <w:r w:rsidRPr="00E65D7E">
                          <w:rPr>
                            <w:rFonts w:cs="Times New Roman"/>
                            <w:bCs/>
                            <w:sz w:val="14"/>
                            <w:szCs w:val="14"/>
                          </w:rPr>
                          <w:t xml:space="preserve">0 ± </w:t>
                        </w:r>
                        <w:r>
                          <w:rPr>
                            <w:rFonts w:cs="Times New Roman"/>
                            <w:bCs/>
                            <w:sz w:val="14"/>
                            <w:szCs w:val="14"/>
                          </w:rPr>
                          <w:t>75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967E5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996160" behindDoc="0" locked="0" layoutInCell="1" allowOverlap="1" wp14:anchorId="57440B90" wp14:editId="687C825B">
                <wp:simplePos x="0" y="0"/>
                <wp:positionH relativeFrom="column">
                  <wp:posOffset>721848</wp:posOffset>
                </wp:positionH>
                <wp:positionV relativeFrom="paragraph">
                  <wp:posOffset>-1103</wp:posOffset>
                </wp:positionV>
                <wp:extent cx="3310416" cy="1356004"/>
                <wp:effectExtent l="0" t="0" r="4445" b="0"/>
                <wp:wrapNone/>
                <wp:docPr id="6434" name="Группа 64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0416" cy="1356004"/>
                          <a:chOff x="0" y="0"/>
                          <a:chExt cx="3310416" cy="1356004"/>
                        </a:xfrm>
                      </wpg:grpSpPr>
                      <wps:wsp>
                        <wps:cNvPr id="5567" name="Надпись 5567"/>
                        <wps:cNvSpPr txBox="1"/>
                        <wps:spPr>
                          <a:xfrm>
                            <a:off x="2723104" y="1230924"/>
                            <a:ext cx="587312" cy="1250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0967E5" w:rsidRDefault="006817A7" w:rsidP="000967E5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4"/>
                                  <w:szCs w:val="14"/>
                                </w:rPr>
                              </w:pPr>
                              <w:r w:rsidRPr="000967E5">
                                <w:rPr>
                                  <w:rFonts w:cs="Times New Roman"/>
                                  <w:bCs/>
                                  <w:sz w:val="14"/>
                                  <w:szCs w:val="14"/>
                                </w:rPr>
                                <w:t>минимум 1 000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2" name="Надпись 6432"/>
                        <wps:cNvSpPr txBox="1"/>
                        <wps:spPr>
                          <a:xfrm>
                            <a:off x="0" y="0"/>
                            <a:ext cx="2064937" cy="14067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0967E5">
                              <w:pPr>
                                <w:spacing w:line="240" w:lineRule="auto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0967E5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Вид сверху (горизонтальная поляризация)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3" name="Надпись 6433"/>
                        <wps:cNvSpPr txBox="1"/>
                        <wps:spPr>
                          <a:xfrm>
                            <a:off x="914400" y="1060102"/>
                            <a:ext cx="457200" cy="17454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0967E5" w:rsidRDefault="006817A7" w:rsidP="000967E5">
                              <w:pPr>
                                <w:spacing w:line="192" w:lineRule="auto"/>
                                <w:jc w:val="center"/>
                                <w:rPr>
                                  <w:rFonts w:cs="Times New Roman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Times New Roman"/>
                                  <w:bCs/>
                                  <w:sz w:val="14"/>
                                  <w:szCs w:val="14"/>
                                </w:rPr>
                                <w:t>минимум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4"/>
                                  <w:szCs w:val="14"/>
                                </w:rPr>
                                <w:br/>
                                <w:t>1</w:t>
                              </w:r>
                              <w:r w:rsidRPr="000967E5">
                                <w:rPr>
                                  <w:rFonts w:cs="Times New Roman"/>
                                  <w:bCs/>
                                  <w:sz w:val="14"/>
                                  <w:szCs w:val="14"/>
                                </w:rPr>
                                <w:t xml:space="preserve"> 000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440B90" id="Группа 6434" o:spid="_x0000_s1234" style="position:absolute;left:0;text-align:left;margin-left:56.85pt;margin-top:-.1pt;width:260.65pt;height:106.75pt;z-index:251996160" coordsize="33104,13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">
                <v:shape id="Надпись 5567" o:spid="_x0000_s1235" type="#_x0000_t202" style="position:absolute;left:27231;top:12309;width:5873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" fillcolor="window" stroked="f" strokeweight=".5pt">
                  <v:textbox inset="0,0,0,0">
                    <w:txbxContent>
                      <w:p w:rsidR="006817A7" w:rsidRPr="000967E5" w:rsidRDefault="006817A7" w:rsidP="000967E5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4"/>
                            <w:szCs w:val="14"/>
                          </w:rPr>
                        </w:pPr>
                        <w:r w:rsidRPr="000967E5">
                          <w:rPr>
                            <w:rFonts w:cs="Times New Roman"/>
                            <w:bCs/>
                            <w:sz w:val="14"/>
                            <w:szCs w:val="14"/>
                          </w:rPr>
                          <w:t>минимум 1 000</w:t>
                        </w:r>
                      </w:p>
                    </w:txbxContent>
                  </v:textbox>
                </v:shape>
                <v:shape id="Надпись 6432" o:spid="_x0000_s1236" type="#_x0000_t202" style="position:absolute;width:20649;height:1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" fillcolor="window" stroked="f" strokeweight=".5pt">
                  <v:textbox inset="0,0,0,0">
                    <w:txbxContent>
                      <w:p w:rsidR="006817A7" w:rsidRPr="008B68FE" w:rsidRDefault="006817A7" w:rsidP="000967E5">
                        <w:pPr>
                          <w:spacing w:line="240" w:lineRule="auto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0967E5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Вид сверху (горизонтальная поляризация)</w:t>
                        </w:r>
                      </w:p>
                    </w:txbxContent>
                  </v:textbox>
                </v:shape>
                <v:shape id="Надпись 6433" o:spid="_x0000_s1237" type="#_x0000_t202" style="position:absolute;left:9144;top:10601;width:4572;height:1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" fillcolor="window" stroked="f" strokeweight=".5pt">
                  <v:textbox inset="0,0,0,0">
                    <w:txbxContent>
                      <w:p w:rsidR="006817A7" w:rsidRPr="000967E5" w:rsidRDefault="006817A7" w:rsidP="000967E5">
                        <w:pPr>
                          <w:spacing w:line="192" w:lineRule="auto"/>
                          <w:jc w:val="center"/>
                          <w:rPr>
                            <w:rFonts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cs="Times New Roman"/>
                            <w:bCs/>
                            <w:sz w:val="14"/>
                            <w:szCs w:val="14"/>
                          </w:rPr>
                          <w:t>минимум</w:t>
                        </w:r>
                        <w:r>
                          <w:rPr>
                            <w:rFonts w:cs="Times New Roman"/>
                            <w:bCs/>
                            <w:sz w:val="14"/>
                            <w:szCs w:val="14"/>
                          </w:rPr>
                          <w:br/>
                          <w:t>1</w:t>
                        </w:r>
                        <w:r w:rsidRPr="000967E5">
                          <w:rPr>
                            <w:rFonts w:cs="Times New Roman"/>
                            <w:bCs/>
                            <w:sz w:val="14"/>
                            <w:szCs w:val="14"/>
                          </w:rPr>
                          <w:t xml:space="preserve"> 000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10DE" w:rsidRPr="00D556F5">
        <w:rPr>
          <w:noProof/>
          <w:lang w:val="ru-RU" w:eastAsia="ru-RU"/>
        </w:rPr>
        <w:drawing>
          <wp:inline distT="0" distB="0" distL="0" distR="0" wp14:anchorId="6E05A2C2" wp14:editId="6941DA2B">
            <wp:extent cx="3694176" cy="4218966"/>
            <wp:effectExtent l="0" t="0" r="1905" b="0"/>
            <wp:docPr id="5545" name="Image 5545" descr="20120524_HV_Engine_bicon_char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20120524_HV_Engine_bicon_charger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472" cy="422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7370" w:type="dxa"/>
        <w:tblInd w:w="11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5"/>
        <w:gridCol w:w="3685"/>
      </w:tblGrid>
      <w:tr w:rsidR="006110DE" w:rsidRPr="00D556F5" w:rsidTr="000967E5">
        <w:trPr>
          <w:tblHeader/>
        </w:trPr>
        <w:tc>
          <w:tcPr>
            <w:tcW w:w="3685" w:type="dxa"/>
            <w:shd w:val="clear" w:color="auto" w:fill="auto"/>
          </w:tcPr>
          <w:p w:rsidR="006110DE" w:rsidRPr="000967E5" w:rsidRDefault="006110DE" w:rsidP="000967E5">
            <w:pPr>
              <w:pStyle w:val="TABFIGfootnote"/>
              <w:tabs>
                <w:tab w:val="clear" w:pos="284"/>
              </w:tabs>
              <w:suppressAutoHyphens/>
              <w:spacing w:before="0" w:after="40" w:line="220" w:lineRule="exact"/>
              <w:ind w:left="425" w:right="113" w:hanging="312"/>
              <w:jc w:val="left"/>
              <w:rPr>
                <w:rFonts w:ascii="Times New Roman" w:hAnsi="Times New Roman" w:cs="Times New Roman"/>
                <w:bCs/>
                <w:spacing w:val="0"/>
                <w:sz w:val="18"/>
                <w:szCs w:val="18"/>
                <w:lang w:val="ru-RU"/>
              </w:rPr>
            </w:pPr>
            <w:r w:rsidRPr="000967E5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Условные обозначения:</w:t>
            </w:r>
          </w:p>
          <w:p w:rsidR="006110DE" w:rsidRPr="000967E5" w:rsidRDefault="000967E5" w:rsidP="000967E5">
            <w:pPr>
              <w:spacing w:after="40" w:line="220" w:lineRule="exact"/>
              <w:ind w:left="425" w:hanging="312"/>
              <w:rPr>
                <w:rFonts w:cs="Times New Roman"/>
                <w:bCs/>
                <w:sz w:val="18"/>
                <w:szCs w:val="18"/>
              </w:rPr>
            </w:pPr>
            <w:r w:rsidRPr="000967E5">
              <w:rPr>
                <w:rFonts w:cs="Times New Roman"/>
                <w:sz w:val="18"/>
                <w:szCs w:val="18"/>
              </w:rPr>
              <w:t>1</w:t>
            </w:r>
            <w:r w:rsidR="006110DE" w:rsidRPr="000967E5">
              <w:rPr>
                <w:rFonts w:cs="Times New Roman"/>
                <w:sz w:val="18"/>
                <w:szCs w:val="18"/>
              </w:rPr>
              <w:tab/>
              <w:t>ЭСУ (заземлен локально, если требуется согласно плану испытания)</w:t>
            </w:r>
          </w:p>
          <w:p w:rsidR="006110DE" w:rsidRPr="000967E5" w:rsidRDefault="000967E5" w:rsidP="000967E5">
            <w:pPr>
              <w:spacing w:after="40" w:line="220" w:lineRule="exact"/>
              <w:ind w:left="425" w:hanging="312"/>
              <w:rPr>
                <w:rFonts w:cs="Times New Roman"/>
                <w:bCs/>
                <w:sz w:val="18"/>
                <w:szCs w:val="18"/>
              </w:rPr>
            </w:pPr>
            <w:r w:rsidRPr="000967E5">
              <w:rPr>
                <w:rFonts w:cs="Times New Roman"/>
                <w:sz w:val="18"/>
                <w:szCs w:val="18"/>
              </w:rPr>
              <w:t>2</w:t>
            </w:r>
            <w:r w:rsidR="006110DE" w:rsidRPr="000967E5">
              <w:rPr>
                <w:rFonts w:cs="Times New Roman"/>
                <w:sz w:val="18"/>
                <w:szCs w:val="18"/>
              </w:rPr>
              <w:tab/>
              <w:t>Низковольтный тестовый жгут</w:t>
            </w:r>
          </w:p>
          <w:p w:rsidR="006110DE" w:rsidRPr="000967E5" w:rsidRDefault="000967E5" w:rsidP="000967E5">
            <w:pPr>
              <w:spacing w:after="40" w:line="220" w:lineRule="exact"/>
              <w:ind w:left="425" w:hanging="312"/>
              <w:rPr>
                <w:rFonts w:cs="Times New Roman"/>
                <w:bCs/>
                <w:sz w:val="18"/>
                <w:szCs w:val="18"/>
              </w:rPr>
            </w:pPr>
            <w:r w:rsidRPr="000967E5">
              <w:rPr>
                <w:rFonts w:cs="Times New Roman"/>
                <w:sz w:val="18"/>
                <w:szCs w:val="18"/>
              </w:rPr>
              <w:t>3</w:t>
            </w:r>
            <w:r w:rsidR="006110DE" w:rsidRPr="000967E5">
              <w:rPr>
                <w:rFonts w:cs="Times New Roman"/>
                <w:sz w:val="18"/>
                <w:szCs w:val="18"/>
              </w:rPr>
              <w:tab/>
              <w:t>Низковольтный имитатор нагрузки (размещение и заземление в соответствии</w:t>
            </w:r>
            <w:r>
              <w:rPr>
                <w:rFonts w:cs="Times New Roman"/>
                <w:sz w:val="18"/>
                <w:szCs w:val="18"/>
              </w:rPr>
              <w:t xml:space="preserve"> с предписаниями пункта 6.4.2.5</w:t>
            </w:r>
            <w:r>
              <w:rPr>
                <w:rFonts w:cs="Times New Roman"/>
                <w:sz w:val="18"/>
                <w:szCs w:val="18"/>
              </w:rPr>
              <w:br/>
            </w:r>
            <w:r w:rsidR="006110DE" w:rsidRPr="000967E5">
              <w:rPr>
                <w:rFonts w:cs="Times New Roman"/>
                <w:sz w:val="18"/>
                <w:szCs w:val="18"/>
              </w:rPr>
              <w:t>CISPR 25)</w:t>
            </w:r>
          </w:p>
          <w:p w:rsidR="006110DE" w:rsidRPr="000967E5" w:rsidRDefault="000967E5" w:rsidP="000967E5">
            <w:pPr>
              <w:spacing w:after="40" w:line="220" w:lineRule="exact"/>
              <w:ind w:left="425" w:hanging="312"/>
              <w:rPr>
                <w:rFonts w:cs="Times New Roman"/>
                <w:bCs/>
                <w:sz w:val="18"/>
                <w:szCs w:val="18"/>
              </w:rPr>
            </w:pPr>
            <w:r w:rsidRPr="000967E5">
              <w:rPr>
                <w:rFonts w:cs="Times New Roman"/>
                <w:sz w:val="18"/>
                <w:szCs w:val="18"/>
              </w:rPr>
              <w:t>4</w:t>
            </w:r>
            <w:r w:rsidR="006110DE" w:rsidRPr="000967E5">
              <w:rPr>
                <w:rFonts w:cs="Times New Roman"/>
                <w:sz w:val="18"/>
                <w:szCs w:val="18"/>
              </w:rPr>
              <w:tab/>
              <w:t>Источник питания (местоположение по желанию)</w:t>
            </w:r>
          </w:p>
          <w:p w:rsidR="006110DE" w:rsidRPr="000967E5" w:rsidRDefault="000967E5" w:rsidP="000967E5">
            <w:pPr>
              <w:spacing w:after="40" w:line="220" w:lineRule="exact"/>
              <w:ind w:left="425" w:hanging="312"/>
              <w:rPr>
                <w:rFonts w:cs="Times New Roman"/>
                <w:bCs/>
                <w:sz w:val="18"/>
                <w:szCs w:val="18"/>
              </w:rPr>
            </w:pPr>
            <w:r w:rsidRPr="000967E5">
              <w:rPr>
                <w:rFonts w:cs="Times New Roman"/>
                <w:sz w:val="18"/>
                <w:szCs w:val="18"/>
              </w:rPr>
              <w:t>5</w:t>
            </w:r>
            <w:r w:rsidR="006110DE" w:rsidRPr="000967E5">
              <w:rPr>
                <w:rFonts w:cs="Times New Roman"/>
                <w:sz w:val="18"/>
                <w:szCs w:val="18"/>
              </w:rPr>
              <w:tab/>
              <w:t>Низковольтный эквивалент силовой сети (ЭСС)</w:t>
            </w:r>
          </w:p>
          <w:p w:rsidR="006110DE" w:rsidRPr="000967E5" w:rsidRDefault="000967E5" w:rsidP="000967E5">
            <w:pPr>
              <w:spacing w:after="40" w:line="220" w:lineRule="exact"/>
              <w:ind w:left="425" w:hanging="312"/>
              <w:rPr>
                <w:rFonts w:cs="Times New Roman"/>
                <w:bCs/>
                <w:sz w:val="18"/>
                <w:szCs w:val="18"/>
              </w:rPr>
            </w:pPr>
            <w:r w:rsidRPr="000967E5">
              <w:rPr>
                <w:rFonts w:cs="Times New Roman"/>
                <w:sz w:val="18"/>
                <w:szCs w:val="18"/>
              </w:rPr>
              <w:t>6</w:t>
            </w:r>
            <w:r w:rsidR="006110DE" w:rsidRPr="000967E5">
              <w:rPr>
                <w:rFonts w:cs="Times New Roman"/>
                <w:sz w:val="18"/>
                <w:szCs w:val="18"/>
              </w:rPr>
              <w:tab/>
              <w:t>Заземленная поверхность (соединена с экранированным корпусом)</w:t>
            </w:r>
          </w:p>
          <w:p w:rsidR="006110DE" w:rsidRPr="000967E5" w:rsidRDefault="000967E5" w:rsidP="000967E5">
            <w:pPr>
              <w:spacing w:after="40" w:line="220" w:lineRule="exact"/>
              <w:ind w:left="425" w:hanging="312"/>
              <w:rPr>
                <w:rFonts w:cs="Times New Roman"/>
                <w:bCs/>
                <w:sz w:val="18"/>
                <w:szCs w:val="18"/>
              </w:rPr>
            </w:pPr>
            <w:r w:rsidRPr="000967E5">
              <w:rPr>
                <w:rFonts w:cs="Times New Roman"/>
                <w:sz w:val="18"/>
                <w:szCs w:val="18"/>
              </w:rPr>
              <w:t>7</w:t>
            </w:r>
            <w:r w:rsidR="006110DE" w:rsidRPr="000967E5">
              <w:rPr>
                <w:rFonts w:cs="Times New Roman"/>
                <w:sz w:val="18"/>
                <w:szCs w:val="18"/>
              </w:rPr>
              <w:tab/>
              <w:t>Опора из материала низкой относительной диэлектрической проницаемости (ε</w:t>
            </w:r>
            <w:r w:rsidR="006110DE" w:rsidRPr="000967E5">
              <w:rPr>
                <w:rFonts w:cs="Times New Roman"/>
                <w:sz w:val="18"/>
                <w:szCs w:val="18"/>
                <w:vertAlign w:val="subscript"/>
              </w:rPr>
              <w:t>r</w:t>
            </w:r>
            <w:r w:rsidR="006110DE" w:rsidRPr="000967E5">
              <w:rPr>
                <w:rFonts w:cs="Times New Roman"/>
                <w:sz w:val="18"/>
                <w:szCs w:val="18"/>
              </w:rPr>
              <w:t xml:space="preserve"> ≤ 1,4)</w:t>
            </w:r>
          </w:p>
          <w:p w:rsidR="006110DE" w:rsidRPr="000967E5" w:rsidRDefault="000967E5" w:rsidP="000967E5">
            <w:pPr>
              <w:spacing w:after="40" w:line="220" w:lineRule="exact"/>
              <w:ind w:left="425" w:hanging="312"/>
              <w:rPr>
                <w:rFonts w:cs="Times New Roman"/>
                <w:bCs/>
                <w:sz w:val="18"/>
                <w:szCs w:val="18"/>
              </w:rPr>
            </w:pPr>
            <w:r w:rsidRPr="000967E5">
              <w:rPr>
                <w:rFonts w:cs="Times New Roman"/>
                <w:sz w:val="18"/>
                <w:szCs w:val="18"/>
              </w:rPr>
              <w:t>8</w:t>
            </w:r>
            <w:r w:rsidR="006110DE" w:rsidRPr="000967E5">
              <w:rPr>
                <w:rFonts w:cs="Times New Roman"/>
                <w:sz w:val="18"/>
                <w:szCs w:val="18"/>
              </w:rPr>
              <w:tab/>
              <w:t>Биконическая антенна</w:t>
            </w:r>
          </w:p>
          <w:p w:rsidR="006110DE" w:rsidRPr="000967E5" w:rsidRDefault="000967E5" w:rsidP="000967E5">
            <w:pPr>
              <w:spacing w:after="40" w:line="220" w:lineRule="exact"/>
              <w:ind w:left="425" w:hanging="312"/>
              <w:rPr>
                <w:rFonts w:cs="Times New Roman"/>
                <w:bCs/>
                <w:sz w:val="18"/>
                <w:szCs w:val="18"/>
              </w:rPr>
            </w:pPr>
            <w:r w:rsidRPr="000967E5">
              <w:rPr>
                <w:rFonts w:cs="Times New Roman"/>
                <w:sz w:val="18"/>
                <w:szCs w:val="18"/>
              </w:rPr>
              <w:t>10</w:t>
            </w:r>
            <w:r w:rsidR="006110DE" w:rsidRPr="000967E5">
              <w:rPr>
                <w:rFonts w:cs="Times New Roman"/>
                <w:sz w:val="18"/>
                <w:szCs w:val="18"/>
              </w:rPr>
              <w:tab/>
              <w:t xml:space="preserve">Высококачественный коаксиальный кабель, например </w:t>
            </w:r>
            <w:r w:rsidR="001C0F69">
              <w:rPr>
                <w:rFonts w:cs="Times New Roman"/>
                <w:sz w:val="18"/>
                <w:szCs w:val="18"/>
              </w:rPr>
              <w:t>с двойным экраном</w:t>
            </w:r>
            <w:r w:rsidR="001C0F69">
              <w:rPr>
                <w:rFonts w:cs="Times New Roman"/>
                <w:sz w:val="18"/>
                <w:szCs w:val="18"/>
              </w:rPr>
              <w:br/>
              <w:t>(50 Ом)</w:t>
            </w:r>
          </w:p>
          <w:p w:rsidR="006110DE" w:rsidRPr="000967E5" w:rsidRDefault="000967E5" w:rsidP="000967E5">
            <w:pPr>
              <w:spacing w:after="40" w:line="220" w:lineRule="exact"/>
              <w:ind w:left="425" w:hanging="312"/>
              <w:rPr>
                <w:rFonts w:cs="Times New Roman"/>
                <w:bCs/>
                <w:sz w:val="18"/>
                <w:szCs w:val="18"/>
              </w:rPr>
            </w:pPr>
            <w:r w:rsidRPr="000967E5">
              <w:rPr>
                <w:rFonts w:cs="Times New Roman"/>
                <w:sz w:val="18"/>
                <w:szCs w:val="18"/>
              </w:rPr>
              <w:t>11</w:t>
            </w:r>
            <w:r w:rsidR="006110DE" w:rsidRPr="000967E5">
              <w:rPr>
                <w:rFonts w:cs="Times New Roman"/>
                <w:sz w:val="18"/>
                <w:szCs w:val="18"/>
              </w:rPr>
              <w:tab/>
              <w:t>Разъем в перегородке</w:t>
            </w:r>
          </w:p>
          <w:p w:rsidR="006110DE" w:rsidRPr="000967E5" w:rsidRDefault="000967E5" w:rsidP="00E65D7E">
            <w:pPr>
              <w:spacing w:after="120" w:line="220" w:lineRule="exact"/>
              <w:ind w:left="425" w:hanging="312"/>
              <w:rPr>
                <w:rFonts w:cs="Times New Roman"/>
                <w:bCs/>
                <w:sz w:val="18"/>
                <w:szCs w:val="18"/>
              </w:rPr>
            </w:pPr>
            <w:r w:rsidRPr="000967E5">
              <w:rPr>
                <w:rFonts w:cs="Times New Roman"/>
                <w:sz w:val="18"/>
                <w:szCs w:val="18"/>
              </w:rPr>
              <w:t>12</w:t>
            </w:r>
            <w:r w:rsidR="006110DE" w:rsidRPr="000967E5">
              <w:rPr>
                <w:rFonts w:cs="Times New Roman"/>
                <w:sz w:val="18"/>
                <w:szCs w:val="18"/>
              </w:rPr>
              <w:tab/>
              <w:t>Измерительный прибор</w:t>
            </w:r>
          </w:p>
        </w:tc>
        <w:tc>
          <w:tcPr>
            <w:tcW w:w="3685" w:type="dxa"/>
            <w:shd w:val="clear" w:color="auto" w:fill="auto"/>
          </w:tcPr>
          <w:p w:rsidR="006110DE" w:rsidRPr="000967E5" w:rsidRDefault="000967E5" w:rsidP="000967E5">
            <w:pPr>
              <w:spacing w:before="260" w:after="40" w:line="220" w:lineRule="exact"/>
              <w:ind w:left="425" w:hanging="312"/>
              <w:rPr>
                <w:rFonts w:cs="Times New Roman"/>
                <w:bCs/>
                <w:sz w:val="18"/>
                <w:szCs w:val="18"/>
              </w:rPr>
            </w:pPr>
            <w:r w:rsidRPr="000967E5">
              <w:rPr>
                <w:rFonts w:cs="Times New Roman"/>
                <w:sz w:val="18"/>
                <w:szCs w:val="18"/>
              </w:rPr>
              <w:t>13</w:t>
            </w:r>
            <w:r w:rsidR="006110DE" w:rsidRPr="000967E5">
              <w:rPr>
                <w:rFonts w:cs="Times New Roman"/>
                <w:sz w:val="18"/>
                <w:szCs w:val="18"/>
              </w:rPr>
              <w:tab/>
              <w:t>Поглотитель радиочастот</w:t>
            </w:r>
          </w:p>
          <w:p w:rsidR="006110DE" w:rsidRPr="000967E5" w:rsidRDefault="000967E5" w:rsidP="000967E5">
            <w:pPr>
              <w:spacing w:after="40" w:line="220" w:lineRule="exact"/>
              <w:ind w:left="425" w:hanging="312"/>
              <w:rPr>
                <w:rFonts w:cs="Times New Roman"/>
                <w:bCs/>
                <w:sz w:val="18"/>
                <w:szCs w:val="18"/>
              </w:rPr>
            </w:pPr>
            <w:r w:rsidRPr="000967E5">
              <w:rPr>
                <w:rFonts w:cs="Times New Roman"/>
                <w:sz w:val="18"/>
                <w:szCs w:val="18"/>
              </w:rPr>
              <w:t>14</w:t>
            </w:r>
            <w:r w:rsidR="006110DE" w:rsidRPr="000967E5">
              <w:rPr>
                <w:rFonts w:cs="Times New Roman"/>
                <w:sz w:val="18"/>
                <w:szCs w:val="18"/>
              </w:rPr>
              <w:tab/>
              <w:t>С</w:t>
            </w:r>
            <w:r>
              <w:rPr>
                <w:rFonts w:cs="Times New Roman"/>
                <w:sz w:val="18"/>
                <w:szCs w:val="18"/>
              </w:rPr>
              <w:t>истема моделирования и контроля</w:t>
            </w:r>
          </w:p>
          <w:p w:rsidR="006110DE" w:rsidRPr="000967E5" w:rsidRDefault="000967E5" w:rsidP="000967E5">
            <w:pPr>
              <w:spacing w:after="40" w:line="220" w:lineRule="exact"/>
              <w:ind w:left="425" w:hanging="312"/>
              <w:rPr>
                <w:rFonts w:cs="Times New Roman"/>
                <w:bCs/>
                <w:sz w:val="18"/>
                <w:szCs w:val="18"/>
              </w:rPr>
            </w:pPr>
            <w:r w:rsidRPr="000967E5">
              <w:rPr>
                <w:rFonts w:cs="Times New Roman"/>
                <w:sz w:val="18"/>
                <w:szCs w:val="18"/>
              </w:rPr>
              <w:t>15</w:t>
            </w:r>
            <w:r w:rsidR="006110DE" w:rsidRPr="000967E5">
              <w:rPr>
                <w:rFonts w:cs="Times New Roman"/>
                <w:sz w:val="18"/>
                <w:szCs w:val="18"/>
              </w:rPr>
              <w:tab/>
              <w:t>Высоковольтный жгут</w:t>
            </w:r>
          </w:p>
          <w:p w:rsidR="006110DE" w:rsidRPr="000967E5" w:rsidRDefault="000967E5" w:rsidP="000967E5">
            <w:pPr>
              <w:spacing w:after="40" w:line="220" w:lineRule="exact"/>
              <w:ind w:left="425" w:hanging="312"/>
              <w:rPr>
                <w:rFonts w:cs="Times New Roman"/>
                <w:bCs/>
                <w:sz w:val="18"/>
                <w:szCs w:val="18"/>
              </w:rPr>
            </w:pPr>
            <w:r w:rsidRPr="000967E5">
              <w:rPr>
                <w:rFonts w:cs="Times New Roman"/>
                <w:sz w:val="18"/>
                <w:szCs w:val="18"/>
              </w:rPr>
              <w:t>16</w:t>
            </w:r>
            <w:r w:rsidR="006110DE" w:rsidRPr="000967E5">
              <w:rPr>
                <w:rFonts w:cs="Times New Roman"/>
                <w:sz w:val="18"/>
                <w:szCs w:val="18"/>
              </w:rPr>
              <w:tab/>
              <w:t>Высоковольтный имитатор нагрузки</w:t>
            </w:r>
          </w:p>
          <w:p w:rsidR="006110DE" w:rsidRPr="000967E5" w:rsidRDefault="000967E5" w:rsidP="000967E5">
            <w:pPr>
              <w:spacing w:after="40" w:line="220" w:lineRule="exact"/>
              <w:ind w:left="425" w:hanging="312"/>
              <w:rPr>
                <w:rFonts w:cs="Times New Roman"/>
                <w:bCs/>
                <w:sz w:val="18"/>
                <w:szCs w:val="18"/>
              </w:rPr>
            </w:pPr>
            <w:r w:rsidRPr="000967E5">
              <w:rPr>
                <w:rFonts w:cs="Times New Roman"/>
                <w:sz w:val="18"/>
                <w:szCs w:val="18"/>
              </w:rPr>
              <w:t>17</w:t>
            </w:r>
            <w:r w:rsidR="006110DE" w:rsidRPr="000967E5">
              <w:rPr>
                <w:rFonts w:cs="Times New Roman"/>
                <w:sz w:val="18"/>
                <w:szCs w:val="18"/>
              </w:rPr>
              <w:tab/>
              <w:t>ЭСС ВН</w:t>
            </w:r>
          </w:p>
          <w:p w:rsidR="006110DE" w:rsidRPr="000967E5" w:rsidRDefault="000967E5" w:rsidP="000967E5">
            <w:pPr>
              <w:spacing w:after="40" w:line="220" w:lineRule="exact"/>
              <w:ind w:left="425" w:hanging="312"/>
              <w:rPr>
                <w:rFonts w:cs="Times New Roman"/>
                <w:bCs/>
                <w:sz w:val="18"/>
                <w:szCs w:val="18"/>
              </w:rPr>
            </w:pPr>
            <w:r w:rsidRPr="000967E5">
              <w:rPr>
                <w:rFonts w:cs="Times New Roman"/>
                <w:sz w:val="18"/>
                <w:szCs w:val="18"/>
              </w:rPr>
              <w:t>18</w:t>
            </w:r>
            <w:r w:rsidR="006110DE" w:rsidRPr="000967E5">
              <w:rPr>
                <w:rFonts w:cs="Times New Roman"/>
                <w:sz w:val="18"/>
                <w:szCs w:val="18"/>
              </w:rPr>
              <w:tab/>
              <w:t>Высоковольтный источник питания</w:t>
            </w:r>
          </w:p>
          <w:p w:rsidR="006110DE" w:rsidRPr="000967E5" w:rsidRDefault="000967E5" w:rsidP="000967E5">
            <w:pPr>
              <w:spacing w:after="40" w:line="220" w:lineRule="exact"/>
              <w:ind w:left="425" w:hanging="312"/>
              <w:rPr>
                <w:rFonts w:cs="Times New Roman"/>
                <w:bCs/>
                <w:sz w:val="18"/>
                <w:szCs w:val="18"/>
              </w:rPr>
            </w:pPr>
            <w:r w:rsidRPr="000967E5">
              <w:rPr>
                <w:rFonts w:cs="Times New Roman"/>
                <w:sz w:val="18"/>
                <w:szCs w:val="18"/>
              </w:rPr>
              <w:t>19</w:t>
            </w:r>
            <w:r w:rsidR="006110DE" w:rsidRPr="000967E5">
              <w:rPr>
                <w:rFonts w:cs="Times New Roman"/>
                <w:sz w:val="18"/>
                <w:szCs w:val="18"/>
              </w:rPr>
              <w:tab/>
              <w:t>Проходной конденсатор для высоковольтной линии</w:t>
            </w:r>
          </w:p>
          <w:p w:rsidR="006110DE" w:rsidRPr="000967E5" w:rsidRDefault="000967E5" w:rsidP="000967E5">
            <w:pPr>
              <w:spacing w:after="40" w:line="220" w:lineRule="exact"/>
              <w:ind w:left="425" w:hanging="312"/>
              <w:rPr>
                <w:rFonts w:cs="Times New Roman"/>
                <w:bCs/>
                <w:sz w:val="18"/>
                <w:szCs w:val="18"/>
              </w:rPr>
            </w:pPr>
            <w:r w:rsidRPr="000967E5">
              <w:rPr>
                <w:rFonts w:cs="Times New Roman"/>
                <w:sz w:val="18"/>
                <w:szCs w:val="18"/>
              </w:rPr>
              <w:t>25</w:t>
            </w:r>
            <w:r w:rsidR="006110DE" w:rsidRPr="000967E5">
              <w:rPr>
                <w:rFonts w:cs="Times New Roman"/>
                <w:sz w:val="18"/>
                <w:szCs w:val="18"/>
              </w:rPr>
              <w:tab/>
              <w:t>Жгут з</w:t>
            </w:r>
            <w:r>
              <w:rPr>
                <w:rFonts w:cs="Times New Roman"/>
                <w:sz w:val="18"/>
                <w:szCs w:val="18"/>
              </w:rPr>
              <w:t>арядного устройства переменного</w:t>
            </w:r>
            <w:r w:rsidR="006110DE" w:rsidRPr="000967E5">
              <w:rPr>
                <w:rFonts w:cs="Times New Roman"/>
                <w:sz w:val="18"/>
                <w:szCs w:val="18"/>
              </w:rPr>
              <w:t>/ постоянного тока</w:t>
            </w:r>
          </w:p>
          <w:p w:rsidR="006110DE" w:rsidRPr="000967E5" w:rsidRDefault="000967E5" w:rsidP="000967E5">
            <w:pPr>
              <w:spacing w:after="40" w:line="220" w:lineRule="exact"/>
              <w:ind w:left="425" w:hanging="312"/>
              <w:rPr>
                <w:rFonts w:cs="Times New Roman"/>
                <w:bCs/>
                <w:sz w:val="18"/>
                <w:szCs w:val="18"/>
              </w:rPr>
            </w:pPr>
            <w:r w:rsidRPr="000967E5">
              <w:rPr>
                <w:rFonts w:cs="Times New Roman"/>
                <w:sz w:val="18"/>
                <w:szCs w:val="18"/>
              </w:rPr>
              <w:t>26</w:t>
            </w:r>
            <w:r w:rsidR="006110DE" w:rsidRPr="000967E5">
              <w:rPr>
                <w:rFonts w:cs="Times New Roman"/>
                <w:sz w:val="18"/>
                <w:szCs w:val="18"/>
              </w:rPr>
              <w:tab/>
              <w:t xml:space="preserve">Имитатор нагрузки переменного/постоянного </w:t>
            </w:r>
            <w:r>
              <w:rPr>
                <w:rFonts w:cs="Times New Roman"/>
                <w:sz w:val="18"/>
                <w:szCs w:val="18"/>
              </w:rPr>
              <w:t>тока (например, программируемый</w:t>
            </w:r>
            <w:r>
              <w:rPr>
                <w:rFonts w:cs="Times New Roman"/>
                <w:sz w:val="18"/>
                <w:szCs w:val="18"/>
              </w:rPr>
              <w:br/>
            </w:r>
            <w:r w:rsidR="006110DE" w:rsidRPr="000967E5">
              <w:rPr>
                <w:rFonts w:cs="Times New Roman"/>
                <w:sz w:val="18"/>
                <w:szCs w:val="18"/>
              </w:rPr>
              <w:t>логический контролер (ПЛК))</w:t>
            </w:r>
          </w:p>
          <w:p w:rsidR="006110DE" w:rsidRPr="000967E5" w:rsidRDefault="000967E5" w:rsidP="000967E5">
            <w:pPr>
              <w:spacing w:after="40" w:line="220" w:lineRule="exact"/>
              <w:ind w:left="425" w:hanging="312"/>
              <w:rPr>
                <w:rFonts w:cs="Times New Roman"/>
                <w:bCs/>
                <w:sz w:val="18"/>
                <w:szCs w:val="18"/>
              </w:rPr>
            </w:pPr>
            <w:r w:rsidRPr="000967E5">
              <w:rPr>
                <w:rFonts w:cs="Times New Roman"/>
                <w:sz w:val="18"/>
                <w:szCs w:val="18"/>
              </w:rPr>
              <w:t>27</w:t>
            </w:r>
            <w:r w:rsidR="006110DE" w:rsidRPr="000967E5">
              <w:rPr>
                <w:rFonts w:cs="Times New Roman"/>
                <w:sz w:val="18"/>
                <w:szCs w:val="18"/>
              </w:rPr>
              <w:tab/>
            </w:r>
            <w:r w:rsidR="006110DE" w:rsidRPr="000967E5">
              <w:rPr>
                <w:rFonts w:cs="Times New Roman"/>
                <w:strike/>
                <w:sz w:val="18"/>
                <w:szCs w:val="18"/>
              </w:rPr>
              <w:t>СПСЛ 50 мкГн (переменный ток) или высоковольтный ЭСС (постоянный ток)</w:t>
            </w:r>
            <w:r w:rsidR="006110DE" w:rsidRPr="000967E5">
              <w:rPr>
                <w:rFonts w:cs="Times New Roman"/>
                <w:sz w:val="18"/>
                <w:szCs w:val="18"/>
              </w:rPr>
              <w:t xml:space="preserve"> </w:t>
            </w:r>
            <w:r w:rsidR="006110DE" w:rsidRPr="000967E5">
              <w:rPr>
                <w:rFonts w:cs="Times New Roman"/>
                <w:b/>
                <w:bCs/>
                <w:sz w:val="18"/>
                <w:szCs w:val="18"/>
              </w:rPr>
              <w:t>ЭСЭ или ЭСС для зарядки от ПТ</w:t>
            </w:r>
          </w:p>
          <w:p w:rsidR="006110DE" w:rsidRPr="000967E5" w:rsidRDefault="000967E5" w:rsidP="000967E5">
            <w:pPr>
              <w:spacing w:after="40" w:line="220" w:lineRule="exact"/>
              <w:ind w:left="425" w:hanging="312"/>
              <w:rPr>
                <w:rFonts w:cs="Times New Roman"/>
                <w:bCs/>
                <w:sz w:val="18"/>
                <w:szCs w:val="18"/>
              </w:rPr>
            </w:pPr>
            <w:r w:rsidRPr="000967E5">
              <w:rPr>
                <w:rFonts w:cs="Times New Roman"/>
                <w:sz w:val="18"/>
                <w:szCs w:val="18"/>
              </w:rPr>
              <w:t>28</w:t>
            </w:r>
            <w:r w:rsidR="006110DE" w:rsidRPr="000967E5">
              <w:rPr>
                <w:rFonts w:cs="Times New Roman"/>
                <w:sz w:val="18"/>
                <w:szCs w:val="18"/>
              </w:rPr>
              <w:tab/>
              <w:t>Источник питания переменного/ постоянного тока</w:t>
            </w:r>
          </w:p>
          <w:p w:rsidR="006110DE" w:rsidRPr="000967E5" w:rsidRDefault="000967E5" w:rsidP="000967E5">
            <w:pPr>
              <w:spacing w:after="40" w:line="220" w:lineRule="exact"/>
              <w:ind w:left="425" w:hanging="312"/>
              <w:rPr>
                <w:rFonts w:cs="Times New Roman"/>
                <w:bCs/>
                <w:sz w:val="18"/>
                <w:szCs w:val="18"/>
                <w:u w:val="single"/>
              </w:rPr>
            </w:pPr>
            <w:r w:rsidRPr="000967E5">
              <w:rPr>
                <w:rFonts w:cs="Times New Roman"/>
                <w:sz w:val="18"/>
                <w:szCs w:val="18"/>
              </w:rPr>
              <w:t>29</w:t>
            </w:r>
            <w:r w:rsidR="006110DE" w:rsidRPr="000967E5">
              <w:rPr>
                <w:rFonts w:cs="Times New Roman"/>
                <w:sz w:val="18"/>
                <w:szCs w:val="18"/>
              </w:rPr>
              <w:tab/>
              <w:t>Проходной конденсатор для линии переменного/постоянного тока</w:t>
            </w:r>
            <w:r w:rsidR="00E65D7E">
              <w:rPr>
                <w:rFonts w:cs="Times New Roman"/>
                <w:sz w:val="18"/>
                <w:szCs w:val="18"/>
              </w:rPr>
              <w:t>»</w:t>
            </w:r>
          </w:p>
        </w:tc>
      </w:tr>
    </w:tbl>
    <w:p w:rsidR="006110DE" w:rsidRPr="00D556F5" w:rsidRDefault="006110DE" w:rsidP="00E65D7E">
      <w:pPr>
        <w:pageBreakBefore/>
        <w:spacing w:after="120"/>
        <w:ind w:left="1134"/>
        <w:rPr>
          <w:rFonts w:cs="Times New Roman"/>
          <w:szCs w:val="20"/>
        </w:rPr>
      </w:pPr>
      <w:r w:rsidRPr="00D556F5">
        <w:rPr>
          <w:rFonts w:cs="Times New Roman"/>
          <w:i/>
          <w:iCs/>
          <w:szCs w:val="20"/>
        </w:rPr>
        <w:t>Приложение 8, пункт 4.1</w:t>
      </w:r>
      <w:r w:rsidRPr="00D556F5">
        <w:rPr>
          <w:rFonts w:cs="Times New Roman"/>
          <w:szCs w:val="20"/>
        </w:rPr>
        <w:t xml:space="preserve"> изменить следующим образом:</w:t>
      </w:r>
    </w:p>
    <w:p w:rsidR="006110DE" w:rsidRPr="00D556F5" w:rsidRDefault="00E65D7E" w:rsidP="00D556F5">
      <w:pPr>
        <w:keepNext/>
        <w:keepLines/>
        <w:spacing w:after="120"/>
        <w:ind w:left="2268" w:right="1134" w:hanging="1134"/>
        <w:jc w:val="both"/>
        <w:rPr>
          <w:rFonts w:cs="Times New Roman"/>
          <w:color w:val="000000"/>
          <w:szCs w:val="20"/>
        </w:rPr>
      </w:pPr>
      <w:r>
        <w:rPr>
          <w:rFonts w:cs="Times New Roman"/>
          <w:szCs w:val="20"/>
        </w:rPr>
        <w:t>«</w:t>
      </w:r>
      <w:r w:rsidR="006110DE" w:rsidRPr="00D556F5">
        <w:rPr>
          <w:rFonts w:cs="Times New Roman"/>
          <w:szCs w:val="20"/>
        </w:rPr>
        <w:t>4.1</w:t>
      </w:r>
      <w:r w:rsidR="006110DE" w:rsidRPr="00D556F5">
        <w:rPr>
          <w:rFonts w:cs="Times New Roman"/>
          <w:szCs w:val="20"/>
        </w:rPr>
        <w:tab/>
        <w:t xml:space="preserve">В случае измерений, производимых в </w:t>
      </w:r>
      <w:r w:rsidR="006110DE" w:rsidRPr="00D556F5">
        <w:rPr>
          <w:rFonts w:cs="Times New Roman"/>
          <w:strike/>
          <w:szCs w:val="20"/>
        </w:rPr>
        <w:t>полубезэховой камере</w:t>
      </w:r>
      <w:r w:rsidR="006110DE" w:rsidRPr="00D556F5">
        <w:rPr>
          <w:rFonts w:cs="Times New Roman"/>
          <w:b/>
          <w:bCs/>
          <w:szCs w:val="20"/>
        </w:rPr>
        <w:t xml:space="preserve"> закрытом помещении с абсорбционной облицовкой (ЗПАО)</w:t>
      </w:r>
      <w:r w:rsidR="006110DE" w:rsidRPr="00D556F5">
        <w:rPr>
          <w:rFonts w:cs="Times New Roman"/>
          <w:szCs w:val="20"/>
        </w:rPr>
        <w:t xml:space="preserve"> или на открытой испытательной площадке </w:t>
      </w:r>
      <w:r w:rsidR="006110DE" w:rsidRPr="00D556F5">
        <w:rPr>
          <w:rFonts w:cs="Times New Roman"/>
          <w:b/>
          <w:bCs/>
          <w:szCs w:val="20"/>
        </w:rPr>
        <w:t>(ОИП)</w:t>
      </w:r>
      <w:r w:rsidR="006110DE" w:rsidRPr="00D556F5">
        <w:rPr>
          <w:rFonts w:cs="Times New Roman"/>
          <w:szCs w:val="20"/>
        </w:rPr>
        <w:t>, применяют предельные нормы помех для диапазона частот 30−1 000 MГц</w:t>
      </w:r>
      <w:r>
        <w:rPr>
          <w:rFonts w:cs="Times New Roman"/>
          <w:szCs w:val="20"/>
        </w:rPr>
        <w:t>»</w:t>
      </w:r>
      <w:r w:rsidR="006110DE" w:rsidRPr="00D556F5">
        <w:rPr>
          <w:rFonts w:cs="Times New Roman"/>
          <w:szCs w:val="20"/>
        </w:rPr>
        <w:t>.</w:t>
      </w:r>
    </w:p>
    <w:p w:rsidR="006110DE" w:rsidRPr="00D556F5" w:rsidRDefault="006110DE" w:rsidP="00D556F5">
      <w:pPr>
        <w:pStyle w:val="SingleTxtG"/>
        <w:spacing w:before="0"/>
        <w:ind w:left="2268" w:hanging="1134"/>
        <w:rPr>
          <w:lang w:val="ru-RU"/>
        </w:rPr>
      </w:pPr>
      <w:r w:rsidRPr="00D556F5">
        <w:rPr>
          <w:i/>
          <w:iCs/>
          <w:lang w:val="ru-RU"/>
        </w:rPr>
        <w:t>Приложение 8, пункт 4.3</w:t>
      </w:r>
      <w:r w:rsidRPr="00D556F5">
        <w:rPr>
          <w:lang w:val="ru-RU"/>
        </w:rPr>
        <w:t xml:space="preserve"> изменить следующим образом:</w:t>
      </w:r>
    </w:p>
    <w:p w:rsidR="006110DE" w:rsidRPr="00D556F5" w:rsidRDefault="00E65D7E" w:rsidP="00D556F5">
      <w:pPr>
        <w:spacing w:after="120"/>
        <w:ind w:left="2268" w:right="1134" w:hanging="1134"/>
        <w:jc w:val="both"/>
        <w:rPr>
          <w:rFonts w:cs="Times New Roman"/>
          <w:szCs w:val="20"/>
        </w:rPr>
      </w:pPr>
      <w:r>
        <w:rPr>
          <w:rFonts w:cs="Times New Roman"/>
          <w:szCs w:val="20"/>
        </w:rPr>
        <w:t>«</w:t>
      </w:r>
      <w:r w:rsidR="006110DE" w:rsidRPr="00D556F5">
        <w:rPr>
          <w:rFonts w:cs="Times New Roman"/>
          <w:szCs w:val="20"/>
        </w:rPr>
        <w:t>4.3</w:t>
      </w:r>
      <w:r w:rsidR="006110DE" w:rsidRPr="00D556F5">
        <w:rPr>
          <w:rFonts w:cs="Times New Roman"/>
          <w:szCs w:val="20"/>
        </w:rPr>
        <w:tab/>
        <w:t>Измерения проводят с помощью спектроанализатора или сканирующего приемника. Подлежащие учету параметры определены в таблицах 1 и 2.</w:t>
      </w:r>
    </w:p>
    <w:p w:rsidR="006110DE" w:rsidRDefault="006110DE" w:rsidP="00E65D7E">
      <w:pPr>
        <w:spacing w:after="120"/>
        <w:ind w:left="1134" w:right="1134"/>
        <w:rPr>
          <w:rFonts w:cs="Times New Roman"/>
          <w:b/>
          <w:bCs/>
          <w:szCs w:val="20"/>
        </w:rPr>
      </w:pPr>
      <w:r w:rsidRPr="00D556F5">
        <w:rPr>
          <w:rFonts w:cs="Times New Roman"/>
          <w:szCs w:val="20"/>
        </w:rPr>
        <w:t>Таблица 1</w:t>
      </w:r>
      <w:r w:rsidR="00E65D7E">
        <w:rPr>
          <w:rFonts w:cs="Times New Roman"/>
          <w:szCs w:val="20"/>
        </w:rPr>
        <w:br/>
      </w:r>
      <w:r w:rsidRPr="00D556F5">
        <w:rPr>
          <w:rFonts w:cs="Times New Roman"/>
          <w:b/>
          <w:bCs/>
          <w:szCs w:val="20"/>
        </w:rPr>
        <w:t>Параметры спектроанализатора</w:t>
      </w:r>
    </w:p>
    <w:tbl>
      <w:tblPr>
        <w:tblW w:w="7596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5"/>
        <w:gridCol w:w="1106"/>
        <w:gridCol w:w="1204"/>
        <w:gridCol w:w="826"/>
        <w:gridCol w:w="1119"/>
        <w:gridCol w:w="1106"/>
        <w:gridCol w:w="1330"/>
      </w:tblGrid>
      <w:tr w:rsidR="00E65D7E" w:rsidRPr="00D556F5" w:rsidTr="00AC2A80">
        <w:trPr>
          <w:cantSplit/>
          <w:trHeight w:val="178"/>
          <w:tblHeader/>
        </w:trPr>
        <w:tc>
          <w:tcPr>
            <w:tcW w:w="905" w:type="dxa"/>
            <w:vMerge w:val="restart"/>
            <w:shd w:val="clear" w:color="auto" w:fill="auto"/>
            <w:vAlign w:val="bottom"/>
          </w:tcPr>
          <w:p w:rsidR="00E65D7E" w:rsidRPr="007C6F5B" w:rsidRDefault="00E65D7E" w:rsidP="00AC2A80">
            <w:pPr>
              <w:snapToGrid w:val="0"/>
              <w:spacing w:before="80" w:after="80" w:line="200" w:lineRule="exact"/>
              <w:rPr>
                <w:rFonts w:cs="Times New Roman"/>
                <w:bCs/>
                <w:i/>
                <w:sz w:val="16"/>
                <w:szCs w:val="16"/>
              </w:rPr>
            </w:pPr>
            <w:r w:rsidRPr="007C6F5B">
              <w:rPr>
                <w:rFonts w:cs="Times New Roman"/>
                <w:i/>
                <w:iCs/>
                <w:sz w:val="16"/>
                <w:szCs w:val="16"/>
              </w:rPr>
              <w:t>Диапазон частот, МГц</w:t>
            </w:r>
          </w:p>
        </w:tc>
        <w:tc>
          <w:tcPr>
            <w:tcW w:w="2310" w:type="dxa"/>
            <w:gridSpan w:val="2"/>
            <w:shd w:val="clear" w:color="auto" w:fill="auto"/>
            <w:vAlign w:val="center"/>
          </w:tcPr>
          <w:p w:rsidR="00E65D7E" w:rsidRPr="007C6F5B" w:rsidRDefault="00E65D7E" w:rsidP="00AC2A80">
            <w:pPr>
              <w:snapToGrid w:val="0"/>
              <w:spacing w:before="80" w:after="80" w:line="200" w:lineRule="exact"/>
              <w:jc w:val="center"/>
              <w:rPr>
                <w:rFonts w:cs="Times New Roman"/>
                <w:bCs/>
                <w:i/>
                <w:sz w:val="16"/>
                <w:szCs w:val="16"/>
              </w:rPr>
            </w:pPr>
            <w:r w:rsidRPr="007C6F5B">
              <w:rPr>
                <w:rFonts w:cs="Times New Roman"/>
                <w:i/>
                <w:iCs/>
                <w:sz w:val="16"/>
                <w:szCs w:val="16"/>
              </w:rPr>
              <w:t>Пиковый детектор</w:t>
            </w:r>
          </w:p>
        </w:tc>
        <w:tc>
          <w:tcPr>
            <w:tcW w:w="1945" w:type="dxa"/>
            <w:gridSpan w:val="2"/>
            <w:shd w:val="clear" w:color="auto" w:fill="auto"/>
            <w:vAlign w:val="center"/>
          </w:tcPr>
          <w:p w:rsidR="00E65D7E" w:rsidRPr="0069732C" w:rsidRDefault="00E65D7E" w:rsidP="00AC2A80">
            <w:pPr>
              <w:snapToGrid w:val="0"/>
              <w:spacing w:before="80" w:after="80" w:line="200" w:lineRule="exact"/>
              <w:jc w:val="center"/>
              <w:rPr>
                <w:rFonts w:cs="Times New Roman"/>
                <w:bCs/>
                <w:i/>
                <w:strike/>
                <w:sz w:val="16"/>
                <w:szCs w:val="16"/>
              </w:rPr>
            </w:pPr>
            <w:r w:rsidRPr="0069732C">
              <w:rPr>
                <w:rFonts w:cs="Times New Roman"/>
                <w:i/>
                <w:iCs/>
                <w:strike/>
                <w:sz w:val="16"/>
                <w:szCs w:val="16"/>
              </w:rPr>
              <w:t>Квазипиковый детектор</w:t>
            </w:r>
          </w:p>
        </w:tc>
        <w:tc>
          <w:tcPr>
            <w:tcW w:w="2436" w:type="dxa"/>
            <w:gridSpan w:val="2"/>
            <w:shd w:val="clear" w:color="auto" w:fill="auto"/>
            <w:vAlign w:val="center"/>
          </w:tcPr>
          <w:p w:rsidR="00E65D7E" w:rsidRPr="007C6F5B" w:rsidRDefault="00E65D7E" w:rsidP="00AC2A80">
            <w:pPr>
              <w:snapToGrid w:val="0"/>
              <w:spacing w:before="80" w:after="80" w:line="200" w:lineRule="exact"/>
              <w:jc w:val="center"/>
              <w:rPr>
                <w:rFonts w:cs="Times New Roman"/>
                <w:bCs/>
                <w:i/>
                <w:sz w:val="16"/>
                <w:szCs w:val="16"/>
              </w:rPr>
            </w:pPr>
            <w:r w:rsidRPr="007C6F5B">
              <w:rPr>
                <w:rFonts w:cs="Times New Roman"/>
                <w:i/>
                <w:iCs/>
                <w:sz w:val="16"/>
                <w:szCs w:val="16"/>
              </w:rPr>
              <w:t>Усредняющий детектор</w:t>
            </w:r>
          </w:p>
        </w:tc>
      </w:tr>
      <w:tr w:rsidR="00E65D7E" w:rsidRPr="00D556F5" w:rsidTr="00AC2A80">
        <w:trPr>
          <w:cantSplit/>
          <w:trHeight w:val="353"/>
          <w:tblHeader/>
        </w:trPr>
        <w:tc>
          <w:tcPr>
            <w:tcW w:w="905" w:type="dxa"/>
            <w:vMerge/>
            <w:tcBorders>
              <w:bottom w:val="single" w:sz="12" w:space="0" w:color="auto"/>
            </w:tcBorders>
            <w:shd w:val="clear" w:color="auto" w:fill="auto"/>
          </w:tcPr>
          <w:p w:rsidR="00E65D7E" w:rsidRPr="007C6F5B" w:rsidRDefault="00E65D7E" w:rsidP="00AC2A80">
            <w:pPr>
              <w:snapToGrid w:val="0"/>
              <w:spacing w:before="80" w:after="80" w:line="200" w:lineRule="exact"/>
              <w:jc w:val="center"/>
              <w:rPr>
                <w:rFonts w:cs="Times New Roman"/>
                <w:b/>
                <w:bCs/>
                <w:i/>
                <w:sz w:val="16"/>
                <w:szCs w:val="16"/>
                <w:lang w:eastAsia="zh-CN"/>
              </w:rPr>
            </w:pPr>
          </w:p>
        </w:tc>
        <w:tc>
          <w:tcPr>
            <w:tcW w:w="110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E65D7E" w:rsidRPr="007C6F5B" w:rsidRDefault="00E65D7E" w:rsidP="00AC2A80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6"/>
                <w:szCs w:val="16"/>
              </w:rPr>
            </w:pPr>
            <w:r>
              <w:rPr>
                <w:rFonts w:cs="Times New Roman"/>
                <w:i/>
                <w:iCs/>
                <w:sz w:val="16"/>
                <w:szCs w:val="16"/>
              </w:rPr>
              <w:t>ПР при</w:t>
            </w:r>
            <w:r>
              <w:rPr>
                <w:rFonts w:cs="Times New Roman"/>
                <w:i/>
                <w:iCs/>
                <w:sz w:val="16"/>
                <w:szCs w:val="16"/>
              </w:rPr>
              <w:br/>
            </w:r>
            <w:r w:rsidRPr="007C6F5B">
              <w:rPr>
                <w:rFonts w:cs="Times New Roman"/>
                <w:i/>
                <w:iCs/>
                <w:sz w:val="16"/>
                <w:szCs w:val="16"/>
              </w:rPr>
              <w:t>−3 дБ</w:t>
            </w:r>
          </w:p>
        </w:tc>
        <w:tc>
          <w:tcPr>
            <w:tcW w:w="120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E65D7E" w:rsidRPr="007C6F5B" w:rsidRDefault="00E65D7E" w:rsidP="00AC2A80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6"/>
                <w:szCs w:val="16"/>
              </w:rPr>
            </w:pPr>
            <w:r w:rsidRPr="007C6F5B">
              <w:rPr>
                <w:rFonts w:cs="Times New Roman"/>
                <w:b/>
                <w:bCs/>
                <w:i/>
                <w:iCs/>
                <w:sz w:val="16"/>
                <w:szCs w:val="16"/>
              </w:rPr>
              <w:t>Минимальное</w:t>
            </w:r>
            <w:r w:rsidRPr="007C6F5B">
              <w:rPr>
                <w:rFonts w:cs="Times New Roman"/>
                <w:i/>
                <w:iCs/>
                <w:sz w:val="16"/>
                <w:szCs w:val="16"/>
              </w:rPr>
              <w:t xml:space="preserve"> время сканирования</w:t>
            </w:r>
          </w:p>
        </w:tc>
        <w:tc>
          <w:tcPr>
            <w:tcW w:w="82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E65D7E" w:rsidRPr="0069732C" w:rsidRDefault="00E65D7E" w:rsidP="00AC2A80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trike/>
                <w:sz w:val="16"/>
                <w:szCs w:val="16"/>
              </w:rPr>
            </w:pPr>
            <w:r w:rsidRPr="0069732C">
              <w:rPr>
                <w:rFonts w:cs="Times New Roman"/>
                <w:i/>
                <w:iCs/>
                <w:strike/>
                <w:sz w:val="16"/>
                <w:szCs w:val="16"/>
              </w:rPr>
              <w:t>ПР при</w:t>
            </w:r>
            <w:r w:rsidRPr="0069732C">
              <w:rPr>
                <w:rFonts w:cs="Times New Roman"/>
                <w:i/>
                <w:iCs/>
                <w:strike/>
                <w:sz w:val="16"/>
                <w:szCs w:val="16"/>
              </w:rPr>
              <w:br/>
              <w:t>−6 дБ</w:t>
            </w:r>
          </w:p>
        </w:tc>
        <w:tc>
          <w:tcPr>
            <w:tcW w:w="1119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E65D7E" w:rsidRPr="0069732C" w:rsidRDefault="00E65D7E" w:rsidP="00AC2A80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trike/>
                <w:sz w:val="16"/>
                <w:szCs w:val="16"/>
              </w:rPr>
            </w:pPr>
            <w:r w:rsidRPr="0069732C">
              <w:rPr>
                <w:rFonts w:cs="Times New Roman"/>
                <w:i/>
                <w:iCs/>
                <w:strike/>
                <w:sz w:val="16"/>
                <w:szCs w:val="16"/>
              </w:rPr>
              <w:t>Время сканирования</w:t>
            </w:r>
          </w:p>
        </w:tc>
        <w:tc>
          <w:tcPr>
            <w:tcW w:w="110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E65D7E" w:rsidRPr="007C6F5B" w:rsidRDefault="00E65D7E" w:rsidP="00AC2A80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6"/>
                <w:szCs w:val="16"/>
              </w:rPr>
            </w:pPr>
            <w:r>
              <w:rPr>
                <w:rFonts w:cs="Times New Roman"/>
                <w:i/>
                <w:iCs/>
                <w:sz w:val="16"/>
                <w:szCs w:val="16"/>
              </w:rPr>
              <w:t>ПР при</w:t>
            </w:r>
            <w:r>
              <w:rPr>
                <w:rFonts w:cs="Times New Roman"/>
                <w:i/>
                <w:iCs/>
                <w:sz w:val="16"/>
                <w:szCs w:val="16"/>
              </w:rPr>
              <w:br/>
            </w:r>
            <w:r w:rsidRPr="007C6F5B">
              <w:rPr>
                <w:rFonts w:cs="Times New Roman"/>
                <w:i/>
                <w:iCs/>
                <w:sz w:val="16"/>
                <w:szCs w:val="16"/>
              </w:rPr>
              <w:t>−3 дБ</w:t>
            </w:r>
          </w:p>
        </w:tc>
        <w:tc>
          <w:tcPr>
            <w:tcW w:w="133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E65D7E" w:rsidRPr="007C6F5B" w:rsidRDefault="00E65D7E" w:rsidP="00AC2A80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6"/>
                <w:szCs w:val="16"/>
              </w:rPr>
            </w:pPr>
            <w:r w:rsidRPr="007C6F5B">
              <w:rPr>
                <w:rFonts w:cs="Times New Roman"/>
                <w:b/>
                <w:bCs/>
                <w:i/>
                <w:iCs/>
                <w:sz w:val="16"/>
                <w:szCs w:val="16"/>
              </w:rPr>
              <w:t>Минимальное</w:t>
            </w:r>
            <w:r w:rsidRPr="007C6F5B">
              <w:rPr>
                <w:rFonts w:cs="Times New Roman"/>
                <w:i/>
                <w:iCs/>
                <w:sz w:val="16"/>
                <w:szCs w:val="16"/>
              </w:rPr>
              <w:t xml:space="preserve"> время сканирования</w:t>
            </w:r>
          </w:p>
        </w:tc>
      </w:tr>
      <w:tr w:rsidR="00E65D7E" w:rsidRPr="00D556F5" w:rsidTr="00AC2A80">
        <w:tblPrEx>
          <w:tblCellMar>
            <w:left w:w="71" w:type="dxa"/>
            <w:right w:w="71" w:type="dxa"/>
          </w:tblCellMar>
        </w:tblPrEx>
        <w:trPr>
          <w:cantSplit/>
        </w:trPr>
        <w:tc>
          <w:tcPr>
            <w:tcW w:w="90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E65D7E" w:rsidRPr="007C6F5B" w:rsidRDefault="00E65D7E" w:rsidP="00AC2A80">
            <w:pPr>
              <w:snapToGrid w:val="0"/>
              <w:spacing w:before="40" w:after="40" w:line="240" w:lineRule="exact"/>
              <w:rPr>
                <w:rFonts w:cs="Times New Roman"/>
                <w:bCs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30–</w:t>
            </w:r>
            <w:r w:rsidRPr="007C6F5B">
              <w:rPr>
                <w:rFonts w:cs="Times New Roman"/>
                <w:sz w:val="18"/>
                <w:szCs w:val="18"/>
              </w:rPr>
              <w:t>1 000</w:t>
            </w:r>
          </w:p>
        </w:tc>
        <w:tc>
          <w:tcPr>
            <w:tcW w:w="110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E65D7E" w:rsidRPr="007C6F5B" w:rsidRDefault="00E65D7E" w:rsidP="00AC2A80">
            <w:pPr>
              <w:snapToGrid w:val="0"/>
              <w:spacing w:before="40" w:after="40" w:line="240" w:lineRule="exact"/>
              <w:jc w:val="right"/>
              <w:rPr>
                <w:rFonts w:cs="Times New Roman"/>
                <w:bCs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100/</w:t>
            </w:r>
            <w:r w:rsidRPr="007C6F5B">
              <w:rPr>
                <w:rFonts w:cs="Times New Roman"/>
                <w:sz w:val="18"/>
                <w:szCs w:val="18"/>
              </w:rPr>
              <w:t>120 кГц</w:t>
            </w:r>
          </w:p>
        </w:tc>
        <w:tc>
          <w:tcPr>
            <w:tcW w:w="120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E65D7E" w:rsidRPr="007C6F5B" w:rsidRDefault="00E65D7E" w:rsidP="00AC2A80">
            <w:pPr>
              <w:snapToGrid w:val="0"/>
              <w:spacing w:before="40" w:after="40" w:line="240" w:lineRule="exact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7C6F5B">
              <w:rPr>
                <w:rFonts w:cs="Times New Roman"/>
                <w:sz w:val="18"/>
                <w:szCs w:val="18"/>
              </w:rPr>
              <w:t>100 мс/МГц</w:t>
            </w:r>
          </w:p>
        </w:tc>
        <w:tc>
          <w:tcPr>
            <w:tcW w:w="82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E65D7E" w:rsidRPr="0069732C" w:rsidRDefault="00E65D7E" w:rsidP="00AC2A80">
            <w:pPr>
              <w:snapToGrid w:val="0"/>
              <w:spacing w:before="40" w:after="40" w:line="240" w:lineRule="exact"/>
              <w:jc w:val="right"/>
              <w:rPr>
                <w:rFonts w:cs="Times New Roman"/>
                <w:bCs/>
                <w:strike/>
                <w:sz w:val="18"/>
                <w:szCs w:val="18"/>
              </w:rPr>
            </w:pPr>
            <w:r w:rsidRPr="0069732C">
              <w:rPr>
                <w:rFonts w:cs="Times New Roman"/>
                <w:strike/>
                <w:sz w:val="18"/>
                <w:szCs w:val="18"/>
              </w:rPr>
              <w:t>120 кГц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E65D7E" w:rsidRPr="0069732C" w:rsidRDefault="00E65D7E" w:rsidP="00AC2A80">
            <w:pPr>
              <w:snapToGrid w:val="0"/>
              <w:spacing w:before="40" w:after="40" w:line="240" w:lineRule="exact"/>
              <w:jc w:val="right"/>
              <w:rPr>
                <w:rFonts w:cs="Times New Roman"/>
                <w:bCs/>
                <w:strike/>
                <w:sz w:val="18"/>
                <w:szCs w:val="18"/>
              </w:rPr>
            </w:pPr>
            <w:r w:rsidRPr="0069732C">
              <w:rPr>
                <w:rFonts w:cs="Times New Roman"/>
                <w:strike/>
                <w:sz w:val="18"/>
                <w:szCs w:val="18"/>
              </w:rPr>
              <w:t>20 с/МГц</w:t>
            </w:r>
          </w:p>
        </w:tc>
        <w:tc>
          <w:tcPr>
            <w:tcW w:w="110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E65D7E" w:rsidRPr="007C6F5B" w:rsidRDefault="00E65D7E" w:rsidP="00AC2A80">
            <w:pPr>
              <w:snapToGrid w:val="0"/>
              <w:spacing w:before="40" w:after="40" w:line="240" w:lineRule="exact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7C6F5B">
              <w:rPr>
                <w:rFonts w:cs="Times New Roman"/>
                <w:sz w:val="18"/>
                <w:szCs w:val="18"/>
              </w:rPr>
              <w:t>100/120 кГц</w:t>
            </w:r>
          </w:p>
        </w:tc>
        <w:tc>
          <w:tcPr>
            <w:tcW w:w="133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E65D7E" w:rsidRPr="007C6F5B" w:rsidRDefault="00E65D7E" w:rsidP="00AC2A80">
            <w:pPr>
              <w:snapToGrid w:val="0"/>
              <w:spacing w:before="40" w:after="40" w:line="240" w:lineRule="exact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7C6F5B">
              <w:rPr>
                <w:rFonts w:cs="Times New Roman"/>
                <w:sz w:val="18"/>
                <w:szCs w:val="18"/>
              </w:rPr>
              <w:t>100 мс/МГц</w:t>
            </w:r>
          </w:p>
        </w:tc>
      </w:tr>
    </w:tbl>
    <w:p w:rsidR="006110DE" w:rsidRPr="00E65D7E" w:rsidRDefault="006110DE" w:rsidP="00E65D7E">
      <w:pPr>
        <w:pStyle w:val="EndnoteText"/>
        <w:spacing w:before="120" w:after="120"/>
        <w:ind w:firstLine="170"/>
        <w:rPr>
          <w:szCs w:val="18"/>
        </w:rPr>
      </w:pPr>
      <w:r w:rsidRPr="00E65D7E">
        <w:rPr>
          <w:i/>
          <w:iCs/>
          <w:szCs w:val="18"/>
        </w:rPr>
        <w:t>Примечание</w:t>
      </w:r>
      <w:r w:rsidR="00153007">
        <w:rPr>
          <w:szCs w:val="18"/>
        </w:rPr>
        <w:t>:  </w:t>
      </w:r>
      <w:r w:rsidRPr="00E65D7E">
        <w:rPr>
          <w:szCs w:val="18"/>
        </w:rPr>
        <w:t>Если для пиковых измерений используется спектроанализатор, то видеополоса превышает полосу разрешения (ПР) минимум в три раза.</w:t>
      </w:r>
    </w:p>
    <w:p w:rsidR="006110DE" w:rsidRDefault="006110DE" w:rsidP="00E65D7E">
      <w:pPr>
        <w:spacing w:after="120"/>
        <w:ind w:left="1134" w:right="1134"/>
        <w:rPr>
          <w:b/>
          <w:bCs/>
        </w:rPr>
      </w:pPr>
      <w:bookmarkStart w:id="80" w:name="_Toc384106390"/>
      <w:r w:rsidRPr="00B50E3F">
        <w:rPr>
          <w:rFonts w:cs="Times New Roman"/>
          <w:bCs/>
          <w:szCs w:val="20"/>
        </w:rPr>
        <w:t>Таблица 2</w:t>
      </w:r>
      <w:bookmarkEnd w:id="80"/>
      <w:r w:rsidR="00E65D7E">
        <w:rPr>
          <w:rFonts w:cs="Times New Roman"/>
          <w:b/>
          <w:bCs/>
          <w:szCs w:val="20"/>
        </w:rPr>
        <w:br/>
      </w:r>
      <w:r w:rsidRPr="00D556F5">
        <w:rPr>
          <w:b/>
          <w:bCs/>
        </w:rPr>
        <w:t>Параметры сканирующего приемника</w:t>
      </w:r>
    </w:p>
    <w:tbl>
      <w:tblPr>
        <w:tblW w:w="964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8"/>
        <w:gridCol w:w="910"/>
        <w:gridCol w:w="1008"/>
        <w:gridCol w:w="1022"/>
        <w:gridCol w:w="924"/>
        <w:gridCol w:w="1008"/>
        <w:gridCol w:w="1049"/>
        <w:gridCol w:w="910"/>
        <w:gridCol w:w="1008"/>
        <w:gridCol w:w="1078"/>
      </w:tblGrid>
      <w:tr w:rsidR="00E65D7E" w:rsidRPr="00D556F5" w:rsidTr="00AC2A80">
        <w:trPr>
          <w:cantSplit/>
          <w:trHeight w:val="242"/>
          <w:tblHeader/>
        </w:trPr>
        <w:tc>
          <w:tcPr>
            <w:tcW w:w="728" w:type="dxa"/>
            <w:vMerge w:val="restart"/>
            <w:shd w:val="clear" w:color="auto" w:fill="auto"/>
            <w:vAlign w:val="bottom"/>
          </w:tcPr>
          <w:p w:rsidR="00E65D7E" w:rsidRPr="003C7924" w:rsidRDefault="00E65D7E" w:rsidP="00AC2A80">
            <w:pPr>
              <w:snapToGrid w:val="0"/>
              <w:spacing w:before="80" w:after="80" w:line="200" w:lineRule="exact"/>
              <w:rPr>
                <w:rFonts w:cs="Times New Roman"/>
                <w:bCs/>
                <w:i/>
                <w:sz w:val="14"/>
                <w:szCs w:val="14"/>
              </w:rPr>
            </w:pPr>
            <w:r w:rsidRPr="003C7924">
              <w:rPr>
                <w:rFonts w:cs="Times New Roman"/>
                <w:i/>
                <w:iCs/>
                <w:sz w:val="14"/>
                <w:szCs w:val="14"/>
              </w:rPr>
              <w:t>Диапазон частот, МГц</w:t>
            </w:r>
          </w:p>
        </w:tc>
        <w:tc>
          <w:tcPr>
            <w:tcW w:w="2940" w:type="dxa"/>
            <w:gridSpan w:val="3"/>
            <w:shd w:val="clear" w:color="auto" w:fill="auto"/>
            <w:vAlign w:val="center"/>
          </w:tcPr>
          <w:p w:rsidR="00E65D7E" w:rsidRPr="003C7924" w:rsidRDefault="00E65D7E" w:rsidP="00AC2A80">
            <w:pPr>
              <w:snapToGrid w:val="0"/>
              <w:spacing w:before="80" w:after="80" w:line="200" w:lineRule="exact"/>
              <w:jc w:val="center"/>
              <w:rPr>
                <w:rFonts w:cs="Times New Roman"/>
                <w:bCs/>
                <w:i/>
                <w:sz w:val="14"/>
                <w:szCs w:val="14"/>
              </w:rPr>
            </w:pPr>
            <w:r w:rsidRPr="003C7924">
              <w:rPr>
                <w:rFonts w:cs="Times New Roman"/>
                <w:i/>
                <w:iCs/>
                <w:sz w:val="14"/>
                <w:szCs w:val="14"/>
              </w:rPr>
              <w:t>Пиковый детектор</w:t>
            </w:r>
          </w:p>
        </w:tc>
        <w:tc>
          <w:tcPr>
            <w:tcW w:w="2981" w:type="dxa"/>
            <w:gridSpan w:val="3"/>
            <w:shd w:val="clear" w:color="auto" w:fill="auto"/>
            <w:vAlign w:val="center"/>
          </w:tcPr>
          <w:p w:rsidR="00E65D7E" w:rsidRPr="0069732C" w:rsidRDefault="00E65D7E" w:rsidP="00AC2A80">
            <w:pPr>
              <w:snapToGrid w:val="0"/>
              <w:spacing w:before="80" w:after="80" w:line="200" w:lineRule="exact"/>
              <w:jc w:val="center"/>
              <w:rPr>
                <w:rFonts w:cs="Times New Roman"/>
                <w:bCs/>
                <w:i/>
                <w:strike/>
                <w:sz w:val="14"/>
                <w:szCs w:val="14"/>
              </w:rPr>
            </w:pPr>
            <w:r w:rsidRPr="0069732C">
              <w:rPr>
                <w:rFonts w:cs="Times New Roman"/>
                <w:i/>
                <w:iCs/>
                <w:strike/>
                <w:sz w:val="14"/>
                <w:szCs w:val="14"/>
              </w:rPr>
              <w:t>Квазипиковый детектор</w:t>
            </w:r>
          </w:p>
        </w:tc>
        <w:tc>
          <w:tcPr>
            <w:tcW w:w="2996" w:type="dxa"/>
            <w:gridSpan w:val="3"/>
            <w:shd w:val="clear" w:color="auto" w:fill="auto"/>
            <w:vAlign w:val="center"/>
          </w:tcPr>
          <w:p w:rsidR="00E65D7E" w:rsidRPr="003C7924" w:rsidRDefault="00E65D7E" w:rsidP="00AC2A80">
            <w:pPr>
              <w:snapToGrid w:val="0"/>
              <w:spacing w:before="80" w:after="80" w:line="200" w:lineRule="exact"/>
              <w:jc w:val="center"/>
              <w:rPr>
                <w:rFonts w:cs="Times New Roman"/>
                <w:bCs/>
                <w:i/>
                <w:sz w:val="14"/>
                <w:szCs w:val="14"/>
              </w:rPr>
            </w:pPr>
            <w:r w:rsidRPr="003C7924">
              <w:rPr>
                <w:rFonts w:cs="Times New Roman"/>
                <w:i/>
                <w:iCs/>
                <w:sz w:val="14"/>
                <w:szCs w:val="14"/>
              </w:rPr>
              <w:t>Усредняющий детектор</w:t>
            </w:r>
          </w:p>
        </w:tc>
      </w:tr>
      <w:tr w:rsidR="00E65D7E" w:rsidRPr="00D556F5" w:rsidTr="00AC2A80">
        <w:trPr>
          <w:cantSplit/>
          <w:trHeight w:val="353"/>
          <w:tblHeader/>
        </w:trPr>
        <w:tc>
          <w:tcPr>
            <w:tcW w:w="728" w:type="dxa"/>
            <w:vMerge/>
            <w:tcBorders>
              <w:bottom w:val="single" w:sz="12" w:space="0" w:color="auto"/>
            </w:tcBorders>
            <w:shd w:val="clear" w:color="auto" w:fill="auto"/>
          </w:tcPr>
          <w:p w:rsidR="00E65D7E" w:rsidRPr="003C7924" w:rsidRDefault="00E65D7E" w:rsidP="00AC2A80">
            <w:pPr>
              <w:snapToGrid w:val="0"/>
              <w:spacing w:before="80" w:after="80" w:line="200" w:lineRule="exact"/>
              <w:jc w:val="center"/>
              <w:rPr>
                <w:rFonts w:cs="Times New Roman"/>
                <w:b/>
                <w:bCs/>
                <w:i/>
                <w:sz w:val="14"/>
                <w:szCs w:val="14"/>
                <w:lang w:eastAsia="zh-CN"/>
              </w:rPr>
            </w:pPr>
          </w:p>
        </w:tc>
        <w:tc>
          <w:tcPr>
            <w:tcW w:w="91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E65D7E" w:rsidRPr="003C7924" w:rsidRDefault="00E65D7E" w:rsidP="00AC2A80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4"/>
                <w:szCs w:val="14"/>
              </w:rPr>
            </w:pPr>
            <w:r w:rsidRPr="003C7924">
              <w:rPr>
                <w:rFonts w:cs="Times New Roman"/>
                <w:i/>
                <w:iCs/>
                <w:sz w:val="14"/>
                <w:szCs w:val="14"/>
              </w:rPr>
              <w:t>Полоса пропуска</w:t>
            </w:r>
            <w:r>
              <w:rPr>
                <w:rFonts w:cs="Times New Roman"/>
                <w:i/>
                <w:iCs/>
                <w:sz w:val="14"/>
                <w:szCs w:val="14"/>
              </w:rPr>
              <w:t>ния</w:t>
            </w:r>
            <w:r>
              <w:rPr>
                <w:rFonts w:cs="Times New Roman"/>
                <w:i/>
                <w:iCs/>
                <w:sz w:val="14"/>
                <w:szCs w:val="14"/>
              </w:rPr>
              <w:br/>
            </w:r>
            <w:r w:rsidRPr="003C7924">
              <w:rPr>
                <w:rFonts w:cs="Times New Roman"/>
                <w:i/>
                <w:iCs/>
                <w:sz w:val="14"/>
                <w:szCs w:val="14"/>
              </w:rPr>
              <w:t>при −6 дБ</w:t>
            </w:r>
          </w:p>
        </w:tc>
        <w:tc>
          <w:tcPr>
            <w:tcW w:w="100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E65D7E" w:rsidRPr="003C7924" w:rsidRDefault="00E65D7E" w:rsidP="00AC2A80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4"/>
                <w:szCs w:val="14"/>
              </w:rPr>
            </w:pPr>
            <w:r w:rsidRPr="003C7924">
              <w:rPr>
                <w:rFonts w:cs="Times New Roman"/>
                <w:i/>
                <w:iCs/>
                <w:sz w:val="14"/>
                <w:szCs w:val="14"/>
              </w:rPr>
              <w:t>Шаг перестройки</w:t>
            </w:r>
            <w:r w:rsidRPr="00B50E3F">
              <w:rPr>
                <w:rFonts w:cs="Times New Roman"/>
                <w:i/>
                <w:iCs/>
                <w:strike/>
                <w:sz w:val="18"/>
                <w:szCs w:val="18"/>
                <w:vertAlign w:val="superscript"/>
              </w:rPr>
              <w:t>а</w:t>
            </w:r>
          </w:p>
        </w:tc>
        <w:tc>
          <w:tcPr>
            <w:tcW w:w="1022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E65D7E" w:rsidRPr="003C7924" w:rsidRDefault="00B50E3F" w:rsidP="00B50E3F">
            <w:pPr>
              <w:tabs>
                <w:tab w:val="left" w:pos="594"/>
              </w:tabs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4"/>
                <w:szCs w:val="14"/>
              </w:rPr>
            </w:pPr>
            <w:r>
              <w:rPr>
                <w:rFonts w:cs="Times New Roman"/>
                <w:b/>
                <w:bCs/>
                <w:i/>
                <w:iCs/>
                <w:sz w:val="14"/>
                <w:szCs w:val="14"/>
              </w:rPr>
              <w:t>Минимальная</w:t>
            </w:r>
            <w:r w:rsidR="00E65D7E">
              <w:rPr>
                <w:rFonts w:cs="Times New Roman"/>
                <w:i/>
                <w:iCs/>
                <w:sz w:val="14"/>
                <w:szCs w:val="14"/>
              </w:rPr>
              <w:br/>
            </w:r>
            <w:r>
              <w:rPr>
                <w:rFonts w:cs="Times New Roman"/>
                <w:i/>
                <w:iCs/>
                <w:sz w:val="14"/>
                <w:szCs w:val="14"/>
              </w:rPr>
              <w:t>продолжи-</w:t>
            </w:r>
            <w:r>
              <w:rPr>
                <w:rFonts w:cs="Times New Roman"/>
                <w:i/>
                <w:iCs/>
                <w:sz w:val="14"/>
                <w:szCs w:val="14"/>
              </w:rPr>
              <w:br/>
              <w:t>тельность</w:t>
            </w:r>
          </w:p>
        </w:tc>
        <w:tc>
          <w:tcPr>
            <w:tcW w:w="92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E65D7E" w:rsidRPr="00B50E3F" w:rsidRDefault="00E65D7E" w:rsidP="00AC2A80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trike/>
                <w:sz w:val="14"/>
                <w:szCs w:val="14"/>
              </w:rPr>
            </w:pPr>
            <w:r w:rsidRPr="00B50E3F">
              <w:rPr>
                <w:rFonts w:cs="Times New Roman"/>
                <w:i/>
                <w:iCs/>
                <w:strike/>
                <w:sz w:val="14"/>
                <w:szCs w:val="14"/>
              </w:rPr>
              <w:t>Полоса пропускания</w:t>
            </w:r>
            <w:r w:rsidRPr="00B50E3F">
              <w:rPr>
                <w:rFonts w:cs="Times New Roman"/>
                <w:i/>
                <w:iCs/>
                <w:strike/>
                <w:sz w:val="14"/>
                <w:szCs w:val="14"/>
              </w:rPr>
              <w:br/>
              <w:t>при</w:t>
            </w:r>
            <w:r w:rsidR="001C0F69">
              <w:rPr>
                <w:rFonts w:cs="Times New Roman"/>
                <w:i/>
                <w:iCs/>
                <w:strike/>
                <w:sz w:val="14"/>
                <w:szCs w:val="14"/>
              </w:rPr>
              <w:t xml:space="preserve"> </w:t>
            </w:r>
            <w:r w:rsidRPr="00B50E3F">
              <w:rPr>
                <w:rFonts w:cs="Times New Roman"/>
                <w:i/>
                <w:iCs/>
                <w:strike/>
                <w:sz w:val="14"/>
                <w:szCs w:val="14"/>
              </w:rPr>
              <w:t>−6 дБ</w:t>
            </w:r>
          </w:p>
        </w:tc>
        <w:tc>
          <w:tcPr>
            <w:tcW w:w="100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E65D7E" w:rsidRPr="0069732C" w:rsidRDefault="00E65D7E" w:rsidP="00AC2A80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trike/>
                <w:sz w:val="14"/>
                <w:szCs w:val="14"/>
              </w:rPr>
            </w:pPr>
            <w:r w:rsidRPr="0069732C">
              <w:rPr>
                <w:rFonts w:cs="Times New Roman"/>
                <w:i/>
                <w:iCs/>
                <w:strike/>
                <w:sz w:val="14"/>
                <w:szCs w:val="14"/>
              </w:rPr>
              <w:t>Шаг</w:t>
            </w:r>
            <w:r w:rsidRPr="0069732C">
              <w:rPr>
                <w:rFonts w:cs="Times New Roman"/>
                <w:i/>
                <w:iCs/>
                <w:strike/>
                <w:sz w:val="14"/>
                <w:szCs w:val="14"/>
              </w:rPr>
              <w:br/>
              <w:t>перестройки</w:t>
            </w:r>
            <w:r w:rsidRPr="0069732C">
              <w:rPr>
                <w:rFonts w:cs="Times New Roman"/>
                <w:i/>
                <w:iCs/>
                <w:strike/>
                <w:sz w:val="18"/>
                <w:szCs w:val="18"/>
                <w:vertAlign w:val="superscript"/>
              </w:rPr>
              <w:t>а</w:t>
            </w:r>
          </w:p>
        </w:tc>
        <w:tc>
          <w:tcPr>
            <w:tcW w:w="1049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E65D7E" w:rsidRPr="0069732C" w:rsidRDefault="00E65D7E" w:rsidP="00AC2A80">
            <w:pPr>
              <w:tabs>
                <w:tab w:val="left" w:pos="594"/>
              </w:tabs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trike/>
                <w:sz w:val="14"/>
                <w:szCs w:val="14"/>
              </w:rPr>
            </w:pPr>
            <w:r w:rsidRPr="0069732C">
              <w:rPr>
                <w:rFonts w:cs="Times New Roman"/>
                <w:bCs/>
                <w:i/>
                <w:iCs/>
                <w:strike/>
                <w:sz w:val="14"/>
                <w:szCs w:val="14"/>
              </w:rPr>
              <w:t>П</w:t>
            </w:r>
            <w:r w:rsidRPr="0069732C">
              <w:rPr>
                <w:rFonts w:cs="Times New Roman"/>
                <w:i/>
                <w:iCs/>
                <w:strike/>
                <w:sz w:val="14"/>
                <w:szCs w:val="14"/>
              </w:rPr>
              <w:t>родолжи-</w:t>
            </w:r>
            <w:r w:rsidRPr="0069732C">
              <w:rPr>
                <w:rFonts w:cs="Times New Roman"/>
                <w:i/>
                <w:iCs/>
                <w:strike/>
                <w:sz w:val="14"/>
                <w:szCs w:val="14"/>
              </w:rPr>
              <w:br/>
              <w:t>тел</w:t>
            </w:r>
            <w:r w:rsidR="001C0F69">
              <w:rPr>
                <w:rFonts w:cs="Times New Roman"/>
                <w:i/>
                <w:iCs/>
                <w:strike/>
                <w:sz w:val="14"/>
                <w:szCs w:val="14"/>
              </w:rPr>
              <w:t>ь</w:t>
            </w:r>
            <w:r w:rsidRPr="0069732C">
              <w:rPr>
                <w:rFonts w:cs="Times New Roman"/>
                <w:i/>
                <w:iCs/>
                <w:strike/>
                <w:sz w:val="14"/>
                <w:szCs w:val="14"/>
              </w:rPr>
              <w:t>ность</w:t>
            </w:r>
          </w:p>
        </w:tc>
        <w:tc>
          <w:tcPr>
            <w:tcW w:w="91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E65D7E" w:rsidRPr="00153007" w:rsidRDefault="00E65D7E" w:rsidP="00AC2A80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4"/>
                <w:szCs w:val="14"/>
              </w:rPr>
            </w:pPr>
            <w:r w:rsidRPr="00153007">
              <w:rPr>
                <w:rFonts w:cs="Times New Roman"/>
                <w:i/>
                <w:iCs/>
                <w:sz w:val="14"/>
                <w:szCs w:val="14"/>
              </w:rPr>
              <w:t>Полоса пропускания при −6 дБ</w:t>
            </w:r>
          </w:p>
        </w:tc>
        <w:tc>
          <w:tcPr>
            <w:tcW w:w="100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E65D7E" w:rsidRPr="00B50E3F" w:rsidRDefault="00E65D7E" w:rsidP="00AC2A80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4"/>
                <w:szCs w:val="14"/>
              </w:rPr>
            </w:pPr>
            <w:r w:rsidRPr="00B50E3F">
              <w:rPr>
                <w:rFonts w:cs="Times New Roman"/>
                <w:i/>
                <w:iCs/>
                <w:sz w:val="14"/>
                <w:szCs w:val="14"/>
              </w:rPr>
              <w:t>Шаг</w:t>
            </w:r>
            <w:r w:rsidRPr="00B50E3F">
              <w:rPr>
                <w:rFonts w:cs="Times New Roman"/>
                <w:i/>
                <w:iCs/>
                <w:sz w:val="14"/>
                <w:szCs w:val="14"/>
              </w:rPr>
              <w:br/>
              <w:t>перестройки</w:t>
            </w:r>
            <w:r w:rsidRPr="00B50E3F">
              <w:rPr>
                <w:rFonts w:cs="Times New Roman"/>
                <w:i/>
                <w:iCs/>
                <w:strike/>
                <w:sz w:val="18"/>
                <w:szCs w:val="18"/>
                <w:vertAlign w:val="superscript"/>
              </w:rPr>
              <w:t>а</w:t>
            </w:r>
          </w:p>
        </w:tc>
        <w:tc>
          <w:tcPr>
            <w:tcW w:w="107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E65D7E" w:rsidRPr="003C7924" w:rsidRDefault="00B50E3F" w:rsidP="00B50E3F">
            <w:pPr>
              <w:tabs>
                <w:tab w:val="left" w:pos="594"/>
              </w:tabs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4"/>
                <w:szCs w:val="14"/>
              </w:rPr>
            </w:pPr>
            <w:r>
              <w:rPr>
                <w:rFonts w:cs="Times New Roman"/>
                <w:b/>
                <w:bCs/>
                <w:i/>
                <w:iCs/>
                <w:sz w:val="14"/>
                <w:szCs w:val="14"/>
              </w:rPr>
              <w:t>Минимальная</w:t>
            </w:r>
            <w:r w:rsidR="00E65D7E" w:rsidRPr="003C7924">
              <w:rPr>
                <w:rFonts w:cs="Times New Roman"/>
                <w:i/>
                <w:iCs/>
                <w:sz w:val="14"/>
                <w:szCs w:val="14"/>
              </w:rPr>
              <w:t xml:space="preserve"> </w:t>
            </w:r>
            <w:r>
              <w:rPr>
                <w:rFonts w:cs="Times New Roman"/>
                <w:i/>
                <w:iCs/>
                <w:sz w:val="14"/>
                <w:szCs w:val="14"/>
              </w:rPr>
              <w:t>продолжи-</w:t>
            </w:r>
            <w:r>
              <w:rPr>
                <w:rFonts w:cs="Times New Roman"/>
                <w:i/>
                <w:iCs/>
                <w:sz w:val="14"/>
                <w:szCs w:val="14"/>
              </w:rPr>
              <w:br/>
              <w:t>тельность</w:t>
            </w:r>
          </w:p>
        </w:tc>
      </w:tr>
      <w:tr w:rsidR="00E65D7E" w:rsidRPr="00D556F5" w:rsidTr="00AC2A80">
        <w:tblPrEx>
          <w:tblCellMar>
            <w:left w:w="71" w:type="dxa"/>
            <w:right w:w="71" w:type="dxa"/>
          </w:tblCellMar>
        </w:tblPrEx>
        <w:trPr>
          <w:cantSplit/>
        </w:trPr>
        <w:tc>
          <w:tcPr>
            <w:tcW w:w="7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E65D7E" w:rsidRPr="004614DA" w:rsidRDefault="004614DA" w:rsidP="00AC2A80">
            <w:pPr>
              <w:spacing w:after="120"/>
              <w:rPr>
                <w:rFonts w:cs="Times New Roman"/>
                <w:bCs/>
                <w:sz w:val="18"/>
                <w:szCs w:val="18"/>
              </w:rPr>
            </w:pPr>
            <w:r w:rsidRPr="004614DA">
              <w:rPr>
                <w:rFonts w:cs="Times New Roman"/>
                <w:sz w:val="18"/>
                <w:szCs w:val="18"/>
              </w:rPr>
              <w:t>30</w:t>
            </w:r>
            <w:r w:rsidR="00E65D7E" w:rsidRPr="004614DA">
              <w:rPr>
                <w:rFonts w:cs="Times New Roman"/>
                <w:sz w:val="18"/>
                <w:szCs w:val="18"/>
              </w:rPr>
              <w:t>–</w:t>
            </w:r>
            <w:r w:rsidR="00E65D7E" w:rsidRPr="004614DA">
              <w:rPr>
                <w:rFonts w:cs="Times New Roman"/>
                <w:sz w:val="18"/>
                <w:szCs w:val="18"/>
              </w:rPr>
              <w:br/>
              <w:t>1 000</w:t>
            </w:r>
          </w:p>
        </w:tc>
        <w:tc>
          <w:tcPr>
            <w:tcW w:w="9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E65D7E" w:rsidRPr="004614DA" w:rsidRDefault="00E65D7E" w:rsidP="00AC2A80">
            <w:pPr>
              <w:spacing w:after="120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4614DA">
              <w:rPr>
                <w:rFonts w:cs="Times New Roman"/>
                <w:sz w:val="18"/>
                <w:szCs w:val="18"/>
              </w:rPr>
              <w:t>120 кГц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E65D7E" w:rsidRPr="004614DA" w:rsidRDefault="00E65D7E" w:rsidP="00AC2A80">
            <w:pPr>
              <w:spacing w:after="120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4614DA">
              <w:rPr>
                <w:rFonts w:cs="Times New Roman"/>
                <w:sz w:val="18"/>
                <w:szCs w:val="18"/>
              </w:rPr>
              <w:t>50 кГц</w:t>
            </w:r>
          </w:p>
        </w:tc>
        <w:tc>
          <w:tcPr>
            <w:tcW w:w="102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E65D7E" w:rsidRPr="004614DA" w:rsidRDefault="00E65D7E" w:rsidP="00AC2A80">
            <w:pPr>
              <w:spacing w:after="120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4614DA">
              <w:rPr>
                <w:rFonts w:cs="Times New Roman"/>
                <w:sz w:val="18"/>
                <w:szCs w:val="18"/>
              </w:rPr>
              <w:t>5 мс</w:t>
            </w:r>
          </w:p>
        </w:tc>
        <w:tc>
          <w:tcPr>
            <w:tcW w:w="92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E65D7E" w:rsidRPr="004614DA" w:rsidRDefault="00E65D7E" w:rsidP="00AC2A80">
            <w:pPr>
              <w:spacing w:after="120"/>
              <w:jc w:val="right"/>
              <w:rPr>
                <w:rFonts w:cs="Times New Roman"/>
                <w:bCs/>
                <w:strike/>
                <w:sz w:val="18"/>
                <w:szCs w:val="18"/>
              </w:rPr>
            </w:pPr>
            <w:r w:rsidRPr="004614DA">
              <w:rPr>
                <w:rFonts w:cs="Times New Roman"/>
                <w:strike/>
                <w:sz w:val="18"/>
                <w:szCs w:val="18"/>
              </w:rPr>
              <w:t>120 кГц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E65D7E" w:rsidRPr="004614DA" w:rsidRDefault="00E65D7E" w:rsidP="00AC2A80">
            <w:pPr>
              <w:spacing w:after="120"/>
              <w:jc w:val="right"/>
              <w:rPr>
                <w:rFonts w:cs="Times New Roman"/>
                <w:bCs/>
                <w:strike/>
                <w:sz w:val="18"/>
                <w:szCs w:val="18"/>
              </w:rPr>
            </w:pPr>
            <w:r w:rsidRPr="004614DA">
              <w:rPr>
                <w:rFonts w:cs="Times New Roman"/>
                <w:strike/>
                <w:sz w:val="18"/>
                <w:szCs w:val="18"/>
              </w:rPr>
              <w:t>50 кГц</w:t>
            </w:r>
          </w:p>
        </w:tc>
        <w:tc>
          <w:tcPr>
            <w:tcW w:w="104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E65D7E" w:rsidRPr="004614DA" w:rsidRDefault="00E65D7E" w:rsidP="00AC2A80">
            <w:pPr>
              <w:spacing w:after="120"/>
              <w:jc w:val="right"/>
              <w:rPr>
                <w:rFonts w:cs="Times New Roman"/>
                <w:bCs/>
                <w:strike/>
                <w:sz w:val="18"/>
                <w:szCs w:val="18"/>
              </w:rPr>
            </w:pPr>
            <w:r w:rsidRPr="004614DA">
              <w:rPr>
                <w:rFonts w:cs="Times New Roman"/>
                <w:strike/>
                <w:sz w:val="18"/>
                <w:szCs w:val="18"/>
              </w:rPr>
              <w:t>1 с</w:t>
            </w:r>
          </w:p>
        </w:tc>
        <w:tc>
          <w:tcPr>
            <w:tcW w:w="9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E65D7E" w:rsidRPr="004614DA" w:rsidRDefault="00E65D7E" w:rsidP="00AC2A80">
            <w:pPr>
              <w:spacing w:after="120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4614DA">
              <w:rPr>
                <w:rFonts w:cs="Times New Roman"/>
                <w:sz w:val="18"/>
                <w:szCs w:val="18"/>
              </w:rPr>
              <w:t>120 кГц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E65D7E" w:rsidRPr="004614DA" w:rsidRDefault="00E65D7E" w:rsidP="00AC2A80">
            <w:pPr>
              <w:spacing w:after="120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4614DA">
              <w:rPr>
                <w:rFonts w:cs="Times New Roman"/>
                <w:sz w:val="18"/>
                <w:szCs w:val="18"/>
              </w:rPr>
              <w:t>50 кГц</w:t>
            </w:r>
          </w:p>
        </w:tc>
        <w:tc>
          <w:tcPr>
            <w:tcW w:w="107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E65D7E" w:rsidRPr="004614DA" w:rsidRDefault="00E65D7E" w:rsidP="00AC2A80">
            <w:pPr>
              <w:spacing w:after="120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4614DA">
              <w:rPr>
                <w:rFonts w:cs="Times New Roman"/>
                <w:sz w:val="18"/>
                <w:szCs w:val="18"/>
              </w:rPr>
              <w:t>5 мс</w:t>
            </w:r>
          </w:p>
        </w:tc>
      </w:tr>
    </w:tbl>
    <w:p w:rsidR="006110DE" w:rsidRPr="00B50E3F" w:rsidRDefault="006110DE" w:rsidP="00D258CE">
      <w:pPr>
        <w:pStyle w:val="EndnoteText"/>
        <w:spacing w:before="120"/>
        <w:ind w:left="0" w:right="0" w:firstLine="170"/>
        <w:rPr>
          <w:strike/>
          <w:color w:val="000000" w:themeColor="text1"/>
          <w:szCs w:val="18"/>
        </w:rPr>
      </w:pPr>
      <w:r w:rsidRPr="00B50E3F">
        <w:rPr>
          <w:i/>
          <w:strike/>
          <w:szCs w:val="18"/>
          <w:vertAlign w:val="superscript"/>
        </w:rPr>
        <w:t>а</w:t>
      </w:r>
      <w:r w:rsidR="00B50E3F" w:rsidRPr="00B50E3F">
        <w:rPr>
          <w:strike/>
          <w:szCs w:val="18"/>
          <w:vertAlign w:val="superscript"/>
        </w:rPr>
        <w:t>  </w:t>
      </w:r>
      <w:r w:rsidRPr="00B50E3F">
        <w:rPr>
          <w:strike/>
          <w:szCs w:val="18"/>
        </w:rPr>
        <w:t>В случае исключительно широкополосных помех максимальный размер шага</w:t>
      </w:r>
      <w:r w:rsidR="005966B9">
        <w:rPr>
          <w:strike/>
          <w:szCs w:val="18"/>
        </w:rPr>
        <w:t xml:space="preserve"> перестройки частоты может быть</w:t>
      </w:r>
      <w:r w:rsidR="005966B9">
        <w:rPr>
          <w:strike/>
          <w:szCs w:val="18"/>
        </w:rPr>
        <w:br/>
      </w:r>
      <w:r w:rsidRPr="00B50E3F">
        <w:rPr>
          <w:strike/>
          <w:szCs w:val="18"/>
        </w:rPr>
        <w:t>увеличен до значения, не превышающего значение полосы пропускания.</w:t>
      </w:r>
    </w:p>
    <w:p w:rsidR="006110DE" w:rsidRPr="00B50E3F" w:rsidRDefault="006110DE" w:rsidP="00D258CE">
      <w:pPr>
        <w:pStyle w:val="EndnoteText"/>
        <w:ind w:left="0" w:right="0" w:firstLine="170"/>
        <w:rPr>
          <w:strike/>
          <w:color w:val="000000" w:themeColor="text1"/>
          <w:szCs w:val="18"/>
        </w:rPr>
      </w:pPr>
      <w:r w:rsidRPr="00B50E3F">
        <w:rPr>
          <w:i/>
          <w:iCs/>
          <w:strike/>
          <w:szCs w:val="18"/>
        </w:rPr>
        <w:t>Примечание</w:t>
      </w:r>
      <w:r w:rsidR="00153007">
        <w:rPr>
          <w:strike/>
          <w:szCs w:val="18"/>
        </w:rPr>
        <w:t>:  </w:t>
      </w:r>
      <w:r w:rsidRPr="00B50E3F">
        <w:rPr>
          <w:strike/>
          <w:szCs w:val="18"/>
        </w:rPr>
        <w:t>Для излучения, испускаемого оборудованными щетками коллекторны</w:t>
      </w:r>
      <w:r w:rsidR="005966B9">
        <w:rPr>
          <w:strike/>
          <w:szCs w:val="18"/>
        </w:rPr>
        <w:t>ми двигателями без электронного</w:t>
      </w:r>
      <w:r w:rsidR="005966B9">
        <w:rPr>
          <w:strike/>
          <w:szCs w:val="18"/>
        </w:rPr>
        <w:br/>
      </w:r>
      <w:r w:rsidRPr="00B50E3F">
        <w:rPr>
          <w:strike/>
          <w:szCs w:val="18"/>
        </w:rPr>
        <w:t>блока управления, максимальный размер шага может быть увеличен до значения, превышающего значение полосы пропускания не более чем в пять раз</w:t>
      </w:r>
      <w:r w:rsidR="00B50E3F" w:rsidRPr="00B50E3F">
        <w:rPr>
          <w:szCs w:val="18"/>
        </w:rPr>
        <w:t>»</w:t>
      </w:r>
      <w:r w:rsidRPr="00B50E3F">
        <w:rPr>
          <w:szCs w:val="18"/>
        </w:rPr>
        <w:t>.</w:t>
      </w:r>
    </w:p>
    <w:p w:rsidR="006110DE" w:rsidRPr="00D556F5" w:rsidRDefault="006110DE" w:rsidP="00B50E3F">
      <w:pPr>
        <w:keepNext/>
        <w:keepLines/>
        <w:spacing w:before="240" w:after="120"/>
        <w:ind w:left="2268" w:right="1134" w:hanging="1134"/>
        <w:jc w:val="both"/>
        <w:rPr>
          <w:rFonts w:cs="Times New Roman"/>
          <w:bCs/>
          <w:szCs w:val="20"/>
        </w:rPr>
      </w:pPr>
      <w:r w:rsidRPr="00D556F5">
        <w:rPr>
          <w:rFonts w:cs="Times New Roman"/>
          <w:i/>
          <w:iCs/>
          <w:szCs w:val="20"/>
        </w:rPr>
        <w:t>Приложение 9, пункт 4.3.2</w:t>
      </w:r>
      <w:r w:rsidRPr="00D556F5">
        <w:rPr>
          <w:rFonts w:cs="Times New Roman"/>
          <w:szCs w:val="20"/>
        </w:rPr>
        <w:t xml:space="preserve"> изменить следующим образом:</w:t>
      </w:r>
    </w:p>
    <w:p w:rsidR="006110DE" w:rsidRPr="00D556F5" w:rsidRDefault="00B50E3F" w:rsidP="00D556F5">
      <w:pPr>
        <w:keepNext/>
        <w:keepLines/>
        <w:spacing w:after="120"/>
        <w:ind w:left="2268" w:right="1134" w:hanging="1134"/>
        <w:jc w:val="both"/>
        <w:rPr>
          <w:rFonts w:cs="Times New Roman"/>
          <w:szCs w:val="20"/>
        </w:rPr>
      </w:pPr>
      <w:r>
        <w:rPr>
          <w:rFonts w:cs="Times New Roman"/>
          <w:szCs w:val="20"/>
        </w:rPr>
        <w:t>«</w:t>
      </w:r>
      <w:r w:rsidR="006110DE" w:rsidRPr="00D556F5">
        <w:rPr>
          <w:rFonts w:cs="Times New Roman"/>
          <w:szCs w:val="20"/>
        </w:rPr>
        <w:t>4.3.2</w:t>
      </w:r>
      <w:r w:rsidR="006110DE" w:rsidRPr="00D556F5">
        <w:rPr>
          <w:rFonts w:cs="Times New Roman"/>
          <w:szCs w:val="20"/>
        </w:rPr>
        <w:tab/>
        <w:t>Методология испытания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strike/>
          <w:szCs w:val="20"/>
        </w:rPr>
      </w:pPr>
      <w:r w:rsidRPr="00D556F5">
        <w:rPr>
          <w:rFonts w:cs="Times New Roman"/>
          <w:strike/>
          <w:szCs w:val="20"/>
        </w:rPr>
        <w:t>Данное испытание проводят в соответствии со стандартом ISO 11452-4 на испытательном стенде.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strike/>
          <w:szCs w:val="20"/>
        </w:rPr>
        <w:t>В качестве варианта ЭСУ может испытываться в установленном состоянии на транспортном средстве в соответствии со стандартом ISO 11451-4 в следующих условиях:</w:t>
      </w:r>
    </w:p>
    <w:p w:rsidR="006110DE" w:rsidRPr="00D556F5" w:rsidRDefault="006110DE" w:rsidP="00D556F5">
      <w:pPr>
        <w:spacing w:after="120"/>
        <w:ind w:left="2835" w:right="1134" w:hanging="567"/>
        <w:jc w:val="both"/>
        <w:rPr>
          <w:rFonts w:cs="Times New Roman"/>
          <w:strike/>
          <w:szCs w:val="20"/>
        </w:rPr>
      </w:pPr>
      <w:r w:rsidRPr="00D556F5">
        <w:rPr>
          <w:rFonts w:cs="Times New Roman"/>
          <w:strike/>
          <w:szCs w:val="20"/>
        </w:rPr>
        <w:t>a)</w:t>
      </w:r>
      <w:r w:rsidRPr="00BC70E5">
        <w:rPr>
          <w:rFonts w:cs="Times New Roman"/>
          <w:strike/>
          <w:szCs w:val="20"/>
        </w:rPr>
        <w:tab/>
      </w:r>
      <w:r w:rsidRPr="00D556F5">
        <w:rPr>
          <w:rFonts w:cs="Times New Roman"/>
          <w:strike/>
          <w:szCs w:val="20"/>
        </w:rPr>
        <w:t>инжектор тока устанавливают на расстоянии 150 мм от испытываемого ЭСУ;</w:t>
      </w:r>
    </w:p>
    <w:p w:rsidR="006110DE" w:rsidRPr="00D556F5" w:rsidRDefault="006110DE" w:rsidP="00D556F5">
      <w:pPr>
        <w:spacing w:after="120"/>
        <w:ind w:left="2835" w:right="1134" w:hanging="567"/>
        <w:jc w:val="both"/>
        <w:rPr>
          <w:rFonts w:cs="Times New Roman"/>
          <w:strike/>
          <w:szCs w:val="20"/>
        </w:rPr>
      </w:pPr>
      <w:r w:rsidRPr="00D556F5">
        <w:rPr>
          <w:rFonts w:cs="Times New Roman"/>
          <w:strike/>
          <w:szCs w:val="20"/>
        </w:rPr>
        <w:t>b)</w:t>
      </w:r>
      <w:r w:rsidRPr="00BC70E5">
        <w:rPr>
          <w:rFonts w:cs="Times New Roman"/>
          <w:strike/>
          <w:szCs w:val="20"/>
        </w:rPr>
        <w:tab/>
      </w:r>
      <w:r w:rsidRPr="00D556F5">
        <w:rPr>
          <w:rFonts w:cs="Times New Roman"/>
          <w:strike/>
          <w:szCs w:val="20"/>
        </w:rPr>
        <w:t>для расчета инжекции тока от источника подводимой мощности используют контрольный метод;</w:t>
      </w:r>
      <w:r w:rsidRPr="00D556F5">
        <w:rPr>
          <w:rFonts w:cs="Times New Roman"/>
          <w:szCs w:val="20"/>
        </w:rPr>
        <w:t xml:space="preserve"> </w:t>
      </w:r>
    </w:p>
    <w:p w:rsidR="006110DE" w:rsidRPr="00D556F5" w:rsidRDefault="006110DE" w:rsidP="00D556F5">
      <w:pPr>
        <w:spacing w:after="120"/>
        <w:ind w:left="2835" w:right="1134" w:hanging="567"/>
        <w:jc w:val="both"/>
        <w:rPr>
          <w:rFonts w:cs="Times New Roman"/>
          <w:strike/>
          <w:szCs w:val="20"/>
        </w:rPr>
      </w:pPr>
      <w:r w:rsidRPr="00D556F5">
        <w:rPr>
          <w:rFonts w:cs="Times New Roman"/>
          <w:strike/>
          <w:szCs w:val="20"/>
        </w:rPr>
        <w:t>с)</w:t>
      </w:r>
      <w:r w:rsidRPr="00BC70E5">
        <w:rPr>
          <w:rFonts w:cs="Times New Roman"/>
          <w:strike/>
          <w:szCs w:val="20"/>
        </w:rPr>
        <w:tab/>
      </w:r>
      <w:r w:rsidRPr="00D556F5">
        <w:rPr>
          <w:rFonts w:cs="Times New Roman"/>
          <w:strike/>
          <w:szCs w:val="20"/>
        </w:rPr>
        <w:t>диапазон частот, в котором используют этот метод, ограничивается спецификациями инжектора тока.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 w:rsidRPr="00BC70E5">
        <w:rPr>
          <w:rFonts w:cs="Times New Roman"/>
          <w:b/>
          <w:bCs/>
          <w:spacing w:val="-4"/>
          <w:szCs w:val="20"/>
        </w:rPr>
        <w:t>Данное испытание проводят в соответствии со стандартом ISO 11452-4</w:t>
      </w:r>
      <w:r w:rsidRPr="00D556F5">
        <w:rPr>
          <w:rFonts w:cs="Times New Roman"/>
          <w:b/>
          <w:bCs/>
          <w:szCs w:val="20"/>
        </w:rPr>
        <w:t xml:space="preserve"> на испытательном стенде в следующих условиях:</w:t>
      </w:r>
    </w:p>
    <w:p w:rsidR="006110DE" w:rsidRPr="00D556F5" w:rsidRDefault="00BC70E5" w:rsidP="00BC70E5">
      <w:pPr>
        <w:pStyle w:val="ListParagraph"/>
        <w:spacing w:after="120"/>
        <w:ind w:left="2828" w:right="1134" w:hanging="546"/>
        <w:contextualSpacing w:val="0"/>
        <w:jc w:val="both"/>
        <w:rPr>
          <w:b/>
          <w:lang w:val="ru-RU"/>
        </w:rPr>
      </w:pPr>
      <w:r>
        <w:rPr>
          <w:b/>
          <w:bCs/>
          <w:lang w:val="ru-RU"/>
        </w:rPr>
        <w:t>–</w:t>
      </w:r>
      <w:r>
        <w:rPr>
          <w:b/>
          <w:bCs/>
          <w:lang w:val="ru-RU"/>
        </w:rPr>
        <w:tab/>
      </w:r>
      <w:r w:rsidR="006110DE" w:rsidRPr="00D556F5">
        <w:rPr>
          <w:b/>
          <w:bCs/>
          <w:lang w:val="ru-RU"/>
        </w:rPr>
        <w:t xml:space="preserve">методом ИОТ с </w:t>
      </w:r>
      <w:r>
        <w:rPr>
          <w:b/>
          <w:bCs/>
          <w:lang w:val="ru-RU"/>
        </w:rPr>
        <w:t>использованием метода замещения</w:t>
      </w:r>
      <w:r>
        <w:rPr>
          <w:b/>
          <w:bCs/>
          <w:lang w:val="ru-RU"/>
        </w:rPr>
        <w:br/>
      </w:r>
      <w:r w:rsidR="006110DE" w:rsidRPr="00D556F5">
        <w:rPr>
          <w:b/>
          <w:bCs/>
          <w:lang w:val="ru-RU"/>
        </w:rPr>
        <w:t>и с установкой инжектора тока на расстоянии 150 мм от ЭСУ или</w:t>
      </w:r>
    </w:p>
    <w:p w:rsidR="006110DE" w:rsidRPr="00D556F5" w:rsidRDefault="00BC70E5" w:rsidP="00BC70E5">
      <w:pPr>
        <w:pStyle w:val="ListParagraph"/>
        <w:spacing w:after="120"/>
        <w:ind w:left="2828" w:right="1134" w:hanging="546"/>
        <w:contextualSpacing w:val="0"/>
        <w:jc w:val="both"/>
        <w:rPr>
          <w:b/>
          <w:lang w:val="ru-RU"/>
        </w:rPr>
      </w:pPr>
      <w:r>
        <w:rPr>
          <w:b/>
          <w:bCs/>
          <w:lang w:val="ru-RU"/>
        </w:rPr>
        <w:t>–</w:t>
      </w:r>
      <w:r>
        <w:rPr>
          <w:b/>
          <w:bCs/>
          <w:lang w:val="ru-RU"/>
        </w:rPr>
        <w:tab/>
      </w:r>
      <w:r w:rsidR="006110DE" w:rsidRPr="00D556F5">
        <w:rPr>
          <w:b/>
          <w:bCs/>
          <w:lang w:val="ru-RU"/>
        </w:rPr>
        <w:t>методом ИОТ с ис</w:t>
      </w:r>
      <w:r>
        <w:rPr>
          <w:b/>
          <w:bCs/>
          <w:lang w:val="ru-RU"/>
        </w:rPr>
        <w:t>пользованием замкнутого контура</w:t>
      </w:r>
      <w:r>
        <w:rPr>
          <w:b/>
          <w:bCs/>
          <w:lang w:val="ru-RU"/>
        </w:rPr>
        <w:br/>
      </w:r>
      <w:r w:rsidR="006110DE" w:rsidRPr="00D556F5">
        <w:rPr>
          <w:b/>
          <w:bCs/>
          <w:lang w:val="ru-RU"/>
        </w:rPr>
        <w:t>и с установкой инжектора тока на расстоянии 900 мм от ЭСУ.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В качестве альтернативы ЭСУ может испытываться в установленном состоянии на транспортном средстве в соответствии со стандартом ISO 11451-4 в следующих условиях:</w:t>
      </w:r>
    </w:p>
    <w:p w:rsidR="006110DE" w:rsidRPr="00D556F5" w:rsidRDefault="00BC70E5" w:rsidP="00BC70E5">
      <w:pPr>
        <w:pStyle w:val="ListParagraph"/>
        <w:spacing w:after="120"/>
        <w:ind w:left="2828" w:right="1134" w:hanging="546"/>
        <w:contextualSpacing w:val="0"/>
        <w:jc w:val="both"/>
        <w:rPr>
          <w:b/>
          <w:lang w:val="ru-RU"/>
        </w:rPr>
      </w:pPr>
      <w:r>
        <w:rPr>
          <w:b/>
          <w:bCs/>
          <w:lang w:val="ru-RU"/>
        </w:rPr>
        <w:t>–</w:t>
      </w:r>
      <w:r>
        <w:rPr>
          <w:b/>
          <w:bCs/>
          <w:lang w:val="ru-RU"/>
        </w:rPr>
        <w:tab/>
      </w:r>
      <w:r w:rsidR="006110DE" w:rsidRPr="00D556F5">
        <w:rPr>
          <w:b/>
          <w:bCs/>
          <w:lang w:val="ru-RU"/>
        </w:rPr>
        <w:t>методом ИОТ с использованием метода зам</w:t>
      </w:r>
      <w:r>
        <w:rPr>
          <w:b/>
          <w:bCs/>
          <w:lang w:val="ru-RU"/>
        </w:rPr>
        <w:t>ещения</w:t>
      </w:r>
      <w:r>
        <w:rPr>
          <w:b/>
          <w:bCs/>
          <w:lang w:val="ru-RU"/>
        </w:rPr>
        <w:br/>
      </w:r>
      <w:r w:rsidR="006110DE" w:rsidRPr="00D556F5">
        <w:rPr>
          <w:b/>
          <w:bCs/>
          <w:lang w:val="ru-RU"/>
        </w:rPr>
        <w:t>и с установкой инжектора т</w:t>
      </w:r>
      <w:r>
        <w:rPr>
          <w:b/>
          <w:bCs/>
          <w:lang w:val="ru-RU"/>
        </w:rPr>
        <w:t>ока на расстоянии 150 мм от ЭСУ</w:t>
      </w:r>
      <w:r w:rsidRPr="00BC70E5">
        <w:rPr>
          <w:bCs/>
          <w:lang w:val="ru-RU"/>
        </w:rPr>
        <w:t>»</w:t>
      </w:r>
      <w:r w:rsidR="006110DE" w:rsidRPr="00BC70E5">
        <w:rPr>
          <w:bCs/>
          <w:lang w:val="ru-RU"/>
        </w:rPr>
        <w:t>.</w:t>
      </w:r>
    </w:p>
    <w:p w:rsidR="006110DE" w:rsidRPr="00D556F5" w:rsidRDefault="006110DE" w:rsidP="00D556F5">
      <w:pPr>
        <w:spacing w:after="120"/>
        <w:ind w:left="2268" w:right="1134" w:hanging="1134"/>
        <w:jc w:val="both"/>
        <w:rPr>
          <w:rFonts w:cs="Times New Roman"/>
          <w:szCs w:val="20"/>
        </w:rPr>
      </w:pPr>
      <w:r w:rsidRPr="00D556F5">
        <w:rPr>
          <w:rFonts w:cs="Times New Roman"/>
          <w:i/>
          <w:iCs/>
          <w:szCs w:val="20"/>
        </w:rPr>
        <w:t>Приложение 9, пункт 4.3.2.1</w:t>
      </w:r>
      <w:r w:rsidRPr="00D556F5">
        <w:rPr>
          <w:rFonts w:cs="Times New Roman"/>
          <w:szCs w:val="20"/>
        </w:rPr>
        <w:t xml:space="preserve"> изменить следующим образом:</w:t>
      </w:r>
    </w:p>
    <w:p w:rsidR="006110DE" w:rsidRPr="00D556F5" w:rsidRDefault="00BC70E5" w:rsidP="00D556F5">
      <w:pPr>
        <w:spacing w:after="120"/>
        <w:ind w:left="2268" w:right="1134" w:hanging="1134"/>
        <w:jc w:val="both"/>
        <w:rPr>
          <w:rFonts w:cs="Times New Roman"/>
          <w:bCs/>
          <w:strike/>
          <w:szCs w:val="20"/>
        </w:rPr>
      </w:pPr>
      <w:r>
        <w:rPr>
          <w:rFonts w:cs="Times New Roman"/>
          <w:szCs w:val="20"/>
        </w:rPr>
        <w:t>«</w:t>
      </w:r>
      <w:r w:rsidR="006110DE" w:rsidRPr="00D556F5">
        <w:rPr>
          <w:rFonts w:cs="Times New Roman"/>
          <w:szCs w:val="20"/>
        </w:rPr>
        <w:t>4.3.2.1</w:t>
      </w:r>
      <w:r w:rsidR="006110DE" w:rsidRPr="00D556F5">
        <w:rPr>
          <w:rFonts w:cs="Times New Roman"/>
          <w:szCs w:val="20"/>
        </w:rPr>
        <w:tab/>
      </w:r>
      <w:r w:rsidR="006110DE" w:rsidRPr="00D556F5">
        <w:rPr>
          <w:rFonts w:cs="Times New Roman"/>
          <w:strike/>
          <w:szCs w:val="20"/>
        </w:rPr>
        <w:t>Для ЭСУ, используемых в конфигурации "режим зарядки ПЭАС с подключением к электросети", порядок испытания определен в добавлении 4 к настоящему приложению.</w:t>
      </w:r>
    </w:p>
    <w:p w:rsidR="006110DE" w:rsidRPr="00D556F5" w:rsidRDefault="006110DE" w:rsidP="00D556F5">
      <w:pPr>
        <w:keepNext/>
        <w:keepLines/>
        <w:spacing w:after="120"/>
        <w:ind w:left="2268" w:right="1134"/>
        <w:jc w:val="both"/>
        <w:rPr>
          <w:rFonts w:cs="Times New Roman"/>
          <w:bCs/>
          <w:szCs w:val="20"/>
        </w:rPr>
      </w:pPr>
      <w:r w:rsidRPr="00D556F5">
        <w:rPr>
          <w:rFonts w:cs="Times New Roman"/>
          <w:b/>
          <w:bCs/>
          <w:szCs w:val="20"/>
        </w:rPr>
        <w:t>Для ЭСУ, используемых в конфигурации "режим зарядки ПЭАС с подключением к электросети",</w:t>
      </w:r>
      <w:r w:rsidR="00BC70E5">
        <w:rPr>
          <w:rFonts w:cs="Times New Roman"/>
          <w:b/>
          <w:bCs/>
          <w:szCs w:val="20"/>
        </w:rPr>
        <w:t xml:space="preserve"> примерный порядок испытания (в </w:t>
      </w:r>
      <w:r w:rsidRPr="00D556F5">
        <w:rPr>
          <w:rFonts w:cs="Times New Roman"/>
          <w:b/>
          <w:bCs/>
          <w:szCs w:val="20"/>
        </w:rPr>
        <w:t>контексте метода замещения) приведен в добавлении 4 к настоящему приложению (рис. 1 для метода замещения и рис.</w:t>
      </w:r>
      <w:r w:rsidR="00BC70E5">
        <w:rPr>
          <w:rFonts w:cs="Times New Roman"/>
          <w:b/>
          <w:bCs/>
          <w:szCs w:val="20"/>
        </w:rPr>
        <w:t xml:space="preserve"> 2 для метода замкнутого цикла)</w:t>
      </w:r>
      <w:r w:rsidR="00BC70E5" w:rsidRPr="00BC70E5">
        <w:rPr>
          <w:rFonts w:cs="Times New Roman"/>
          <w:bCs/>
          <w:szCs w:val="20"/>
        </w:rPr>
        <w:t>»</w:t>
      </w:r>
      <w:r w:rsidRPr="00BC70E5">
        <w:rPr>
          <w:rFonts w:cs="Times New Roman"/>
          <w:bCs/>
          <w:szCs w:val="20"/>
        </w:rPr>
        <w:t>.</w:t>
      </w:r>
    </w:p>
    <w:p w:rsidR="006110DE" w:rsidRPr="00D556F5" w:rsidRDefault="006110DE" w:rsidP="00D556F5">
      <w:pPr>
        <w:pStyle w:val="SingleTxtG"/>
        <w:spacing w:before="0"/>
        <w:ind w:left="2268" w:hanging="1134"/>
        <w:rPr>
          <w:lang w:val="ru-RU"/>
        </w:rPr>
      </w:pPr>
      <w:r w:rsidRPr="00D556F5">
        <w:rPr>
          <w:i/>
          <w:iCs/>
          <w:lang w:val="ru-RU"/>
        </w:rPr>
        <w:t>Приложение 9, пункт 4.3.2.1.2</w:t>
      </w:r>
      <w:r w:rsidRPr="00D556F5">
        <w:rPr>
          <w:lang w:val="ru-RU"/>
        </w:rPr>
        <w:t xml:space="preserve"> изменить следующим образом:</w:t>
      </w:r>
    </w:p>
    <w:p w:rsidR="006110DE" w:rsidRPr="00D556F5" w:rsidRDefault="00BC70E5" w:rsidP="00D556F5">
      <w:pPr>
        <w:spacing w:after="120"/>
        <w:ind w:left="2268" w:right="1134" w:hanging="1134"/>
        <w:jc w:val="both"/>
        <w:rPr>
          <w:rFonts w:cs="Times New Roman"/>
          <w:b/>
          <w:bCs/>
          <w:szCs w:val="20"/>
        </w:rPr>
      </w:pPr>
      <w:r>
        <w:rPr>
          <w:rFonts w:cs="Times New Roman"/>
          <w:szCs w:val="20"/>
        </w:rPr>
        <w:t>«</w:t>
      </w:r>
      <w:r w:rsidR="006110DE" w:rsidRPr="00D556F5">
        <w:rPr>
          <w:rFonts w:cs="Times New Roman"/>
          <w:szCs w:val="20"/>
        </w:rPr>
        <w:t>4.3.2.1.2</w:t>
      </w:r>
      <w:r w:rsidR="006110DE" w:rsidRPr="00D556F5">
        <w:rPr>
          <w:rFonts w:cs="Times New Roman"/>
          <w:szCs w:val="20"/>
        </w:rPr>
        <w:tab/>
      </w:r>
      <w:r w:rsidR="006110DE" w:rsidRPr="00BC70E5">
        <w:rPr>
          <w:rFonts w:cs="Times New Roman"/>
          <w:b/>
          <w:bCs/>
          <w:spacing w:val="2"/>
          <w:szCs w:val="20"/>
        </w:rPr>
        <w:t>При использовании метода замещения е</w:t>
      </w:r>
      <w:r w:rsidR="006110DE" w:rsidRPr="00BC70E5">
        <w:rPr>
          <w:rFonts w:cs="Times New Roman"/>
          <w:strike/>
          <w:spacing w:val="2"/>
          <w:szCs w:val="20"/>
        </w:rPr>
        <w:t>Е</w:t>
      </w:r>
      <w:r w:rsidR="006110DE" w:rsidRPr="00BC70E5">
        <w:rPr>
          <w:rFonts w:cs="Times New Roman"/>
          <w:spacing w:val="2"/>
          <w:szCs w:val="20"/>
        </w:rPr>
        <w:t>сли не указано иное, то длина низковольтного и высоковольтного жгутов составляет 1 700 мм (+ 300/−0 мм).</w:t>
      </w:r>
      <w:r w:rsidR="006110DE" w:rsidRPr="00D556F5">
        <w:rPr>
          <w:rFonts w:cs="Times New Roman"/>
          <w:szCs w:val="20"/>
        </w:rPr>
        <w:t xml:space="preserve"> Расстояние между низковольтным и высоковольтным жгутами составляет 100 мм (+100/−0 мм). </w:t>
      </w:r>
      <w:r w:rsidR="006110DE" w:rsidRPr="00D556F5">
        <w:rPr>
          <w:rFonts w:cs="Times New Roman"/>
          <w:b/>
          <w:bCs/>
          <w:szCs w:val="20"/>
        </w:rPr>
        <w:t>Высоковольтный/</w:t>
      </w:r>
      <w:r>
        <w:rPr>
          <w:rFonts w:cs="Times New Roman"/>
          <w:b/>
          <w:bCs/>
          <w:szCs w:val="20"/>
        </w:rPr>
        <w:t xml:space="preserve"> </w:t>
      </w:r>
      <w:r w:rsidR="006110DE" w:rsidRPr="00D556F5">
        <w:rPr>
          <w:rFonts w:cs="Times New Roman"/>
          <w:b/>
          <w:bCs/>
          <w:szCs w:val="20"/>
        </w:rPr>
        <w:t>низковольтный жгут должен быть прямым на протяжении не менее 1</w:t>
      </w:r>
      <w:r w:rsidR="001C0F69">
        <w:rPr>
          <w:rFonts w:cs="Times New Roman"/>
          <w:b/>
          <w:bCs/>
          <w:szCs w:val="20"/>
        </w:rPr>
        <w:t> </w:t>
      </w:r>
      <w:r w:rsidR="006110DE" w:rsidRPr="00D556F5">
        <w:rPr>
          <w:rFonts w:cs="Times New Roman"/>
          <w:b/>
          <w:bCs/>
          <w:szCs w:val="20"/>
        </w:rPr>
        <w:t>400 мм от ЭСУ для всех испытательных методов, определенных в части 4 стандарта ISO 11452, за исключением испытания методом ИОТ с использованием метода замкнутого цикла с ограничением мощности.</w:t>
      </w:r>
    </w:p>
    <w:p w:rsidR="006110DE" w:rsidRPr="00D556F5" w:rsidRDefault="006110DE" w:rsidP="00D556F5">
      <w:pPr>
        <w:keepNext/>
        <w:keepLines/>
        <w:spacing w:after="120"/>
        <w:ind w:left="2268" w:right="1134"/>
        <w:jc w:val="both"/>
        <w:rPr>
          <w:rFonts w:cs="Times New Roman"/>
          <w:b/>
          <w:bCs/>
          <w:szCs w:val="20"/>
        </w:rPr>
      </w:pPr>
      <w:r w:rsidRPr="00D556F5">
        <w:rPr>
          <w:rFonts w:cs="Times New Roman"/>
          <w:b/>
          <w:bCs/>
          <w:szCs w:val="20"/>
        </w:rPr>
        <w:t>При использовании метода замкнутого цикла если не указано иное, то длина низковольтного и вы</w:t>
      </w:r>
      <w:r w:rsidR="00F73994">
        <w:rPr>
          <w:rFonts w:cs="Times New Roman"/>
          <w:b/>
          <w:bCs/>
          <w:szCs w:val="20"/>
        </w:rPr>
        <w:t>соковольтного жгутов составляет</w:t>
      </w:r>
      <w:r w:rsidR="00F73994">
        <w:rPr>
          <w:rFonts w:cs="Times New Roman"/>
          <w:b/>
          <w:bCs/>
          <w:szCs w:val="20"/>
        </w:rPr>
        <w:br/>
      </w:r>
      <w:r w:rsidRPr="00D556F5">
        <w:rPr>
          <w:rFonts w:cs="Times New Roman"/>
          <w:b/>
          <w:bCs/>
          <w:szCs w:val="20"/>
        </w:rPr>
        <w:t>1 000 мм (+ 200/−0 мм).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b/>
          <w:bCs/>
          <w:szCs w:val="20"/>
        </w:rPr>
        <w:t>Расстояние между низковольтным и высоковольтным жгутами составляет 100 мм (+100/−0 мм).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b/>
          <w:bCs/>
          <w:szCs w:val="20"/>
        </w:rPr>
        <w:t>Высоковольтный/низковольтный жгут должен быть прямым на протяжении всей своей длины для испытания методом ИОТ с использованием метода замкнутог</w:t>
      </w:r>
      <w:r w:rsidR="00BC70E5">
        <w:rPr>
          <w:rFonts w:cs="Times New Roman"/>
          <w:b/>
          <w:bCs/>
          <w:szCs w:val="20"/>
        </w:rPr>
        <w:t>о цикла с ограничением мощности</w:t>
      </w:r>
      <w:r w:rsidR="00BC70E5" w:rsidRPr="00BC70E5">
        <w:rPr>
          <w:rFonts w:cs="Times New Roman"/>
          <w:bCs/>
          <w:szCs w:val="20"/>
        </w:rPr>
        <w:t>»</w:t>
      </w:r>
      <w:r w:rsidRPr="00BC70E5">
        <w:rPr>
          <w:rFonts w:cs="Times New Roman"/>
          <w:bCs/>
          <w:szCs w:val="20"/>
        </w:rPr>
        <w:t>.</w:t>
      </w:r>
    </w:p>
    <w:p w:rsidR="006110DE" w:rsidRPr="00D556F5" w:rsidRDefault="006110DE" w:rsidP="0040764D">
      <w:pPr>
        <w:pStyle w:val="SingleTxtG"/>
        <w:pageBreakBefore/>
        <w:spacing w:before="0" w:after="0"/>
        <w:ind w:left="2268" w:hanging="1134"/>
        <w:rPr>
          <w:lang w:val="ru-RU"/>
        </w:rPr>
      </w:pPr>
      <w:r w:rsidRPr="00D556F5">
        <w:rPr>
          <w:i/>
          <w:iCs/>
          <w:lang w:val="ru-RU"/>
        </w:rPr>
        <w:t>Приложение 9, добавление 3</w:t>
      </w:r>
      <w:r w:rsidRPr="00D556F5">
        <w:rPr>
          <w:lang w:val="ru-RU"/>
        </w:rPr>
        <w:t xml:space="preserve"> изменить следующим образом:</w:t>
      </w:r>
    </w:p>
    <w:p w:rsidR="006110DE" w:rsidRPr="00D556F5" w:rsidRDefault="00DA5882" w:rsidP="0040764D">
      <w:pPr>
        <w:pStyle w:val="HChGR"/>
        <w:spacing w:before="280"/>
      </w:pPr>
      <w:bookmarkStart w:id="81" w:name="_Toc384106402"/>
      <w:r>
        <w:tab/>
      </w:r>
      <w:r w:rsidRPr="006640FD">
        <w:rPr>
          <w:b w:val="0"/>
        </w:rPr>
        <w:t>«</w:t>
      </w:r>
      <w:r w:rsidR="006110DE" w:rsidRPr="00D556F5">
        <w:t>Приложение 9 – Добавление 3</w:t>
      </w:r>
      <w:bookmarkStart w:id="82" w:name="_Toc384106401"/>
      <w:bookmarkEnd w:id="81"/>
      <w:bookmarkEnd w:id="82"/>
    </w:p>
    <w:p w:rsidR="006110DE" w:rsidRPr="00D556F5" w:rsidRDefault="006110DE" w:rsidP="0040764D">
      <w:pPr>
        <w:pStyle w:val="HChGR"/>
        <w:spacing w:before="280"/>
      </w:pPr>
      <w:r w:rsidRPr="00D556F5">
        <w:tab/>
      </w:r>
      <w:r w:rsidRPr="00D556F5">
        <w:tab/>
        <w:t>Испытание в экранированной камере с поглощающим покрытием</w:t>
      </w:r>
    </w:p>
    <w:p w:rsidR="006110DE" w:rsidRPr="00DA5882" w:rsidRDefault="006110DE" w:rsidP="0040764D">
      <w:pPr>
        <w:pStyle w:val="Heading1"/>
        <w:keepNext w:val="0"/>
        <w:spacing w:after="240"/>
        <w:ind w:left="1134" w:right="1134"/>
        <w:rPr>
          <w:rFonts w:cs="Times New Roman"/>
          <w:b w:val="0"/>
          <w:bCs w:val="0"/>
          <w:spacing w:val="-10"/>
          <w:szCs w:val="20"/>
        </w:rPr>
      </w:pPr>
      <w:bookmarkStart w:id="83" w:name="_Toc384106403"/>
      <w:r w:rsidRPr="00DA5882">
        <w:rPr>
          <w:rFonts w:cs="Times New Roman"/>
          <w:b w:val="0"/>
          <w:bCs w:val="0"/>
          <w:spacing w:val="-10"/>
          <w:szCs w:val="20"/>
        </w:rPr>
        <w:t>Схема испытания для ЭСУ, используемых в конфигурации "режим зарядки ПЭАС с подключением к электросети". Испытание проводят в соответствии со стандартом ISO 11452-2.</w:t>
      </w:r>
      <w:bookmarkEnd w:id="83"/>
    </w:p>
    <w:p w:rsidR="006110DE" w:rsidRPr="00D556F5" w:rsidRDefault="0040764D" w:rsidP="00D556F5">
      <w:pPr>
        <w:pStyle w:val="SingleTxtG"/>
        <w:spacing w:before="0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1591031</wp:posOffset>
                </wp:positionH>
                <wp:positionV relativeFrom="paragraph">
                  <wp:posOffset>1042949</wp:posOffset>
                </wp:positionV>
                <wp:extent cx="2260879" cy="1773032"/>
                <wp:effectExtent l="0" t="0" r="6350" b="0"/>
                <wp:wrapNone/>
                <wp:docPr id="6441" name="Группа 64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0879" cy="1773032"/>
                          <a:chOff x="0" y="0"/>
                          <a:chExt cx="2260879" cy="1773032"/>
                        </a:xfrm>
                      </wpg:grpSpPr>
                      <wps:wsp>
                        <wps:cNvPr id="5661" name="Надпись 5661"/>
                        <wps:cNvSpPr txBox="1"/>
                        <wps:spPr>
                          <a:xfrm>
                            <a:off x="1693025" y="105501"/>
                            <a:ext cx="567854" cy="12505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AC2A80" w:rsidRDefault="006817A7" w:rsidP="00AC2A80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4"/>
                                  <w:szCs w:val="14"/>
                                  <w:lang w:val="en-US"/>
                                </w:rPr>
                              </w:pPr>
                              <w:r w:rsidRPr="000967E5">
                                <w:rPr>
                                  <w:rFonts w:cs="Times New Roman"/>
                                  <w:bCs/>
                                  <w:sz w:val="14"/>
                                  <w:szCs w:val="14"/>
                                </w:rPr>
                                <w:t>м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4"/>
                                  <w:szCs w:val="14"/>
                                </w:rPr>
                                <w:t>инимум 500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Надпись 760"/>
                        <wps:cNvSpPr txBox="1"/>
                        <wps:spPr>
                          <a:xfrm>
                            <a:off x="1708220" y="1014884"/>
                            <a:ext cx="391118" cy="17584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AC2A80" w:rsidRDefault="006817A7" w:rsidP="00AC2A80">
                              <w:pPr>
                                <w:spacing w:line="192" w:lineRule="auto"/>
                                <w:jc w:val="center"/>
                                <w:rPr>
                                  <w:rFonts w:cs="Times New Roman"/>
                                  <w:sz w:val="14"/>
                                  <w:szCs w:val="14"/>
                                  <w:lang w:val="en-US"/>
                                </w:rPr>
                              </w:pPr>
                              <w:r w:rsidRPr="000967E5">
                                <w:rPr>
                                  <w:rFonts w:cs="Times New Roman"/>
                                  <w:bCs/>
                                  <w:sz w:val="14"/>
                                  <w:szCs w:val="14"/>
                                </w:rPr>
                                <w:t>м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4"/>
                                  <w:szCs w:val="14"/>
                                </w:rPr>
                                <w:t>инимум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4"/>
                                  <w:szCs w:val="14"/>
                                </w:rPr>
                                <w:br/>
                                <w:t>1 500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Надпись 765"/>
                        <wps:cNvSpPr txBox="1"/>
                        <wps:spPr>
                          <a:xfrm>
                            <a:off x="989763" y="602901"/>
                            <a:ext cx="140530" cy="41080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E65D7E" w:rsidRDefault="006817A7" w:rsidP="0040764D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4"/>
                                  <w:szCs w:val="14"/>
                                </w:rPr>
                              </w:pPr>
                              <w:r w:rsidRPr="00E65D7E">
                                <w:rPr>
                                  <w:rFonts w:cs="Times New Roman"/>
                                  <w:bCs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  <w:r w:rsidRPr="00E65D7E">
                                <w:rPr>
                                  <w:rFonts w:cs="Times New Roman"/>
                                  <w:bCs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4"/>
                                  <w:szCs w:val="14"/>
                                  <w:lang w:val="en-US"/>
                                </w:rPr>
                                <w:t>5</w:t>
                              </w:r>
                              <w:r w:rsidRPr="00E65D7E">
                                <w:rPr>
                                  <w:rFonts w:cs="Times New Roman"/>
                                  <w:bCs/>
                                  <w:sz w:val="14"/>
                                  <w:szCs w:val="14"/>
                                  <w:lang w:val="en-US"/>
                                </w:rPr>
                                <w:t>0</w:t>
                              </w:r>
                              <w:r w:rsidRPr="00E65D7E">
                                <w:rPr>
                                  <w:rFonts w:cs="Times New Roman"/>
                                  <w:bCs/>
                                  <w:sz w:val="14"/>
                                  <w:szCs w:val="14"/>
                                </w:rPr>
                                <w:t xml:space="preserve">0 ± 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4"/>
                                  <w:szCs w:val="14"/>
                                </w:rPr>
                                <w:t>75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Надпись 119"/>
                        <wps:cNvSpPr txBox="1"/>
                        <wps:spPr>
                          <a:xfrm>
                            <a:off x="0" y="165798"/>
                            <a:ext cx="452176" cy="19594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AC2A80" w:rsidRDefault="006817A7" w:rsidP="0040764D">
                              <w:pPr>
                                <w:spacing w:line="192" w:lineRule="auto"/>
                                <w:jc w:val="center"/>
                                <w:rPr>
                                  <w:rFonts w:cs="Times New Roman"/>
                                  <w:sz w:val="14"/>
                                  <w:szCs w:val="14"/>
                                  <w:lang w:val="en-US"/>
                                </w:rPr>
                              </w:pPr>
                              <w:r w:rsidRPr="000967E5">
                                <w:rPr>
                                  <w:rFonts w:cs="Times New Roman"/>
                                  <w:bCs/>
                                  <w:sz w:val="14"/>
                                  <w:szCs w:val="14"/>
                                </w:rPr>
                                <w:t>м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4"/>
                                  <w:szCs w:val="14"/>
                                </w:rPr>
                                <w:t>инимум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4"/>
                                  <w:szCs w:val="14"/>
                                </w:rPr>
                                <w:br/>
                                <w:t>1 000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2" name="Надпись 6632"/>
                        <wps:cNvSpPr txBox="1"/>
                        <wps:spPr>
                          <a:xfrm>
                            <a:off x="0" y="567732"/>
                            <a:ext cx="451017" cy="17082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AC2A80" w:rsidRDefault="006817A7" w:rsidP="0040764D">
                              <w:pPr>
                                <w:spacing w:line="192" w:lineRule="auto"/>
                                <w:jc w:val="center"/>
                                <w:rPr>
                                  <w:rFonts w:cs="Times New Roman"/>
                                  <w:sz w:val="14"/>
                                  <w:szCs w:val="14"/>
                                  <w:lang w:val="en-US"/>
                                </w:rPr>
                              </w:pPr>
                              <w:r w:rsidRPr="000967E5">
                                <w:rPr>
                                  <w:rFonts w:cs="Times New Roman"/>
                                  <w:bCs/>
                                  <w:sz w:val="14"/>
                                  <w:szCs w:val="14"/>
                                </w:rPr>
                                <w:t>м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4"/>
                                  <w:szCs w:val="14"/>
                                </w:rPr>
                                <w:t>инимум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4"/>
                                  <w:szCs w:val="14"/>
                                </w:rPr>
                                <w:br/>
                                <w:t>2 000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5" name="Надпись 6645"/>
                        <wps:cNvSpPr txBox="1"/>
                        <wps:spPr>
                          <a:xfrm>
                            <a:off x="934497" y="1296238"/>
                            <a:ext cx="396910" cy="13012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E65D7E" w:rsidRDefault="006817A7" w:rsidP="0040764D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4"/>
                                  <w:szCs w:val="14"/>
                                </w:rPr>
                              </w:pPr>
                              <w:r w:rsidRPr="00E65D7E">
                                <w:rPr>
                                  <w:rFonts w:cs="Times New Roman"/>
                                  <w:bCs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  <w:r w:rsidRPr="00E65D7E">
                                <w:rPr>
                                  <w:rFonts w:cs="Times New Roman"/>
                                  <w:bCs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E65D7E">
                                <w:rPr>
                                  <w:rFonts w:cs="Times New Roman"/>
                                  <w:bCs/>
                                  <w:sz w:val="14"/>
                                  <w:szCs w:val="14"/>
                                  <w:lang w:val="en-US"/>
                                </w:rPr>
                                <w:t>00</w:t>
                              </w:r>
                              <w:r w:rsidRPr="00E65D7E">
                                <w:rPr>
                                  <w:rFonts w:cs="Times New Roman"/>
                                  <w:bCs/>
                                  <w:sz w:val="14"/>
                                  <w:szCs w:val="14"/>
                                </w:rPr>
                                <w:t>0 ± 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3" name="Надпись 6653"/>
                        <wps:cNvSpPr txBox="1"/>
                        <wps:spPr>
                          <a:xfrm>
                            <a:off x="934497" y="1642906"/>
                            <a:ext cx="396910" cy="13012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E65D7E" w:rsidRDefault="006817A7" w:rsidP="0040764D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4"/>
                                  <w:szCs w:val="14"/>
                                </w:rPr>
                              </w:pPr>
                              <w:r w:rsidRPr="00E65D7E">
                                <w:rPr>
                                  <w:rFonts w:cs="Times New Roman"/>
                                  <w:bCs/>
                                  <w:sz w:val="14"/>
                                  <w:szCs w:val="14"/>
                                  <w:lang w:val="en-US"/>
                                </w:rPr>
                                <w:t>10</w:t>
                              </w:r>
                              <w:r w:rsidRPr="00E65D7E">
                                <w:rPr>
                                  <w:rFonts w:cs="Times New Roman"/>
                                  <w:bCs/>
                                  <w:sz w:val="14"/>
                                  <w:szCs w:val="14"/>
                                </w:rPr>
                                <w:t>0 ± 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0" name="Надпись 6440"/>
                        <wps:cNvSpPr txBox="1"/>
                        <wps:spPr>
                          <a:xfrm>
                            <a:off x="939521" y="0"/>
                            <a:ext cx="396910" cy="13012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E65D7E" w:rsidRDefault="006817A7" w:rsidP="0040764D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Times New Roman"/>
                                  <w:bCs/>
                                  <w:sz w:val="14"/>
                                  <w:szCs w:val="14"/>
                                  <w:lang w:val="en-US"/>
                                </w:rPr>
                                <w:t>2</w:t>
                              </w:r>
                              <w:r w:rsidRPr="00E65D7E">
                                <w:rPr>
                                  <w:rFonts w:cs="Times New Roman"/>
                                  <w:bCs/>
                                  <w:sz w:val="14"/>
                                  <w:szCs w:val="14"/>
                                  <w:lang w:val="en-US"/>
                                </w:rPr>
                                <w:t>0</w:t>
                              </w:r>
                              <w:r w:rsidRPr="00E65D7E">
                                <w:rPr>
                                  <w:rFonts w:cs="Times New Roman"/>
                                  <w:bCs/>
                                  <w:sz w:val="14"/>
                                  <w:szCs w:val="14"/>
                                </w:rPr>
                                <w:t>0 ± 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6441" o:spid="_x0000_s1238" style="position:absolute;left:0;text-align:left;margin-left:125.3pt;margin-top:82.1pt;width:178pt;height:139.6pt;z-index:252024832;mso-width-relative:margin" coordsize="22608,17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">
                <v:shape id="Надпись 5661" o:spid="_x0000_s1239" type="#_x0000_t202" style="position:absolute;left:16930;top:1055;width:5678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" fillcolor="window" stroked="f" strokeweight=".5pt">
                  <v:textbox inset="0,0,0,0">
                    <w:txbxContent>
                      <w:p w:rsidR="006817A7" w:rsidRPr="00AC2A80" w:rsidRDefault="006817A7" w:rsidP="00AC2A80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4"/>
                            <w:szCs w:val="14"/>
                            <w:lang w:val="en-US"/>
                          </w:rPr>
                        </w:pPr>
                        <w:r w:rsidRPr="000967E5">
                          <w:rPr>
                            <w:rFonts w:cs="Times New Roman"/>
                            <w:bCs/>
                            <w:sz w:val="14"/>
                            <w:szCs w:val="14"/>
                          </w:rPr>
                          <w:t>м</w:t>
                        </w:r>
                        <w:r>
                          <w:rPr>
                            <w:rFonts w:cs="Times New Roman"/>
                            <w:bCs/>
                            <w:sz w:val="14"/>
                            <w:szCs w:val="14"/>
                          </w:rPr>
                          <w:t>инимум 500</w:t>
                        </w:r>
                      </w:p>
                    </w:txbxContent>
                  </v:textbox>
                </v:shape>
                <v:shape id="Надпись 760" o:spid="_x0000_s1240" type="#_x0000_t202" style="position:absolute;left:17082;top:10148;width:3911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" fillcolor="window" stroked="f" strokeweight=".5pt">
                  <v:textbox inset="0,0,0,0">
                    <w:txbxContent>
                      <w:p w:rsidR="006817A7" w:rsidRPr="00AC2A80" w:rsidRDefault="006817A7" w:rsidP="00AC2A80">
                        <w:pPr>
                          <w:spacing w:line="192" w:lineRule="auto"/>
                          <w:jc w:val="center"/>
                          <w:rPr>
                            <w:rFonts w:cs="Times New Roman"/>
                            <w:sz w:val="14"/>
                            <w:szCs w:val="14"/>
                            <w:lang w:val="en-US"/>
                          </w:rPr>
                        </w:pPr>
                        <w:r w:rsidRPr="000967E5">
                          <w:rPr>
                            <w:rFonts w:cs="Times New Roman"/>
                            <w:bCs/>
                            <w:sz w:val="14"/>
                            <w:szCs w:val="14"/>
                          </w:rPr>
                          <w:t>м</w:t>
                        </w:r>
                        <w:r>
                          <w:rPr>
                            <w:rFonts w:cs="Times New Roman"/>
                            <w:bCs/>
                            <w:sz w:val="14"/>
                            <w:szCs w:val="14"/>
                          </w:rPr>
                          <w:t>инимум</w:t>
                        </w:r>
                        <w:r>
                          <w:rPr>
                            <w:rFonts w:cs="Times New Roman"/>
                            <w:bCs/>
                            <w:sz w:val="14"/>
                            <w:szCs w:val="14"/>
                          </w:rPr>
                          <w:br/>
                          <w:t>1 500</w:t>
                        </w:r>
                      </w:p>
                    </w:txbxContent>
                  </v:textbox>
                </v:shape>
                <v:shape id="Надпись 765" o:spid="_x0000_s1241" type="#_x0000_t202" style="position:absolute;left:9897;top:6029;width:1405;height:4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" fillcolor="window" stroked="f" strokeweight=".5pt">
                  <v:textbox style="layout-flow:vertical;mso-layout-flow-alt:bottom-to-top" inset="0,0,0,0">
                    <w:txbxContent>
                      <w:p w:rsidR="006817A7" w:rsidRPr="00E65D7E" w:rsidRDefault="006817A7" w:rsidP="0040764D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4"/>
                            <w:szCs w:val="14"/>
                          </w:rPr>
                        </w:pPr>
                        <w:r w:rsidRPr="00E65D7E">
                          <w:rPr>
                            <w:rFonts w:cs="Times New Roman"/>
                            <w:bCs/>
                            <w:sz w:val="14"/>
                            <w:szCs w:val="14"/>
                            <w:lang w:val="en-US"/>
                          </w:rPr>
                          <w:t>1</w:t>
                        </w:r>
                        <w:r w:rsidRPr="00E65D7E">
                          <w:rPr>
                            <w:rFonts w:cs="Times New Roman"/>
                            <w:bCs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cs="Times New Roman"/>
                            <w:bCs/>
                            <w:sz w:val="14"/>
                            <w:szCs w:val="14"/>
                            <w:lang w:val="en-US"/>
                          </w:rPr>
                          <w:t>5</w:t>
                        </w:r>
                        <w:r w:rsidRPr="00E65D7E">
                          <w:rPr>
                            <w:rFonts w:cs="Times New Roman"/>
                            <w:bCs/>
                            <w:sz w:val="14"/>
                            <w:szCs w:val="14"/>
                            <w:lang w:val="en-US"/>
                          </w:rPr>
                          <w:t>0</w:t>
                        </w:r>
                        <w:r w:rsidRPr="00E65D7E">
                          <w:rPr>
                            <w:rFonts w:cs="Times New Roman"/>
                            <w:bCs/>
                            <w:sz w:val="14"/>
                            <w:szCs w:val="14"/>
                          </w:rPr>
                          <w:t xml:space="preserve">0 ± </w:t>
                        </w:r>
                        <w:r>
                          <w:rPr>
                            <w:rFonts w:cs="Times New Roman"/>
                            <w:bCs/>
                            <w:sz w:val="14"/>
                            <w:szCs w:val="14"/>
                          </w:rPr>
                          <w:t>75</w:t>
                        </w:r>
                      </w:p>
                    </w:txbxContent>
                  </v:textbox>
                </v:shape>
                <v:shape id="Надпись 119" o:spid="_x0000_s1242" type="#_x0000_t202" style="position:absolute;top:1657;width:4521;height:1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" fillcolor="window" stroked="f" strokeweight=".5pt">
                  <v:textbox inset="0,0,0,0">
                    <w:txbxContent>
                      <w:p w:rsidR="006817A7" w:rsidRPr="00AC2A80" w:rsidRDefault="006817A7" w:rsidP="0040764D">
                        <w:pPr>
                          <w:spacing w:line="192" w:lineRule="auto"/>
                          <w:jc w:val="center"/>
                          <w:rPr>
                            <w:rFonts w:cs="Times New Roman"/>
                            <w:sz w:val="14"/>
                            <w:szCs w:val="14"/>
                            <w:lang w:val="en-US"/>
                          </w:rPr>
                        </w:pPr>
                        <w:r w:rsidRPr="000967E5">
                          <w:rPr>
                            <w:rFonts w:cs="Times New Roman"/>
                            <w:bCs/>
                            <w:sz w:val="14"/>
                            <w:szCs w:val="14"/>
                          </w:rPr>
                          <w:t>м</w:t>
                        </w:r>
                        <w:r>
                          <w:rPr>
                            <w:rFonts w:cs="Times New Roman"/>
                            <w:bCs/>
                            <w:sz w:val="14"/>
                            <w:szCs w:val="14"/>
                          </w:rPr>
                          <w:t>инимум</w:t>
                        </w:r>
                        <w:r>
                          <w:rPr>
                            <w:rFonts w:cs="Times New Roman"/>
                            <w:bCs/>
                            <w:sz w:val="14"/>
                            <w:szCs w:val="14"/>
                          </w:rPr>
                          <w:br/>
                          <w:t>1 000</w:t>
                        </w:r>
                      </w:p>
                    </w:txbxContent>
                  </v:textbox>
                </v:shape>
                <v:shape id="Надпись 6632" o:spid="_x0000_s1243" type="#_x0000_t202" style="position:absolute;top:5677;width:4510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" fillcolor="window" stroked="f" strokeweight=".5pt">
                  <v:textbox inset="0,0,0,0">
                    <w:txbxContent>
                      <w:p w:rsidR="006817A7" w:rsidRPr="00AC2A80" w:rsidRDefault="006817A7" w:rsidP="0040764D">
                        <w:pPr>
                          <w:spacing w:line="192" w:lineRule="auto"/>
                          <w:jc w:val="center"/>
                          <w:rPr>
                            <w:rFonts w:cs="Times New Roman"/>
                            <w:sz w:val="14"/>
                            <w:szCs w:val="14"/>
                            <w:lang w:val="en-US"/>
                          </w:rPr>
                        </w:pPr>
                        <w:r w:rsidRPr="000967E5">
                          <w:rPr>
                            <w:rFonts w:cs="Times New Roman"/>
                            <w:bCs/>
                            <w:sz w:val="14"/>
                            <w:szCs w:val="14"/>
                          </w:rPr>
                          <w:t>м</w:t>
                        </w:r>
                        <w:r>
                          <w:rPr>
                            <w:rFonts w:cs="Times New Roman"/>
                            <w:bCs/>
                            <w:sz w:val="14"/>
                            <w:szCs w:val="14"/>
                          </w:rPr>
                          <w:t>инимум</w:t>
                        </w:r>
                        <w:r>
                          <w:rPr>
                            <w:rFonts w:cs="Times New Roman"/>
                            <w:bCs/>
                            <w:sz w:val="14"/>
                            <w:szCs w:val="14"/>
                          </w:rPr>
                          <w:br/>
                          <w:t>2 000</w:t>
                        </w:r>
                      </w:p>
                    </w:txbxContent>
                  </v:textbox>
                </v:shape>
                <v:shape id="Надпись 6645" o:spid="_x0000_s1244" type="#_x0000_t202" style="position:absolute;left:9344;top:12962;width:3970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" fillcolor="window" stroked="f" strokeweight=".5pt">
                  <v:textbox inset="0,0,0,0">
                    <w:txbxContent>
                      <w:p w:rsidR="006817A7" w:rsidRPr="00E65D7E" w:rsidRDefault="006817A7" w:rsidP="0040764D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4"/>
                            <w:szCs w:val="14"/>
                          </w:rPr>
                        </w:pPr>
                        <w:r w:rsidRPr="00E65D7E">
                          <w:rPr>
                            <w:rFonts w:cs="Times New Roman"/>
                            <w:bCs/>
                            <w:sz w:val="14"/>
                            <w:szCs w:val="14"/>
                            <w:lang w:val="en-US"/>
                          </w:rPr>
                          <w:t>1</w:t>
                        </w:r>
                        <w:r w:rsidRPr="00E65D7E">
                          <w:rPr>
                            <w:rFonts w:cs="Times New Roman"/>
                            <w:bCs/>
                            <w:sz w:val="14"/>
                            <w:szCs w:val="14"/>
                          </w:rPr>
                          <w:t xml:space="preserve"> </w:t>
                        </w:r>
                        <w:r w:rsidRPr="00E65D7E">
                          <w:rPr>
                            <w:rFonts w:cs="Times New Roman"/>
                            <w:bCs/>
                            <w:sz w:val="14"/>
                            <w:szCs w:val="14"/>
                            <w:lang w:val="en-US"/>
                          </w:rPr>
                          <w:t>00</w:t>
                        </w:r>
                        <w:r w:rsidRPr="00E65D7E">
                          <w:rPr>
                            <w:rFonts w:cs="Times New Roman"/>
                            <w:bCs/>
                            <w:sz w:val="14"/>
                            <w:szCs w:val="14"/>
                          </w:rPr>
                          <w:t>0 ± 10</w:t>
                        </w:r>
                      </w:p>
                    </w:txbxContent>
                  </v:textbox>
                </v:shape>
                <v:shape id="Надпись 6653" o:spid="_x0000_s1245" type="#_x0000_t202" style="position:absolute;left:9344;top:16429;width:3970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" fillcolor="window" stroked="f" strokeweight=".5pt">
                  <v:textbox inset="0,0,0,0">
                    <w:txbxContent>
                      <w:p w:rsidR="006817A7" w:rsidRPr="00E65D7E" w:rsidRDefault="006817A7" w:rsidP="0040764D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4"/>
                            <w:szCs w:val="14"/>
                          </w:rPr>
                        </w:pPr>
                        <w:r w:rsidRPr="00E65D7E">
                          <w:rPr>
                            <w:rFonts w:cs="Times New Roman"/>
                            <w:bCs/>
                            <w:sz w:val="14"/>
                            <w:szCs w:val="14"/>
                            <w:lang w:val="en-US"/>
                          </w:rPr>
                          <w:t>10</w:t>
                        </w:r>
                        <w:r w:rsidRPr="00E65D7E">
                          <w:rPr>
                            <w:rFonts w:cs="Times New Roman"/>
                            <w:bCs/>
                            <w:sz w:val="14"/>
                            <w:szCs w:val="14"/>
                          </w:rPr>
                          <w:t>0 ± 10</w:t>
                        </w:r>
                      </w:p>
                    </w:txbxContent>
                  </v:textbox>
                </v:shape>
                <v:shape id="Надпись 6440" o:spid="_x0000_s1246" type="#_x0000_t202" style="position:absolute;left:9395;width:3969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" fillcolor="window" stroked="f" strokeweight=".5pt">
                  <v:textbox inset="0,0,0,0">
                    <w:txbxContent>
                      <w:p w:rsidR="006817A7" w:rsidRPr="00E65D7E" w:rsidRDefault="006817A7" w:rsidP="0040764D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cs="Times New Roman"/>
                            <w:bCs/>
                            <w:sz w:val="14"/>
                            <w:szCs w:val="14"/>
                            <w:lang w:val="en-US"/>
                          </w:rPr>
                          <w:t>2</w:t>
                        </w:r>
                        <w:r w:rsidRPr="00E65D7E">
                          <w:rPr>
                            <w:rFonts w:cs="Times New Roman"/>
                            <w:bCs/>
                            <w:sz w:val="14"/>
                            <w:szCs w:val="14"/>
                            <w:lang w:val="en-US"/>
                          </w:rPr>
                          <w:t>0</w:t>
                        </w:r>
                        <w:r w:rsidRPr="00E65D7E">
                          <w:rPr>
                            <w:rFonts w:cs="Times New Roman"/>
                            <w:bCs/>
                            <w:sz w:val="14"/>
                            <w:szCs w:val="14"/>
                          </w:rPr>
                          <w:t>0 ± 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C2A80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6C35F79B" wp14:editId="6D68F4E9">
                <wp:simplePos x="0" y="0"/>
                <wp:positionH relativeFrom="column">
                  <wp:posOffset>727954</wp:posOffset>
                </wp:positionH>
                <wp:positionV relativeFrom="paragraph">
                  <wp:posOffset>-635</wp:posOffset>
                </wp:positionV>
                <wp:extent cx="2064837" cy="140648"/>
                <wp:effectExtent l="0" t="0" r="0" b="0"/>
                <wp:wrapNone/>
                <wp:docPr id="5652" name="Надпись 5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4837" cy="14064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817A7" w:rsidRPr="008B68FE" w:rsidRDefault="006817A7" w:rsidP="00AC2A80">
                            <w:pPr>
                              <w:spacing w:line="240" w:lineRule="auto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AC2A80">
                              <w:rPr>
                                <w:rFonts w:cs="Times New Roman"/>
                                <w:bCs/>
                                <w:sz w:val="16"/>
                                <w:szCs w:val="16"/>
                              </w:rPr>
                              <w:t>Вид сверху (вертикальная поляризация)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5F79B" id="Надпись 5652" o:spid="_x0000_s1247" type="#_x0000_t202" style="position:absolute;left:0;text-align:left;margin-left:57.3pt;margin-top:-.05pt;width:162.6pt;height:11.0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" fillcolor="window" stroked="f" strokeweight=".5pt">
                <v:textbox inset="0,0,0,0">
                  <w:txbxContent>
                    <w:p w:rsidR="006817A7" w:rsidRPr="008B68FE" w:rsidRDefault="006817A7" w:rsidP="00AC2A80">
                      <w:pPr>
                        <w:spacing w:line="240" w:lineRule="auto"/>
                        <w:rPr>
                          <w:rFonts w:cs="Times New Roman"/>
                          <w:sz w:val="16"/>
                          <w:szCs w:val="16"/>
                        </w:rPr>
                      </w:pPr>
                      <w:r w:rsidRPr="00AC2A80">
                        <w:rPr>
                          <w:rFonts w:cs="Times New Roman"/>
                          <w:bCs/>
                          <w:sz w:val="16"/>
                          <w:szCs w:val="16"/>
                        </w:rPr>
                        <w:t>Вид сверху (вертикальная поляризация)</w:t>
                      </w:r>
                    </w:p>
                  </w:txbxContent>
                </v:textbox>
              </v:shape>
            </w:pict>
          </mc:Fallback>
        </mc:AlternateContent>
      </w:r>
      <w:r w:rsidR="006110DE" w:rsidRPr="00D556F5">
        <w:rPr>
          <w:noProof/>
          <w:lang w:val="ru-RU" w:eastAsia="ru-RU"/>
        </w:rPr>
        <w:drawing>
          <wp:inline distT="0" distB="0" distL="0" distR="0" wp14:anchorId="14CDE13A" wp14:editId="3946272B">
            <wp:extent cx="3482975" cy="3964305"/>
            <wp:effectExtent l="0" t="0" r="3175" b="0"/>
            <wp:docPr id="5546" name="Image 5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5" cy="39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7370" w:type="dxa"/>
        <w:tblInd w:w="11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5"/>
        <w:gridCol w:w="3685"/>
      </w:tblGrid>
      <w:tr w:rsidR="006110DE" w:rsidRPr="00D556F5" w:rsidTr="0040764D">
        <w:trPr>
          <w:tblHeader/>
        </w:trPr>
        <w:tc>
          <w:tcPr>
            <w:tcW w:w="3685" w:type="dxa"/>
            <w:shd w:val="clear" w:color="auto" w:fill="auto"/>
          </w:tcPr>
          <w:p w:rsidR="006110DE" w:rsidRPr="0040764D" w:rsidRDefault="006110DE" w:rsidP="0040764D">
            <w:pPr>
              <w:pStyle w:val="TABFIGfootnote"/>
              <w:tabs>
                <w:tab w:val="clear" w:pos="284"/>
              </w:tabs>
              <w:suppressAutoHyphens/>
              <w:spacing w:before="0" w:after="40" w:line="200" w:lineRule="exact"/>
              <w:ind w:left="425" w:right="113" w:hanging="312"/>
              <w:jc w:val="left"/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</w:pPr>
            <w:r w:rsidRPr="0040764D">
              <w:rPr>
                <w:rFonts w:ascii="Times New Roman" w:hAnsi="Times New Roman" w:cs="Times New Roman"/>
                <w:spacing w:val="0"/>
                <w:sz w:val="18"/>
                <w:szCs w:val="18"/>
                <w:lang w:val="ru-RU"/>
              </w:rPr>
              <w:t>Условные обозначения:</w:t>
            </w:r>
          </w:p>
          <w:p w:rsidR="006110DE" w:rsidRPr="0040764D" w:rsidRDefault="0040764D" w:rsidP="0040764D">
            <w:pPr>
              <w:spacing w:after="40" w:line="200" w:lineRule="exact"/>
              <w:ind w:left="425" w:hanging="312"/>
              <w:rPr>
                <w:rFonts w:eastAsia="Times New Roman" w:cs="Times New Roman"/>
                <w:sz w:val="18"/>
                <w:szCs w:val="18"/>
                <w:lang w:eastAsia="zh-CN"/>
              </w:rPr>
            </w:pPr>
            <w:r>
              <w:rPr>
                <w:rFonts w:eastAsia="Times New Roman" w:cs="Times New Roman"/>
                <w:sz w:val="18"/>
                <w:szCs w:val="18"/>
                <w:lang w:eastAsia="zh-CN"/>
              </w:rPr>
              <w:t>1</w:t>
            </w:r>
            <w:r w:rsidR="006110DE" w:rsidRPr="0040764D">
              <w:rPr>
                <w:rFonts w:eastAsia="Times New Roman" w:cs="Times New Roman"/>
                <w:sz w:val="18"/>
                <w:szCs w:val="18"/>
                <w:lang w:eastAsia="zh-CN"/>
              </w:rPr>
              <w:tab/>
              <w:t>ЭСУ (заземлен локально, если требуется согласно плану испытания)</w:t>
            </w:r>
          </w:p>
          <w:p w:rsidR="006110DE" w:rsidRPr="0040764D" w:rsidRDefault="0040764D" w:rsidP="0040764D">
            <w:pPr>
              <w:spacing w:after="40" w:line="200" w:lineRule="exact"/>
              <w:ind w:left="425" w:hanging="312"/>
              <w:rPr>
                <w:rFonts w:eastAsia="Times New Roman" w:cs="Times New Roman"/>
                <w:sz w:val="18"/>
                <w:szCs w:val="18"/>
                <w:lang w:eastAsia="zh-CN"/>
              </w:rPr>
            </w:pPr>
            <w:r>
              <w:rPr>
                <w:rFonts w:eastAsia="Times New Roman" w:cs="Times New Roman"/>
                <w:sz w:val="18"/>
                <w:szCs w:val="18"/>
                <w:lang w:eastAsia="zh-CN"/>
              </w:rPr>
              <w:t>2</w:t>
            </w:r>
            <w:r w:rsidR="006110DE" w:rsidRPr="0040764D">
              <w:rPr>
                <w:rFonts w:eastAsia="Times New Roman" w:cs="Times New Roman"/>
                <w:sz w:val="18"/>
                <w:szCs w:val="18"/>
                <w:lang w:eastAsia="zh-CN"/>
              </w:rPr>
              <w:tab/>
              <w:t>Низковольтный тестовый жгут</w:t>
            </w:r>
          </w:p>
          <w:p w:rsidR="006110DE" w:rsidRPr="0040764D" w:rsidRDefault="0040764D" w:rsidP="0040764D">
            <w:pPr>
              <w:spacing w:after="40" w:line="200" w:lineRule="exact"/>
              <w:ind w:left="425" w:hanging="312"/>
              <w:rPr>
                <w:rFonts w:eastAsia="Times New Roman" w:cs="Times New Roman"/>
                <w:sz w:val="18"/>
                <w:szCs w:val="18"/>
                <w:lang w:eastAsia="zh-CN"/>
              </w:rPr>
            </w:pPr>
            <w:r>
              <w:rPr>
                <w:rFonts w:eastAsia="Times New Roman" w:cs="Times New Roman"/>
                <w:sz w:val="18"/>
                <w:szCs w:val="18"/>
                <w:lang w:eastAsia="zh-CN"/>
              </w:rPr>
              <w:t>3</w:t>
            </w:r>
            <w:r w:rsidR="006110DE" w:rsidRPr="0040764D">
              <w:rPr>
                <w:rFonts w:eastAsia="Times New Roman" w:cs="Times New Roman"/>
                <w:sz w:val="18"/>
                <w:szCs w:val="18"/>
                <w:lang w:eastAsia="zh-CN"/>
              </w:rPr>
              <w:tab/>
              <w:t>Низковольтный имитатор нагрузки (размещение и заземление в соответствии</w:t>
            </w:r>
            <w:r>
              <w:rPr>
                <w:rFonts w:eastAsia="Times New Roman" w:cs="Times New Roman"/>
                <w:sz w:val="18"/>
                <w:szCs w:val="18"/>
                <w:lang w:eastAsia="zh-CN"/>
              </w:rPr>
              <w:t xml:space="preserve"> с предписаниями пункта 6.4.2.5</w:t>
            </w:r>
            <w:r>
              <w:rPr>
                <w:rFonts w:eastAsia="Times New Roman" w:cs="Times New Roman"/>
                <w:sz w:val="18"/>
                <w:szCs w:val="18"/>
                <w:lang w:eastAsia="zh-CN"/>
              </w:rPr>
              <w:br/>
            </w:r>
            <w:r w:rsidR="006110DE" w:rsidRPr="0040764D">
              <w:rPr>
                <w:rFonts w:eastAsia="Times New Roman" w:cs="Times New Roman"/>
                <w:sz w:val="18"/>
                <w:szCs w:val="18"/>
                <w:lang w:eastAsia="zh-CN"/>
              </w:rPr>
              <w:t>CISPR 25)</w:t>
            </w:r>
          </w:p>
          <w:p w:rsidR="006110DE" w:rsidRPr="0040764D" w:rsidRDefault="0040764D" w:rsidP="0040764D">
            <w:pPr>
              <w:spacing w:after="40" w:line="200" w:lineRule="exact"/>
              <w:ind w:left="425" w:hanging="312"/>
              <w:rPr>
                <w:rFonts w:eastAsia="Times New Roman" w:cs="Times New Roman"/>
                <w:sz w:val="18"/>
                <w:szCs w:val="18"/>
                <w:lang w:eastAsia="zh-CN"/>
              </w:rPr>
            </w:pPr>
            <w:r>
              <w:rPr>
                <w:rFonts w:eastAsia="Times New Roman" w:cs="Times New Roman"/>
                <w:sz w:val="18"/>
                <w:szCs w:val="18"/>
                <w:lang w:eastAsia="zh-CN"/>
              </w:rPr>
              <w:t>4</w:t>
            </w:r>
            <w:r w:rsidR="006110DE" w:rsidRPr="0040764D">
              <w:rPr>
                <w:rFonts w:eastAsia="Times New Roman" w:cs="Times New Roman"/>
                <w:sz w:val="18"/>
                <w:szCs w:val="18"/>
                <w:lang w:eastAsia="zh-CN"/>
              </w:rPr>
              <w:tab/>
              <w:t>Источник питания (местоположение по желанию)</w:t>
            </w:r>
          </w:p>
          <w:p w:rsidR="006110DE" w:rsidRPr="0040764D" w:rsidRDefault="0040764D" w:rsidP="0040764D">
            <w:pPr>
              <w:spacing w:after="40" w:line="200" w:lineRule="exact"/>
              <w:ind w:left="425" w:hanging="312"/>
              <w:rPr>
                <w:rFonts w:eastAsia="Times New Roman" w:cs="Times New Roman"/>
                <w:sz w:val="18"/>
                <w:szCs w:val="18"/>
                <w:lang w:eastAsia="zh-CN"/>
              </w:rPr>
            </w:pPr>
            <w:r>
              <w:rPr>
                <w:rFonts w:eastAsia="Times New Roman" w:cs="Times New Roman"/>
                <w:sz w:val="18"/>
                <w:szCs w:val="18"/>
                <w:lang w:eastAsia="zh-CN"/>
              </w:rPr>
              <w:t>5</w:t>
            </w:r>
            <w:r w:rsidR="006110DE" w:rsidRPr="0040764D">
              <w:rPr>
                <w:rFonts w:eastAsia="Times New Roman" w:cs="Times New Roman"/>
                <w:sz w:val="18"/>
                <w:szCs w:val="18"/>
                <w:lang w:eastAsia="zh-CN"/>
              </w:rPr>
              <w:tab/>
              <w:t>Низковольтный эквивалент силовой сети (ЭСС)</w:t>
            </w:r>
          </w:p>
          <w:p w:rsidR="006110DE" w:rsidRPr="0040764D" w:rsidRDefault="0040764D" w:rsidP="0040764D">
            <w:pPr>
              <w:spacing w:after="40" w:line="200" w:lineRule="exact"/>
              <w:ind w:left="425" w:hanging="312"/>
              <w:rPr>
                <w:rFonts w:eastAsia="Times New Roman" w:cs="Times New Roman"/>
                <w:sz w:val="18"/>
                <w:szCs w:val="18"/>
                <w:lang w:eastAsia="zh-CN"/>
              </w:rPr>
            </w:pPr>
            <w:r>
              <w:rPr>
                <w:rFonts w:eastAsia="Times New Roman" w:cs="Times New Roman"/>
                <w:sz w:val="18"/>
                <w:szCs w:val="18"/>
                <w:lang w:eastAsia="zh-CN"/>
              </w:rPr>
              <w:t>6</w:t>
            </w:r>
            <w:r w:rsidR="006110DE" w:rsidRPr="0040764D">
              <w:rPr>
                <w:rFonts w:eastAsia="Times New Roman" w:cs="Times New Roman"/>
                <w:sz w:val="18"/>
                <w:szCs w:val="18"/>
                <w:lang w:eastAsia="zh-CN"/>
              </w:rPr>
              <w:tab/>
              <w:t>Зазем</w:t>
            </w:r>
            <w:r>
              <w:rPr>
                <w:rFonts w:eastAsia="Times New Roman" w:cs="Times New Roman"/>
                <w:sz w:val="18"/>
                <w:szCs w:val="18"/>
                <w:lang w:eastAsia="zh-CN"/>
              </w:rPr>
              <w:t>ленная поверхность (соединена с </w:t>
            </w:r>
            <w:r w:rsidR="006110DE" w:rsidRPr="0040764D">
              <w:rPr>
                <w:rFonts w:eastAsia="Times New Roman" w:cs="Times New Roman"/>
                <w:sz w:val="18"/>
                <w:szCs w:val="18"/>
                <w:lang w:eastAsia="zh-CN"/>
              </w:rPr>
              <w:t>экранированным корпусом)</w:t>
            </w:r>
          </w:p>
          <w:p w:rsidR="006110DE" w:rsidRPr="0040764D" w:rsidRDefault="0040764D" w:rsidP="0040764D">
            <w:pPr>
              <w:spacing w:after="40" w:line="200" w:lineRule="exact"/>
              <w:ind w:left="425" w:hanging="312"/>
              <w:rPr>
                <w:rFonts w:eastAsia="Times New Roman" w:cs="Times New Roman"/>
                <w:sz w:val="18"/>
                <w:szCs w:val="18"/>
                <w:lang w:eastAsia="zh-CN"/>
              </w:rPr>
            </w:pPr>
            <w:r>
              <w:rPr>
                <w:rFonts w:eastAsia="Times New Roman" w:cs="Times New Roman"/>
                <w:sz w:val="18"/>
                <w:szCs w:val="18"/>
                <w:lang w:eastAsia="zh-CN"/>
              </w:rPr>
              <w:t>7</w:t>
            </w:r>
            <w:r w:rsidR="006110DE" w:rsidRPr="0040764D">
              <w:rPr>
                <w:rFonts w:eastAsia="Times New Roman" w:cs="Times New Roman"/>
                <w:sz w:val="18"/>
                <w:szCs w:val="18"/>
                <w:lang w:eastAsia="zh-CN"/>
              </w:rPr>
              <w:tab/>
              <w:t>Опора из материала низкой относительной диэлектрической проницаемости (εr ≤ 1,4)</w:t>
            </w:r>
          </w:p>
          <w:p w:rsidR="006110DE" w:rsidRPr="0040764D" w:rsidRDefault="0040764D" w:rsidP="0040764D">
            <w:pPr>
              <w:spacing w:after="40" w:line="200" w:lineRule="exact"/>
              <w:ind w:left="425" w:hanging="312"/>
              <w:rPr>
                <w:rFonts w:eastAsia="Times New Roman" w:cs="Times New Roman"/>
                <w:sz w:val="18"/>
                <w:szCs w:val="18"/>
                <w:lang w:eastAsia="zh-CN"/>
              </w:rPr>
            </w:pPr>
            <w:r>
              <w:rPr>
                <w:rFonts w:eastAsia="Times New Roman" w:cs="Times New Roman"/>
                <w:sz w:val="18"/>
                <w:szCs w:val="18"/>
                <w:lang w:eastAsia="zh-CN"/>
              </w:rPr>
              <w:t>8</w:t>
            </w:r>
            <w:r w:rsidR="006110DE" w:rsidRPr="0040764D">
              <w:rPr>
                <w:rFonts w:eastAsia="Times New Roman" w:cs="Times New Roman"/>
                <w:sz w:val="18"/>
                <w:szCs w:val="18"/>
                <w:lang w:eastAsia="zh-CN"/>
              </w:rPr>
              <w:tab/>
              <w:t>Рупорная антенна</w:t>
            </w:r>
          </w:p>
          <w:p w:rsidR="006110DE" w:rsidRPr="0040764D" w:rsidRDefault="0040764D" w:rsidP="0040764D">
            <w:pPr>
              <w:spacing w:after="40" w:line="200" w:lineRule="exact"/>
              <w:ind w:left="425" w:hanging="312"/>
              <w:rPr>
                <w:rFonts w:eastAsia="Times New Roman" w:cs="Times New Roman"/>
                <w:sz w:val="18"/>
                <w:szCs w:val="18"/>
                <w:lang w:eastAsia="zh-CN"/>
              </w:rPr>
            </w:pPr>
            <w:r>
              <w:rPr>
                <w:rFonts w:eastAsia="Times New Roman" w:cs="Times New Roman"/>
                <w:sz w:val="18"/>
                <w:szCs w:val="18"/>
                <w:lang w:eastAsia="zh-CN"/>
              </w:rPr>
              <w:t>10</w:t>
            </w:r>
            <w:r w:rsidR="006110DE" w:rsidRPr="0040764D">
              <w:rPr>
                <w:rFonts w:eastAsia="Times New Roman" w:cs="Times New Roman"/>
                <w:sz w:val="18"/>
                <w:szCs w:val="18"/>
                <w:lang w:eastAsia="zh-CN"/>
              </w:rPr>
              <w:tab/>
              <w:t>Высококачественный коаксиальный каб</w:t>
            </w:r>
            <w:r>
              <w:rPr>
                <w:rFonts w:eastAsia="Times New Roman" w:cs="Times New Roman"/>
                <w:sz w:val="18"/>
                <w:szCs w:val="18"/>
                <w:lang w:eastAsia="zh-CN"/>
              </w:rPr>
              <w:t>ель, например с двойным экраном</w:t>
            </w:r>
            <w:r>
              <w:rPr>
                <w:rFonts w:eastAsia="Times New Roman" w:cs="Times New Roman"/>
                <w:sz w:val="18"/>
                <w:szCs w:val="18"/>
                <w:lang w:eastAsia="zh-CN"/>
              </w:rPr>
              <w:br/>
            </w:r>
            <w:r w:rsidR="006110DE" w:rsidRPr="0040764D">
              <w:rPr>
                <w:rFonts w:eastAsia="Times New Roman" w:cs="Times New Roman"/>
                <w:sz w:val="18"/>
                <w:szCs w:val="18"/>
                <w:lang w:eastAsia="zh-CN"/>
              </w:rPr>
              <w:t xml:space="preserve">(50 Ом) </w:t>
            </w:r>
          </w:p>
          <w:p w:rsidR="006110DE" w:rsidRPr="0040764D" w:rsidRDefault="0040764D" w:rsidP="0040764D">
            <w:pPr>
              <w:spacing w:after="40" w:line="200" w:lineRule="exact"/>
              <w:ind w:left="425" w:hanging="312"/>
              <w:rPr>
                <w:rFonts w:eastAsia="Times New Roman" w:cs="Times New Roman"/>
                <w:sz w:val="18"/>
                <w:szCs w:val="18"/>
                <w:lang w:eastAsia="zh-CN"/>
              </w:rPr>
            </w:pPr>
            <w:r>
              <w:rPr>
                <w:rFonts w:eastAsia="Times New Roman" w:cs="Times New Roman"/>
                <w:sz w:val="18"/>
                <w:szCs w:val="18"/>
                <w:lang w:eastAsia="zh-CN"/>
              </w:rPr>
              <w:t>11</w:t>
            </w:r>
            <w:r w:rsidR="006110DE" w:rsidRPr="0040764D">
              <w:rPr>
                <w:rFonts w:eastAsia="Times New Roman" w:cs="Times New Roman"/>
                <w:sz w:val="18"/>
                <w:szCs w:val="18"/>
                <w:lang w:eastAsia="zh-CN"/>
              </w:rPr>
              <w:tab/>
              <w:t>Разъем в перегородке</w:t>
            </w:r>
          </w:p>
          <w:p w:rsidR="006110DE" w:rsidRPr="0040764D" w:rsidRDefault="0040764D" w:rsidP="0040764D">
            <w:pPr>
              <w:spacing w:after="40" w:line="200" w:lineRule="exact"/>
              <w:ind w:left="425" w:hanging="312"/>
              <w:rPr>
                <w:rFonts w:eastAsia="Times New Roman" w:cs="Times New Roman"/>
                <w:sz w:val="18"/>
                <w:szCs w:val="18"/>
                <w:lang w:eastAsia="zh-CN"/>
              </w:rPr>
            </w:pPr>
            <w:r>
              <w:rPr>
                <w:rFonts w:eastAsia="Times New Roman" w:cs="Times New Roman"/>
                <w:sz w:val="18"/>
                <w:szCs w:val="18"/>
                <w:lang w:eastAsia="zh-CN"/>
              </w:rPr>
              <w:t>12</w:t>
            </w:r>
            <w:r w:rsidR="006110DE" w:rsidRPr="0040764D">
              <w:rPr>
                <w:rFonts w:eastAsia="Times New Roman" w:cs="Times New Roman"/>
                <w:sz w:val="18"/>
                <w:szCs w:val="18"/>
                <w:lang w:eastAsia="zh-CN"/>
              </w:rPr>
              <w:tab/>
              <w:t>Генератор и усилитель радиочастот</w:t>
            </w:r>
          </w:p>
        </w:tc>
        <w:tc>
          <w:tcPr>
            <w:tcW w:w="3685" w:type="dxa"/>
            <w:shd w:val="clear" w:color="auto" w:fill="auto"/>
          </w:tcPr>
          <w:p w:rsidR="006110DE" w:rsidRPr="0040764D" w:rsidRDefault="0040764D" w:rsidP="0040764D">
            <w:pPr>
              <w:spacing w:before="260" w:after="40" w:line="200" w:lineRule="exact"/>
              <w:ind w:left="425" w:hanging="312"/>
              <w:rPr>
                <w:rFonts w:eastAsia="Times New Roman" w:cs="Times New Roman"/>
                <w:sz w:val="18"/>
                <w:szCs w:val="18"/>
                <w:lang w:eastAsia="zh-CN"/>
              </w:rPr>
            </w:pPr>
            <w:r>
              <w:rPr>
                <w:rFonts w:eastAsia="Times New Roman" w:cs="Times New Roman"/>
                <w:sz w:val="18"/>
                <w:szCs w:val="18"/>
                <w:lang w:eastAsia="zh-CN"/>
              </w:rPr>
              <w:t>13</w:t>
            </w:r>
            <w:r w:rsidR="006110DE" w:rsidRPr="0040764D">
              <w:rPr>
                <w:rFonts w:eastAsia="Times New Roman" w:cs="Times New Roman"/>
                <w:sz w:val="18"/>
                <w:szCs w:val="18"/>
                <w:lang w:eastAsia="zh-CN"/>
              </w:rPr>
              <w:tab/>
              <w:t>Поглотитель радиочастот</w:t>
            </w:r>
          </w:p>
          <w:p w:rsidR="006110DE" w:rsidRPr="0040764D" w:rsidRDefault="0040764D" w:rsidP="0040764D">
            <w:pPr>
              <w:spacing w:after="40" w:line="200" w:lineRule="exact"/>
              <w:ind w:left="425" w:hanging="312"/>
              <w:rPr>
                <w:rFonts w:eastAsia="Times New Roman" w:cs="Times New Roman"/>
                <w:sz w:val="18"/>
                <w:szCs w:val="18"/>
                <w:lang w:eastAsia="zh-CN"/>
              </w:rPr>
            </w:pPr>
            <w:r>
              <w:rPr>
                <w:rFonts w:eastAsia="Times New Roman" w:cs="Times New Roman"/>
                <w:sz w:val="18"/>
                <w:szCs w:val="18"/>
                <w:lang w:eastAsia="zh-CN"/>
              </w:rPr>
              <w:t>14</w:t>
            </w:r>
            <w:r w:rsidR="006110DE" w:rsidRPr="0040764D">
              <w:rPr>
                <w:rFonts w:eastAsia="Times New Roman" w:cs="Times New Roman"/>
                <w:sz w:val="18"/>
                <w:szCs w:val="18"/>
                <w:lang w:eastAsia="zh-CN"/>
              </w:rPr>
              <w:tab/>
              <w:t>С</w:t>
            </w:r>
            <w:r>
              <w:rPr>
                <w:rFonts w:eastAsia="Times New Roman" w:cs="Times New Roman"/>
                <w:sz w:val="18"/>
                <w:szCs w:val="18"/>
                <w:lang w:eastAsia="zh-CN"/>
              </w:rPr>
              <w:t>истема моделирования и контроля</w:t>
            </w:r>
          </w:p>
          <w:p w:rsidR="006110DE" w:rsidRPr="0040764D" w:rsidRDefault="0040764D" w:rsidP="0040764D">
            <w:pPr>
              <w:spacing w:after="40" w:line="200" w:lineRule="exact"/>
              <w:ind w:left="425" w:hanging="312"/>
              <w:rPr>
                <w:rFonts w:eastAsia="Times New Roman" w:cs="Times New Roman"/>
                <w:sz w:val="18"/>
                <w:szCs w:val="18"/>
                <w:lang w:eastAsia="zh-CN"/>
              </w:rPr>
            </w:pPr>
            <w:r>
              <w:rPr>
                <w:rFonts w:eastAsia="Times New Roman" w:cs="Times New Roman"/>
                <w:sz w:val="18"/>
                <w:szCs w:val="18"/>
                <w:lang w:eastAsia="zh-CN"/>
              </w:rPr>
              <w:t>15</w:t>
            </w:r>
            <w:r w:rsidR="006110DE" w:rsidRPr="0040764D">
              <w:rPr>
                <w:rFonts w:eastAsia="Times New Roman" w:cs="Times New Roman"/>
                <w:sz w:val="18"/>
                <w:szCs w:val="18"/>
                <w:lang w:eastAsia="zh-CN"/>
              </w:rPr>
              <w:tab/>
              <w:t>Высоковольтный жгут</w:t>
            </w:r>
          </w:p>
          <w:p w:rsidR="006110DE" w:rsidRPr="0040764D" w:rsidRDefault="0040764D" w:rsidP="0040764D">
            <w:pPr>
              <w:spacing w:after="40" w:line="200" w:lineRule="exact"/>
              <w:ind w:left="425" w:hanging="312"/>
              <w:rPr>
                <w:rFonts w:eastAsia="Times New Roman" w:cs="Times New Roman"/>
                <w:sz w:val="18"/>
                <w:szCs w:val="18"/>
                <w:lang w:eastAsia="zh-CN"/>
              </w:rPr>
            </w:pPr>
            <w:r>
              <w:rPr>
                <w:rFonts w:eastAsia="Times New Roman" w:cs="Times New Roman"/>
                <w:sz w:val="18"/>
                <w:szCs w:val="18"/>
                <w:lang w:eastAsia="zh-CN"/>
              </w:rPr>
              <w:t>16</w:t>
            </w:r>
            <w:r w:rsidR="006110DE" w:rsidRPr="0040764D">
              <w:rPr>
                <w:rFonts w:eastAsia="Times New Roman" w:cs="Times New Roman"/>
                <w:sz w:val="18"/>
                <w:szCs w:val="18"/>
                <w:lang w:eastAsia="zh-CN"/>
              </w:rPr>
              <w:tab/>
              <w:t>Высоковольтный имитатор нагрузки</w:t>
            </w:r>
          </w:p>
          <w:p w:rsidR="006110DE" w:rsidRPr="0040764D" w:rsidRDefault="0040764D" w:rsidP="0040764D">
            <w:pPr>
              <w:spacing w:after="40" w:line="200" w:lineRule="exact"/>
              <w:ind w:left="425" w:hanging="312"/>
              <w:rPr>
                <w:rFonts w:eastAsia="Times New Roman" w:cs="Times New Roman"/>
                <w:sz w:val="18"/>
                <w:szCs w:val="18"/>
                <w:lang w:eastAsia="zh-CN"/>
              </w:rPr>
            </w:pPr>
            <w:r>
              <w:rPr>
                <w:rFonts w:eastAsia="Times New Roman" w:cs="Times New Roman"/>
                <w:sz w:val="18"/>
                <w:szCs w:val="18"/>
                <w:lang w:eastAsia="zh-CN"/>
              </w:rPr>
              <w:t>17</w:t>
            </w:r>
            <w:r w:rsidR="006110DE" w:rsidRPr="0040764D">
              <w:rPr>
                <w:rFonts w:eastAsia="Times New Roman" w:cs="Times New Roman"/>
                <w:sz w:val="18"/>
                <w:szCs w:val="18"/>
                <w:lang w:eastAsia="zh-CN"/>
              </w:rPr>
              <w:tab/>
              <w:t>ЭСС ВН</w:t>
            </w:r>
          </w:p>
          <w:p w:rsidR="006110DE" w:rsidRPr="0040764D" w:rsidRDefault="0040764D" w:rsidP="0040764D">
            <w:pPr>
              <w:spacing w:after="40" w:line="200" w:lineRule="exact"/>
              <w:ind w:left="425" w:hanging="312"/>
              <w:rPr>
                <w:rFonts w:eastAsia="Times New Roman" w:cs="Times New Roman"/>
                <w:sz w:val="18"/>
                <w:szCs w:val="18"/>
                <w:lang w:eastAsia="zh-CN"/>
              </w:rPr>
            </w:pPr>
            <w:r>
              <w:rPr>
                <w:rFonts w:eastAsia="Times New Roman" w:cs="Times New Roman"/>
                <w:sz w:val="18"/>
                <w:szCs w:val="18"/>
                <w:lang w:eastAsia="zh-CN"/>
              </w:rPr>
              <w:t>18</w:t>
            </w:r>
            <w:r w:rsidR="006110DE" w:rsidRPr="0040764D">
              <w:rPr>
                <w:rFonts w:eastAsia="Times New Roman" w:cs="Times New Roman"/>
                <w:sz w:val="18"/>
                <w:szCs w:val="18"/>
                <w:lang w:eastAsia="zh-CN"/>
              </w:rPr>
              <w:tab/>
              <w:t>Высоковольтный источник питания</w:t>
            </w:r>
          </w:p>
          <w:p w:rsidR="006110DE" w:rsidRPr="0040764D" w:rsidRDefault="0040764D" w:rsidP="0040764D">
            <w:pPr>
              <w:spacing w:after="40" w:line="200" w:lineRule="exact"/>
              <w:ind w:left="425" w:hanging="312"/>
              <w:rPr>
                <w:rFonts w:eastAsia="Times New Roman" w:cs="Times New Roman"/>
                <w:sz w:val="18"/>
                <w:szCs w:val="18"/>
                <w:lang w:eastAsia="zh-CN"/>
              </w:rPr>
            </w:pPr>
            <w:r>
              <w:rPr>
                <w:rFonts w:eastAsia="Times New Roman" w:cs="Times New Roman"/>
                <w:sz w:val="18"/>
                <w:szCs w:val="18"/>
                <w:lang w:eastAsia="zh-CN"/>
              </w:rPr>
              <w:t>19</w:t>
            </w:r>
            <w:r w:rsidR="006110DE" w:rsidRPr="0040764D">
              <w:rPr>
                <w:rFonts w:eastAsia="Times New Roman" w:cs="Times New Roman"/>
                <w:sz w:val="18"/>
                <w:szCs w:val="18"/>
                <w:lang w:eastAsia="zh-CN"/>
              </w:rPr>
              <w:tab/>
              <w:t>Проходной конденсатор для высоковольтной линии</w:t>
            </w:r>
          </w:p>
          <w:p w:rsidR="006110DE" w:rsidRPr="0040764D" w:rsidRDefault="0040764D" w:rsidP="0040764D">
            <w:pPr>
              <w:spacing w:after="40" w:line="200" w:lineRule="exact"/>
              <w:ind w:left="425" w:hanging="312"/>
              <w:rPr>
                <w:rFonts w:eastAsia="Times New Roman" w:cs="Times New Roman"/>
                <w:sz w:val="18"/>
                <w:szCs w:val="18"/>
                <w:lang w:eastAsia="zh-CN"/>
              </w:rPr>
            </w:pPr>
            <w:r>
              <w:rPr>
                <w:rFonts w:eastAsia="Times New Roman" w:cs="Times New Roman"/>
                <w:sz w:val="18"/>
                <w:szCs w:val="18"/>
                <w:lang w:eastAsia="zh-CN"/>
              </w:rPr>
              <w:t>25</w:t>
            </w:r>
            <w:r w:rsidR="006110DE" w:rsidRPr="0040764D">
              <w:rPr>
                <w:rFonts w:eastAsia="Times New Roman" w:cs="Times New Roman"/>
                <w:sz w:val="18"/>
                <w:szCs w:val="18"/>
                <w:lang w:eastAsia="zh-CN"/>
              </w:rPr>
              <w:tab/>
              <w:t>Жгут з</w:t>
            </w:r>
            <w:r>
              <w:rPr>
                <w:rFonts w:eastAsia="Times New Roman" w:cs="Times New Roman"/>
                <w:sz w:val="18"/>
                <w:szCs w:val="18"/>
                <w:lang w:eastAsia="zh-CN"/>
              </w:rPr>
              <w:t>арядного устройства переменного</w:t>
            </w:r>
            <w:r w:rsidR="006110DE" w:rsidRPr="0040764D">
              <w:rPr>
                <w:rFonts w:eastAsia="Times New Roman" w:cs="Times New Roman"/>
                <w:sz w:val="18"/>
                <w:szCs w:val="18"/>
                <w:lang w:eastAsia="zh-CN"/>
              </w:rPr>
              <w:t>/ постоянного тока</w:t>
            </w:r>
          </w:p>
          <w:p w:rsidR="006110DE" w:rsidRPr="0040764D" w:rsidRDefault="0040764D" w:rsidP="0040764D">
            <w:pPr>
              <w:spacing w:after="40" w:line="200" w:lineRule="exact"/>
              <w:ind w:left="425" w:hanging="312"/>
              <w:rPr>
                <w:rFonts w:eastAsia="Times New Roman" w:cs="Times New Roman"/>
                <w:sz w:val="18"/>
                <w:szCs w:val="18"/>
                <w:lang w:eastAsia="zh-CN"/>
              </w:rPr>
            </w:pPr>
            <w:r>
              <w:rPr>
                <w:rFonts w:eastAsia="Times New Roman" w:cs="Times New Roman"/>
                <w:sz w:val="18"/>
                <w:szCs w:val="18"/>
                <w:lang w:eastAsia="zh-CN"/>
              </w:rPr>
              <w:t>26</w:t>
            </w:r>
            <w:r w:rsidR="006110DE" w:rsidRPr="0040764D">
              <w:rPr>
                <w:rFonts w:eastAsia="Times New Roman" w:cs="Times New Roman"/>
                <w:sz w:val="18"/>
                <w:szCs w:val="18"/>
                <w:lang w:eastAsia="zh-CN"/>
              </w:rPr>
              <w:tab/>
              <w:t>Имитатор нагрузки переменного/ постоянного тока (например, программируемый логический контролер (ПЛК))</w:t>
            </w:r>
          </w:p>
          <w:p w:rsidR="006110DE" w:rsidRPr="001C0F69" w:rsidRDefault="0040764D" w:rsidP="0040764D">
            <w:pPr>
              <w:spacing w:after="40" w:line="200" w:lineRule="exact"/>
              <w:ind w:left="425" w:hanging="312"/>
              <w:rPr>
                <w:rFonts w:eastAsia="Times New Roman" w:cs="Times New Roman"/>
                <w:b/>
                <w:sz w:val="18"/>
                <w:szCs w:val="18"/>
                <w:lang w:eastAsia="zh-CN"/>
              </w:rPr>
            </w:pPr>
            <w:r>
              <w:rPr>
                <w:rFonts w:eastAsia="Times New Roman" w:cs="Times New Roman"/>
                <w:sz w:val="18"/>
                <w:szCs w:val="18"/>
                <w:lang w:eastAsia="zh-CN"/>
              </w:rPr>
              <w:t>27</w:t>
            </w:r>
            <w:r w:rsidR="006110DE" w:rsidRPr="0040764D">
              <w:rPr>
                <w:rFonts w:eastAsia="Times New Roman" w:cs="Times New Roman"/>
                <w:sz w:val="18"/>
                <w:szCs w:val="18"/>
                <w:lang w:eastAsia="zh-CN"/>
              </w:rPr>
              <w:tab/>
            </w:r>
            <w:r w:rsidR="006110DE" w:rsidRPr="001C0F69">
              <w:rPr>
                <w:rFonts w:eastAsia="Times New Roman" w:cs="Times New Roman"/>
                <w:strike/>
                <w:sz w:val="18"/>
                <w:szCs w:val="18"/>
                <w:lang w:eastAsia="zh-CN"/>
              </w:rPr>
              <w:t>СПСЛ 50 мкГн (переменный ток) или высоковольтный ЭСС (постоянный ток)</w:t>
            </w:r>
            <w:r w:rsidR="006110DE" w:rsidRPr="0040764D">
              <w:rPr>
                <w:rFonts w:eastAsia="Times New Roman" w:cs="Times New Roman"/>
                <w:sz w:val="18"/>
                <w:szCs w:val="18"/>
                <w:lang w:eastAsia="zh-CN"/>
              </w:rPr>
              <w:t xml:space="preserve"> </w:t>
            </w:r>
            <w:r w:rsidR="006110DE" w:rsidRPr="001C0F69"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>ЭСЭ или ЭСС для зарядки от ПТ</w:t>
            </w:r>
          </w:p>
          <w:p w:rsidR="006110DE" w:rsidRPr="0040764D" w:rsidRDefault="0040764D" w:rsidP="0040764D">
            <w:pPr>
              <w:spacing w:after="40" w:line="200" w:lineRule="exact"/>
              <w:ind w:left="425" w:hanging="312"/>
              <w:rPr>
                <w:rFonts w:eastAsia="Times New Roman" w:cs="Times New Roman"/>
                <w:sz w:val="18"/>
                <w:szCs w:val="18"/>
                <w:lang w:eastAsia="zh-CN"/>
              </w:rPr>
            </w:pPr>
            <w:r>
              <w:rPr>
                <w:rFonts w:eastAsia="Times New Roman" w:cs="Times New Roman"/>
                <w:sz w:val="18"/>
                <w:szCs w:val="18"/>
                <w:lang w:eastAsia="zh-CN"/>
              </w:rPr>
              <w:t>28</w:t>
            </w:r>
            <w:r w:rsidR="006110DE" w:rsidRPr="0040764D">
              <w:rPr>
                <w:rFonts w:eastAsia="Times New Roman" w:cs="Times New Roman"/>
                <w:sz w:val="18"/>
                <w:szCs w:val="18"/>
                <w:lang w:eastAsia="zh-CN"/>
              </w:rPr>
              <w:tab/>
              <w:t>Источник питания переменного/ постоянного тока</w:t>
            </w:r>
          </w:p>
          <w:p w:rsidR="006110DE" w:rsidRPr="005966B9" w:rsidRDefault="0040764D" w:rsidP="0040764D">
            <w:pPr>
              <w:spacing w:after="40" w:line="200" w:lineRule="exact"/>
              <w:ind w:left="425" w:hanging="312"/>
              <w:rPr>
                <w:rFonts w:eastAsia="Times New Roman" w:cs="Times New Roman"/>
                <w:sz w:val="18"/>
                <w:szCs w:val="18"/>
                <w:lang w:eastAsia="zh-CN"/>
              </w:rPr>
            </w:pPr>
            <w:r>
              <w:rPr>
                <w:rFonts w:eastAsia="Times New Roman" w:cs="Times New Roman"/>
                <w:sz w:val="18"/>
                <w:szCs w:val="18"/>
                <w:lang w:eastAsia="zh-CN"/>
              </w:rPr>
              <w:t>29</w:t>
            </w:r>
            <w:r w:rsidR="006110DE" w:rsidRPr="0040764D">
              <w:rPr>
                <w:rFonts w:eastAsia="Times New Roman" w:cs="Times New Roman"/>
                <w:sz w:val="18"/>
                <w:szCs w:val="18"/>
                <w:lang w:eastAsia="zh-CN"/>
              </w:rPr>
              <w:tab/>
              <w:t>Проходной конденсатор для линии переменного/постоянного тока</w:t>
            </w:r>
            <w:r>
              <w:rPr>
                <w:rFonts w:eastAsia="Times New Roman" w:cs="Times New Roman"/>
                <w:sz w:val="18"/>
                <w:szCs w:val="18"/>
                <w:lang w:eastAsia="zh-CN"/>
              </w:rPr>
              <w:t>»</w:t>
            </w:r>
            <w:r w:rsidR="005966B9">
              <w:rPr>
                <w:rFonts w:eastAsia="Times New Roman" w:cs="Times New Roman"/>
                <w:sz w:val="18"/>
                <w:szCs w:val="18"/>
                <w:lang w:eastAsia="zh-CN"/>
              </w:rPr>
              <w:t>.</w:t>
            </w:r>
          </w:p>
        </w:tc>
      </w:tr>
    </w:tbl>
    <w:p w:rsidR="006110DE" w:rsidRPr="00D556F5" w:rsidRDefault="006110DE" w:rsidP="0040764D">
      <w:pPr>
        <w:spacing w:after="120"/>
        <w:ind w:left="1134"/>
      </w:pPr>
      <w:r w:rsidRPr="00D556F5">
        <w:rPr>
          <w:i/>
          <w:iCs/>
        </w:rPr>
        <w:t>Приложение 9, добавление 4</w:t>
      </w:r>
      <w:r w:rsidRPr="00D556F5">
        <w:t xml:space="preserve"> изменить следующим образом:</w:t>
      </w:r>
    </w:p>
    <w:p w:rsidR="006110DE" w:rsidRPr="00D556F5" w:rsidRDefault="00912D5D" w:rsidP="001C0F69">
      <w:pPr>
        <w:pStyle w:val="HChGR"/>
        <w:spacing w:before="240" w:after="120"/>
      </w:pPr>
      <w:r>
        <w:tab/>
      </w:r>
      <w:r>
        <w:tab/>
      </w:r>
      <w:r w:rsidR="0040764D" w:rsidRPr="00912D5D">
        <w:rPr>
          <w:b w:val="0"/>
        </w:rPr>
        <w:t>«</w:t>
      </w:r>
      <w:r w:rsidR="006110DE" w:rsidRPr="00D556F5">
        <w:t>Испытание методом ИОТ</w:t>
      </w:r>
    </w:p>
    <w:p w:rsidR="006110DE" w:rsidRPr="002A500E" w:rsidRDefault="006110DE" w:rsidP="00D556F5">
      <w:pPr>
        <w:pStyle w:val="Heading1"/>
        <w:keepNext w:val="0"/>
        <w:spacing w:after="120"/>
        <w:ind w:left="1134" w:right="1134"/>
        <w:rPr>
          <w:rFonts w:cs="Times New Roman"/>
          <w:b w:val="0"/>
          <w:bCs w:val="0"/>
          <w:spacing w:val="-10"/>
          <w:szCs w:val="20"/>
        </w:rPr>
      </w:pPr>
      <w:bookmarkStart w:id="84" w:name="_Toc384106406"/>
      <w:r w:rsidRPr="002A500E">
        <w:rPr>
          <w:rFonts w:cs="Times New Roman"/>
          <w:b w:val="0"/>
          <w:bCs w:val="0"/>
          <w:spacing w:val="-10"/>
          <w:szCs w:val="20"/>
        </w:rPr>
        <w:t>Схема испытания для ЭСУ, используемых в конфигурации "режим зарядки ПЭАС с подключением к электросети". Испытание проводят в соответствии со стандартом ISO 11452-4.</w:t>
      </w:r>
      <w:bookmarkEnd w:id="84"/>
    </w:p>
    <w:p w:rsidR="006110DE" w:rsidRPr="00D556F5" w:rsidRDefault="001C0F69" w:rsidP="00D556F5">
      <w:pPr>
        <w:spacing w:after="120"/>
        <w:ind w:left="1134"/>
        <w:rPr>
          <w:rFonts w:cs="Times New Roman"/>
          <w:b/>
          <w:szCs w:val="20"/>
        </w:rPr>
      </w:pPr>
      <w:r>
        <w:rPr>
          <w:rFonts w:cs="Times New Roman"/>
          <w:b/>
          <w:bCs/>
          <w:szCs w:val="20"/>
        </w:rPr>
        <w:t>Рис. 1</w:t>
      </w:r>
      <w:r>
        <w:rPr>
          <w:rFonts w:cs="Times New Roman"/>
          <w:b/>
          <w:bCs/>
          <w:szCs w:val="20"/>
        </w:rPr>
        <w:br/>
      </w:r>
      <w:r w:rsidR="006110DE" w:rsidRPr="00D556F5">
        <w:rPr>
          <w:rFonts w:cs="Times New Roman"/>
          <w:b/>
          <w:bCs/>
          <w:szCs w:val="20"/>
        </w:rPr>
        <w:t>Пример испытательной схемы для метода замещени</w:t>
      </w:r>
      <w:r w:rsidR="002A500E">
        <w:rPr>
          <w:rFonts w:cs="Times New Roman"/>
          <w:b/>
          <w:bCs/>
          <w:szCs w:val="20"/>
        </w:rPr>
        <w:t>я –</w:t>
      </w:r>
      <w:r w:rsidR="002A500E">
        <w:rPr>
          <w:rFonts w:cs="Times New Roman"/>
          <w:b/>
          <w:bCs/>
          <w:szCs w:val="20"/>
        </w:rPr>
        <w:br/>
      </w:r>
      <w:r w:rsidR="006110DE" w:rsidRPr="00D556F5">
        <w:rPr>
          <w:rFonts w:cs="Times New Roman"/>
          <w:b/>
          <w:bCs/>
          <w:szCs w:val="20"/>
        </w:rPr>
        <w:t>Инжекция по низковольтным лин</w:t>
      </w:r>
      <w:r w:rsidR="002A500E">
        <w:rPr>
          <w:rFonts w:cs="Times New Roman"/>
          <w:b/>
          <w:bCs/>
          <w:szCs w:val="20"/>
        </w:rPr>
        <w:t>иям (или высоковольтным линиям,</w:t>
      </w:r>
      <w:r w:rsidR="002A500E">
        <w:rPr>
          <w:rFonts w:cs="Times New Roman"/>
          <w:b/>
          <w:bCs/>
          <w:szCs w:val="20"/>
        </w:rPr>
        <w:br/>
      </w:r>
      <w:r w:rsidR="006110DE" w:rsidRPr="00D556F5">
        <w:rPr>
          <w:rFonts w:cs="Times New Roman"/>
          <w:b/>
          <w:bCs/>
          <w:szCs w:val="20"/>
        </w:rPr>
        <w:t>или линиям переменного тока) в случ</w:t>
      </w:r>
      <w:r w:rsidR="002A500E">
        <w:rPr>
          <w:rFonts w:cs="Times New Roman"/>
          <w:b/>
          <w:bCs/>
          <w:szCs w:val="20"/>
        </w:rPr>
        <w:t>ае ЭСУ с системами с защищенным</w:t>
      </w:r>
      <w:r w:rsidR="002A500E">
        <w:rPr>
          <w:rFonts w:cs="Times New Roman"/>
          <w:b/>
          <w:bCs/>
          <w:szCs w:val="20"/>
        </w:rPr>
        <w:br/>
      </w:r>
      <w:r w:rsidR="006110DE" w:rsidRPr="00D556F5">
        <w:rPr>
          <w:rFonts w:cs="Times New Roman"/>
          <w:b/>
          <w:bCs/>
          <w:szCs w:val="20"/>
        </w:rPr>
        <w:t>источником питания и инвертором/зарядным устройством</w:t>
      </w:r>
    </w:p>
    <w:bookmarkStart w:id="85" w:name="_Toc384106407"/>
    <w:p w:rsidR="006110DE" w:rsidRPr="00D556F5" w:rsidRDefault="002A500E" w:rsidP="001C0F69">
      <w:pPr>
        <w:pStyle w:val="Heading1"/>
        <w:keepNext w:val="0"/>
        <w:widowControl w:val="0"/>
        <w:spacing w:after="60"/>
        <w:jc w:val="center"/>
        <w:rPr>
          <w:rFonts w:cs="Times New Roman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1380015</wp:posOffset>
                </wp:positionH>
                <wp:positionV relativeFrom="paragraph">
                  <wp:posOffset>32392</wp:posOffset>
                </wp:positionV>
                <wp:extent cx="3019146" cy="3134632"/>
                <wp:effectExtent l="0" t="0" r="0" b="8890"/>
                <wp:wrapNone/>
                <wp:docPr id="6448" name="Группа 64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9146" cy="3134632"/>
                          <a:chOff x="0" y="0"/>
                          <a:chExt cx="3019146" cy="3134632"/>
                        </a:xfrm>
                      </wpg:grpSpPr>
                      <wps:wsp>
                        <wps:cNvPr id="6442" name="Надпись 6442"/>
                        <wps:cNvSpPr txBox="1"/>
                        <wps:spPr>
                          <a:xfrm>
                            <a:off x="0" y="0"/>
                            <a:ext cx="2064837" cy="20096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2A500E" w:rsidRDefault="006817A7" w:rsidP="002A500E">
                              <w:pPr>
                                <w:spacing w:line="240" w:lineRule="auto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2A500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Вид сверху (пример метода замещения)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3" name="Надпись 6443"/>
                        <wps:cNvSpPr txBox="1"/>
                        <wps:spPr>
                          <a:xfrm>
                            <a:off x="1060102" y="1004835"/>
                            <a:ext cx="567784" cy="12504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AC2A80" w:rsidRDefault="006817A7" w:rsidP="002A500E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4"/>
                                  <w:szCs w:val="14"/>
                                  <w:lang w:val="en-US"/>
                                </w:rPr>
                              </w:pPr>
                              <w:r w:rsidRPr="000967E5">
                                <w:rPr>
                                  <w:rFonts w:cs="Times New Roman"/>
                                  <w:bCs/>
                                  <w:sz w:val="14"/>
                                  <w:szCs w:val="14"/>
                                </w:rPr>
                                <w:t>м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4"/>
                                  <w:szCs w:val="14"/>
                                </w:rPr>
                                <w:t>инимум 500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4" name="Надпись 6444"/>
                        <wps:cNvSpPr txBox="1"/>
                        <wps:spPr>
                          <a:xfrm>
                            <a:off x="2291025" y="849086"/>
                            <a:ext cx="396910" cy="2160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AC2A80" w:rsidRDefault="006817A7" w:rsidP="002A500E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4"/>
                                  <w:szCs w:val="14"/>
                                  <w:lang w:val="en-US"/>
                                </w:rPr>
                              </w:pPr>
                              <w:r w:rsidRPr="000967E5">
                                <w:rPr>
                                  <w:rFonts w:cs="Times New Roman"/>
                                  <w:bCs/>
                                  <w:sz w:val="14"/>
                                  <w:szCs w:val="14"/>
                                </w:rPr>
                                <w:t>м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4"/>
                                  <w:szCs w:val="14"/>
                                </w:rPr>
                                <w:t>инимум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4"/>
                                  <w:szCs w:val="14"/>
                                </w:rPr>
                                <w:br/>
                                <w:t>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5" name="Надпись 6445"/>
                        <wps:cNvSpPr txBox="1"/>
                        <wps:spPr>
                          <a:xfrm>
                            <a:off x="2311121" y="3004457"/>
                            <a:ext cx="708025" cy="1301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AC2A80" w:rsidRDefault="006817A7" w:rsidP="002A500E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4"/>
                                  <w:szCs w:val="14"/>
                                  <w:lang w:val="en-US"/>
                                </w:rPr>
                              </w:pPr>
                              <w:r w:rsidRPr="000967E5">
                                <w:rPr>
                                  <w:rFonts w:cs="Times New Roman"/>
                                  <w:bCs/>
                                  <w:sz w:val="14"/>
                                  <w:szCs w:val="14"/>
                                </w:rPr>
                                <w:t>м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4"/>
                                  <w:szCs w:val="14"/>
                                </w:rPr>
                                <w:t>инимум 200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448" o:spid="_x0000_s1248" style="position:absolute;left:0;text-align:left;margin-left:108.65pt;margin-top:2.55pt;width:237.75pt;height:246.8pt;z-index:252034048" coordsize="30191,31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">
                <v:shape id="Надпись 6442" o:spid="_x0000_s1249" type="#_x0000_t202" style="position:absolute;width:20648;height:2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" fillcolor="window" stroked="f" strokeweight=".5pt">
                  <v:textbox inset="0,0,0,0">
                    <w:txbxContent>
                      <w:p w:rsidR="006817A7" w:rsidRPr="002A500E" w:rsidRDefault="006817A7" w:rsidP="002A500E">
                        <w:pPr>
                          <w:spacing w:line="240" w:lineRule="auto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2A500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Вид сверху (пример метода замещения)</w:t>
                        </w:r>
                      </w:p>
                    </w:txbxContent>
                  </v:textbox>
                </v:shape>
                <v:shape id="Надпись 6443" o:spid="_x0000_s1250" type="#_x0000_t202" style="position:absolute;left:10601;top:10048;width:5677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" fillcolor="window" stroked="f" strokeweight=".5pt">
                  <v:textbox inset="0,0,0,0">
                    <w:txbxContent>
                      <w:p w:rsidR="006817A7" w:rsidRPr="00AC2A80" w:rsidRDefault="006817A7" w:rsidP="002A500E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4"/>
                            <w:szCs w:val="14"/>
                            <w:lang w:val="en-US"/>
                          </w:rPr>
                        </w:pPr>
                        <w:r w:rsidRPr="000967E5">
                          <w:rPr>
                            <w:rFonts w:cs="Times New Roman"/>
                            <w:bCs/>
                            <w:sz w:val="14"/>
                            <w:szCs w:val="14"/>
                          </w:rPr>
                          <w:t>м</w:t>
                        </w:r>
                        <w:r>
                          <w:rPr>
                            <w:rFonts w:cs="Times New Roman"/>
                            <w:bCs/>
                            <w:sz w:val="14"/>
                            <w:szCs w:val="14"/>
                          </w:rPr>
                          <w:t>инимум 500</w:t>
                        </w:r>
                      </w:p>
                    </w:txbxContent>
                  </v:textbox>
                </v:shape>
                <v:shape id="Надпись 6444" o:spid="_x0000_s1251" type="#_x0000_t202" style="position:absolute;left:22910;top:8490;width:3969;height:2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" fillcolor="window" stroked="f" strokeweight=".5pt">
                  <v:textbox inset="0,0,0,0">
                    <w:txbxContent>
                      <w:p w:rsidR="006817A7" w:rsidRPr="00AC2A80" w:rsidRDefault="006817A7" w:rsidP="002A500E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4"/>
                            <w:szCs w:val="14"/>
                            <w:lang w:val="en-US"/>
                          </w:rPr>
                        </w:pPr>
                        <w:r w:rsidRPr="000967E5">
                          <w:rPr>
                            <w:rFonts w:cs="Times New Roman"/>
                            <w:bCs/>
                            <w:sz w:val="14"/>
                            <w:szCs w:val="14"/>
                          </w:rPr>
                          <w:t>м</w:t>
                        </w:r>
                        <w:r>
                          <w:rPr>
                            <w:rFonts w:cs="Times New Roman"/>
                            <w:bCs/>
                            <w:sz w:val="14"/>
                            <w:szCs w:val="14"/>
                          </w:rPr>
                          <w:t>инимум</w:t>
                        </w:r>
                        <w:r>
                          <w:rPr>
                            <w:rFonts w:cs="Times New Roman"/>
                            <w:bCs/>
                            <w:sz w:val="14"/>
                            <w:szCs w:val="14"/>
                          </w:rPr>
                          <w:br/>
                          <w:t>100</w:t>
                        </w:r>
                      </w:p>
                    </w:txbxContent>
                  </v:textbox>
                </v:shape>
                <v:shape id="Надпись 6445" o:spid="_x0000_s1252" type="#_x0000_t202" style="position:absolute;left:23111;top:30044;width:7080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" fillcolor="window" stroked="f" strokeweight=".5pt">
                  <v:textbox inset="0,0,0,0">
                    <w:txbxContent>
                      <w:p w:rsidR="006817A7" w:rsidRPr="00AC2A80" w:rsidRDefault="006817A7" w:rsidP="002A500E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4"/>
                            <w:szCs w:val="14"/>
                            <w:lang w:val="en-US"/>
                          </w:rPr>
                        </w:pPr>
                        <w:r w:rsidRPr="000967E5">
                          <w:rPr>
                            <w:rFonts w:cs="Times New Roman"/>
                            <w:bCs/>
                            <w:sz w:val="14"/>
                            <w:szCs w:val="14"/>
                          </w:rPr>
                          <w:t>м</w:t>
                        </w:r>
                        <w:r>
                          <w:rPr>
                            <w:rFonts w:cs="Times New Roman"/>
                            <w:bCs/>
                            <w:sz w:val="14"/>
                            <w:szCs w:val="14"/>
                          </w:rPr>
                          <w:t>инимум 200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0977A6B7" wp14:editId="4E437E5D">
                <wp:simplePos x="0" y="0"/>
                <wp:positionH relativeFrom="column">
                  <wp:posOffset>3757874</wp:posOffset>
                </wp:positionH>
                <wp:positionV relativeFrom="paragraph">
                  <wp:posOffset>3034665</wp:posOffset>
                </wp:positionV>
                <wp:extent cx="158450" cy="180870"/>
                <wp:effectExtent l="0" t="0" r="32385" b="29210"/>
                <wp:wrapNone/>
                <wp:docPr id="6447" name="Прямая соединительная линия 6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450" cy="18087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D347BAE" id="Прямая соединительная линия 6447" o:spid="_x0000_s1026" style="position:absolute;z-index:252035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5.9pt,238.95pt" to="308.4pt,25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" strokecolor="red" strokeweight="2pt"/>
            </w:pict>
          </mc:Fallback>
        </mc:AlternateContent>
      </w:r>
      <w:r w:rsidR="006110DE" w:rsidRPr="00D556F5">
        <w:rPr>
          <w:rFonts w:cs="Times New Roman"/>
          <w:noProof/>
          <w:szCs w:val="20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7F4FB944" wp14:editId="30836C20">
                <wp:simplePos x="0" y="0"/>
                <wp:positionH relativeFrom="column">
                  <wp:posOffset>1600029</wp:posOffset>
                </wp:positionH>
                <wp:positionV relativeFrom="paragraph">
                  <wp:posOffset>416190</wp:posOffset>
                </wp:positionV>
                <wp:extent cx="3302759" cy="4005618"/>
                <wp:effectExtent l="19050" t="19050" r="31115" b="33020"/>
                <wp:wrapNone/>
                <wp:docPr id="111" name="Connecteur droit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02759" cy="4005618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0DA558" id="Connecteur droit 111" o:spid="_x0000_s1026" style="position:absolute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pt,32.75pt" to="386.0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" strokecolor="red" strokeweight="2.5pt"/>
            </w:pict>
          </mc:Fallback>
        </mc:AlternateContent>
      </w:r>
      <w:r w:rsidR="006110DE" w:rsidRPr="00D556F5">
        <w:rPr>
          <w:rFonts w:cs="Times New Roman"/>
          <w:noProof/>
          <w:szCs w:val="20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3CD7DC5F" wp14:editId="402DECB2">
                <wp:simplePos x="0" y="0"/>
                <wp:positionH relativeFrom="column">
                  <wp:posOffset>1763802</wp:posOffset>
                </wp:positionH>
                <wp:positionV relativeFrom="paragraph">
                  <wp:posOffset>382070</wp:posOffset>
                </wp:positionV>
                <wp:extent cx="3183217" cy="4067033"/>
                <wp:effectExtent l="19050" t="19050" r="17780" b="29210"/>
                <wp:wrapNone/>
                <wp:docPr id="109" name="Connecteur droit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83217" cy="4067033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97AB93" id="Connecteur droit 109" o:spid="_x0000_s1026" style="position:absolute;flip:x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30.1pt" to="389.55pt,3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" strokecolor="red" strokeweight="2.5pt"/>
            </w:pict>
          </mc:Fallback>
        </mc:AlternateContent>
      </w:r>
      <w:r w:rsidR="006110DE" w:rsidRPr="00D556F5">
        <w:rPr>
          <w:rFonts w:cs="Times New Roman"/>
          <w:noProof/>
          <w:szCs w:val="20"/>
        </w:rPr>
        <w:drawing>
          <wp:inline distT="0" distB="0" distL="0" distR="0" wp14:anchorId="1D45519F" wp14:editId="0758FF8E">
            <wp:extent cx="3356610" cy="4598670"/>
            <wp:effectExtent l="0" t="0" r="0" b="0"/>
            <wp:docPr id="55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10" cy="459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5"/>
    </w:p>
    <w:tbl>
      <w:tblPr>
        <w:tblW w:w="7370" w:type="dxa"/>
        <w:tblInd w:w="11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5"/>
        <w:gridCol w:w="3685"/>
      </w:tblGrid>
      <w:tr w:rsidR="006110DE" w:rsidRPr="00D556F5" w:rsidTr="00912D5D">
        <w:trPr>
          <w:trHeight w:val="4119"/>
          <w:tblHeader/>
        </w:trPr>
        <w:tc>
          <w:tcPr>
            <w:tcW w:w="3685" w:type="dxa"/>
            <w:shd w:val="clear" w:color="auto" w:fill="auto"/>
          </w:tcPr>
          <w:p w:rsidR="006110DE" w:rsidRPr="002A500E" w:rsidRDefault="006110DE" w:rsidP="00D57EB5">
            <w:pPr>
              <w:pStyle w:val="TABFIGfootnote"/>
              <w:tabs>
                <w:tab w:val="clear" w:pos="284"/>
              </w:tabs>
              <w:suppressAutoHyphens/>
              <w:spacing w:before="0" w:after="40" w:line="200" w:lineRule="exact"/>
              <w:ind w:left="312" w:right="113" w:hanging="312"/>
              <w:jc w:val="left"/>
              <w:rPr>
                <w:rFonts w:ascii="Times New Roman" w:hAnsi="Times New Roman" w:cs="Times New Roman"/>
                <w:bCs/>
                <w:strike/>
                <w:spacing w:val="0"/>
                <w:sz w:val="18"/>
                <w:szCs w:val="18"/>
                <w:lang w:val="ru-RU"/>
              </w:rPr>
            </w:pPr>
            <w:r w:rsidRPr="002A500E">
              <w:rPr>
                <w:rFonts w:ascii="Times New Roman" w:hAnsi="Times New Roman" w:cs="Times New Roman"/>
                <w:strike/>
                <w:spacing w:val="0"/>
                <w:sz w:val="18"/>
                <w:szCs w:val="18"/>
                <w:lang w:val="ru-RU"/>
              </w:rPr>
              <w:t>Условные обозначения:</w:t>
            </w:r>
          </w:p>
          <w:p w:rsidR="006110DE" w:rsidRPr="002A500E" w:rsidRDefault="00CB5B94" w:rsidP="00D57EB5">
            <w:pPr>
              <w:spacing w:after="40" w:line="200" w:lineRule="exact"/>
              <w:ind w:left="312" w:hanging="312"/>
              <w:rPr>
                <w:rFonts w:cs="Times New Roman"/>
                <w:bCs/>
                <w:strike/>
                <w:sz w:val="18"/>
                <w:szCs w:val="18"/>
              </w:rPr>
            </w:pPr>
            <w:r>
              <w:rPr>
                <w:rFonts w:cs="Times New Roman"/>
                <w:strike/>
                <w:sz w:val="18"/>
                <w:szCs w:val="18"/>
              </w:rPr>
              <w:t>1</w:t>
            </w:r>
            <w:r w:rsidR="006110DE" w:rsidRPr="002A500E">
              <w:rPr>
                <w:rFonts w:cs="Times New Roman"/>
                <w:strike/>
                <w:sz w:val="18"/>
                <w:szCs w:val="18"/>
              </w:rPr>
              <w:tab/>
              <w:t>ЭСУ (заземлен локально, если требуется согласно плану испытания)</w:t>
            </w:r>
          </w:p>
          <w:p w:rsidR="006110DE" w:rsidRPr="002A500E" w:rsidRDefault="00CB5B94" w:rsidP="00D57EB5">
            <w:pPr>
              <w:spacing w:after="40" w:line="200" w:lineRule="exact"/>
              <w:ind w:left="312" w:hanging="312"/>
              <w:rPr>
                <w:rFonts w:cs="Times New Roman"/>
                <w:bCs/>
                <w:strike/>
                <w:sz w:val="18"/>
                <w:szCs w:val="18"/>
              </w:rPr>
            </w:pPr>
            <w:r>
              <w:rPr>
                <w:rFonts w:cs="Times New Roman"/>
                <w:strike/>
                <w:sz w:val="18"/>
                <w:szCs w:val="18"/>
              </w:rPr>
              <w:t>2</w:t>
            </w:r>
            <w:r w:rsidR="006110DE" w:rsidRPr="002A500E">
              <w:rPr>
                <w:rFonts w:cs="Times New Roman"/>
                <w:strike/>
                <w:sz w:val="18"/>
                <w:szCs w:val="18"/>
              </w:rPr>
              <w:tab/>
              <w:t>Низковольтный тестовый жгут</w:t>
            </w:r>
          </w:p>
          <w:p w:rsidR="006110DE" w:rsidRPr="002A500E" w:rsidRDefault="00CB5B94" w:rsidP="00D57EB5">
            <w:pPr>
              <w:spacing w:after="40" w:line="200" w:lineRule="exact"/>
              <w:ind w:left="312" w:hanging="312"/>
              <w:rPr>
                <w:rFonts w:cs="Times New Roman"/>
                <w:bCs/>
                <w:strike/>
                <w:sz w:val="18"/>
                <w:szCs w:val="18"/>
              </w:rPr>
            </w:pPr>
            <w:r>
              <w:rPr>
                <w:rFonts w:cs="Times New Roman"/>
                <w:strike/>
                <w:sz w:val="18"/>
                <w:szCs w:val="18"/>
              </w:rPr>
              <w:t>3</w:t>
            </w:r>
            <w:r w:rsidR="006110DE" w:rsidRPr="002A500E">
              <w:rPr>
                <w:rFonts w:cs="Times New Roman"/>
                <w:strike/>
                <w:sz w:val="18"/>
                <w:szCs w:val="18"/>
              </w:rPr>
              <w:tab/>
              <w:t>Низковольтный источник питания</w:t>
            </w:r>
          </w:p>
          <w:p w:rsidR="006110DE" w:rsidRPr="002A500E" w:rsidRDefault="00CB5B94" w:rsidP="00D57EB5">
            <w:pPr>
              <w:spacing w:after="40" w:line="200" w:lineRule="exact"/>
              <w:ind w:left="312" w:hanging="312"/>
              <w:rPr>
                <w:rFonts w:cs="Times New Roman"/>
                <w:bCs/>
                <w:strike/>
                <w:sz w:val="18"/>
                <w:szCs w:val="18"/>
              </w:rPr>
            </w:pPr>
            <w:r>
              <w:rPr>
                <w:rFonts w:cs="Times New Roman"/>
                <w:strike/>
                <w:sz w:val="18"/>
                <w:szCs w:val="18"/>
              </w:rPr>
              <w:t>4</w:t>
            </w:r>
            <w:r w:rsidR="006110DE" w:rsidRPr="002A500E">
              <w:rPr>
                <w:rFonts w:cs="Times New Roman"/>
                <w:strike/>
                <w:sz w:val="18"/>
                <w:szCs w:val="18"/>
              </w:rPr>
              <w:tab/>
              <w:t>Низковольтная СПСЛ</w:t>
            </w:r>
          </w:p>
          <w:p w:rsidR="006110DE" w:rsidRPr="002A500E" w:rsidRDefault="00CB5B94" w:rsidP="00D57EB5">
            <w:pPr>
              <w:spacing w:after="40" w:line="200" w:lineRule="exact"/>
              <w:ind w:left="312" w:hanging="312"/>
              <w:rPr>
                <w:rFonts w:cs="Times New Roman"/>
                <w:bCs/>
                <w:strike/>
                <w:sz w:val="18"/>
                <w:szCs w:val="18"/>
              </w:rPr>
            </w:pPr>
            <w:r>
              <w:rPr>
                <w:rFonts w:cs="Times New Roman"/>
                <w:strike/>
                <w:sz w:val="18"/>
                <w:szCs w:val="18"/>
              </w:rPr>
              <w:t>5</w:t>
            </w:r>
            <w:r w:rsidR="006110DE" w:rsidRPr="002A500E">
              <w:rPr>
                <w:rFonts w:cs="Times New Roman"/>
                <w:strike/>
                <w:sz w:val="18"/>
                <w:szCs w:val="18"/>
              </w:rPr>
              <w:tab/>
              <w:t>Низковольтный имитатор нагрузки</w:t>
            </w:r>
          </w:p>
          <w:p w:rsidR="006110DE" w:rsidRPr="002A500E" w:rsidRDefault="00CB5B94" w:rsidP="00D57EB5">
            <w:pPr>
              <w:spacing w:after="40" w:line="200" w:lineRule="exact"/>
              <w:ind w:left="312" w:hanging="312"/>
              <w:rPr>
                <w:rFonts w:cs="Times New Roman"/>
                <w:bCs/>
                <w:strike/>
                <w:sz w:val="18"/>
                <w:szCs w:val="18"/>
              </w:rPr>
            </w:pPr>
            <w:r>
              <w:rPr>
                <w:rFonts w:cs="Times New Roman"/>
                <w:strike/>
                <w:sz w:val="18"/>
                <w:szCs w:val="18"/>
              </w:rPr>
              <w:t>6</w:t>
            </w:r>
            <w:r w:rsidR="006110DE" w:rsidRPr="002A500E">
              <w:rPr>
                <w:rFonts w:cs="Times New Roman"/>
                <w:strike/>
                <w:sz w:val="18"/>
                <w:szCs w:val="18"/>
              </w:rPr>
              <w:tab/>
              <w:t>Система моделирования и контроля</w:t>
            </w:r>
          </w:p>
          <w:p w:rsidR="006110DE" w:rsidRPr="002A500E" w:rsidRDefault="00CB5B94" w:rsidP="00D57EB5">
            <w:pPr>
              <w:spacing w:after="40" w:line="200" w:lineRule="exact"/>
              <w:ind w:left="312" w:hanging="312"/>
              <w:rPr>
                <w:rFonts w:cs="Times New Roman"/>
                <w:bCs/>
                <w:strike/>
                <w:sz w:val="18"/>
                <w:szCs w:val="18"/>
              </w:rPr>
            </w:pPr>
            <w:r>
              <w:rPr>
                <w:rFonts w:cs="Times New Roman"/>
                <w:strike/>
                <w:sz w:val="18"/>
                <w:szCs w:val="18"/>
              </w:rPr>
              <w:t>7</w:t>
            </w:r>
            <w:r w:rsidR="006110DE" w:rsidRPr="002A500E">
              <w:rPr>
                <w:rFonts w:cs="Times New Roman"/>
                <w:strike/>
                <w:sz w:val="18"/>
                <w:szCs w:val="18"/>
              </w:rPr>
              <w:tab/>
              <w:t>Опора из материала низкой относительной диэлектрической проницаемости</w:t>
            </w:r>
          </w:p>
          <w:p w:rsidR="006110DE" w:rsidRPr="002A500E" w:rsidRDefault="00CB5B94" w:rsidP="00D57EB5">
            <w:pPr>
              <w:spacing w:after="40" w:line="200" w:lineRule="exact"/>
              <w:ind w:left="312" w:hanging="312"/>
              <w:rPr>
                <w:rFonts w:cs="Times New Roman"/>
                <w:bCs/>
                <w:strike/>
                <w:sz w:val="18"/>
                <w:szCs w:val="18"/>
              </w:rPr>
            </w:pPr>
            <w:r>
              <w:rPr>
                <w:rFonts w:cs="Times New Roman"/>
                <w:strike/>
                <w:sz w:val="18"/>
                <w:szCs w:val="18"/>
              </w:rPr>
              <w:t>8</w:t>
            </w:r>
            <w:r w:rsidR="006110DE" w:rsidRPr="002A500E">
              <w:rPr>
                <w:rFonts w:cs="Times New Roman"/>
                <w:strike/>
                <w:sz w:val="18"/>
                <w:szCs w:val="18"/>
              </w:rPr>
              <w:tab/>
              <w:t>Заземленная поверхность</w:t>
            </w:r>
          </w:p>
          <w:p w:rsidR="006110DE" w:rsidRPr="002A500E" w:rsidRDefault="00CB5B94" w:rsidP="00D57EB5">
            <w:pPr>
              <w:spacing w:after="40" w:line="200" w:lineRule="exact"/>
              <w:ind w:left="312" w:hanging="312"/>
              <w:rPr>
                <w:rFonts w:cs="Times New Roman"/>
                <w:bCs/>
                <w:strike/>
                <w:sz w:val="18"/>
                <w:szCs w:val="18"/>
              </w:rPr>
            </w:pPr>
            <w:r>
              <w:rPr>
                <w:rFonts w:cs="Times New Roman"/>
                <w:strike/>
                <w:sz w:val="18"/>
                <w:szCs w:val="18"/>
              </w:rPr>
              <w:t>9</w:t>
            </w:r>
            <w:r w:rsidR="006110DE" w:rsidRPr="002A500E">
              <w:rPr>
                <w:rFonts w:cs="Times New Roman"/>
                <w:strike/>
                <w:sz w:val="18"/>
                <w:szCs w:val="18"/>
              </w:rPr>
              <w:tab/>
              <w:t xml:space="preserve">Инжектор тока </w:t>
            </w:r>
          </w:p>
          <w:p w:rsidR="006110DE" w:rsidRDefault="00CB5B94" w:rsidP="00D57EB5">
            <w:pPr>
              <w:spacing w:after="40" w:line="200" w:lineRule="exact"/>
              <w:ind w:left="312" w:hanging="312"/>
              <w:rPr>
                <w:rFonts w:cs="Times New Roman"/>
                <w:strike/>
                <w:sz w:val="18"/>
                <w:szCs w:val="18"/>
              </w:rPr>
            </w:pPr>
            <w:r>
              <w:rPr>
                <w:rFonts w:cs="Times New Roman"/>
                <w:strike/>
                <w:sz w:val="18"/>
                <w:szCs w:val="18"/>
              </w:rPr>
              <w:t>10</w:t>
            </w:r>
            <w:r w:rsidR="006110DE" w:rsidRPr="002A500E">
              <w:rPr>
                <w:rFonts w:cs="Times New Roman"/>
                <w:strike/>
                <w:sz w:val="18"/>
                <w:szCs w:val="18"/>
              </w:rPr>
              <w:tab/>
              <w:t>Генератор и усилитель радиочастот</w:t>
            </w:r>
          </w:p>
          <w:p w:rsidR="00CB5B94" w:rsidRPr="002A500E" w:rsidRDefault="00CB5B94" w:rsidP="00D57EB5">
            <w:pPr>
              <w:spacing w:after="40" w:line="200" w:lineRule="exact"/>
              <w:ind w:left="312" w:hanging="312"/>
              <w:rPr>
                <w:rFonts w:cs="Times New Roman"/>
                <w:bCs/>
                <w:strike/>
                <w:sz w:val="18"/>
                <w:szCs w:val="18"/>
              </w:rPr>
            </w:pPr>
            <w:r>
              <w:rPr>
                <w:rFonts w:cs="Times New Roman"/>
                <w:strike/>
                <w:sz w:val="18"/>
                <w:szCs w:val="18"/>
              </w:rPr>
              <w:t>11</w:t>
            </w:r>
            <w:r w:rsidRPr="002A500E">
              <w:rPr>
                <w:rFonts w:cs="Times New Roman"/>
                <w:strike/>
                <w:sz w:val="18"/>
                <w:szCs w:val="18"/>
              </w:rPr>
              <w:tab/>
              <w:t>Высок</w:t>
            </w:r>
            <w:r>
              <w:rPr>
                <w:rFonts w:cs="Times New Roman"/>
                <w:strike/>
                <w:sz w:val="18"/>
                <w:szCs w:val="18"/>
              </w:rPr>
              <w:t>овольтный жгут постоянного тока</w:t>
            </w:r>
          </w:p>
          <w:p w:rsidR="00CB5B94" w:rsidRPr="002A500E" w:rsidRDefault="00CB5B94" w:rsidP="00D57EB5">
            <w:pPr>
              <w:spacing w:after="40" w:line="200" w:lineRule="exact"/>
              <w:ind w:left="312" w:hanging="312"/>
              <w:rPr>
                <w:rFonts w:cs="Times New Roman"/>
                <w:bCs/>
                <w:strike/>
                <w:sz w:val="18"/>
                <w:szCs w:val="18"/>
              </w:rPr>
            </w:pPr>
            <w:r>
              <w:rPr>
                <w:rFonts w:cs="Times New Roman"/>
                <w:strike/>
                <w:sz w:val="18"/>
                <w:szCs w:val="18"/>
              </w:rPr>
              <w:t>12</w:t>
            </w:r>
            <w:r w:rsidRPr="002A500E">
              <w:rPr>
                <w:rFonts w:cs="Times New Roman"/>
                <w:strike/>
                <w:sz w:val="18"/>
                <w:szCs w:val="18"/>
              </w:rPr>
              <w:tab/>
              <w:t>Высоковольтный ЭСС</w:t>
            </w:r>
          </w:p>
          <w:p w:rsidR="00CB5B94" w:rsidRPr="002A500E" w:rsidRDefault="00CB5B94" w:rsidP="00D57EB5">
            <w:pPr>
              <w:spacing w:after="40" w:line="200" w:lineRule="exact"/>
              <w:ind w:left="312" w:hanging="312"/>
              <w:rPr>
                <w:rFonts w:cs="Times New Roman"/>
                <w:bCs/>
                <w:strike/>
                <w:sz w:val="18"/>
                <w:szCs w:val="18"/>
              </w:rPr>
            </w:pPr>
            <w:r>
              <w:rPr>
                <w:rFonts w:cs="Times New Roman"/>
                <w:strike/>
                <w:sz w:val="18"/>
                <w:szCs w:val="18"/>
              </w:rPr>
              <w:t>13</w:t>
            </w:r>
            <w:r w:rsidRPr="002A500E">
              <w:rPr>
                <w:rFonts w:cs="Times New Roman"/>
                <w:strike/>
                <w:sz w:val="18"/>
                <w:szCs w:val="18"/>
              </w:rPr>
              <w:tab/>
              <w:t>Высоковольтная нагрузка постоянного</w:t>
            </w:r>
            <w:r>
              <w:rPr>
                <w:rFonts w:cs="Times New Roman"/>
                <w:strike/>
                <w:sz w:val="18"/>
                <w:szCs w:val="18"/>
              </w:rPr>
              <w:br/>
            </w:r>
            <w:r w:rsidRPr="002A500E">
              <w:rPr>
                <w:rFonts w:cs="Times New Roman"/>
                <w:strike/>
                <w:sz w:val="18"/>
                <w:szCs w:val="18"/>
              </w:rPr>
              <w:t>тока</w:t>
            </w:r>
          </w:p>
        </w:tc>
        <w:tc>
          <w:tcPr>
            <w:tcW w:w="3685" w:type="dxa"/>
            <w:shd w:val="clear" w:color="auto" w:fill="auto"/>
          </w:tcPr>
          <w:p w:rsidR="00CB5B94" w:rsidRPr="002A500E" w:rsidRDefault="00CB5B94" w:rsidP="00CB5B94">
            <w:pPr>
              <w:spacing w:before="240" w:after="40" w:line="200" w:lineRule="exact"/>
              <w:ind w:left="312" w:hanging="312"/>
              <w:rPr>
                <w:rFonts w:cs="Times New Roman"/>
                <w:bCs/>
                <w:strike/>
                <w:sz w:val="18"/>
                <w:szCs w:val="18"/>
              </w:rPr>
            </w:pPr>
            <w:r>
              <w:rPr>
                <w:rFonts w:cs="Times New Roman"/>
                <w:strike/>
                <w:sz w:val="18"/>
                <w:szCs w:val="18"/>
              </w:rPr>
              <w:t>14</w:t>
            </w:r>
            <w:r w:rsidRPr="002A500E">
              <w:rPr>
                <w:rFonts w:cs="Times New Roman"/>
                <w:strike/>
                <w:sz w:val="18"/>
                <w:szCs w:val="18"/>
              </w:rPr>
              <w:tab/>
              <w:t>Проходной конденсатор для высоковольтной линии постоянного тока</w:t>
            </w:r>
          </w:p>
          <w:p w:rsidR="006110DE" w:rsidRPr="002A500E" w:rsidRDefault="00CB5B94" w:rsidP="00CB5B94">
            <w:pPr>
              <w:spacing w:after="40" w:line="200" w:lineRule="exact"/>
              <w:ind w:left="312" w:hanging="312"/>
              <w:rPr>
                <w:rFonts w:cs="Times New Roman"/>
                <w:bCs/>
                <w:strike/>
                <w:sz w:val="18"/>
                <w:szCs w:val="18"/>
              </w:rPr>
            </w:pPr>
            <w:r>
              <w:rPr>
                <w:rFonts w:cs="Times New Roman"/>
                <w:strike/>
                <w:sz w:val="18"/>
                <w:szCs w:val="18"/>
              </w:rPr>
              <w:t>15</w:t>
            </w:r>
            <w:r w:rsidR="006110DE" w:rsidRPr="002A500E">
              <w:rPr>
                <w:rFonts w:cs="Times New Roman"/>
                <w:strike/>
                <w:sz w:val="18"/>
                <w:szCs w:val="18"/>
              </w:rPr>
              <w:tab/>
              <w:t>Высоковольтный имитатор нагрузки постоянного тока</w:t>
            </w:r>
          </w:p>
          <w:p w:rsidR="006110DE" w:rsidRPr="002A500E" w:rsidRDefault="00CB5B94" w:rsidP="00CB5B94">
            <w:pPr>
              <w:spacing w:after="40" w:line="200" w:lineRule="exact"/>
              <w:ind w:left="312" w:hanging="312"/>
              <w:rPr>
                <w:rFonts w:cs="Times New Roman"/>
                <w:bCs/>
                <w:strike/>
                <w:sz w:val="18"/>
                <w:szCs w:val="18"/>
              </w:rPr>
            </w:pPr>
            <w:r>
              <w:rPr>
                <w:rFonts w:cs="Times New Roman"/>
                <w:strike/>
                <w:sz w:val="18"/>
                <w:szCs w:val="18"/>
              </w:rPr>
              <w:t>16</w:t>
            </w:r>
            <w:r w:rsidR="006110DE" w:rsidRPr="002A500E">
              <w:rPr>
                <w:rFonts w:cs="Times New Roman"/>
                <w:strike/>
                <w:sz w:val="18"/>
                <w:szCs w:val="18"/>
              </w:rPr>
              <w:tab/>
              <w:t>Высоковольтный жгут зарядного устройства переменного/постоянного тока</w:t>
            </w:r>
          </w:p>
          <w:p w:rsidR="006110DE" w:rsidRPr="002A500E" w:rsidRDefault="00CB5B94" w:rsidP="00CB5B94">
            <w:pPr>
              <w:spacing w:after="40" w:line="200" w:lineRule="exact"/>
              <w:ind w:left="312" w:hanging="312"/>
              <w:rPr>
                <w:rFonts w:cs="Times New Roman"/>
                <w:bCs/>
                <w:strike/>
                <w:sz w:val="18"/>
                <w:szCs w:val="18"/>
              </w:rPr>
            </w:pPr>
            <w:r>
              <w:rPr>
                <w:rFonts w:cs="Times New Roman"/>
                <w:strike/>
                <w:sz w:val="18"/>
                <w:szCs w:val="18"/>
              </w:rPr>
              <w:t>17</w:t>
            </w:r>
            <w:r w:rsidR="006110DE" w:rsidRPr="002A500E">
              <w:rPr>
                <w:rFonts w:cs="Times New Roman"/>
                <w:strike/>
                <w:sz w:val="18"/>
                <w:szCs w:val="18"/>
              </w:rPr>
              <w:tab/>
              <w:t>СПСЛ 50 мкГн (переменный ток) или высоковольтный ЭСС (постоянный ток) ЭСС или ЭСС при зарядке от постоянного тока</w:t>
            </w:r>
          </w:p>
          <w:p w:rsidR="006110DE" w:rsidRPr="002A500E" w:rsidRDefault="00CB5B94" w:rsidP="00CB5B94">
            <w:pPr>
              <w:spacing w:after="40" w:line="200" w:lineRule="exact"/>
              <w:ind w:left="312" w:hanging="312"/>
              <w:rPr>
                <w:rFonts w:cs="Times New Roman"/>
                <w:bCs/>
                <w:strike/>
                <w:sz w:val="18"/>
                <w:szCs w:val="18"/>
              </w:rPr>
            </w:pPr>
            <w:r>
              <w:rPr>
                <w:rFonts w:cs="Times New Roman"/>
                <w:strike/>
                <w:sz w:val="18"/>
                <w:szCs w:val="18"/>
              </w:rPr>
              <w:t>18</w:t>
            </w:r>
            <w:r w:rsidR="006110DE" w:rsidRPr="002A500E">
              <w:rPr>
                <w:rFonts w:cs="Times New Roman"/>
                <w:strike/>
                <w:sz w:val="18"/>
                <w:szCs w:val="18"/>
              </w:rPr>
              <w:tab/>
              <w:t>Высоковольтный источник питания переменного/ постоянного тока</w:t>
            </w:r>
          </w:p>
          <w:p w:rsidR="006110DE" w:rsidRPr="002A500E" w:rsidRDefault="00CB5B94" w:rsidP="00CB5B94">
            <w:pPr>
              <w:spacing w:after="40" w:line="200" w:lineRule="exact"/>
              <w:ind w:left="312" w:hanging="312"/>
              <w:rPr>
                <w:rFonts w:cs="Times New Roman"/>
                <w:bCs/>
                <w:strike/>
                <w:sz w:val="18"/>
                <w:szCs w:val="18"/>
              </w:rPr>
            </w:pPr>
            <w:r>
              <w:rPr>
                <w:rFonts w:cs="Times New Roman"/>
                <w:strike/>
                <w:sz w:val="18"/>
                <w:szCs w:val="18"/>
              </w:rPr>
              <w:t>19</w:t>
            </w:r>
            <w:r w:rsidR="006110DE" w:rsidRPr="002A500E">
              <w:rPr>
                <w:rFonts w:cs="Times New Roman"/>
                <w:strike/>
                <w:sz w:val="18"/>
                <w:szCs w:val="18"/>
              </w:rPr>
              <w:tab/>
              <w:t>Проходной конденсатор для высоковольтной линии переменного/постоянного тока</w:t>
            </w:r>
          </w:p>
          <w:p w:rsidR="006110DE" w:rsidRPr="002A500E" w:rsidRDefault="00CB5B94" w:rsidP="00CB5B94">
            <w:pPr>
              <w:spacing w:after="40" w:line="200" w:lineRule="exact"/>
              <w:ind w:left="312" w:hanging="312"/>
              <w:rPr>
                <w:rFonts w:cs="Times New Roman"/>
                <w:bCs/>
                <w:strike/>
                <w:sz w:val="18"/>
                <w:szCs w:val="18"/>
                <w:u w:val="single"/>
              </w:rPr>
            </w:pPr>
            <w:r>
              <w:rPr>
                <w:rFonts w:cs="Times New Roman"/>
                <w:strike/>
                <w:sz w:val="18"/>
                <w:szCs w:val="18"/>
              </w:rPr>
              <w:t>20</w:t>
            </w:r>
            <w:r w:rsidR="006110DE" w:rsidRPr="002A500E">
              <w:rPr>
                <w:rFonts w:cs="Times New Roman"/>
                <w:strike/>
                <w:sz w:val="18"/>
                <w:szCs w:val="18"/>
              </w:rPr>
              <w:tab/>
              <w:t>Высоковольтный имитатор нагрузки переменного/постоянного тока (например, ПЛК)</w:t>
            </w:r>
          </w:p>
        </w:tc>
      </w:tr>
    </w:tbl>
    <w:p w:rsidR="006110DE" w:rsidRPr="00D556F5" w:rsidRDefault="004614DA" w:rsidP="00D556F5">
      <w:pPr>
        <w:spacing w:after="120"/>
        <w:jc w:val="center"/>
        <w:rPr>
          <w:rFonts w:cs="Times New Roman"/>
          <w:szCs w:val="20"/>
        </w:rPr>
      </w:pPr>
      <w:r w:rsidRPr="001B3E7F">
        <w:rPr>
          <w:noProof/>
          <w:lang w:eastAsia="ru-RU"/>
        </w:rPr>
        <w:drawing>
          <wp:inline distT="0" distB="0" distL="0" distR="0" wp14:anchorId="69F1AE8C" wp14:editId="77C2109E">
            <wp:extent cx="4680000" cy="4658400"/>
            <wp:effectExtent l="0" t="0" r="6350" b="8890"/>
            <wp:docPr id="102" name="Ima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6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7371" w:type="dxa"/>
        <w:tblInd w:w="1134" w:type="dxa"/>
        <w:tblLayout w:type="fixed"/>
        <w:tblLook w:val="04A0" w:firstRow="1" w:lastRow="0" w:firstColumn="1" w:lastColumn="0" w:noHBand="0" w:noVBand="1"/>
      </w:tblPr>
      <w:tblGrid>
        <w:gridCol w:w="3685"/>
        <w:gridCol w:w="3686"/>
      </w:tblGrid>
      <w:tr w:rsidR="006476CE" w:rsidRPr="00D57EB5" w:rsidTr="006476CE">
        <w:trPr>
          <w:trHeight w:val="5049"/>
        </w:trPr>
        <w:tc>
          <w:tcPr>
            <w:tcW w:w="3685" w:type="dxa"/>
            <w:shd w:val="clear" w:color="auto" w:fill="auto"/>
            <w:vAlign w:val="center"/>
          </w:tcPr>
          <w:p w:rsidR="006476CE" w:rsidRPr="00D57EB5" w:rsidRDefault="006476CE" w:rsidP="006476CE">
            <w:pPr>
              <w:spacing w:after="240" w:line="200" w:lineRule="exact"/>
              <w:ind w:left="312" w:hanging="312"/>
              <w:rPr>
                <w:rFonts w:eastAsia="Times New Roman" w:cs="Times New Roman"/>
                <w:b/>
                <w:sz w:val="18"/>
                <w:szCs w:val="18"/>
                <w:lang w:eastAsia="zh-CN"/>
              </w:rPr>
            </w:pPr>
            <w:r w:rsidRPr="00D57EB5"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>Условные обозначения:</w:t>
            </w:r>
          </w:p>
          <w:p w:rsidR="006476CE" w:rsidRPr="00D57EB5" w:rsidRDefault="006476CE" w:rsidP="00D57EB5">
            <w:pPr>
              <w:spacing w:after="40" w:line="200" w:lineRule="exact"/>
              <w:ind w:left="312" w:hanging="312"/>
              <w:rPr>
                <w:rFonts w:eastAsia="Times New Roman" w:cs="Times New Roman"/>
                <w:b/>
                <w:sz w:val="18"/>
                <w:szCs w:val="18"/>
                <w:lang w:eastAsia="zh-CN"/>
              </w:rPr>
            </w:pPr>
            <w:r w:rsidRPr="00D57EB5"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>1</w:t>
            </w:r>
            <w:r w:rsidRPr="00D57EB5"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ab/>
              <w:t>ЭСУ</w:t>
            </w:r>
          </w:p>
          <w:p w:rsidR="006476CE" w:rsidRPr="00D57EB5" w:rsidRDefault="006476CE" w:rsidP="00D57EB5">
            <w:pPr>
              <w:spacing w:after="40" w:line="200" w:lineRule="exact"/>
              <w:ind w:left="312" w:hanging="312"/>
              <w:rPr>
                <w:rFonts w:eastAsia="Times New Roman" w:cs="Times New Roman"/>
                <w:b/>
                <w:sz w:val="18"/>
                <w:szCs w:val="18"/>
                <w:lang w:eastAsia="zh-CN"/>
              </w:rPr>
            </w:pPr>
            <w:r w:rsidRPr="00D57EB5"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>2</w:t>
            </w:r>
            <w:r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ab/>
            </w:r>
            <w:r w:rsidRPr="00D57EB5"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>заземленная поверхность</w:t>
            </w:r>
          </w:p>
          <w:p w:rsidR="006476CE" w:rsidRPr="00D57EB5" w:rsidRDefault="006476CE" w:rsidP="00D57EB5">
            <w:pPr>
              <w:spacing w:after="40" w:line="200" w:lineRule="exact"/>
              <w:ind w:left="312" w:hanging="312"/>
              <w:rPr>
                <w:rFonts w:eastAsia="Times New Roman" w:cs="Times New Roman"/>
                <w:b/>
                <w:sz w:val="18"/>
                <w:szCs w:val="18"/>
                <w:lang w:eastAsia="zh-CN"/>
              </w:rPr>
            </w:pPr>
            <w:r w:rsidRPr="00D57EB5"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>3</w:t>
            </w:r>
            <w:r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ab/>
            </w:r>
            <w:r w:rsidRPr="00D57EB5"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>опора из материала низкой относительной диэлектрической пр</w:t>
            </w:r>
            <w:r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>оницаемости (εr ≤ 1,4) толщиной</w:t>
            </w:r>
            <w:r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br/>
            </w:r>
            <w:r w:rsidRPr="00D57EB5"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>50 мм</w:t>
            </w:r>
          </w:p>
          <w:p w:rsidR="006476CE" w:rsidRPr="00D57EB5" w:rsidRDefault="006476CE" w:rsidP="00D57EB5">
            <w:pPr>
              <w:spacing w:after="40" w:line="200" w:lineRule="exact"/>
              <w:ind w:left="312" w:hanging="312"/>
              <w:rPr>
                <w:rFonts w:eastAsia="Times New Roman" w:cs="Times New Roman"/>
                <w:b/>
                <w:sz w:val="18"/>
                <w:szCs w:val="18"/>
                <w:lang w:eastAsia="zh-CN"/>
              </w:rPr>
            </w:pPr>
            <w:r w:rsidRPr="00D57EB5"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>4</w:t>
            </w:r>
            <w:r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ab/>
            </w:r>
            <w:r w:rsidRPr="00D57EB5"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>шины заземления</w:t>
            </w:r>
          </w:p>
          <w:p w:rsidR="006476CE" w:rsidRPr="00D57EB5" w:rsidRDefault="006476CE" w:rsidP="00D57EB5">
            <w:pPr>
              <w:spacing w:after="40" w:line="200" w:lineRule="exact"/>
              <w:ind w:left="312" w:hanging="312"/>
              <w:rPr>
                <w:rFonts w:eastAsia="Times New Roman" w:cs="Times New Roman"/>
                <w:b/>
                <w:sz w:val="18"/>
                <w:szCs w:val="18"/>
                <w:lang w:eastAsia="zh-CN"/>
              </w:rPr>
            </w:pPr>
            <w:r w:rsidRPr="00D57EB5"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>5</w:t>
            </w:r>
            <w:r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ab/>
            </w:r>
            <w:r w:rsidRPr="00D57EB5"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>низковольтный жгут</w:t>
            </w:r>
          </w:p>
          <w:p w:rsidR="006476CE" w:rsidRPr="00D57EB5" w:rsidRDefault="006476CE" w:rsidP="00D57EB5">
            <w:pPr>
              <w:spacing w:after="40" w:line="200" w:lineRule="exact"/>
              <w:ind w:left="312" w:hanging="312"/>
              <w:rPr>
                <w:rFonts w:eastAsia="Times New Roman" w:cs="Times New Roman"/>
                <w:b/>
                <w:sz w:val="18"/>
                <w:szCs w:val="18"/>
                <w:lang w:eastAsia="zh-CN"/>
              </w:rPr>
            </w:pPr>
            <w:r w:rsidRPr="00D57EB5"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>6</w:t>
            </w:r>
            <w:r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ab/>
              <w:t>высоковольтные линии ("+" и "–</w:t>
            </w:r>
            <w:r w:rsidRPr="00D57EB5"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>")</w:t>
            </w:r>
          </w:p>
          <w:p w:rsidR="006476CE" w:rsidRPr="00D57EB5" w:rsidRDefault="006476CE" w:rsidP="00D57EB5">
            <w:pPr>
              <w:spacing w:after="40" w:line="200" w:lineRule="exact"/>
              <w:ind w:left="312" w:hanging="312"/>
              <w:rPr>
                <w:rFonts w:eastAsia="Times New Roman" w:cs="Times New Roman"/>
                <w:b/>
                <w:sz w:val="18"/>
                <w:szCs w:val="18"/>
                <w:lang w:eastAsia="zh-CN"/>
              </w:rPr>
            </w:pPr>
            <w:r w:rsidRPr="00D57EB5"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>7</w:t>
            </w:r>
            <w:r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ab/>
            </w:r>
            <w:r w:rsidRPr="00D57EB5"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>низковольтный имитатор нагрузки</w:t>
            </w:r>
          </w:p>
          <w:p w:rsidR="006476CE" w:rsidRPr="00D57EB5" w:rsidRDefault="006476CE" w:rsidP="00D57EB5">
            <w:pPr>
              <w:spacing w:after="40" w:line="200" w:lineRule="exact"/>
              <w:ind w:left="312" w:hanging="312"/>
              <w:rPr>
                <w:rFonts w:eastAsia="Times New Roman" w:cs="Times New Roman"/>
                <w:b/>
                <w:sz w:val="18"/>
                <w:szCs w:val="18"/>
                <w:lang w:eastAsia="zh-CN"/>
              </w:rPr>
            </w:pPr>
            <w:r w:rsidRPr="00D57EB5"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>8</w:t>
            </w:r>
            <w:r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ab/>
            </w:r>
            <w:r w:rsidRPr="00D57EB5"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>согласующая сеть (факультативно) (см. стандарт ISO 11452-1)</w:t>
            </w:r>
          </w:p>
          <w:p w:rsidR="006476CE" w:rsidRPr="00D57EB5" w:rsidRDefault="006476CE" w:rsidP="00D57EB5">
            <w:pPr>
              <w:spacing w:after="40" w:line="200" w:lineRule="exact"/>
              <w:ind w:left="312" w:hanging="312"/>
              <w:rPr>
                <w:rFonts w:eastAsia="Times New Roman" w:cs="Times New Roman"/>
                <w:b/>
                <w:sz w:val="18"/>
                <w:szCs w:val="18"/>
                <w:lang w:eastAsia="zh-CN"/>
              </w:rPr>
            </w:pPr>
            <w:r w:rsidRPr="00D57EB5"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>9</w:t>
            </w:r>
            <w:r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ab/>
            </w:r>
            <w:r w:rsidRPr="00D57EB5"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>ЭСС НН</w:t>
            </w:r>
          </w:p>
          <w:p w:rsidR="006476CE" w:rsidRPr="00D57EB5" w:rsidRDefault="006476CE" w:rsidP="00D57EB5">
            <w:pPr>
              <w:spacing w:after="40" w:line="200" w:lineRule="exact"/>
              <w:ind w:left="312" w:hanging="312"/>
              <w:rPr>
                <w:rFonts w:eastAsia="Times New Roman" w:cs="Times New Roman"/>
                <w:b/>
                <w:sz w:val="18"/>
                <w:szCs w:val="18"/>
                <w:lang w:eastAsia="zh-CN"/>
              </w:rPr>
            </w:pPr>
            <w:r w:rsidRPr="00D57EB5"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>10</w:t>
            </w:r>
            <w:r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ab/>
            </w:r>
            <w:r w:rsidRPr="00D57EB5"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>ЭСС ВН</w:t>
            </w:r>
          </w:p>
          <w:p w:rsidR="006476CE" w:rsidRPr="00D57EB5" w:rsidRDefault="006476CE" w:rsidP="00D57EB5">
            <w:pPr>
              <w:spacing w:after="40" w:line="200" w:lineRule="exact"/>
              <w:ind w:left="312" w:hanging="312"/>
              <w:rPr>
                <w:rFonts w:eastAsia="Times New Roman" w:cs="Times New Roman"/>
                <w:b/>
                <w:sz w:val="18"/>
                <w:szCs w:val="18"/>
                <w:lang w:eastAsia="zh-CN"/>
              </w:rPr>
            </w:pPr>
            <w:r w:rsidRPr="00D57EB5"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>11</w:t>
            </w:r>
            <w:r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ab/>
            </w:r>
            <w:r w:rsidRPr="00D57EB5"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>низковольтные линии питания</w:t>
            </w:r>
          </w:p>
          <w:p w:rsidR="006476CE" w:rsidRPr="00D57EB5" w:rsidRDefault="006476CE" w:rsidP="00D57EB5">
            <w:pPr>
              <w:spacing w:after="40" w:line="200" w:lineRule="exact"/>
              <w:ind w:left="312" w:hanging="312"/>
              <w:rPr>
                <w:rFonts w:eastAsia="Times New Roman" w:cs="Times New Roman"/>
                <w:b/>
                <w:sz w:val="18"/>
                <w:szCs w:val="18"/>
                <w:lang w:eastAsia="zh-CN"/>
              </w:rPr>
            </w:pPr>
            <w:r w:rsidRPr="00D57EB5"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>12</w:t>
            </w:r>
            <w:r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ab/>
            </w:r>
            <w:r w:rsidRPr="00D57EB5"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>высоковольтные линии питания</w:t>
            </w:r>
          </w:p>
          <w:p w:rsidR="006476CE" w:rsidRPr="00D57EB5" w:rsidRDefault="006476CE" w:rsidP="00D57EB5">
            <w:pPr>
              <w:spacing w:after="40" w:line="200" w:lineRule="exact"/>
              <w:ind w:left="312" w:hanging="312"/>
              <w:rPr>
                <w:rFonts w:eastAsia="Times New Roman" w:cs="Times New Roman"/>
                <w:b/>
                <w:sz w:val="18"/>
                <w:szCs w:val="18"/>
                <w:lang w:eastAsia="zh-CN"/>
              </w:rPr>
            </w:pPr>
            <w:r w:rsidRPr="00D57EB5"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>13</w:t>
            </w:r>
            <w:r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ab/>
              <w:t>низковольтный источник питания</w:t>
            </w:r>
            <w:r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br/>
            </w:r>
            <w:r w:rsidR="008A2C1F"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>12 V/24 V/</w:t>
            </w:r>
            <w:r w:rsidRPr="00D57EB5"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>48 V (должен располагаться на стенде)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476CE" w:rsidRPr="00D57EB5" w:rsidRDefault="006476CE" w:rsidP="006476CE">
            <w:pPr>
              <w:spacing w:before="600" w:after="40" w:line="200" w:lineRule="exact"/>
              <w:ind w:left="312" w:hanging="312"/>
              <w:rPr>
                <w:rFonts w:eastAsia="Times New Roman" w:cs="Times New Roman"/>
                <w:b/>
                <w:sz w:val="18"/>
                <w:szCs w:val="18"/>
                <w:lang w:eastAsia="zh-CN"/>
              </w:rPr>
            </w:pPr>
            <w:r w:rsidRPr="00D57EB5"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>14</w:t>
            </w:r>
            <w:r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ab/>
            </w:r>
            <w:r w:rsidRPr="00D57EB5"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>дополнительный защищенный блок</w:t>
            </w:r>
          </w:p>
          <w:p w:rsidR="006476CE" w:rsidRPr="00D57EB5" w:rsidRDefault="006476CE" w:rsidP="00D57EB5">
            <w:pPr>
              <w:spacing w:after="40" w:line="200" w:lineRule="exact"/>
              <w:ind w:left="312" w:hanging="312"/>
              <w:rPr>
                <w:rFonts w:eastAsia="Times New Roman" w:cs="Times New Roman"/>
                <w:b/>
                <w:sz w:val="18"/>
                <w:szCs w:val="18"/>
                <w:lang w:eastAsia="zh-CN"/>
              </w:rPr>
            </w:pPr>
            <w:r w:rsidRPr="00D57EB5"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>15</w:t>
            </w:r>
            <w:r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ab/>
            </w:r>
            <w:r w:rsidRPr="00D57EB5"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>высоковольтный источник питания (должен быть защищен, если расположен внутри ЗПАО)</w:t>
            </w:r>
          </w:p>
          <w:p w:rsidR="006476CE" w:rsidRPr="00D57EB5" w:rsidRDefault="006476CE" w:rsidP="00D57EB5">
            <w:pPr>
              <w:spacing w:after="40" w:line="200" w:lineRule="exact"/>
              <w:ind w:left="312" w:hanging="312"/>
              <w:rPr>
                <w:rFonts w:eastAsia="Times New Roman" w:cs="Times New Roman"/>
                <w:b/>
                <w:sz w:val="18"/>
                <w:szCs w:val="18"/>
                <w:lang w:eastAsia="zh-CN"/>
              </w:rPr>
            </w:pPr>
            <w:r w:rsidRPr="00D57EB5"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>16</w:t>
            </w:r>
            <w:r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ab/>
            </w:r>
            <w:r w:rsidRPr="00D57EB5"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>сетевой фильтр</w:t>
            </w:r>
          </w:p>
          <w:p w:rsidR="006476CE" w:rsidRPr="00D57EB5" w:rsidRDefault="006476CE" w:rsidP="00D57EB5">
            <w:pPr>
              <w:spacing w:after="40" w:line="200" w:lineRule="exact"/>
              <w:ind w:left="312" w:hanging="312"/>
              <w:rPr>
                <w:rFonts w:eastAsia="Times New Roman" w:cs="Times New Roman"/>
                <w:b/>
                <w:sz w:val="18"/>
                <w:szCs w:val="18"/>
                <w:lang w:eastAsia="zh-CN"/>
              </w:rPr>
            </w:pPr>
            <w:r w:rsidRPr="00D57EB5"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>17</w:t>
            </w:r>
            <w:r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ab/>
            </w:r>
            <w:r w:rsidRPr="00D57EB5"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>оптоволоконный проходной конденсатор</w:t>
            </w:r>
          </w:p>
          <w:p w:rsidR="006476CE" w:rsidRPr="00D57EB5" w:rsidRDefault="006476CE" w:rsidP="00D57EB5">
            <w:pPr>
              <w:spacing w:after="40" w:line="200" w:lineRule="exact"/>
              <w:ind w:left="312" w:hanging="312"/>
              <w:rPr>
                <w:rFonts w:eastAsia="Times New Roman" w:cs="Times New Roman"/>
                <w:b/>
                <w:sz w:val="18"/>
                <w:szCs w:val="18"/>
                <w:lang w:eastAsia="zh-CN"/>
              </w:rPr>
            </w:pPr>
            <w:r w:rsidRPr="00D57EB5"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>18</w:t>
            </w:r>
            <w:r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ab/>
            </w:r>
            <w:r w:rsidRPr="00D57EB5"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>разъем в перегородке</w:t>
            </w:r>
          </w:p>
          <w:p w:rsidR="006476CE" w:rsidRPr="00D57EB5" w:rsidRDefault="006476CE" w:rsidP="00D57EB5">
            <w:pPr>
              <w:spacing w:after="40" w:line="200" w:lineRule="exact"/>
              <w:ind w:left="312" w:hanging="312"/>
              <w:rPr>
                <w:rFonts w:eastAsia="Times New Roman" w:cs="Times New Roman"/>
                <w:b/>
                <w:sz w:val="18"/>
                <w:szCs w:val="18"/>
                <w:lang w:eastAsia="zh-CN"/>
              </w:rPr>
            </w:pPr>
            <w:r w:rsidRPr="00D57EB5"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>19</w:t>
            </w:r>
            <w:r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ab/>
            </w:r>
            <w:r w:rsidRPr="00D57EB5"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>система моделирования и контроля</w:t>
            </w:r>
          </w:p>
          <w:p w:rsidR="006476CE" w:rsidRPr="00D57EB5" w:rsidRDefault="006476CE" w:rsidP="00D57EB5">
            <w:pPr>
              <w:spacing w:after="40" w:line="200" w:lineRule="exact"/>
              <w:ind w:left="312" w:hanging="312"/>
              <w:rPr>
                <w:rFonts w:eastAsia="Times New Roman" w:cs="Times New Roman"/>
                <w:b/>
                <w:sz w:val="18"/>
                <w:szCs w:val="18"/>
                <w:lang w:eastAsia="zh-CN"/>
              </w:rPr>
            </w:pPr>
            <w:r w:rsidRPr="00D57EB5"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>20</w:t>
            </w:r>
            <w:r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ab/>
            </w:r>
            <w:r w:rsidRPr="00D57EB5"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>инжектор тока</w:t>
            </w:r>
          </w:p>
          <w:p w:rsidR="006476CE" w:rsidRPr="00D57EB5" w:rsidRDefault="006476CE" w:rsidP="00D57EB5">
            <w:pPr>
              <w:spacing w:after="40" w:line="200" w:lineRule="exact"/>
              <w:ind w:left="312" w:hanging="312"/>
              <w:rPr>
                <w:rFonts w:eastAsia="Times New Roman" w:cs="Times New Roman"/>
                <w:b/>
                <w:sz w:val="18"/>
                <w:szCs w:val="18"/>
                <w:lang w:eastAsia="zh-CN"/>
              </w:rPr>
            </w:pPr>
            <w:r w:rsidRPr="00D57EB5"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>21</w:t>
            </w:r>
            <w:r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ab/>
            </w:r>
            <w:r w:rsidRPr="00D57EB5"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>высокочастотное оборудование (генератор и усилитель)</w:t>
            </w:r>
          </w:p>
          <w:p w:rsidR="006476CE" w:rsidRPr="00D57EB5" w:rsidRDefault="006476CE" w:rsidP="00D57EB5">
            <w:pPr>
              <w:spacing w:after="40" w:line="200" w:lineRule="exact"/>
              <w:ind w:left="312" w:hanging="312"/>
              <w:rPr>
                <w:rFonts w:eastAsia="Times New Roman" w:cs="Times New Roman"/>
                <w:b/>
                <w:sz w:val="18"/>
                <w:szCs w:val="18"/>
                <w:lang w:eastAsia="zh-CN"/>
              </w:rPr>
            </w:pPr>
            <w:r w:rsidRPr="00D57EB5"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>22</w:t>
            </w:r>
            <w:r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ab/>
            </w:r>
            <w:r w:rsidRPr="00D57EB5"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>оптоволокно</w:t>
            </w:r>
          </w:p>
          <w:p w:rsidR="006476CE" w:rsidRPr="00D57EB5" w:rsidRDefault="006476CE" w:rsidP="00D57EB5">
            <w:pPr>
              <w:spacing w:after="40" w:line="200" w:lineRule="exact"/>
              <w:ind w:left="312" w:hanging="312"/>
              <w:rPr>
                <w:rFonts w:eastAsia="Times New Roman" w:cs="Times New Roman"/>
                <w:b/>
                <w:sz w:val="18"/>
                <w:szCs w:val="18"/>
                <w:lang w:eastAsia="zh-CN"/>
              </w:rPr>
            </w:pPr>
            <w:r w:rsidRPr="00D57EB5"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>23</w:t>
            </w:r>
            <w:r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ab/>
            </w:r>
            <w:r w:rsidRPr="00D57EB5"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>сопротивление 50 Ом</w:t>
            </w:r>
          </w:p>
          <w:p w:rsidR="006476CE" w:rsidRPr="00D57EB5" w:rsidRDefault="006476CE" w:rsidP="00D57EB5">
            <w:pPr>
              <w:spacing w:after="40" w:line="200" w:lineRule="exact"/>
              <w:ind w:left="312" w:hanging="312"/>
              <w:rPr>
                <w:rFonts w:eastAsia="Times New Roman" w:cs="Times New Roman"/>
                <w:b/>
                <w:sz w:val="18"/>
                <w:szCs w:val="18"/>
                <w:lang w:eastAsia="zh-CN"/>
              </w:rPr>
            </w:pPr>
            <w:r w:rsidRPr="00D57EB5"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>24</w:t>
            </w:r>
            <w:r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ab/>
            </w:r>
            <w:r w:rsidRPr="00D57EB5"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>линии переменного тока</w:t>
            </w:r>
          </w:p>
          <w:p w:rsidR="006476CE" w:rsidRPr="00D57EB5" w:rsidRDefault="006476CE" w:rsidP="00D57EB5">
            <w:pPr>
              <w:spacing w:after="40" w:line="200" w:lineRule="exact"/>
              <w:ind w:left="312" w:hanging="312"/>
              <w:rPr>
                <w:rFonts w:eastAsia="Times New Roman" w:cs="Times New Roman"/>
                <w:b/>
                <w:sz w:val="18"/>
                <w:szCs w:val="18"/>
                <w:lang w:eastAsia="zh-CN"/>
              </w:rPr>
            </w:pPr>
            <w:r w:rsidRPr="00D57EB5"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>25</w:t>
            </w:r>
            <w:r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ab/>
            </w:r>
            <w:r w:rsidRPr="00D57EB5"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>ЭСЭ для сетей электропитания переменного тока</w:t>
            </w:r>
          </w:p>
          <w:p w:rsidR="006476CE" w:rsidRPr="00D57EB5" w:rsidRDefault="006476CE" w:rsidP="00D57EB5">
            <w:pPr>
              <w:spacing w:after="40" w:line="200" w:lineRule="exact"/>
              <w:ind w:left="312" w:hanging="312"/>
              <w:rPr>
                <w:rFonts w:eastAsia="Times New Roman" w:cs="Times New Roman"/>
                <w:b/>
                <w:sz w:val="18"/>
                <w:szCs w:val="18"/>
                <w:lang w:eastAsia="zh-CN"/>
              </w:rPr>
            </w:pPr>
            <w:r w:rsidRPr="00D57EB5"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>26</w:t>
            </w:r>
            <w:r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ab/>
            </w:r>
            <w:r w:rsidRPr="00D57EB5"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>имитатор зарядной нагрузки переменного тока</w:t>
            </w:r>
          </w:p>
          <w:p w:rsidR="006476CE" w:rsidRPr="00D57EB5" w:rsidRDefault="006476CE" w:rsidP="00D57EB5">
            <w:pPr>
              <w:spacing w:after="40" w:line="200" w:lineRule="exact"/>
              <w:ind w:left="312" w:hanging="312"/>
              <w:rPr>
                <w:rFonts w:eastAsia="Times New Roman" w:cs="Times New Roman"/>
                <w:b/>
                <w:sz w:val="18"/>
                <w:szCs w:val="18"/>
                <w:lang w:eastAsia="zh-CN"/>
              </w:rPr>
            </w:pPr>
            <w:r w:rsidRPr="00D57EB5"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>27</w:t>
            </w:r>
            <w:r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ab/>
            </w:r>
            <w:r w:rsidR="008A2C1F"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>с</w:t>
            </w:r>
            <w:r w:rsidRPr="00D57EB5">
              <w:rPr>
                <w:rFonts w:eastAsia="Times New Roman" w:cs="Times New Roman"/>
                <w:b/>
                <w:sz w:val="18"/>
                <w:szCs w:val="18"/>
                <w:lang w:eastAsia="zh-CN"/>
              </w:rPr>
              <w:t>ети электропитания переменного тока</w:t>
            </w:r>
          </w:p>
        </w:tc>
      </w:tr>
    </w:tbl>
    <w:p w:rsidR="006110DE" w:rsidRPr="00D556F5" w:rsidRDefault="00776C08" w:rsidP="00291F0E">
      <w:pPr>
        <w:pageBreakBefore/>
        <w:spacing w:after="360"/>
        <w:ind w:left="1134" w:right="1134"/>
        <w:rPr>
          <w:rFonts w:cs="Times New Roman"/>
          <w:b/>
          <w:szCs w:val="20"/>
        </w:rPr>
      </w:pPr>
      <w:r>
        <w:rPr>
          <w:rFonts w:cs="Times New Roman"/>
          <w:b/>
          <w:bCs/>
          <w:szCs w:val="20"/>
        </w:rPr>
        <w:t>Рис. 2</w:t>
      </w:r>
      <w:r>
        <w:rPr>
          <w:rFonts w:cs="Times New Roman"/>
          <w:b/>
          <w:bCs/>
          <w:szCs w:val="20"/>
        </w:rPr>
        <w:br/>
      </w:r>
      <w:r w:rsidR="006110DE" w:rsidRPr="00D556F5">
        <w:rPr>
          <w:rFonts w:cs="Times New Roman"/>
          <w:b/>
          <w:bCs/>
          <w:szCs w:val="20"/>
        </w:rPr>
        <w:t>Пример испытательной схем</w:t>
      </w:r>
      <w:r w:rsidR="006476CE">
        <w:rPr>
          <w:rFonts w:cs="Times New Roman"/>
          <w:b/>
          <w:bCs/>
          <w:szCs w:val="20"/>
        </w:rPr>
        <w:t>ы для метода замкнутого цикла –</w:t>
      </w:r>
      <w:r w:rsidR="006476CE">
        <w:rPr>
          <w:rFonts w:cs="Times New Roman"/>
          <w:b/>
          <w:bCs/>
          <w:szCs w:val="20"/>
        </w:rPr>
        <w:br/>
      </w:r>
      <w:r w:rsidR="006110DE" w:rsidRPr="00D556F5">
        <w:rPr>
          <w:rFonts w:cs="Times New Roman"/>
          <w:b/>
          <w:bCs/>
          <w:szCs w:val="20"/>
        </w:rPr>
        <w:t>Инжекция по низковольтным линиям (или вы</w:t>
      </w:r>
      <w:r w:rsidR="006476CE">
        <w:rPr>
          <w:rFonts w:cs="Times New Roman"/>
          <w:b/>
          <w:bCs/>
          <w:szCs w:val="20"/>
        </w:rPr>
        <w:t>соковольтным линиям,</w:t>
      </w:r>
      <w:r w:rsidR="006476CE">
        <w:rPr>
          <w:rFonts w:cs="Times New Roman"/>
          <w:b/>
          <w:bCs/>
          <w:szCs w:val="20"/>
        </w:rPr>
        <w:br/>
        <w:t xml:space="preserve">или линиям </w:t>
      </w:r>
      <w:r w:rsidR="006110DE" w:rsidRPr="00D556F5">
        <w:rPr>
          <w:rFonts w:cs="Times New Roman"/>
          <w:b/>
          <w:bCs/>
          <w:szCs w:val="20"/>
        </w:rPr>
        <w:t>переменного тока) в случае ЭСУ с системами с защище</w:t>
      </w:r>
      <w:r w:rsidR="006476CE">
        <w:rPr>
          <w:rFonts w:cs="Times New Roman"/>
          <w:b/>
          <w:bCs/>
          <w:szCs w:val="20"/>
        </w:rPr>
        <w:t>нным источником питания и </w:t>
      </w:r>
      <w:r w:rsidR="006110DE" w:rsidRPr="00D556F5">
        <w:rPr>
          <w:rFonts w:cs="Times New Roman"/>
          <w:b/>
          <w:bCs/>
          <w:szCs w:val="20"/>
        </w:rPr>
        <w:t>инвертором/зарядным устройством</w:t>
      </w:r>
    </w:p>
    <w:p w:rsidR="006110DE" w:rsidRPr="00D556F5" w:rsidRDefault="005446CB" w:rsidP="00D556F5">
      <w:pPr>
        <w:spacing w:after="120"/>
        <w:jc w:val="center"/>
        <w:rPr>
          <w:rFonts w:cs="Times New Roman"/>
          <w:szCs w:val="20"/>
        </w:rPr>
      </w:pPr>
      <w:r w:rsidRPr="001B3E7F">
        <w:rPr>
          <w:noProof/>
          <w:lang w:eastAsia="ru-RU"/>
        </w:rPr>
        <w:drawing>
          <wp:inline distT="0" distB="0" distL="0" distR="0" wp14:anchorId="2DDF15EF" wp14:editId="62592CA4">
            <wp:extent cx="4680000" cy="4651200"/>
            <wp:effectExtent l="0" t="0" r="6350" b="0"/>
            <wp:docPr id="105" name="Imag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6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7371" w:type="dxa"/>
        <w:tblInd w:w="11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5"/>
        <w:gridCol w:w="3686"/>
      </w:tblGrid>
      <w:tr w:rsidR="00151F61" w:rsidRPr="00151F61" w:rsidTr="00620FDE">
        <w:trPr>
          <w:trHeight w:val="4700"/>
        </w:trPr>
        <w:tc>
          <w:tcPr>
            <w:tcW w:w="3685" w:type="dxa"/>
            <w:shd w:val="clear" w:color="auto" w:fill="auto"/>
          </w:tcPr>
          <w:p w:rsidR="00151F61" w:rsidRPr="00151F61" w:rsidRDefault="00151F61" w:rsidP="00151F61">
            <w:pPr>
              <w:pStyle w:val="Figurefootnote"/>
              <w:keepNext w:val="0"/>
              <w:suppressAutoHyphens/>
              <w:spacing w:after="240" w:line="220" w:lineRule="exact"/>
              <w:ind w:left="312" w:hanging="312"/>
              <w:jc w:val="left"/>
              <w:rPr>
                <w:rFonts w:ascii="Times New Roman" w:hAnsi="Times New Roman"/>
                <w:b/>
                <w:szCs w:val="18"/>
                <w:lang w:val="ru-RU"/>
              </w:rPr>
            </w:pPr>
            <w:r w:rsidRPr="00151F61">
              <w:rPr>
                <w:rFonts w:ascii="Times New Roman" w:hAnsi="Times New Roman"/>
                <w:b/>
                <w:szCs w:val="18"/>
                <w:lang w:val="ru-RU"/>
              </w:rPr>
              <w:t>Условные обозначения:</w:t>
            </w:r>
          </w:p>
          <w:p w:rsidR="00151F61" w:rsidRPr="00151F61" w:rsidRDefault="00151F61" w:rsidP="00151F61">
            <w:pPr>
              <w:pStyle w:val="Figurefootnote"/>
              <w:keepNext w:val="0"/>
              <w:suppressAutoHyphens/>
              <w:spacing w:after="40" w:line="220" w:lineRule="exact"/>
              <w:ind w:left="312" w:hanging="312"/>
              <w:jc w:val="left"/>
              <w:rPr>
                <w:rFonts w:ascii="Times New Roman" w:hAnsi="Times New Roman"/>
                <w:b/>
                <w:szCs w:val="18"/>
                <w:lang w:val="ru-RU"/>
              </w:rPr>
            </w:pPr>
            <w:r w:rsidRPr="00151F61">
              <w:rPr>
                <w:rFonts w:ascii="Times New Roman" w:hAnsi="Times New Roman"/>
                <w:b/>
                <w:szCs w:val="18"/>
                <w:lang w:val="ru-RU"/>
              </w:rPr>
              <w:t>1</w:t>
            </w:r>
            <w:r w:rsidRPr="00151F61">
              <w:rPr>
                <w:rFonts w:ascii="Times New Roman" w:hAnsi="Times New Roman"/>
                <w:b/>
                <w:szCs w:val="18"/>
                <w:lang w:val="ru-RU"/>
              </w:rPr>
              <w:tab/>
              <w:t>ЭСУ</w:t>
            </w:r>
          </w:p>
          <w:p w:rsidR="00151F61" w:rsidRPr="00151F61" w:rsidRDefault="00151F61" w:rsidP="00151F61">
            <w:pPr>
              <w:pStyle w:val="Figurefootnote"/>
              <w:keepNext w:val="0"/>
              <w:suppressAutoHyphens/>
              <w:spacing w:after="40" w:line="220" w:lineRule="exact"/>
              <w:ind w:left="312" w:hanging="312"/>
              <w:jc w:val="left"/>
              <w:rPr>
                <w:rFonts w:ascii="Times New Roman" w:hAnsi="Times New Roman"/>
                <w:b/>
                <w:szCs w:val="18"/>
                <w:lang w:val="ru-RU"/>
              </w:rPr>
            </w:pPr>
            <w:r w:rsidRPr="00151F61">
              <w:rPr>
                <w:rFonts w:ascii="Times New Roman" w:hAnsi="Times New Roman"/>
                <w:b/>
                <w:szCs w:val="18"/>
                <w:lang w:val="ru-RU"/>
              </w:rPr>
              <w:t>2</w:t>
            </w:r>
            <w:r w:rsidRPr="00151F61">
              <w:rPr>
                <w:rFonts w:ascii="Times New Roman" w:hAnsi="Times New Roman"/>
                <w:b/>
                <w:szCs w:val="18"/>
                <w:lang w:val="ru-RU"/>
              </w:rPr>
              <w:tab/>
              <w:t>заземленная поверхность</w:t>
            </w:r>
          </w:p>
          <w:p w:rsidR="00151F61" w:rsidRPr="00151F61" w:rsidRDefault="00151F61" w:rsidP="00151F61">
            <w:pPr>
              <w:pStyle w:val="Figurefootnote"/>
              <w:keepNext w:val="0"/>
              <w:suppressAutoHyphens/>
              <w:spacing w:after="40" w:line="220" w:lineRule="exact"/>
              <w:ind w:left="312" w:hanging="312"/>
              <w:jc w:val="left"/>
              <w:rPr>
                <w:rFonts w:ascii="Times New Roman" w:hAnsi="Times New Roman"/>
                <w:b/>
                <w:szCs w:val="18"/>
                <w:lang w:val="ru-RU"/>
              </w:rPr>
            </w:pPr>
            <w:r w:rsidRPr="00151F61">
              <w:rPr>
                <w:rFonts w:ascii="Times New Roman" w:hAnsi="Times New Roman"/>
                <w:b/>
                <w:szCs w:val="18"/>
                <w:lang w:val="ru-RU"/>
              </w:rPr>
              <w:t>3</w:t>
            </w:r>
            <w:r w:rsidRPr="00151F61">
              <w:rPr>
                <w:rFonts w:ascii="Times New Roman" w:hAnsi="Times New Roman"/>
                <w:b/>
                <w:szCs w:val="18"/>
                <w:lang w:val="ru-RU"/>
              </w:rPr>
              <w:tab/>
              <w:t>опора из материала низкой относительной диэлектрической пр</w:t>
            </w:r>
            <w:r>
              <w:rPr>
                <w:rFonts w:ascii="Times New Roman" w:hAnsi="Times New Roman"/>
                <w:b/>
                <w:szCs w:val="18"/>
                <w:lang w:val="ru-RU"/>
              </w:rPr>
              <w:t>оницаемости (εr ≤ 1,4) толщиной</w:t>
            </w:r>
            <w:r>
              <w:rPr>
                <w:rFonts w:ascii="Times New Roman" w:hAnsi="Times New Roman"/>
                <w:b/>
                <w:szCs w:val="18"/>
                <w:lang w:val="ru-RU"/>
              </w:rPr>
              <w:br/>
            </w:r>
            <w:r w:rsidRPr="00151F61">
              <w:rPr>
                <w:rFonts w:ascii="Times New Roman" w:hAnsi="Times New Roman"/>
                <w:b/>
                <w:szCs w:val="18"/>
                <w:lang w:val="ru-RU"/>
              </w:rPr>
              <w:t>50 мм</w:t>
            </w:r>
          </w:p>
          <w:p w:rsidR="00151F61" w:rsidRPr="00151F61" w:rsidRDefault="00151F61" w:rsidP="00151F61">
            <w:pPr>
              <w:pStyle w:val="Figurefootnote"/>
              <w:keepNext w:val="0"/>
              <w:suppressAutoHyphens/>
              <w:spacing w:after="40" w:line="220" w:lineRule="exact"/>
              <w:ind w:left="312" w:hanging="312"/>
              <w:jc w:val="left"/>
              <w:rPr>
                <w:rFonts w:ascii="Times New Roman" w:hAnsi="Times New Roman"/>
                <w:b/>
                <w:szCs w:val="18"/>
                <w:lang w:val="ru-RU"/>
              </w:rPr>
            </w:pPr>
            <w:r w:rsidRPr="00151F61">
              <w:rPr>
                <w:rFonts w:ascii="Times New Roman" w:hAnsi="Times New Roman"/>
                <w:b/>
                <w:szCs w:val="18"/>
                <w:lang w:val="ru-RU"/>
              </w:rPr>
              <w:t>4</w:t>
            </w:r>
            <w:r w:rsidRPr="00151F61">
              <w:rPr>
                <w:rFonts w:ascii="Times New Roman" w:hAnsi="Times New Roman"/>
                <w:b/>
                <w:szCs w:val="18"/>
                <w:lang w:val="ru-RU"/>
              </w:rPr>
              <w:tab/>
              <w:t>шины заземления</w:t>
            </w:r>
          </w:p>
          <w:p w:rsidR="00151F61" w:rsidRPr="00151F61" w:rsidRDefault="00151F61" w:rsidP="00151F61">
            <w:pPr>
              <w:pStyle w:val="Figurefootnote"/>
              <w:keepNext w:val="0"/>
              <w:suppressAutoHyphens/>
              <w:spacing w:after="40" w:line="220" w:lineRule="exact"/>
              <w:ind w:left="312" w:hanging="312"/>
              <w:jc w:val="left"/>
              <w:rPr>
                <w:rFonts w:ascii="Times New Roman" w:hAnsi="Times New Roman"/>
                <w:b/>
                <w:szCs w:val="18"/>
                <w:lang w:val="ru-RU"/>
              </w:rPr>
            </w:pPr>
            <w:r w:rsidRPr="00151F61">
              <w:rPr>
                <w:rFonts w:ascii="Times New Roman" w:hAnsi="Times New Roman"/>
                <w:b/>
                <w:szCs w:val="18"/>
                <w:lang w:val="ru-RU"/>
              </w:rPr>
              <w:t>5</w:t>
            </w:r>
            <w:r w:rsidRPr="00151F61">
              <w:rPr>
                <w:rFonts w:ascii="Times New Roman" w:hAnsi="Times New Roman"/>
                <w:b/>
                <w:szCs w:val="18"/>
                <w:lang w:val="ru-RU"/>
              </w:rPr>
              <w:tab/>
              <w:t>низковольтный жгут</w:t>
            </w:r>
          </w:p>
          <w:p w:rsidR="00151F61" w:rsidRPr="00151F61" w:rsidRDefault="00151F61" w:rsidP="00151F61">
            <w:pPr>
              <w:pStyle w:val="Figurefootnote"/>
              <w:keepNext w:val="0"/>
              <w:suppressAutoHyphens/>
              <w:spacing w:after="40" w:line="220" w:lineRule="exact"/>
              <w:ind w:left="312" w:hanging="312"/>
              <w:jc w:val="left"/>
              <w:rPr>
                <w:rFonts w:ascii="Times New Roman" w:hAnsi="Times New Roman"/>
                <w:b/>
                <w:szCs w:val="18"/>
                <w:lang w:val="ru-RU"/>
              </w:rPr>
            </w:pPr>
            <w:r w:rsidRPr="00151F61">
              <w:rPr>
                <w:rFonts w:ascii="Times New Roman" w:hAnsi="Times New Roman"/>
                <w:b/>
                <w:szCs w:val="18"/>
                <w:lang w:val="ru-RU"/>
              </w:rPr>
              <w:t>6</w:t>
            </w:r>
            <w:r w:rsidRPr="00151F61">
              <w:rPr>
                <w:rFonts w:ascii="Times New Roman" w:hAnsi="Times New Roman"/>
                <w:b/>
                <w:szCs w:val="18"/>
                <w:lang w:val="ru-RU"/>
              </w:rPr>
              <w:tab/>
            </w:r>
            <w:r>
              <w:rPr>
                <w:rFonts w:ascii="Times New Roman" w:hAnsi="Times New Roman"/>
                <w:b/>
                <w:szCs w:val="18"/>
                <w:lang w:val="ru-RU"/>
              </w:rPr>
              <w:t>высоковольтные линии ("+" и "</w:t>
            </w:r>
            <w:r w:rsidR="00776C08">
              <w:rPr>
                <w:rFonts w:ascii="Times New Roman" w:hAnsi="Times New Roman"/>
                <w:b/>
                <w:szCs w:val="18"/>
                <w:lang w:val="ru-RU"/>
              </w:rPr>
              <w:t>–</w:t>
            </w:r>
            <w:r w:rsidRPr="00151F61">
              <w:rPr>
                <w:rFonts w:ascii="Times New Roman" w:hAnsi="Times New Roman"/>
                <w:b/>
                <w:szCs w:val="18"/>
                <w:lang w:val="ru-RU"/>
              </w:rPr>
              <w:t>")</w:t>
            </w:r>
          </w:p>
          <w:p w:rsidR="00151F61" w:rsidRPr="00151F61" w:rsidRDefault="00151F61" w:rsidP="00151F61">
            <w:pPr>
              <w:pStyle w:val="Figurefootnote"/>
              <w:keepNext w:val="0"/>
              <w:suppressAutoHyphens/>
              <w:spacing w:after="40" w:line="220" w:lineRule="exact"/>
              <w:ind w:left="312" w:hanging="312"/>
              <w:jc w:val="left"/>
              <w:rPr>
                <w:rFonts w:ascii="Times New Roman" w:hAnsi="Times New Roman"/>
                <w:b/>
                <w:szCs w:val="18"/>
                <w:lang w:val="ru-RU"/>
              </w:rPr>
            </w:pPr>
            <w:r w:rsidRPr="00151F61">
              <w:rPr>
                <w:rFonts w:ascii="Times New Roman" w:hAnsi="Times New Roman"/>
                <w:b/>
                <w:szCs w:val="18"/>
                <w:lang w:val="ru-RU"/>
              </w:rPr>
              <w:t>7</w:t>
            </w:r>
            <w:r w:rsidRPr="00151F61">
              <w:rPr>
                <w:rFonts w:ascii="Times New Roman" w:hAnsi="Times New Roman"/>
                <w:b/>
                <w:szCs w:val="18"/>
                <w:lang w:val="ru-RU"/>
              </w:rPr>
              <w:tab/>
              <w:t>низковольтный имитатор нагрузки</w:t>
            </w:r>
          </w:p>
          <w:p w:rsidR="00151F61" w:rsidRPr="00151F61" w:rsidRDefault="00151F61" w:rsidP="00151F61">
            <w:pPr>
              <w:pStyle w:val="Figurefootnote"/>
              <w:keepNext w:val="0"/>
              <w:suppressAutoHyphens/>
              <w:spacing w:after="40" w:line="220" w:lineRule="exact"/>
              <w:ind w:left="312" w:hanging="312"/>
              <w:jc w:val="left"/>
              <w:rPr>
                <w:rFonts w:ascii="Times New Roman" w:hAnsi="Times New Roman"/>
                <w:b/>
                <w:szCs w:val="18"/>
                <w:lang w:val="ru-RU"/>
              </w:rPr>
            </w:pPr>
            <w:r w:rsidRPr="00151F61">
              <w:rPr>
                <w:rFonts w:ascii="Times New Roman" w:hAnsi="Times New Roman"/>
                <w:b/>
                <w:szCs w:val="18"/>
                <w:lang w:val="ru-RU"/>
              </w:rPr>
              <w:t>8</w:t>
            </w:r>
            <w:r w:rsidRPr="00151F61">
              <w:rPr>
                <w:rFonts w:ascii="Times New Roman" w:hAnsi="Times New Roman"/>
                <w:b/>
                <w:szCs w:val="18"/>
                <w:lang w:val="ru-RU"/>
              </w:rPr>
              <w:tab/>
              <w:t>с</w:t>
            </w:r>
            <w:r>
              <w:rPr>
                <w:rFonts w:ascii="Times New Roman" w:hAnsi="Times New Roman"/>
                <w:b/>
                <w:szCs w:val="18"/>
                <w:lang w:val="ru-RU"/>
              </w:rPr>
              <w:t>огласующая сеть (факультативно)</w:t>
            </w:r>
            <w:r>
              <w:rPr>
                <w:rFonts w:ascii="Times New Roman" w:hAnsi="Times New Roman"/>
                <w:b/>
                <w:szCs w:val="18"/>
                <w:lang w:val="ru-RU"/>
              </w:rPr>
              <w:br/>
            </w:r>
            <w:r w:rsidRPr="00151F61">
              <w:rPr>
                <w:rFonts w:ascii="Times New Roman" w:hAnsi="Times New Roman"/>
                <w:b/>
                <w:szCs w:val="18"/>
                <w:lang w:val="ru-RU"/>
              </w:rPr>
              <w:t>(см. стандарт ISO 11452-1)</w:t>
            </w:r>
          </w:p>
          <w:p w:rsidR="00151F61" w:rsidRPr="00151F61" w:rsidRDefault="00151F61" w:rsidP="00151F61">
            <w:pPr>
              <w:pStyle w:val="Figurefootnote"/>
              <w:keepNext w:val="0"/>
              <w:suppressAutoHyphens/>
              <w:spacing w:after="40" w:line="220" w:lineRule="exact"/>
              <w:ind w:left="312" w:hanging="312"/>
              <w:jc w:val="left"/>
              <w:rPr>
                <w:rFonts w:ascii="Times New Roman" w:hAnsi="Times New Roman"/>
                <w:b/>
                <w:szCs w:val="18"/>
                <w:lang w:val="ru-RU"/>
              </w:rPr>
            </w:pPr>
            <w:r w:rsidRPr="00151F61">
              <w:rPr>
                <w:rFonts w:ascii="Times New Roman" w:hAnsi="Times New Roman"/>
                <w:b/>
                <w:szCs w:val="18"/>
                <w:lang w:val="ru-RU"/>
              </w:rPr>
              <w:t>9</w:t>
            </w:r>
            <w:r w:rsidRPr="00151F61">
              <w:rPr>
                <w:rFonts w:ascii="Times New Roman" w:hAnsi="Times New Roman"/>
                <w:b/>
                <w:szCs w:val="18"/>
                <w:lang w:val="ru-RU"/>
              </w:rPr>
              <w:tab/>
              <w:t>ЭСС НН</w:t>
            </w:r>
          </w:p>
          <w:p w:rsidR="00151F61" w:rsidRPr="00151F61" w:rsidRDefault="00151F61" w:rsidP="00151F61">
            <w:pPr>
              <w:pStyle w:val="Figurefootnote"/>
              <w:keepNext w:val="0"/>
              <w:suppressAutoHyphens/>
              <w:spacing w:after="40" w:line="220" w:lineRule="exact"/>
              <w:ind w:left="312" w:hanging="312"/>
              <w:jc w:val="left"/>
              <w:rPr>
                <w:rFonts w:ascii="Times New Roman" w:hAnsi="Times New Roman"/>
                <w:b/>
                <w:szCs w:val="18"/>
                <w:lang w:val="ru-RU"/>
              </w:rPr>
            </w:pPr>
            <w:r w:rsidRPr="00151F61">
              <w:rPr>
                <w:rFonts w:ascii="Times New Roman" w:hAnsi="Times New Roman"/>
                <w:b/>
                <w:szCs w:val="18"/>
                <w:lang w:val="ru-RU"/>
              </w:rPr>
              <w:t>10</w:t>
            </w:r>
            <w:r w:rsidRPr="00151F61">
              <w:rPr>
                <w:rFonts w:ascii="Times New Roman" w:hAnsi="Times New Roman"/>
                <w:b/>
                <w:szCs w:val="18"/>
                <w:lang w:val="ru-RU"/>
              </w:rPr>
              <w:tab/>
              <w:t>ЭСС ВН</w:t>
            </w:r>
          </w:p>
          <w:p w:rsidR="00151F61" w:rsidRPr="00151F61" w:rsidRDefault="00151F61" w:rsidP="00151F61">
            <w:pPr>
              <w:pStyle w:val="Figurefootnote"/>
              <w:keepNext w:val="0"/>
              <w:suppressAutoHyphens/>
              <w:spacing w:after="40" w:line="220" w:lineRule="exact"/>
              <w:ind w:left="312" w:hanging="312"/>
              <w:jc w:val="left"/>
              <w:rPr>
                <w:rFonts w:ascii="Times New Roman" w:hAnsi="Times New Roman"/>
                <w:b/>
                <w:szCs w:val="18"/>
                <w:lang w:val="ru-RU"/>
              </w:rPr>
            </w:pPr>
            <w:r w:rsidRPr="00151F61">
              <w:rPr>
                <w:rFonts w:ascii="Times New Roman" w:hAnsi="Times New Roman"/>
                <w:b/>
                <w:szCs w:val="18"/>
                <w:lang w:val="ru-RU"/>
              </w:rPr>
              <w:t>11</w:t>
            </w:r>
            <w:r w:rsidRPr="00151F61">
              <w:rPr>
                <w:rFonts w:ascii="Times New Roman" w:hAnsi="Times New Roman"/>
                <w:b/>
                <w:szCs w:val="18"/>
                <w:lang w:val="ru-RU"/>
              </w:rPr>
              <w:tab/>
              <w:t>низковольтные линии питания</w:t>
            </w:r>
          </w:p>
          <w:p w:rsidR="00151F61" w:rsidRPr="00151F61" w:rsidRDefault="00151F61" w:rsidP="00151F61">
            <w:pPr>
              <w:pStyle w:val="Figurefootnote"/>
              <w:suppressAutoHyphens/>
              <w:spacing w:after="40" w:line="220" w:lineRule="exact"/>
              <w:ind w:left="312" w:hanging="312"/>
              <w:jc w:val="left"/>
              <w:rPr>
                <w:rFonts w:ascii="Times New Roman" w:hAnsi="Times New Roman"/>
                <w:b/>
                <w:szCs w:val="18"/>
              </w:rPr>
            </w:pPr>
            <w:r w:rsidRPr="00151F61">
              <w:rPr>
                <w:rFonts w:ascii="Times New Roman" w:hAnsi="Times New Roman"/>
                <w:b/>
                <w:szCs w:val="18"/>
                <w:lang w:val="ru-RU"/>
              </w:rPr>
              <w:t>12</w:t>
            </w:r>
            <w:r w:rsidRPr="00151F61">
              <w:rPr>
                <w:rFonts w:ascii="Times New Roman" w:hAnsi="Times New Roman"/>
                <w:b/>
                <w:szCs w:val="18"/>
                <w:lang w:val="ru-RU"/>
              </w:rPr>
              <w:tab/>
              <w:t>высоковольтные линии питания</w:t>
            </w:r>
          </w:p>
        </w:tc>
        <w:tc>
          <w:tcPr>
            <w:tcW w:w="3686" w:type="dxa"/>
            <w:shd w:val="clear" w:color="auto" w:fill="auto"/>
          </w:tcPr>
          <w:p w:rsidR="00151F61" w:rsidRPr="00151F61" w:rsidRDefault="00151F61" w:rsidP="00151F61">
            <w:pPr>
              <w:pStyle w:val="Figurefootnote"/>
              <w:keepNext w:val="0"/>
              <w:suppressAutoHyphens/>
              <w:spacing w:before="480" w:after="40" w:line="220" w:lineRule="exact"/>
              <w:ind w:left="312" w:hanging="312"/>
              <w:jc w:val="left"/>
              <w:rPr>
                <w:rFonts w:ascii="Times New Roman" w:hAnsi="Times New Roman"/>
                <w:b/>
                <w:szCs w:val="18"/>
                <w:lang w:val="ru-RU"/>
              </w:rPr>
            </w:pPr>
            <w:r w:rsidRPr="00151F61">
              <w:rPr>
                <w:rFonts w:ascii="Times New Roman" w:hAnsi="Times New Roman"/>
                <w:b/>
                <w:szCs w:val="18"/>
                <w:lang w:val="ru-RU"/>
              </w:rPr>
              <w:t>13</w:t>
            </w:r>
            <w:r w:rsidRPr="00151F61">
              <w:rPr>
                <w:rFonts w:ascii="Times New Roman" w:hAnsi="Times New Roman"/>
                <w:b/>
                <w:szCs w:val="18"/>
                <w:lang w:val="ru-RU"/>
              </w:rPr>
              <w:tab/>
              <w:t>низк</w:t>
            </w:r>
            <w:r>
              <w:rPr>
                <w:rFonts w:ascii="Times New Roman" w:hAnsi="Times New Roman"/>
                <w:b/>
                <w:szCs w:val="18"/>
                <w:lang w:val="ru-RU"/>
              </w:rPr>
              <w:t>овольтный источник питания</w:t>
            </w:r>
            <w:r>
              <w:rPr>
                <w:rFonts w:ascii="Times New Roman" w:hAnsi="Times New Roman"/>
                <w:b/>
                <w:szCs w:val="18"/>
                <w:lang w:val="ru-RU"/>
              </w:rPr>
              <w:br/>
              <w:t>12 V/24 V/48 V (должен располагаться</w:t>
            </w:r>
            <w:r>
              <w:rPr>
                <w:rFonts w:ascii="Times New Roman" w:hAnsi="Times New Roman"/>
                <w:b/>
                <w:szCs w:val="18"/>
                <w:lang w:val="ru-RU"/>
              </w:rPr>
              <w:br/>
            </w:r>
            <w:r w:rsidRPr="00151F61">
              <w:rPr>
                <w:rFonts w:ascii="Times New Roman" w:hAnsi="Times New Roman"/>
                <w:b/>
                <w:szCs w:val="18"/>
                <w:lang w:val="ru-RU"/>
              </w:rPr>
              <w:t>на стенде)</w:t>
            </w:r>
          </w:p>
          <w:p w:rsidR="00151F61" w:rsidRPr="00151F61" w:rsidRDefault="00151F61" w:rsidP="00151F61">
            <w:pPr>
              <w:pStyle w:val="Figurefootnote"/>
              <w:keepNext w:val="0"/>
              <w:suppressAutoHyphens/>
              <w:spacing w:after="40" w:line="220" w:lineRule="exact"/>
              <w:ind w:left="312" w:hanging="312"/>
              <w:jc w:val="left"/>
              <w:rPr>
                <w:rFonts w:ascii="Times New Roman" w:hAnsi="Times New Roman"/>
                <w:b/>
                <w:szCs w:val="18"/>
                <w:lang w:val="ru-RU"/>
              </w:rPr>
            </w:pPr>
            <w:r w:rsidRPr="00151F61">
              <w:rPr>
                <w:rFonts w:ascii="Times New Roman" w:hAnsi="Times New Roman"/>
                <w:b/>
                <w:szCs w:val="18"/>
                <w:lang w:val="ru-RU"/>
              </w:rPr>
              <w:t>14</w:t>
            </w:r>
            <w:r w:rsidRPr="00151F61">
              <w:rPr>
                <w:rFonts w:ascii="Times New Roman" w:hAnsi="Times New Roman"/>
                <w:b/>
                <w:szCs w:val="18"/>
                <w:lang w:val="ru-RU"/>
              </w:rPr>
              <w:tab/>
              <w:t>дополнительный защищенный блок</w:t>
            </w:r>
          </w:p>
          <w:p w:rsidR="00151F61" w:rsidRPr="00151F61" w:rsidRDefault="00151F61" w:rsidP="00151F61">
            <w:pPr>
              <w:pStyle w:val="Figurefootnote"/>
              <w:keepNext w:val="0"/>
              <w:suppressAutoHyphens/>
              <w:spacing w:after="40" w:line="220" w:lineRule="exact"/>
              <w:ind w:left="312" w:hanging="312"/>
              <w:jc w:val="left"/>
              <w:rPr>
                <w:rFonts w:ascii="Times New Roman" w:hAnsi="Times New Roman"/>
                <w:b/>
                <w:szCs w:val="18"/>
                <w:lang w:val="ru-RU"/>
              </w:rPr>
            </w:pPr>
            <w:r w:rsidRPr="00151F61">
              <w:rPr>
                <w:rFonts w:ascii="Times New Roman" w:hAnsi="Times New Roman"/>
                <w:b/>
                <w:szCs w:val="18"/>
                <w:lang w:val="ru-RU"/>
              </w:rPr>
              <w:t>15</w:t>
            </w:r>
            <w:r w:rsidRPr="00151F61">
              <w:rPr>
                <w:rFonts w:ascii="Times New Roman" w:hAnsi="Times New Roman"/>
                <w:b/>
                <w:szCs w:val="18"/>
                <w:lang w:val="ru-RU"/>
              </w:rPr>
              <w:tab/>
              <w:t>высоковольтный источник питания (должен быть защищен, если расположен внутри ЗПАО)</w:t>
            </w:r>
          </w:p>
          <w:p w:rsidR="00151F61" w:rsidRPr="00151F61" w:rsidRDefault="00151F61" w:rsidP="00151F61">
            <w:pPr>
              <w:pStyle w:val="Figurefootnote"/>
              <w:keepNext w:val="0"/>
              <w:suppressAutoHyphens/>
              <w:spacing w:after="40" w:line="220" w:lineRule="exact"/>
              <w:ind w:left="312" w:hanging="312"/>
              <w:jc w:val="left"/>
              <w:rPr>
                <w:rFonts w:ascii="Times New Roman" w:hAnsi="Times New Roman"/>
                <w:b/>
                <w:szCs w:val="18"/>
                <w:lang w:val="ru-RU"/>
              </w:rPr>
            </w:pPr>
            <w:r w:rsidRPr="00151F61">
              <w:rPr>
                <w:rFonts w:ascii="Times New Roman" w:hAnsi="Times New Roman"/>
                <w:b/>
                <w:szCs w:val="18"/>
                <w:lang w:val="ru-RU"/>
              </w:rPr>
              <w:t>16</w:t>
            </w:r>
            <w:r w:rsidRPr="00151F61">
              <w:rPr>
                <w:rFonts w:ascii="Times New Roman" w:hAnsi="Times New Roman"/>
                <w:b/>
                <w:szCs w:val="18"/>
                <w:lang w:val="ru-RU"/>
              </w:rPr>
              <w:tab/>
              <w:t>сетевой фильтр</w:t>
            </w:r>
          </w:p>
          <w:p w:rsidR="00151F61" w:rsidRPr="00151F61" w:rsidRDefault="00151F61" w:rsidP="00151F61">
            <w:pPr>
              <w:pStyle w:val="Figurefootnote"/>
              <w:keepNext w:val="0"/>
              <w:suppressAutoHyphens/>
              <w:spacing w:after="40" w:line="220" w:lineRule="exact"/>
              <w:ind w:left="312" w:hanging="312"/>
              <w:jc w:val="left"/>
              <w:rPr>
                <w:rFonts w:ascii="Times New Roman" w:hAnsi="Times New Roman"/>
                <w:b/>
                <w:szCs w:val="18"/>
                <w:lang w:val="ru-RU"/>
              </w:rPr>
            </w:pPr>
            <w:r w:rsidRPr="00151F61">
              <w:rPr>
                <w:rFonts w:ascii="Times New Roman" w:hAnsi="Times New Roman"/>
                <w:b/>
                <w:szCs w:val="18"/>
                <w:lang w:val="ru-RU"/>
              </w:rPr>
              <w:t>17</w:t>
            </w:r>
            <w:r w:rsidRPr="00151F61">
              <w:rPr>
                <w:rFonts w:ascii="Times New Roman" w:hAnsi="Times New Roman"/>
                <w:b/>
                <w:szCs w:val="18"/>
                <w:lang w:val="ru-RU"/>
              </w:rPr>
              <w:tab/>
              <w:t>оптоволоконный проходной конденсатор</w:t>
            </w:r>
          </w:p>
          <w:p w:rsidR="00151F61" w:rsidRPr="00151F61" w:rsidRDefault="00151F61" w:rsidP="00151F61">
            <w:pPr>
              <w:pStyle w:val="Figurefootnote"/>
              <w:keepNext w:val="0"/>
              <w:suppressAutoHyphens/>
              <w:spacing w:after="40" w:line="220" w:lineRule="exact"/>
              <w:ind w:left="312" w:hanging="312"/>
              <w:jc w:val="left"/>
              <w:rPr>
                <w:rFonts w:ascii="Times New Roman" w:hAnsi="Times New Roman"/>
                <w:b/>
                <w:szCs w:val="18"/>
                <w:lang w:val="ru-RU"/>
              </w:rPr>
            </w:pPr>
            <w:r w:rsidRPr="00151F61">
              <w:rPr>
                <w:rFonts w:ascii="Times New Roman" w:hAnsi="Times New Roman"/>
                <w:b/>
                <w:szCs w:val="18"/>
                <w:lang w:val="ru-RU"/>
              </w:rPr>
              <w:t>18</w:t>
            </w:r>
            <w:r w:rsidRPr="00151F61">
              <w:rPr>
                <w:rFonts w:ascii="Times New Roman" w:hAnsi="Times New Roman"/>
                <w:b/>
                <w:szCs w:val="18"/>
                <w:lang w:val="ru-RU"/>
              </w:rPr>
              <w:tab/>
              <w:t>разъем в перегородке</w:t>
            </w:r>
          </w:p>
          <w:p w:rsidR="00151F61" w:rsidRPr="00151F61" w:rsidRDefault="00151F61" w:rsidP="00151F61">
            <w:pPr>
              <w:pStyle w:val="Figurefootnote"/>
              <w:keepNext w:val="0"/>
              <w:suppressAutoHyphens/>
              <w:spacing w:after="40" w:line="220" w:lineRule="exact"/>
              <w:ind w:left="312" w:hanging="312"/>
              <w:jc w:val="left"/>
              <w:rPr>
                <w:rFonts w:ascii="Times New Roman" w:hAnsi="Times New Roman"/>
                <w:b/>
                <w:szCs w:val="18"/>
                <w:lang w:val="ru-RU"/>
              </w:rPr>
            </w:pPr>
            <w:r w:rsidRPr="00151F61">
              <w:rPr>
                <w:rFonts w:ascii="Times New Roman" w:hAnsi="Times New Roman"/>
                <w:b/>
                <w:szCs w:val="18"/>
                <w:lang w:val="ru-RU"/>
              </w:rPr>
              <w:t>19</w:t>
            </w:r>
            <w:r w:rsidRPr="00151F61">
              <w:rPr>
                <w:rFonts w:ascii="Times New Roman" w:hAnsi="Times New Roman"/>
                <w:b/>
                <w:szCs w:val="18"/>
                <w:lang w:val="ru-RU"/>
              </w:rPr>
              <w:tab/>
              <w:t>система моделирования и контроля</w:t>
            </w:r>
          </w:p>
          <w:p w:rsidR="00151F61" w:rsidRPr="00151F61" w:rsidRDefault="00151F61" w:rsidP="00151F61">
            <w:pPr>
              <w:pStyle w:val="Figurefootnote"/>
              <w:keepNext w:val="0"/>
              <w:suppressAutoHyphens/>
              <w:spacing w:after="40" w:line="220" w:lineRule="exact"/>
              <w:ind w:left="312" w:hanging="312"/>
              <w:jc w:val="left"/>
              <w:rPr>
                <w:rFonts w:ascii="Times New Roman" w:hAnsi="Times New Roman"/>
                <w:b/>
                <w:szCs w:val="18"/>
                <w:lang w:val="ru-RU"/>
              </w:rPr>
            </w:pPr>
            <w:r w:rsidRPr="00151F61">
              <w:rPr>
                <w:rFonts w:ascii="Times New Roman" w:hAnsi="Times New Roman"/>
                <w:b/>
                <w:szCs w:val="18"/>
                <w:lang w:val="ru-RU"/>
              </w:rPr>
              <w:t>20</w:t>
            </w:r>
            <w:r w:rsidRPr="00151F61">
              <w:rPr>
                <w:rFonts w:ascii="Times New Roman" w:hAnsi="Times New Roman"/>
                <w:b/>
                <w:szCs w:val="18"/>
                <w:lang w:val="ru-RU"/>
              </w:rPr>
              <w:tab/>
              <w:t>измерительный щуп</w:t>
            </w:r>
          </w:p>
          <w:p w:rsidR="00151F61" w:rsidRPr="00151F61" w:rsidRDefault="00151F61" w:rsidP="00151F61">
            <w:pPr>
              <w:pStyle w:val="Figurefootnote"/>
              <w:keepNext w:val="0"/>
              <w:suppressAutoHyphens/>
              <w:spacing w:after="40" w:line="220" w:lineRule="exact"/>
              <w:ind w:left="312" w:hanging="312"/>
              <w:jc w:val="left"/>
              <w:rPr>
                <w:rFonts w:ascii="Times New Roman" w:hAnsi="Times New Roman"/>
                <w:b/>
                <w:szCs w:val="18"/>
                <w:lang w:val="ru-RU"/>
              </w:rPr>
            </w:pPr>
            <w:r w:rsidRPr="00151F61">
              <w:rPr>
                <w:rFonts w:ascii="Times New Roman" w:hAnsi="Times New Roman"/>
                <w:b/>
                <w:szCs w:val="18"/>
                <w:lang w:val="ru-RU"/>
              </w:rPr>
              <w:t>21</w:t>
            </w:r>
            <w:r w:rsidRPr="00151F61">
              <w:rPr>
                <w:rFonts w:ascii="Times New Roman" w:hAnsi="Times New Roman"/>
                <w:b/>
                <w:szCs w:val="18"/>
                <w:lang w:val="ru-RU"/>
              </w:rPr>
              <w:tab/>
              <w:t>высокочастотное оборудование (генератор, усилитель и спектроанализатор)</w:t>
            </w:r>
          </w:p>
          <w:p w:rsidR="00151F61" w:rsidRPr="00151F61" w:rsidRDefault="00151F61" w:rsidP="00151F61">
            <w:pPr>
              <w:pStyle w:val="Figurefootnote"/>
              <w:keepNext w:val="0"/>
              <w:suppressAutoHyphens/>
              <w:spacing w:after="40" w:line="220" w:lineRule="exact"/>
              <w:ind w:left="312" w:hanging="312"/>
              <w:jc w:val="left"/>
              <w:rPr>
                <w:rFonts w:ascii="Times New Roman" w:hAnsi="Times New Roman"/>
                <w:b/>
                <w:szCs w:val="18"/>
                <w:lang w:val="ru-RU"/>
              </w:rPr>
            </w:pPr>
            <w:r w:rsidRPr="00151F61">
              <w:rPr>
                <w:rFonts w:ascii="Times New Roman" w:hAnsi="Times New Roman"/>
                <w:b/>
                <w:szCs w:val="18"/>
                <w:lang w:val="ru-RU"/>
              </w:rPr>
              <w:t>22</w:t>
            </w:r>
            <w:r w:rsidRPr="00151F61">
              <w:rPr>
                <w:rFonts w:ascii="Times New Roman" w:hAnsi="Times New Roman"/>
                <w:b/>
                <w:szCs w:val="18"/>
                <w:lang w:val="ru-RU"/>
              </w:rPr>
              <w:tab/>
              <w:t>оптоволокно</w:t>
            </w:r>
          </w:p>
          <w:p w:rsidR="00151F61" w:rsidRPr="00151F61" w:rsidRDefault="00151F61" w:rsidP="00151F61">
            <w:pPr>
              <w:pStyle w:val="Figurefootnote"/>
              <w:keepNext w:val="0"/>
              <w:suppressAutoHyphens/>
              <w:spacing w:after="40" w:line="220" w:lineRule="exact"/>
              <w:ind w:left="312" w:hanging="312"/>
              <w:jc w:val="left"/>
              <w:rPr>
                <w:rFonts w:ascii="Times New Roman" w:hAnsi="Times New Roman"/>
                <w:b/>
                <w:szCs w:val="18"/>
                <w:lang w:val="ru-RU"/>
              </w:rPr>
            </w:pPr>
            <w:r w:rsidRPr="00151F61">
              <w:rPr>
                <w:rFonts w:ascii="Times New Roman" w:hAnsi="Times New Roman"/>
                <w:b/>
                <w:szCs w:val="18"/>
                <w:lang w:val="ru-RU"/>
              </w:rPr>
              <w:t>23</w:t>
            </w:r>
            <w:r w:rsidRPr="00151F61">
              <w:rPr>
                <w:rFonts w:ascii="Times New Roman" w:hAnsi="Times New Roman"/>
                <w:b/>
                <w:szCs w:val="18"/>
                <w:lang w:val="ru-RU"/>
              </w:rPr>
              <w:tab/>
              <w:t>инжектор тока</w:t>
            </w:r>
          </w:p>
          <w:p w:rsidR="00151F61" w:rsidRPr="00151F61" w:rsidRDefault="00151F61" w:rsidP="00151F61">
            <w:pPr>
              <w:pStyle w:val="Figurefootnote"/>
              <w:suppressAutoHyphens/>
              <w:spacing w:after="40" w:line="220" w:lineRule="exact"/>
              <w:ind w:left="312" w:hanging="312"/>
              <w:jc w:val="left"/>
              <w:rPr>
                <w:rFonts w:ascii="Times New Roman" w:hAnsi="Times New Roman"/>
                <w:b/>
                <w:szCs w:val="18"/>
                <w:lang w:val="ru-RU"/>
              </w:rPr>
            </w:pPr>
            <w:r w:rsidRPr="00151F61">
              <w:rPr>
                <w:rFonts w:ascii="Times New Roman" w:hAnsi="Times New Roman"/>
                <w:b/>
                <w:szCs w:val="18"/>
                <w:lang w:val="ru-RU"/>
              </w:rPr>
              <w:t>24</w:t>
            </w:r>
            <w:r w:rsidRPr="00151F61">
              <w:rPr>
                <w:rFonts w:ascii="Times New Roman" w:hAnsi="Times New Roman"/>
                <w:b/>
                <w:szCs w:val="18"/>
                <w:lang w:val="ru-RU"/>
              </w:rPr>
              <w:tab/>
              <w:t>сопротивление 50 Ом</w:t>
            </w:r>
            <w:r w:rsidRPr="00151F61">
              <w:rPr>
                <w:rFonts w:ascii="Times New Roman" w:hAnsi="Times New Roman"/>
                <w:szCs w:val="18"/>
                <w:lang w:val="ru-RU"/>
              </w:rPr>
              <w:t>»</w:t>
            </w:r>
            <w:r w:rsidR="005446CB">
              <w:rPr>
                <w:rFonts w:ascii="Times New Roman" w:hAnsi="Times New Roman"/>
                <w:szCs w:val="18"/>
                <w:lang w:val="ru-RU"/>
              </w:rPr>
              <w:t>.</w:t>
            </w:r>
          </w:p>
        </w:tc>
      </w:tr>
    </w:tbl>
    <w:p w:rsidR="006110DE" w:rsidRPr="00D556F5" w:rsidRDefault="006110DE" w:rsidP="0000585D">
      <w:pPr>
        <w:pStyle w:val="SingleTxtG"/>
        <w:pageBreakBefore/>
        <w:spacing w:before="0"/>
        <w:ind w:left="2268" w:hanging="1134"/>
        <w:rPr>
          <w:i/>
          <w:lang w:val="ru-RU"/>
        </w:rPr>
      </w:pPr>
      <w:r w:rsidRPr="00D556F5">
        <w:rPr>
          <w:i/>
          <w:iCs/>
          <w:lang w:val="ru-RU"/>
        </w:rPr>
        <w:t>Приложение 11, пункт 2.1</w:t>
      </w:r>
      <w:r w:rsidRPr="00D556F5">
        <w:rPr>
          <w:lang w:val="ru-RU"/>
        </w:rPr>
        <w:t xml:space="preserve"> изменить следующим образом:</w:t>
      </w:r>
    </w:p>
    <w:p w:rsidR="006110DE" w:rsidRPr="00D556F5" w:rsidRDefault="0000585D" w:rsidP="00D556F5">
      <w:pPr>
        <w:spacing w:after="120"/>
        <w:ind w:left="2268" w:right="1134" w:hanging="1134"/>
        <w:jc w:val="both"/>
        <w:rPr>
          <w:rFonts w:cs="Times New Roman"/>
          <w:bCs/>
          <w:szCs w:val="20"/>
        </w:rPr>
      </w:pPr>
      <w:r>
        <w:rPr>
          <w:rFonts w:cs="Times New Roman"/>
          <w:szCs w:val="20"/>
        </w:rPr>
        <w:t>«</w:t>
      </w:r>
      <w:r w:rsidR="006110DE" w:rsidRPr="00D556F5">
        <w:rPr>
          <w:rFonts w:cs="Times New Roman"/>
          <w:szCs w:val="20"/>
        </w:rPr>
        <w:t>2.1</w:t>
      </w:r>
      <w:r w:rsidR="006110DE" w:rsidRPr="00D556F5">
        <w:rPr>
          <w:rFonts w:cs="Times New Roman"/>
          <w:szCs w:val="20"/>
        </w:rPr>
        <w:tab/>
      </w:r>
      <w:r w:rsidR="006110DE" w:rsidRPr="00D556F5">
        <w:rPr>
          <w:rFonts w:cs="Times New Roman"/>
          <w:szCs w:val="20"/>
        </w:rPr>
        <w:tab/>
        <w:t>Транспортное средство находится в конфигурации "режим зарядки ПЭАС с подключением к электросети".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szCs w:val="20"/>
        </w:rPr>
        <w:t>Степень зарядки (СЗ) тяговой батареи поддерживают на уровне 20−80% от максимальной СЗ на протяжении всего времени произведения замеров (это может потребовать проведения измерений в разбивке на различные временные отрезки с разрядкой тяговой батареи транспортного средства перед началом замеров в отдельных временных отрезках). Если потребление тока можно регулировать, то его устанавливают на уровне минимум 80% от его номинального значения</w:t>
      </w:r>
      <w:r w:rsidRPr="00D556F5">
        <w:rPr>
          <w:rFonts w:cs="Times New Roman"/>
          <w:b/>
          <w:bCs/>
          <w:szCs w:val="20"/>
        </w:rPr>
        <w:t xml:space="preserve"> при зарядке от переменного тока.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В случае нескольких тяговых батарей должна учитываться средняя степень зарядки.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trike/>
          <w:color w:val="000000"/>
          <w:szCs w:val="20"/>
        </w:rPr>
      </w:pP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strike/>
          <w:szCs w:val="20"/>
        </w:rPr>
        <w:t>Транспортное средство находится в неподвижном состоянии с ВЫКЛЮЧЕННЫМ двигателем.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color w:val="000000"/>
          <w:szCs w:val="20"/>
        </w:rPr>
      </w:pPr>
      <w:r w:rsidRPr="00D556F5">
        <w:rPr>
          <w:rFonts w:cs="Times New Roman"/>
          <w:b/>
          <w:bCs/>
          <w:szCs w:val="20"/>
        </w:rPr>
        <w:t>Транспортное средство должно быть в неподвижном состоянии, его двигатель(и) (ДВС и / или электродвигатель) должен (должны) быть ВЫКЛЮЧЕН(ы) и должен (должны) находиться в режиме зарядки.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trike/>
          <w:color w:val="000000"/>
          <w:szCs w:val="20"/>
        </w:rPr>
      </w:pPr>
      <w:r w:rsidRPr="00D556F5">
        <w:rPr>
          <w:rFonts w:cs="Times New Roman"/>
          <w:strike/>
          <w:szCs w:val="20"/>
        </w:rPr>
        <w:t>Все другое оборудование, которое может быть постоянно включено водителем или пассажиром, должно быть ВЫКЛЮЧЕНО.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color w:val="000000"/>
          <w:szCs w:val="20"/>
        </w:rPr>
      </w:pPr>
      <w:r w:rsidRPr="00D556F5">
        <w:rPr>
          <w:rFonts w:cs="Times New Roman"/>
          <w:b/>
          <w:bCs/>
          <w:szCs w:val="20"/>
        </w:rPr>
        <w:t xml:space="preserve">Все другое оборудование, которое водитель или пассажир может </w:t>
      </w:r>
      <w:r w:rsidR="0000585D">
        <w:rPr>
          <w:rFonts w:cs="Times New Roman"/>
          <w:b/>
          <w:bCs/>
          <w:szCs w:val="20"/>
        </w:rPr>
        <w:t>ВКЛЮЧИТЬ, должно быть ВЫКЛЮЧЕНО</w:t>
      </w:r>
      <w:r w:rsidR="0000585D" w:rsidRPr="0000585D">
        <w:rPr>
          <w:rFonts w:cs="Times New Roman"/>
          <w:bCs/>
          <w:szCs w:val="20"/>
        </w:rPr>
        <w:t>»</w:t>
      </w:r>
      <w:r w:rsidRPr="0000585D">
        <w:rPr>
          <w:rFonts w:cs="Times New Roman"/>
          <w:bCs/>
          <w:szCs w:val="20"/>
        </w:rPr>
        <w:t>.</w:t>
      </w:r>
    </w:p>
    <w:p w:rsidR="006110DE" w:rsidRPr="00D556F5" w:rsidRDefault="006110DE" w:rsidP="00D556F5">
      <w:pPr>
        <w:pStyle w:val="SingleTxtG"/>
        <w:spacing w:before="0"/>
        <w:ind w:left="2268" w:hanging="1134"/>
        <w:rPr>
          <w:lang w:val="ru-RU"/>
        </w:rPr>
      </w:pPr>
      <w:r w:rsidRPr="00D556F5">
        <w:rPr>
          <w:i/>
          <w:iCs/>
          <w:lang w:val="ru-RU"/>
        </w:rPr>
        <w:t>Приложение 11, пункт 3.2</w:t>
      </w:r>
      <w:r w:rsidRPr="00D556F5">
        <w:rPr>
          <w:lang w:val="ru-RU"/>
        </w:rPr>
        <w:t xml:space="preserve"> изменить следующим образом:</w:t>
      </w:r>
    </w:p>
    <w:p w:rsidR="006110DE" w:rsidRPr="00D556F5" w:rsidRDefault="00912D5D" w:rsidP="00D556F5">
      <w:pPr>
        <w:spacing w:after="120"/>
        <w:ind w:left="2268" w:right="1134" w:hanging="1134"/>
        <w:jc w:val="both"/>
        <w:rPr>
          <w:rFonts w:cs="Times New Roman"/>
          <w:szCs w:val="20"/>
        </w:rPr>
      </w:pPr>
      <w:r>
        <w:rPr>
          <w:rFonts w:cs="Times New Roman"/>
          <w:szCs w:val="20"/>
        </w:rPr>
        <w:t>«3.2</w:t>
      </w:r>
      <w:r>
        <w:rPr>
          <w:rFonts w:cs="Times New Roman"/>
          <w:szCs w:val="20"/>
        </w:rPr>
        <w:tab/>
        <w:t>Схема испытания однофазного</w:t>
      </w:r>
      <w:r>
        <w:rPr>
          <w:rFonts w:cs="Times New Roman"/>
          <w:b/>
          <w:bCs/>
          <w:szCs w:val="20"/>
        </w:rPr>
        <w:t>/</w:t>
      </w:r>
      <w:r w:rsidR="006110DE" w:rsidRPr="00D556F5">
        <w:rPr>
          <w:rFonts w:cs="Times New Roman"/>
          <w:b/>
          <w:bCs/>
          <w:szCs w:val="20"/>
        </w:rPr>
        <w:t>трехфазного</w:t>
      </w:r>
      <w:r w:rsidR="006110DE" w:rsidRPr="00D556F5">
        <w:rPr>
          <w:rFonts w:cs="Times New Roman"/>
          <w:szCs w:val="20"/>
        </w:rPr>
        <w:t xml:space="preserve"> оборудования транспортного средства в конфигурации "режим зарядки ПЭАС с подключением к электросети" показана на рис. 1</w:t>
      </w:r>
      <w:r>
        <w:rPr>
          <w:rFonts w:cs="Times New Roman"/>
          <w:b/>
          <w:bCs/>
          <w:szCs w:val="20"/>
        </w:rPr>
        <w:t>a–</w:t>
      </w:r>
      <w:r w:rsidR="006110DE" w:rsidRPr="00D556F5">
        <w:rPr>
          <w:rFonts w:cs="Times New Roman"/>
          <w:b/>
          <w:bCs/>
          <w:szCs w:val="20"/>
        </w:rPr>
        <w:t xml:space="preserve">1d </w:t>
      </w:r>
      <w:r w:rsidR="006110DE" w:rsidRPr="00D556F5">
        <w:rPr>
          <w:rFonts w:cs="Times New Roman"/>
          <w:szCs w:val="20"/>
        </w:rPr>
        <w:t>добав</w:t>
      </w:r>
      <w:r w:rsidR="0000585D">
        <w:rPr>
          <w:rFonts w:cs="Times New Roman"/>
          <w:szCs w:val="20"/>
        </w:rPr>
        <w:t>ления 1 к настоящему приложению»</w:t>
      </w:r>
      <w:r w:rsidR="006110DE" w:rsidRPr="00D556F5">
        <w:rPr>
          <w:rFonts w:cs="Times New Roman"/>
          <w:szCs w:val="20"/>
        </w:rPr>
        <w:t>.</w:t>
      </w:r>
    </w:p>
    <w:p w:rsidR="006110DE" w:rsidRPr="00D556F5" w:rsidRDefault="006110DE" w:rsidP="00D556F5">
      <w:pPr>
        <w:spacing w:after="120"/>
        <w:ind w:left="1134"/>
        <w:rPr>
          <w:rFonts w:cs="Times New Roman"/>
          <w:bCs/>
          <w:iCs/>
          <w:color w:val="000000"/>
          <w:szCs w:val="20"/>
        </w:rPr>
      </w:pPr>
      <w:r w:rsidRPr="00D556F5">
        <w:rPr>
          <w:rFonts w:cs="Times New Roman"/>
          <w:i/>
          <w:iCs/>
          <w:szCs w:val="20"/>
        </w:rPr>
        <w:t>Приложение 11, пункт 3.3</w:t>
      </w:r>
      <w:r w:rsidRPr="00D556F5">
        <w:rPr>
          <w:rFonts w:cs="Times New Roman"/>
          <w:szCs w:val="20"/>
        </w:rPr>
        <w:t xml:space="preserve"> исключить.</w:t>
      </w:r>
    </w:p>
    <w:p w:rsidR="006110DE" w:rsidRPr="00D556F5" w:rsidRDefault="006110DE" w:rsidP="00D556F5">
      <w:pPr>
        <w:pStyle w:val="SingleTxtG"/>
        <w:spacing w:before="0"/>
        <w:ind w:left="2268" w:hanging="1134"/>
        <w:rPr>
          <w:lang w:val="ru-RU"/>
        </w:rPr>
      </w:pPr>
      <w:r w:rsidRPr="00D556F5">
        <w:rPr>
          <w:i/>
          <w:iCs/>
          <w:lang w:val="ru-RU"/>
        </w:rPr>
        <w:t>Приложение 11, пункт 4.3</w:t>
      </w:r>
      <w:r w:rsidRPr="00D556F5">
        <w:rPr>
          <w:lang w:val="ru-RU"/>
        </w:rPr>
        <w:t xml:space="preserve"> изменить следующим образом:</w:t>
      </w:r>
    </w:p>
    <w:p w:rsidR="006110DE" w:rsidRPr="00D556F5" w:rsidRDefault="0000585D" w:rsidP="00D556F5">
      <w:pPr>
        <w:spacing w:after="120"/>
        <w:ind w:left="2268" w:right="1134" w:hanging="1134"/>
        <w:jc w:val="both"/>
        <w:rPr>
          <w:rFonts w:cs="Times New Roman"/>
          <w:bCs/>
          <w:szCs w:val="20"/>
        </w:rPr>
      </w:pPr>
      <w:r>
        <w:rPr>
          <w:rFonts w:cs="Times New Roman"/>
          <w:szCs w:val="20"/>
        </w:rPr>
        <w:t>«</w:t>
      </w:r>
      <w:r w:rsidR="006110DE" w:rsidRPr="00D556F5">
        <w:rPr>
          <w:rFonts w:cs="Times New Roman"/>
          <w:szCs w:val="20"/>
        </w:rPr>
        <w:t>4.3</w:t>
      </w:r>
      <w:r w:rsidR="006110DE" w:rsidRPr="00D556F5">
        <w:rPr>
          <w:rFonts w:cs="Times New Roman"/>
          <w:szCs w:val="20"/>
        </w:rPr>
        <w:tab/>
        <w:t xml:space="preserve">Предельные нормы для однофазного </w:t>
      </w:r>
      <w:r w:rsidR="006110DE" w:rsidRPr="00D556F5">
        <w:rPr>
          <w:rFonts w:cs="Times New Roman"/>
          <w:b/>
          <w:bCs/>
          <w:szCs w:val="20"/>
        </w:rPr>
        <w:t xml:space="preserve">или отличного от симметричного трехфазного </w:t>
      </w:r>
      <w:r w:rsidR="006110DE" w:rsidRPr="00D556F5">
        <w:rPr>
          <w:rFonts w:cs="Times New Roman"/>
          <w:szCs w:val="20"/>
        </w:rPr>
        <w:t xml:space="preserve">оборудования в "режиме зарядки ПЭАС с подключением к электросети" с потребляемым током &gt; 16 A и ≤ 75 A в одной фазе указаны в таблице 4 </w:t>
      </w:r>
      <w:r>
        <w:rPr>
          <w:rFonts w:cs="Times New Roman"/>
          <w:szCs w:val="20"/>
        </w:rPr>
        <w:t>пункта 7.3.2.2 настоящих Правил»</w:t>
      </w:r>
      <w:r w:rsidR="006110DE" w:rsidRPr="00D556F5">
        <w:rPr>
          <w:rFonts w:cs="Times New Roman"/>
          <w:szCs w:val="20"/>
        </w:rPr>
        <w:t>.</w:t>
      </w:r>
    </w:p>
    <w:p w:rsidR="006110DE" w:rsidRPr="00D556F5" w:rsidRDefault="006110DE" w:rsidP="00D556F5">
      <w:pPr>
        <w:pStyle w:val="SingleTxtG"/>
        <w:spacing w:before="0"/>
        <w:ind w:left="2268" w:hanging="1134"/>
        <w:rPr>
          <w:lang w:val="ru-RU"/>
        </w:rPr>
      </w:pPr>
      <w:r w:rsidRPr="00D556F5">
        <w:rPr>
          <w:i/>
          <w:iCs/>
          <w:lang w:val="ru-RU"/>
        </w:rPr>
        <w:t>Приложение 11, пункт 4.4</w:t>
      </w:r>
      <w:r w:rsidRPr="00D556F5">
        <w:rPr>
          <w:lang w:val="ru-RU"/>
        </w:rPr>
        <w:t xml:space="preserve"> изменить следующим образом:</w:t>
      </w:r>
    </w:p>
    <w:p w:rsidR="006110DE" w:rsidRPr="00D556F5" w:rsidRDefault="0000585D" w:rsidP="00D556F5">
      <w:pPr>
        <w:spacing w:after="120"/>
        <w:ind w:left="2268" w:right="1134" w:hanging="1134"/>
        <w:jc w:val="both"/>
        <w:rPr>
          <w:rFonts w:cs="Times New Roman"/>
          <w:i/>
          <w:szCs w:val="20"/>
        </w:rPr>
      </w:pPr>
      <w:r>
        <w:rPr>
          <w:rFonts w:cs="Times New Roman"/>
          <w:szCs w:val="20"/>
        </w:rPr>
        <w:t>«</w:t>
      </w:r>
      <w:r w:rsidR="006110DE" w:rsidRPr="00D556F5">
        <w:rPr>
          <w:rFonts w:cs="Times New Roman"/>
          <w:szCs w:val="20"/>
        </w:rPr>
        <w:t>4.4</w:t>
      </w:r>
      <w:r w:rsidR="006110DE" w:rsidRPr="00D556F5">
        <w:rPr>
          <w:rFonts w:cs="Times New Roman"/>
          <w:szCs w:val="20"/>
        </w:rPr>
        <w:tab/>
        <w:t xml:space="preserve">Предельные нормы для </w:t>
      </w:r>
      <w:r w:rsidR="006110DE" w:rsidRPr="00D556F5">
        <w:rPr>
          <w:rFonts w:cs="Times New Roman"/>
          <w:b/>
          <w:bCs/>
          <w:szCs w:val="20"/>
        </w:rPr>
        <w:t xml:space="preserve">симметричного </w:t>
      </w:r>
      <w:r w:rsidR="006110DE" w:rsidRPr="00D556F5">
        <w:rPr>
          <w:rFonts w:cs="Times New Roman"/>
          <w:szCs w:val="20"/>
        </w:rPr>
        <w:t xml:space="preserve">трехфазного оборудования в "режиме зарядки ПЭАС с подключением к электросети" с потребляемым током &gt; 16 A и ≤ 75 A в одной фазе указаны в таблице 5 </w:t>
      </w:r>
      <w:r>
        <w:rPr>
          <w:rFonts w:cs="Times New Roman"/>
          <w:szCs w:val="20"/>
        </w:rPr>
        <w:t>пункта 7.3.2.2 настоящих Правил»</w:t>
      </w:r>
      <w:r w:rsidR="006110DE" w:rsidRPr="00D556F5">
        <w:rPr>
          <w:rFonts w:cs="Times New Roman"/>
          <w:szCs w:val="20"/>
        </w:rPr>
        <w:t>.</w:t>
      </w:r>
    </w:p>
    <w:p w:rsidR="006110DE" w:rsidRPr="00D556F5" w:rsidRDefault="006110DE" w:rsidP="0000585D">
      <w:pPr>
        <w:pageBreakBefore/>
        <w:spacing w:after="120"/>
        <w:ind w:left="1134"/>
        <w:rPr>
          <w:rFonts w:cs="Times New Roman"/>
          <w:bCs/>
          <w:iCs/>
          <w:color w:val="000000"/>
          <w:szCs w:val="20"/>
        </w:rPr>
      </w:pPr>
      <w:r w:rsidRPr="00D556F5">
        <w:rPr>
          <w:rFonts w:cs="Times New Roman"/>
          <w:i/>
          <w:iCs/>
          <w:szCs w:val="20"/>
        </w:rPr>
        <w:t>Приложение 11, добавление 1</w:t>
      </w:r>
      <w:r w:rsidRPr="00D556F5">
        <w:rPr>
          <w:rFonts w:cs="Times New Roman"/>
          <w:szCs w:val="20"/>
        </w:rPr>
        <w:t xml:space="preserve"> изменить следующим образом: </w:t>
      </w:r>
    </w:p>
    <w:p w:rsidR="006110DE" w:rsidRPr="00D556F5" w:rsidRDefault="006110DE" w:rsidP="00912D5D">
      <w:pPr>
        <w:pStyle w:val="HChGR"/>
      </w:pPr>
      <w:bookmarkStart w:id="86" w:name="_Toc384106411"/>
      <w:r w:rsidRPr="00D556F5">
        <w:tab/>
      </w:r>
      <w:r w:rsidR="00912D5D" w:rsidRPr="00912D5D">
        <w:rPr>
          <w:b w:val="0"/>
        </w:rPr>
        <w:t>«</w:t>
      </w:r>
      <w:r w:rsidRPr="00D556F5">
        <w:t>Приложение 11 – Добавление 1</w:t>
      </w:r>
      <w:bookmarkEnd w:id="86"/>
    </w:p>
    <w:p w:rsidR="006110DE" w:rsidRPr="00D556F5" w:rsidRDefault="006110DE" w:rsidP="00D556F5">
      <w:pPr>
        <w:spacing w:after="120"/>
        <w:ind w:left="1134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Рис. 1</w:t>
      </w:r>
    </w:p>
    <w:p w:rsidR="006110DE" w:rsidRPr="00D556F5" w:rsidRDefault="006110DE" w:rsidP="00D556F5">
      <w:pPr>
        <w:spacing w:after="120"/>
        <w:ind w:left="1134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Транспортное средство в конфигурации "режи</w:t>
      </w:r>
      <w:r w:rsidR="00912D5D">
        <w:rPr>
          <w:rFonts w:cs="Times New Roman"/>
          <w:b/>
          <w:bCs/>
          <w:szCs w:val="20"/>
        </w:rPr>
        <w:t>м зарядки ПЭАС с подключением к электросети</w:t>
      </w:r>
      <w:r w:rsidR="00DE78EA" w:rsidRPr="00D556F5">
        <w:rPr>
          <w:rFonts w:cs="Times New Roman"/>
          <w:b/>
          <w:bCs/>
          <w:szCs w:val="20"/>
        </w:rPr>
        <w:t>"</w:t>
      </w:r>
    </w:p>
    <w:p w:rsidR="006110DE" w:rsidRPr="00D556F5" w:rsidRDefault="006110DE" w:rsidP="00912D5D">
      <w:pPr>
        <w:spacing w:after="360"/>
        <w:ind w:left="1134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Пример испытательной схемы для транспортного средства при боковом расположении вилки</w:t>
      </w:r>
    </w:p>
    <w:p w:rsidR="006110DE" w:rsidRPr="00D556F5" w:rsidRDefault="006110DE" w:rsidP="00912D5D">
      <w:pPr>
        <w:spacing w:after="360"/>
        <w:ind w:left="1134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Рис. 1a</w:t>
      </w:r>
    </w:p>
    <w:p w:rsidR="006110DE" w:rsidRPr="00D556F5" w:rsidRDefault="00A45FD7" w:rsidP="00D556F5">
      <w:pPr>
        <w:spacing w:after="120"/>
        <w:ind w:left="1134" w:right="1134"/>
        <w:rPr>
          <w:rFonts w:cs="Times New Roman"/>
          <w:bCs/>
          <w:szCs w:val="20"/>
        </w:rPr>
      </w:pPr>
      <w:r>
        <w:rPr>
          <w:rFonts w:cs="Times New Roman"/>
          <w:noProof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1415272</wp:posOffset>
                </wp:positionH>
                <wp:positionV relativeFrom="paragraph">
                  <wp:posOffset>59998</wp:posOffset>
                </wp:positionV>
                <wp:extent cx="3164367" cy="1635121"/>
                <wp:effectExtent l="0" t="0" r="0" b="3810"/>
                <wp:wrapNone/>
                <wp:docPr id="6456" name="Группа 6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4367" cy="1635121"/>
                          <a:chOff x="0" y="0"/>
                          <a:chExt cx="3164367" cy="1635121"/>
                        </a:xfrm>
                      </wpg:grpSpPr>
                      <wps:wsp>
                        <wps:cNvPr id="6449" name="Надпись 6449"/>
                        <wps:cNvSpPr txBox="1"/>
                        <wps:spPr>
                          <a:xfrm>
                            <a:off x="1569808" y="877401"/>
                            <a:ext cx="591982" cy="13009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75000"/>
                            </a:sys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912D5D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8B68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(</w:t>
                              </w:r>
                              <w:r w:rsidRPr="008B68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100</w:t>
                              </w:r>
                              <w:r w:rsidRPr="008B68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± 25) мм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0" name="Надпись 6450"/>
                        <wps:cNvSpPr txBox="1"/>
                        <wps:spPr>
                          <a:xfrm>
                            <a:off x="2225216" y="0"/>
                            <a:ext cx="939151" cy="15039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912D5D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8B68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Вид 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спереди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2" name="Надпись 6452"/>
                        <wps:cNvSpPr txBox="1"/>
                        <wps:spPr>
                          <a:xfrm>
                            <a:off x="0" y="1469383"/>
                            <a:ext cx="1003083" cy="16573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912D5D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8B68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100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+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200/–0)</w:t>
                              </w:r>
                              <w:r w:rsidRPr="008B68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мм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456" o:spid="_x0000_s1253" style="position:absolute;left:0;text-align:left;margin-left:111.45pt;margin-top:4.7pt;width:249.15pt;height:128.75pt;z-index:252042240" coordsize="31643,16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">
                <v:shape id="Надпись 6449" o:spid="_x0000_s1254" type="#_x0000_t202" style="position:absolute;left:15698;top:8774;width:5919;height:1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" fillcolor="#bfbfbf" stroked="f" strokeweight=".5pt">
                  <v:textbox inset="0,0,0,0">
                    <w:txbxContent>
                      <w:p w:rsidR="006817A7" w:rsidRPr="008B68FE" w:rsidRDefault="006817A7" w:rsidP="00912D5D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8B68F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(</w:t>
                        </w:r>
                        <w:r w:rsidRPr="008B68FE"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100</w:t>
                        </w:r>
                        <w:r w:rsidRPr="008B68F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± 25) мм</w:t>
                        </w:r>
                      </w:p>
                    </w:txbxContent>
                  </v:textbox>
                </v:shape>
                <v:shape id="Надпись 6450" o:spid="_x0000_s1255" type="#_x0000_t202" style="position:absolute;left:22252;width:9391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" fillcolor="window" stroked="f" strokeweight=".5pt">
                  <v:textbox inset="0,0,0,0">
                    <w:txbxContent>
                      <w:p w:rsidR="006817A7" w:rsidRPr="008B68FE" w:rsidRDefault="006817A7" w:rsidP="00912D5D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8B68F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Вид 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спереди</w:t>
                        </w:r>
                      </w:p>
                    </w:txbxContent>
                  </v:textbox>
                </v:shape>
                <v:shape id="Надпись 6452" o:spid="_x0000_s1256" type="#_x0000_t202" style="position:absolute;top:14693;width:10030;height:1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" fillcolor="window" stroked="f" strokeweight=".5pt">
                  <v:textbox inset="0,0,0,0">
                    <w:txbxContent>
                      <w:p w:rsidR="006817A7" w:rsidRPr="008B68FE" w:rsidRDefault="006817A7" w:rsidP="00912D5D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8B68FE"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100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(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+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200/–0)</w:t>
                        </w:r>
                        <w:r w:rsidRPr="008B68F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мм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10DE" w:rsidRPr="00D556F5">
        <w:rPr>
          <w:rFonts w:cs="Times New Roman"/>
          <w:noProof/>
          <w:szCs w:val="20"/>
          <w:lang w:eastAsia="ru-RU"/>
        </w:rPr>
        <w:drawing>
          <wp:inline distT="0" distB="0" distL="0" distR="0" wp14:anchorId="30DA545A" wp14:editId="42E2C987">
            <wp:extent cx="4590415" cy="1743075"/>
            <wp:effectExtent l="0" t="0" r="635" b="0"/>
            <wp:docPr id="34" name="Image 6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27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DE" w:rsidRPr="00D556F5" w:rsidRDefault="006110DE" w:rsidP="00A45FD7">
      <w:pPr>
        <w:spacing w:before="360" w:after="240"/>
        <w:ind w:left="1134" w:right="1134"/>
        <w:rPr>
          <w:rFonts w:cs="Times New Roman"/>
          <w:b/>
          <w:bCs/>
          <w:szCs w:val="20"/>
          <w:lang w:val="en-US"/>
        </w:rPr>
      </w:pPr>
      <w:r w:rsidRPr="00D556F5">
        <w:rPr>
          <w:rFonts w:cs="Times New Roman"/>
          <w:b/>
          <w:bCs/>
          <w:szCs w:val="20"/>
        </w:rPr>
        <w:t>Рис</w:t>
      </w:r>
      <w:r w:rsidRPr="00D556F5">
        <w:rPr>
          <w:rFonts w:cs="Times New Roman"/>
          <w:b/>
          <w:bCs/>
          <w:szCs w:val="20"/>
          <w:lang w:val="en-US"/>
        </w:rPr>
        <w:t>. 1b</w:t>
      </w:r>
    </w:p>
    <w:p w:rsidR="006110DE" w:rsidRPr="00D556F5" w:rsidRDefault="00A45FD7" w:rsidP="00A45FD7">
      <w:pPr>
        <w:pStyle w:val="SingleTxtG"/>
        <w:tabs>
          <w:tab w:val="left" w:pos="1800"/>
        </w:tabs>
        <w:spacing w:before="0" w:after="240"/>
        <w:ind w:left="2268" w:hanging="1134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643582</wp:posOffset>
                </wp:positionH>
                <wp:positionV relativeFrom="paragraph">
                  <wp:posOffset>51024</wp:posOffset>
                </wp:positionV>
                <wp:extent cx="3705170" cy="2264617"/>
                <wp:effectExtent l="0" t="0" r="0" b="2540"/>
                <wp:wrapNone/>
                <wp:docPr id="6457" name="Группа 6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5170" cy="2264617"/>
                          <a:chOff x="0" y="0"/>
                          <a:chExt cx="3705170" cy="2264617"/>
                        </a:xfrm>
                      </wpg:grpSpPr>
                      <wps:wsp>
                        <wps:cNvPr id="6453" name="Надпись 6453"/>
                        <wps:cNvSpPr txBox="1"/>
                        <wps:spPr>
                          <a:xfrm>
                            <a:off x="2267500" y="0"/>
                            <a:ext cx="939151" cy="15039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912D5D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8B68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Вид 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сверху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4" name="Надпись 6454"/>
                        <wps:cNvSpPr txBox="1"/>
                        <wps:spPr>
                          <a:xfrm>
                            <a:off x="2145933" y="1411242"/>
                            <a:ext cx="1559237" cy="75583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A45FD7">
                              <w:pPr>
                                <w:spacing w:line="240" w:lineRule="auto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A45FD7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Длина жгута должна быть ≤ 10 м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.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br/>
                              </w:r>
                              <w:r w:rsidRPr="00A45FD7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Жгут укладывают зигзагообразно, если его длина превышает расстояние между транспортным средством и анализатором 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частот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5" name="Надпись 6455"/>
                        <wps:cNvSpPr txBox="1"/>
                        <wps:spPr>
                          <a:xfrm>
                            <a:off x="0" y="2114220"/>
                            <a:ext cx="748250" cy="15039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912D5D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A45FD7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максимум 0,5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457" o:spid="_x0000_s1257" style="position:absolute;left:0;text-align:left;margin-left:50.7pt;margin-top:4pt;width:291.75pt;height:178.3pt;z-index:252049408" coordsize="37051,22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">
                <v:shape id="Надпись 6453" o:spid="_x0000_s1258" type="#_x0000_t202" style="position:absolute;left:22675;width:9391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" fillcolor="window" stroked="f" strokeweight=".5pt">
                  <v:textbox inset="0,0,0,0">
                    <w:txbxContent>
                      <w:p w:rsidR="006817A7" w:rsidRPr="008B68FE" w:rsidRDefault="006817A7" w:rsidP="00912D5D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8B68F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Вид 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сверху</w:t>
                        </w:r>
                      </w:p>
                    </w:txbxContent>
                  </v:textbox>
                </v:shape>
                <v:shape id="Надпись 6454" o:spid="_x0000_s1259" type="#_x0000_t202" style="position:absolute;left:21459;top:14112;width:15592;height:7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" fillcolor="window" stroked="f" strokeweight=".5pt">
                  <v:textbox inset="0,0,0,0">
                    <w:txbxContent>
                      <w:p w:rsidR="006817A7" w:rsidRPr="008B68FE" w:rsidRDefault="006817A7" w:rsidP="00A45FD7">
                        <w:pPr>
                          <w:spacing w:line="240" w:lineRule="auto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A45FD7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Длина жгута должна быть ≤ 10 м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br/>
                        </w:r>
                        <w:r w:rsidRPr="00A45FD7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Жгут укладывают зигзагообразно, если его длина превышает расстояние между транспортным средством и анализатором 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частот</w:t>
                        </w:r>
                      </w:p>
                    </w:txbxContent>
                  </v:textbox>
                </v:shape>
                <v:shape id="Надпись 6455" o:spid="_x0000_s1260" type="#_x0000_t202" style="position:absolute;top:21142;width:7482;height:1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" fillcolor="window" stroked="f" strokeweight=".5pt">
                  <v:textbox inset="0,0,0,0">
                    <w:txbxContent>
                      <w:p w:rsidR="006817A7" w:rsidRPr="008B68FE" w:rsidRDefault="006817A7" w:rsidP="00912D5D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A45FD7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максимум 0,5 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10DE" w:rsidRPr="00D556F5">
        <w:rPr>
          <w:noProof/>
          <w:lang w:val="ru-RU" w:eastAsia="ru-RU"/>
        </w:rPr>
        <w:drawing>
          <wp:inline distT="0" distB="0" distL="0" distR="0" wp14:anchorId="115A08CD" wp14:editId="46106242">
            <wp:extent cx="3510280" cy="3282950"/>
            <wp:effectExtent l="0" t="0" r="0" b="0"/>
            <wp:docPr id="35" name="Image 6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27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DE" w:rsidRPr="00A45FD7" w:rsidRDefault="006110DE" w:rsidP="00A45FD7">
      <w:pPr>
        <w:snapToGrid w:val="0"/>
        <w:spacing w:after="120" w:line="220" w:lineRule="exact"/>
        <w:ind w:left="1134"/>
        <w:jc w:val="both"/>
        <w:rPr>
          <w:rFonts w:cs="Times New Roman"/>
          <w:bCs/>
          <w:sz w:val="18"/>
          <w:szCs w:val="18"/>
        </w:rPr>
      </w:pPr>
      <w:r w:rsidRPr="00A45FD7">
        <w:rPr>
          <w:rFonts w:cs="Times New Roman"/>
          <w:sz w:val="18"/>
          <w:szCs w:val="18"/>
        </w:rPr>
        <w:t>Условные обозначения:</w:t>
      </w:r>
    </w:p>
    <w:p w:rsidR="006110DE" w:rsidRPr="00A45FD7" w:rsidRDefault="00A45FD7" w:rsidP="00A45FD7">
      <w:pPr>
        <w:snapToGrid w:val="0"/>
        <w:spacing w:after="60" w:line="220" w:lineRule="exact"/>
        <w:ind w:left="1134"/>
        <w:jc w:val="both"/>
        <w:rPr>
          <w:rFonts w:cs="Times New Roman"/>
          <w:bCs/>
          <w:sz w:val="18"/>
          <w:szCs w:val="18"/>
        </w:rPr>
      </w:pPr>
      <w:r w:rsidRPr="00A45FD7">
        <w:rPr>
          <w:rFonts w:cs="Times New Roman"/>
          <w:sz w:val="18"/>
          <w:szCs w:val="18"/>
        </w:rPr>
        <w:t>1</w:t>
      </w:r>
      <w:r w:rsidR="006110DE" w:rsidRPr="00A45FD7">
        <w:rPr>
          <w:rFonts w:cs="Times New Roman"/>
          <w:sz w:val="18"/>
          <w:szCs w:val="18"/>
        </w:rPr>
        <w:tab/>
        <w:t>Испытуемое транспортное средство</w:t>
      </w:r>
    </w:p>
    <w:p w:rsidR="006110DE" w:rsidRPr="00A45FD7" w:rsidRDefault="00A45FD7" w:rsidP="00A45FD7">
      <w:pPr>
        <w:snapToGrid w:val="0"/>
        <w:spacing w:after="60" w:line="220" w:lineRule="exact"/>
        <w:ind w:left="1134"/>
        <w:jc w:val="both"/>
        <w:rPr>
          <w:rFonts w:cs="Times New Roman"/>
          <w:bCs/>
          <w:sz w:val="18"/>
          <w:szCs w:val="18"/>
        </w:rPr>
      </w:pPr>
      <w:r w:rsidRPr="00A45FD7">
        <w:rPr>
          <w:rFonts w:cs="Times New Roman"/>
          <w:sz w:val="18"/>
          <w:szCs w:val="18"/>
        </w:rPr>
        <w:t>2</w:t>
      </w:r>
      <w:r w:rsidR="006110DE" w:rsidRPr="00A45FD7">
        <w:rPr>
          <w:rFonts w:cs="Times New Roman"/>
          <w:sz w:val="18"/>
          <w:szCs w:val="18"/>
        </w:rPr>
        <w:tab/>
        <w:t>Изолированная опора</w:t>
      </w:r>
    </w:p>
    <w:p w:rsidR="006110DE" w:rsidRPr="00A45FD7" w:rsidRDefault="00A45FD7" w:rsidP="00A45FD7">
      <w:pPr>
        <w:snapToGrid w:val="0"/>
        <w:spacing w:after="60" w:line="220" w:lineRule="exact"/>
        <w:ind w:left="1134"/>
        <w:jc w:val="both"/>
        <w:rPr>
          <w:rFonts w:cs="Times New Roman"/>
          <w:b/>
          <w:bCs/>
          <w:sz w:val="18"/>
          <w:szCs w:val="18"/>
        </w:rPr>
      </w:pPr>
      <w:r w:rsidRPr="00A45FD7">
        <w:rPr>
          <w:rFonts w:cs="Times New Roman"/>
          <w:sz w:val="18"/>
          <w:szCs w:val="18"/>
        </w:rPr>
        <w:t>3</w:t>
      </w:r>
      <w:r w:rsidR="006110DE" w:rsidRPr="00A45FD7">
        <w:rPr>
          <w:rFonts w:cs="Times New Roman"/>
          <w:sz w:val="18"/>
          <w:szCs w:val="18"/>
        </w:rPr>
        <w:tab/>
        <w:t xml:space="preserve">Зарядный </w:t>
      </w:r>
      <w:r w:rsidR="006110DE" w:rsidRPr="00A45FD7">
        <w:rPr>
          <w:rFonts w:cs="Times New Roman"/>
          <w:strike/>
          <w:sz w:val="18"/>
          <w:szCs w:val="18"/>
        </w:rPr>
        <w:t>кабель</w:t>
      </w:r>
      <w:r w:rsidR="006110DE" w:rsidRPr="00A45FD7">
        <w:rPr>
          <w:rFonts w:cs="Times New Roman"/>
          <w:sz w:val="18"/>
          <w:szCs w:val="18"/>
        </w:rPr>
        <w:t xml:space="preserve"> </w:t>
      </w:r>
      <w:r w:rsidR="006110DE" w:rsidRPr="00A45FD7">
        <w:rPr>
          <w:rFonts w:cs="Times New Roman"/>
          <w:b/>
          <w:bCs/>
          <w:sz w:val="18"/>
          <w:szCs w:val="18"/>
        </w:rPr>
        <w:t>жгут</w:t>
      </w:r>
    </w:p>
    <w:p w:rsidR="006110DE" w:rsidRPr="00A45FD7" w:rsidRDefault="00A45FD7" w:rsidP="00A45FD7">
      <w:pPr>
        <w:snapToGrid w:val="0"/>
        <w:spacing w:after="60" w:line="220" w:lineRule="exact"/>
        <w:ind w:left="1134"/>
        <w:jc w:val="both"/>
        <w:rPr>
          <w:rFonts w:cs="Times New Roman"/>
          <w:bCs/>
          <w:sz w:val="18"/>
          <w:szCs w:val="18"/>
        </w:rPr>
      </w:pPr>
      <w:r w:rsidRPr="00A45FD7">
        <w:rPr>
          <w:rFonts w:cs="Times New Roman"/>
          <w:sz w:val="18"/>
          <w:szCs w:val="18"/>
        </w:rPr>
        <w:t>4</w:t>
      </w:r>
      <w:r w:rsidR="006110DE" w:rsidRPr="00A45FD7">
        <w:rPr>
          <w:rFonts w:cs="Times New Roman"/>
          <w:sz w:val="18"/>
          <w:szCs w:val="18"/>
        </w:rPr>
        <w:tab/>
        <w:t>Анализатор частот</w:t>
      </w:r>
    </w:p>
    <w:p w:rsidR="006110DE" w:rsidRPr="00A45FD7" w:rsidRDefault="00A45FD7" w:rsidP="00A45FD7">
      <w:pPr>
        <w:snapToGrid w:val="0"/>
        <w:spacing w:after="60" w:line="220" w:lineRule="exact"/>
        <w:ind w:left="1134"/>
        <w:jc w:val="both"/>
        <w:rPr>
          <w:rFonts w:cs="Times New Roman"/>
          <w:bCs/>
          <w:sz w:val="18"/>
          <w:szCs w:val="18"/>
        </w:rPr>
      </w:pPr>
      <w:r>
        <w:rPr>
          <w:rFonts w:cs="Times New Roman"/>
          <w:sz w:val="18"/>
          <w:szCs w:val="18"/>
        </w:rPr>
        <w:t>5</w:t>
      </w:r>
      <w:r w:rsidR="006110DE" w:rsidRPr="00A45FD7">
        <w:rPr>
          <w:rFonts w:cs="Times New Roman"/>
          <w:sz w:val="18"/>
          <w:szCs w:val="18"/>
        </w:rPr>
        <w:tab/>
        <w:t>Источник питания</w:t>
      </w:r>
    </w:p>
    <w:p w:rsidR="006110DE" w:rsidRPr="00D556F5" w:rsidRDefault="006110DE" w:rsidP="00A45FD7">
      <w:pPr>
        <w:spacing w:after="360"/>
        <w:ind w:left="1134" w:right="1134"/>
        <w:rPr>
          <w:rFonts w:cs="Times New Roman"/>
          <w:b/>
          <w:bCs/>
          <w:szCs w:val="20"/>
        </w:rPr>
      </w:pPr>
      <w:r w:rsidRPr="00D556F5">
        <w:rPr>
          <w:rFonts w:cs="Times New Roman"/>
          <w:b/>
          <w:bCs/>
          <w:szCs w:val="20"/>
        </w:rPr>
        <w:t>Пример испытательной схемы для транспортного средства при расположении вилки спереди/сзади</w:t>
      </w:r>
    </w:p>
    <w:p w:rsidR="006110DE" w:rsidRPr="00D556F5" w:rsidRDefault="006110DE" w:rsidP="00D556F5">
      <w:pPr>
        <w:spacing w:after="120"/>
        <w:ind w:left="1134" w:right="1134"/>
        <w:rPr>
          <w:rFonts w:cs="Times New Roman"/>
          <w:b/>
          <w:bCs/>
          <w:szCs w:val="20"/>
        </w:rPr>
      </w:pPr>
      <w:r w:rsidRPr="00D556F5">
        <w:rPr>
          <w:rFonts w:cs="Times New Roman"/>
          <w:b/>
          <w:bCs/>
          <w:szCs w:val="20"/>
        </w:rPr>
        <w:t>Рис. 1c</w:t>
      </w:r>
    </w:p>
    <w:p w:rsidR="006110DE" w:rsidRPr="00D556F5" w:rsidRDefault="00A45FD7" w:rsidP="00D556F5">
      <w:pPr>
        <w:spacing w:after="120"/>
        <w:ind w:left="1134" w:right="1134"/>
        <w:rPr>
          <w:rFonts w:cs="Times New Roman"/>
          <w:b/>
          <w:bCs/>
          <w:szCs w:val="20"/>
        </w:rPr>
      </w:pPr>
      <w:r>
        <w:rPr>
          <w:rFonts w:cs="Times New Roman"/>
          <w:noProof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2382527</wp:posOffset>
                </wp:positionH>
                <wp:positionV relativeFrom="paragraph">
                  <wp:posOffset>404220</wp:posOffset>
                </wp:positionV>
                <wp:extent cx="1531085" cy="870017"/>
                <wp:effectExtent l="0" t="0" r="0" b="6350"/>
                <wp:wrapNone/>
                <wp:docPr id="6460" name="Группа 6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1085" cy="870017"/>
                          <a:chOff x="0" y="0"/>
                          <a:chExt cx="1531085" cy="870017"/>
                        </a:xfrm>
                      </wpg:grpSpPr>
                      <wps:wsp>
                        <wps:cNvPr id="6458" name="Надпись 6458"/>
                        <wps:cNvSpPr txBox="1"/>
                        <wps:spPr>
                          <a:xfrm>
                            <a:off x="591982" y="0"/>
                            <a:ext cx="939103" cy="15033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A45FD7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8B68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Вид 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спереди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9" name="Надпись 6459"/>
                        <wps:cNvSpPr txBox="1"/>
                        <wps:spPr>
                          <a:xfrm>
                            <a:off x="0" y="739977"/>
                            <a:ext cx="591952" cy="13004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75000"/>
                            </a:sys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A45FD7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8B68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(</w:t>
                              </w:r>
                              <w:r w:rsidRPr="008B68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100</w:t>
                              </w:r>
                              <w:r w:rsidRPr="008B68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± 25) мм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460" o:spid="_x0000_s1261" style="position:absolute;left:0;text-align:left;margin-left:187.6pt;margin-top:31.85pt;width:120.55pt;height:68.5pt;z-index:252054528" coordsize="15310,8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">
                <v:shape id="Надпись 6458" o:spid="_x0000_s1262" type="#_x0000_t202" style="position:absolute;left:5919;width:9391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" fillcolor="window" stroked="f" strokeweight=".5pt">
                  <v:textbox inset="0,0,0,0">
                    <w:txbxContent>
                      <w:p w:rsidR="006817A7" w:rsidRPr="008B68FE" w:rsidRDefault="006817A7" w:rsidP="00A45FD7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8B68F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Вид 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спереди</w:t>
                        </w:r>
                      </w:p>
                    </w:txbxContent>
                  </v:textbox>
                </v:shape>
                <v:shape id="Надпись 6459" o:spid="_x0000_s1263" type="#_x0000_t202" style="position:absolute;top:7399;width:5919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" fillcolor="#bfbfbf" stroked="f" strokeweight=".5pt">
                  <v:textbox inset="0,0,0,0">
                    <w:txbxContent>
                      <w:p w:rsidR="006817A7" w:rsidRPr="008B68FE" w:rsidRDefault="006817A7" w:rsidP="00A45FD7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8B68F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(</w:t>
                        </w:r>
                        <w:r w:rsidRPr="008B68FE"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100</w:t>
                        </w:r>
                        <w:r w:rsidRPr="008B68F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± 25) мм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10DE" w:rsidRPr="00D556F5">
        <w:rPr>
          <w:rFonts w:cs="Times New Roman"/>
          <w:noProof/>
          <w:szCs w:val="20"/>
          <w:lang w:eastAsia="ru-RU"/>
        </w:rPr>
        <w:drawing>
          <wp:inline distT="0" distB="0" distL="0" distR="0" wp14:anchorId="7D966A3F" wp14:editId="0E76DEC9">
            <wp:extent cx="3921760" cy="2037715"/>
            <wp:effectExtent l="0" t="0" r="0" b="0"/>
            <wp:docPr id="36" name="Image 6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27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76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DE" w:rsidRPr="00D556F5" w:rsidRDefault="006110DE" w:rsidP="00A45FD7">
      <w:pPr>
        <w:spacing w:before="360" w:after="240"/>
        <w:ind w:left="1134" w:right="1134"/>
        <w:rPr>
          <w:rFonts w:cs="Times New Roman"/>
          <w:b/>
          <w:bCs/>
          <w:szCs w:val="20"/>
          <w:lang w:val="en-US"/>
        </w:rPr>
      </w:pPr>
      <w:r w:rsidRPr="00D556F5">
        <w:rPr>
          <w:rFonts w:cs="Times New Roman"/>
          <w:b/>
          <w:bCs/>
          <w:szCs w:val="20"/>
        </w:rPr>
        <w:t>Рис</w:t>
      </w:r>
      <w:r w:rsidRPr="00D556F5">
        <w:rPr>
          <w:rFonts w:cs="Times New Roman"/>
          <w:b/>
          <w:bCs/>
          <w:szCs w:val="20"/>
          <w:lang w:val="en-US"/>
        </w:rPr>
        <w:t>. 1d</w:t>
      </w:r>
    </w:p>
    <w:p w:rsidR="006110DE" w:rsidRPr="00D556F5" w:rsidRDefault="00A45FD7" w:rsidP="00D556F5">
      <w:pPr>
        <w:pStyle w:val="SingleTxtG"/>
        <w:tabs>
          <w:tab w:val="left" w:pos="1800"/>
        </w:tabs>
        <w:spacing w:before="0"/>
        <w:ind w:left="2268" w:hanging="1134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1716548</wp:posOffset>
                </wp:positionH>
                <wp:positionV relativeFrom="paragraph">
                  <wp:posOffset>37179</wp:posOffset>
                </wp:positionV>
                <wp:extent cx="3137793" cy="2069037"/>
                <wp:effectExtent l="0" t="0" r="5715" b="7620"/>
                <wp:wrapNone/>
                <wp:docPr id="165" name="Группа 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7793" cy="2069037"/>
                          <a:chOff x="0" y="0"/>
                          <a:chExt cx="3137793" cy="2069037"/>
                        </a:xfrm>
                      </wpg:grpSpPr>
                      <wps:wsp>
                        <wps:cNvPr id="6461" name="Надпись 6461"/>
                        <wps:cNvSpPr txBox="1"/>
                        <wps:spPr>
                          <a:xfrm>
                            <a:off x="2198789" y="0"/>
                            <a:ext cx="939004" cy="15038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A45FD7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8B68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Вид 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сверху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2" name="Надпись 6462"/>
                        <wps:cNvSpPr txBox="1"/>
                        <wps:spPr>
                          <a:xfrm>
                            <a:off x="1464097" y="1226247"/>
                            <a:ext cx="1588653" cy="7716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A45FD7">
                              <w:pPr>
                                <w:spacing w:line="240" w:lineRule="auto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A45FD7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Дли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на жгута должна быть ≤ 10 м.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br/>
                              </w:r>
                              <w:r w:rsidRPr="00A45FD7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Жгут укладывают зигзагообразно, если его длина превышает расстояние между транспортным средством и анализатором 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частот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3" name="Надпись 6463"/>
                        <wps:cNvSpPr txBox="1"/>
                        <wps:spPr>
                          <a:xfrm>
                            <a:off x="0" y="5285"/>
                            <a:ext cx="1003032" cy="16567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A45FD7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0,1 (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+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0,2/–0)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Надпись 164"/>
                        <wps:cNvSpPr txBox="1"/>
                        <wps:spPr>
                          <a:xfrm>
                            <a:off x="570839" y="1918654"/>
                            <a:ext cx="748133" cy="15038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A45FD7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A45FD7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максимум 0,5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65" o:spid="_x0000_s1264" style="position:absolute;left:0;text-align:left;margin-left:135.15pt;margin-top:2.95pt;width:247.05pt;height:162.9pt;z-index:252063744" coordsize="31377,20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">
                <v:shape id="Надпись 6461" o:spid="_x0000_s1265" type="#_x0000_t202" style="position:absolute;left:21987;width:9390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" fillcolor="window" stroked="f" strokeweight=".5pt">
                  <v:textbox inset="0,0,0,0">
                    <w:txbxContent>
                      <w:p w:rsidR="006817A7" w:rsidRPr="008B68FE" w:rsidRDefault="006817A7" w:rsidP="00A45FD7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8B68F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Вид 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сверху</w:t>
                        </w:r>
                      </w:p>
                    </w:txbxContent>
                  </v:textbox>
                </v:shape>
                <v:shape id="Надпись 6462" o:spid="_x0000_s1266" type="#_x0000_t202" style="position:absolute;left:14640;top:12262;width:15887;height:7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" fillcolor="window" stroked="f" strokeweight=".5pt">
                  <v:textbox inset="0,0,0,0">
                    <w:txbxContent>
                      <w:p w:rsidR="006817A7" w:rsidRPr="008B68FE" w:rsidRDefault="006817A7" w:rsidP="00A45FD7">
                        <w:pPr>
                          <w:spacing w:line="240" w:lineRule="auto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A45FD7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Дли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на жгута должна быть ≤ 10 м.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br/>
                        </w:r>
                        <w:r w:rsidRPr="00A45FD7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Жгут укладывают зигзагообразно, если его длина превышает расстояние между транспортным средством и анализатором 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частот</w:t>
                        </w:r>
                      </w:p>
                    </w:txbxContent>
                  </v:textbox>
                </v:shape>
                <v:shape id="Надпись 6463" o:spid="_x0000_s1267" type="#_x0000_t202" style="position:absolute;top:52;width:10030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" fillcolor="window" stroked="f" strokeweight=".5pt">
                  <v:textbox inset="0,0,0,0">
                    <w:txbxContent>
                      <w:p w:rsidR="006817A7" w:rsidRPr="008B68FE" w:rsidRDefault="006817A7" w:rsidP="00A45FD7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0,1 (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+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0,2/–0) м</w:t>
                        </w:r>
                      </w:p>
                    </w:txbxContent>
                  </v:textbox>
                </v:shape>
                <v:shape id="Надпись 164" o:spid="_x0000_s1268" type="#_x0000_t202" style="position:absolute;left:5708;top:19186;width:7481;height:1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" fillcolor="window" stroked="f" strokeweight=".5pt">
                  <v:textbox inset="0,0,0,0">
                    <w:txbxContent>
                      <w:p w:rsidR="006817A7" w:rsidRPr="008B68FE" w:rsidRDefault="006817A7" w:rsidP="00A45FD7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A45FD7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максимум 0,5 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10DE" w:rsidRPr="00D556F5">
        <w:rPr>
          <w:noProof/>
          <w:lang w:val="ru-RU" w:eastAsia="ru-RU"/>
        </w:rPr>
        <w:drawing>
          <wp:inline distT="0" distB="0" distL="0" distR="0" wp14:anchorId="014D8E14" wp14:editId="17504C91">
            <wp:extent cx="3927475" cy="3215640"/>
            <wp:effectExtent l="0" t="0" r="0" b="3810"/>
            <wp:docPr id="37" name="Image 6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27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475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DE" w:rsidRPr="00A45FD7" w:rsidRDefault="006110DE" w:rsidP="00A45FD7">
      <w:pPr>
        <w:pStyle w:val="SingleTxtG"/>
        <w:tabs>
          <w:tab w:val="left" w:pos="1800"/>
        </w:tabs>
        <w:spacing w:before="240" w:line="220" w:lineRule="exact"/>
        <w:ind w:left="2268" w:hanging="1134"/>
        <w:rPr>
          <w:bCs/>
          <w:sz w:val="18"/>
          <w:szCs w:val="18"/>
        </w:rPr>
      </w:pPr>
      <w:r w:rsidRPr="00A45FD7">
        <w:rPr>
          <w:sz w:val="18"/>
          <w:szCs w:val="18"/>
        </w:rPr>
        <w:t>Условные обозначения:</w:t>
      </w:r>
    </w:p>
    <w:p w:rsidR="006110DE" w:rsidRPr="00A45FD7" w:rsidRDefault="006110DE" w:rsidP="00A45FD7">
      <w:pPr>
        <w:snapToGrid w:val="0"/>
        <w:spacing w:after="60" w:line="220" w:lineRule="exact"/>
        <w:ind w:left="1134"/>
        <w:jc w:val="both"/>
        <w:rPr>
          <w:rFonts w:cs="Times New Roman"/>
          <w:bCs/>
          <w:sz w:val="18"/>
          <w:szCs w:val="18"/>
        </w:rPr>
      </w:pPr>
      <w:r w:rsidRPr="00A45FD7">
        <w:rPr>
          <w:rFonts w:cs="Times New Roman"/>
          <w:sz w:val="18"/>
          <w:szCs w:val="18"/>
        </w:rPr>
        <w:t>1</w:t>
      </w:r>
      <w:r w:rsidRPr="00A45FD7">
        <w:rPr>
          <w:rFonts w:cs="Times New Roman"/>
          <w:sz w:val="18"/>
          <w:szCs w:val="18"/>
        </w:rPr>
        <w:tab/>
        <w:t>Испытуемое транспортное средство</w:t>
      </w:r>
    </w:p>
    <w:p w:rsidR="006110DE" w:rsidRPr="00A45FD7" w:rsidRDefault="00A45FD7" w:rsidP="00A45FD7">
      <w:pPr>
        <w:snapToGrid w:val="0"/>
        <w:spacing w:after="60" w:line="220" w:lineRule="exact"/>
        <w:ind w:left="1134"/>
        <w:jc w:val="both"/>
        <w:rPr>
          <w:rFonts w:cs="Times New Roman"/>
          <w:bCs/>
          <w:sz w:val="18"/>
          <w:szCs w:val="18"/>
        </w:rPr>
      </w:pPr>
      <w:r w:rsidRPr="00A45FD7">
        <w:rPr>
          <w:rFonts w:cs="Times New Roman"/>
          <w:sz w:val="18"/>
          <w:szCs w:val="18"/>
        </w:rPr>
        <w:t>2</w:t>
      </w:r>
      <w:r w:rsidR="006110DE" w:rsidRPr="00A45FD7">
        <w:rPr>
          <w:rFonts w:cs="Times New Roman"/>
          <w:sz w:val="18"/>
          <w:szCs w:val="18"/>
        </w:rPr>
        <w:tab/>
        <w:t>Изолированная опора</w:t>
      </w:r>
    </w:p>
    <w:p w:rsidR="006110DE" w:rsidRPr="00A45FD7" w:rsidRDefault="00A45FD7" w:rsidP="00A45FD7">
      <w:pPr>
        <w:snapToGrid w:val="0"/>
        <w:spacing w:after="60" w:line="220" w:lineRule="exact"/>
        <w:ind w:left="1134"/>
        <w:jc w:val="both"/>
        <w:rPr>
          <w:rFonts w:cs="Times New Roman"/>
          <w:bCs/>
          <w:sz w:val="18"/>
          <w:szCs w:val="18"/>
        </w:rPr>
      </w:pPr>
      <w:r w:rsidRPr="00A45FD7">
        <w:rPr>
          <w:rFonts w:cs="Times New Roman"/>
          <w:sz w:val="18"/>
          <w:szCs w:val="18"/>
        </w:rPr>
        <w:t>3</w:t>
      </w:r>
      <w:r w:rsidR="006110DE" w:rsidRPr="00A45FD7">
        <w:rPr>
          <w:rFonts w:cs="Times New Roman"/>
          <w:sz w:val="18"/>
          <w:szCs w:val="18"/>
        </w:rPr>
        <w:tab/>
        <w:t xml:space="preserve">Зарядный </w:t>
      </w:r>
      <w:r w:rsidR="006110DE" w:rsidRPr="00A45FD7">
        <w:rPr>
          <w:rFonts w:cs="Times New Roman"/>
          <w:strike/>
          <w:sz w:val="18"/>
          <w:szCs w:val="18"/>
        </w:rPr>
        <w:t>кабель</w:t>
      </w:r>
      <w:r w:rsidR="006110DE" w:rsidRPr="00A45FD7">
        <w:rPr>
          <w:rFonts w:cs="Times New Roman"/>
          <w:sz w:val="18"/>
          <w:szCs w:val="18"/>
        </w:rPr>
        <w:t xml:space="preserve"> </w:t>
      </w:r>
      <w:r w:rsidR="006110DE" w:rsidRPr="00A45FD7">
        <w:rPr>
          <w:rFonts w:cs="Times New Roman"/>
          <w:b/>
          <w:bCs/>
          <w:sz w:val="18"/>
          <w:szCs w:val="18"/>
        </w:rPr>
        <w:t>жгут</w:t>
      </w:r>
    </w:p>
    <w:p w:rsidR="006110DE" w:rsidRPr="00A45FD7" w:rsidRDefault="00A45FD7" w:rsidP="00A45FD7">
      <w:pPr>
        <w:snapToGrid w:val="0"/>
        <w:spacing w:after="60" w:line="220" w:lineRule="exact"/>
        <w:ind w:left="1134"/>
        <w:jc w:val="both"/>
        <w:rPr>
          <w:rFonts w:cs="Times New Roman"/>
          <w:bCs/>
          <w:sz w:val="18"/>
          <w:szCs w:val="18"/>
        </w:rPr>
      </w:pPr>
      <w:r w:rsidRPr="00A45FD7">
        <w:rPr>
          <w:rFonts w:cs="Times New Roman"/>
          <w:sz w:val="18"/>
          <w:szCs w:val="18"/>
        </w:rPr>
        <w:t>4</w:t>
      </w:r>
      <w:r w:rsidR="006110DE" w:rsidRPr="00A45FD7">
        <w:rPr>
          <w:rFonts w:cs="Times New Roman"/>
          <w:sz w:val="18"/>
          <w:szCs w:val="18"/>
        </w:rPr>
        <w:tab/>
        <w:t>Анализатор частот</w:t>
      </w:r>
    </w:p>
    <w:p w:rsidR="006110DE" w:rsidRPr="00A45FD7" w:rsidRDefault="00A45FD7" w:rsidP="00A45FD7">
      <w:pPr>
        <w:snapToGrid w:val="0"/>
        <w:spacing w:after="60" w:line="220" w:lineRule="exact"/>
        <w:ind w:left="1134"/>
        <w:jc w:val="both"/>
        <w:rPr>
          <w:rFonts w:eastAsia="SimSun" w:cs="Times New Roman"/>
          <w:i/>
          <w:sz w:val="18"/>
          <w:szCs w:val="18"/>
        </w:rPr>
      </w:pPr>
      <w:r w:rsidRPr="00A45FD7">
        <w:rPr>
          <w:rFonts w:cs="Times New Roman"/>
          <w:sz w:val="18"/>
          <w:szCs w:val="18"/>
        </w:rPr>
        <w:t>5</w:t>
      </w:r>
      <w:r w:rsidRPr="00A45FD7">
        <w:rPr>
          <w:rFonts w:cs="Times New Roman"/>
          <w:sz w:val="18"/>
          <w:szCs w:val="18"/>
        </w:rPr>
        <w:tab/>
        <w:t>Источник питания»</w:t>
      </w:r>
      <w:r w:rsidR="005446CB">
        <w:rPr>
          <w:rFonts w:cs="Times New Roman"/>
          <w:sz w:val="18"/>
          <w:szCs w:val="18"/>
        </w:rPr>
        <w:t>.</w:t>
      </w:r>
    </w:p>
    <w:p w:rsidR="006110DE" w:rsidRPr="00D556F5" w:rsidRDefault="006110DE" w:rsidP="00A45FD7">
      <w:pPr>
        <w:pStyle w:val="SingleTxtG"/>
        <w:pageBreakBefore/>
        <w:spacing w:before="0"/>
        <w:ind w:left="2268" w:hanging="1134"/>
        <w:rPr>
          <w:lang w:val="ru-RU"/>
        </w:rPr>
      </w:pPr>
      <w:r w:rsidRPr="00D556F5">
        <w:rPr>
          <w:i/>
          <w:iCs/>
          <w:lang w:val="ru-RU"/>
        </w:rPr>
        <w:t>Приложение 12, пункт 2.1</w:t>
      </w:r>
      <w:r w:rsidRPr="00D556F5">
        <w:rPr>
          <w:lang w:val="ru-RU"/>
        </w:rPr>
        <w:t xml:space="preserve"> изменить следующим образом:</w:t>
      </w:r>
    </w:p>
    <w:p w:rsidR="006110DE" w:rsidRPr="00D556F5" w:rsidRDefault="00A45FD7" w:rsidP="00D556F5">
      <w:pPr>
        <w:spacing w:after="120"/>
        <w:ind w:left="2268" w:right="1134" w:hanging="1134"/>
        <w:jc w:val="both"/>
        <w:rPr>
          <w:rFonts w:cs="Times New Roman"/>
          <w:bCs/>
          <w:szCs w:val="20"/>
        </w:rPr>
      </w:pPr>
      <w:r>
        <w:rPr>
          <w:rFonts w:cs="Times New Roman"/>
          <w:szCs w:val="20"/>
        </w:rPr>
        <w:t>«</w:t>
      </w:r>
      <w:r w:rsidR="006110DE" w:rsidRPr="00D556F5">
        <w:rPr>
          <w:rFonts w:cs="Times New Roman"/>
          <w:szCs w:val="20"/>
        </w:rPr>
        <w:t>2.1</w:t>
      </w:r>
      <w:r w:rsidR="006110DE" w:rsidRPr="00D556F5">
        <w:rPr>
          <w:rFonts w:cs="Times New Roman"/>
          <w:szCs w:val="20"/>
        </w:rPr>
        <w:tab/>
      </w:r>
      <w:r w:rsidR="006110DE" w:rsidRPr="00D556F5">
        <w:rPr>
          <w:rFonts w:cs="Times New Roman"/>
          <w:szCs w:val="20"/>
        </w:rPr>
        <w:tab/>
        <w:t>Транспортное средство находится в конфигурации "режим зарядки ПЭ</w:t>
      </w:r>
      <w:r>
        <w:rPr>
          <w:rFonts w:cs="Times New Roman"/>
          <w:szCs w:val="20"/>
        </w:rPr>
        <w:t>АС с подключением к электросети</w:t>
      </w:r>
      <w:r w:rsidR="00DE78EA" w:rsidRPr="00D556F5">
        <w:rPr>
          <w:rFonts w:cs="Times New Roman"/>
          <w:szCs w:val="20"/>
        </w:rPr>
        <w:t>"</w:t>
      </w:r>
      <w:r w:rsidR="006110DE" w:rsidRPr="00D556F5">
        <w:rPr>
          <w:rFonts w:cs="Times New Roman"/>
          <w:szCs w:val="20"/>
        </w:rPr>
        <w:t>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bCs/>
          <w:szCs w:val="20"/>
        </w:rPr>
      </w:pPr>
      <w:r w:rsidRPr="00D556F5">
        <w:rPr>
          <w:rFonts w:cs="Times New Roman"/>
          <w:szCs w:val="20"/>
        </w:rPr>
        <w:t>Степень зарядки (СЗ) тяговой батареи поддерживают на уровне 20−80% от максимальной СЗ на протяжении всего времени произведения замеров (это может потребовать проведения измерений в разбивке на различные временные отрезки с разрядкой тяговой батареи транспортного средства перед началом замеров в отдельных временных отрезках). Если потребление тока можно регулировать, то его устанавливают на уровне минимум 80% от его номинального значения</w:t>
      </w:r>
      <w:r w:rsidRPr="00D556F5">
        <w:rPr>
          <w:rFonts w:cs="Times New Roman"/>
          <w:b/>
          <w:bCs/>
          <w:szCs w:val="20"/>
        </w:rPr>
        <w:t xml:space="preserve"> при зарядке от переменного тока.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color w:val="000000"/>
          <w:szCs w:val="20"/>
        </w:rPr>
      </w:pPr>
      <w:r w:rsidRPr="00D556F5">
        <w:rPr>
          <w:rFonts w:cs="Times New Roman"/>
          <w:b/>
          <w:bCs/>
          <w:szCs w:val="20"/>
        </w:rPr>
        <w:t>В случае нескольких тяговых батарей должна учитываться средняя степень зарядки.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strike/>
          <w:color w:val="000000"/>
          <w:szCs w:val="20"/>
        </w:rPr>
      </w:pPr>
      <w:r w:rsidRPr="00D556F5">
        <w:rPr>
          <w:rFonts w:cs="Times New Roman"/>
          <w:strike/>
          <w:szCs w:val="20"/>
        </w:rPr>
        <w:t>Транспортное средство находится в неподвижном состоянии с ВЫКЛЮЧЕННЫМ двигателем.</w:t>
      </w:r>
    </w:p>
    <w:p w:rsidR="006110DE" w:rsidRPr="00D556F5" w:rsidRDefault="006110DE" w:rsidP="00D556F5">
      <w:pPr>
        <w:spacing w:after="120"/>
        <w:ind w:leftChars="1134" w:left="2268" w:right="1134"/>
        <w:jc w:val="both"/>
        <w:rPr>
          <w:rFonts w:cs="Times New Roman"/>
          <w:b/>
          <w:strike/>
          <w:color w:val="000000"/>
          <w:szCs w:val="20"/>
        </w:rPr>
      </w:pPr>
      <w:r w:rsidRPr="00D556F5">
        <w:rPr>
          <w:rFonts w:cs="Times New Roman"/>
          <w:strike/>
          <w:szCs w:val="20"/>
        </w:rPr>
        <w:t>Все другое оборудование, которое может быть постоянно включено водителем или пассажиром, должно быть ВЫКЛЮЧЕНО.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color w:val="000000"/>
          <w:szCs w:val="20"/>
        </w:rPr>
      </w:pPr>
      <w:r w:rsidRPr="00D556F5">
        <w:rPr>
          <w:rFonts w:cs="Times New Roman"/>
          <w:b/>
          <w:bCs/>
          <w:szCs w:val="20"/>
        </w:rPr>
        <w:t>Транспортное средство должно быть в неподвижном сос</w:t>
      </w:r>
      <w:r w:rsidR="00DE78EA">
        <w:rPr>
          <w:rFonts w:cs="Times New Roman"/>
          <w:b/>
          <w:bCs/>
          <w:szCs w:val="20"/>
        </w:rPr>
        <w:t>тоянии, его двигатель(и) (ДВС и/</w:t>
      </w:r>
      <w:r w:rsidRPr="00D556F5">
        <w:rPr>
          <w:rFonts w:cs="Times New Roman"/>
          <w:b/>
          <w:bCs/>
          <w:szCs w:val="20"/>
        </w:rPr>
        <w:t>или электродвигатель) должен (должны) быть ВЫКЛЮЧЕН(ы) и должен (должны) находиться в режиме зарядки.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color w:val="000000"/>
          <w:szCs w:val="20"/>
        </w:rPr>
      </w:pPr>
      <w:r w:rsidRPr="00D556F5">
        <w:rPr>
          <w:rFonts w:cs="Times New Roman"/>
          <w:b/>
          <w:bCs/>
          <w:szCs w:val="20"/>
        </w:rPr>
        <w:t xml:space="preserve">Все другое оборудование, которое водитель или пассажир может </w:t>
      </w:r>
      <w:r w:rsidR="00A45FD7">
        <w:rPr>
          <w:rFonts w:cs="Times New Roman"/>
          <w:b/>
          <w:bCs/>
          <w:szCs w:val="20"/>
        </w:rPr>
        <w:t>ВКЛЮЧИТЬ, должно быть ВЫКЛЮЧЕНО</w:t>
      </w:r>
      <w:r w:rsidR="00A45FD7" w:rsidRPr="00A45FD7">
        <w:rPr>
          <w:rFonts w:cs="Times New Roman"/>
          <w:bCs/>
          <w:szCs w:val="20"/>
        </w:rPr>
        <w:t>»</w:t>
      </w:r>
      <w:r w:rsidRPr="00A45FD7">
        <w:rPr>
          <w:rFonts w:cs="Times New Roman"/>
          <w:bCs/>
          <w:szCs w:val="20"/>
        </w:rPr>
        <w:t>.</w:t>
      </w:r>
    </w:p>
    <w:p w:rsidR="006110DE" w:rsidRPr="00D556F5" w:rsidRDefault="006110DE" w:rsidP="00D556F5">
      <w:pPr>
        <w:pStyle w:val="SingleTxtG"/>
        <w:spacing w:before="0"/>
        <w:ind w:left="2268" w:hanging="1134"/>
        <w:rPr>
          <w:lang w:val="ru-RU"/>
        </w:rPr>
      </w:pPr>
      <w:r w:rsidRPr="00D556F5">
        <w:rPr>
          <w:i/>
          <w:iCs/>
          <w:lang w:val="ru-RU"/>
        </w:rPr>
        <w:t>Приложение 12, пункт 3.1</w:t>
      </w:r>
      <w:r w:rsidRPr="00D556F5">
        <w:rPr>
          <w:lang w:val="ru-RU"/>
        </w:rPr>
        <w:t xml:space="preserve"> изменить следующим образом:</w:t>
      </w:r>
    </w:p>
    <w:p w:rsidR="006110DE" w:rsidRPr="00D556F5" w:rsidRDefault="00A45FD7" w:rsidP="00D556F5">
      <w:pPr>
        <w:spacing w:after="120"/>
        <w:ind w:left="2268" w:right="1134" w:hanging="1134"/>
        <w:jc w:val="both"/>
        <w:rPr>
          <w:rFonts w:cs="Times New Roman"/>
          <w:b/>
          <w:color w:val="000000"/>
          <w:szCs w:val="20"/>
        </w:rPr>
      </w:pPr>
      <w:bookmarkStart w:id="87" w:name="_Hlk520464144"/>
      <w:r>
        <w:rPr>
          <w:rFonts w:cs="Times New Roman"/>
          <w:szCs w:val="20"/>
        </w:rPr>
        <w:t>«</w:t>
      </w:r>
      <w:r w:rsidR="006110DE" w:rsidRPr="00D556F5">
        <w:rPr>
          <w:rFonts w:cs="Times New Roman"/>
          <w:szCs w:val="20"/>
        </w:rPr>
        <w:t>3.1</w:t>
      </w:r>
      <w:r w:rsidR="006110DE" w:rsidRPr="00D556F5">
        <w:rPr>
          <w:rFonts w:cs="Times New Roman"/>
          <w:szCs w:val="20"/>
        </w:rPr>
        <w:tab/>
      </w:r>
      <w:r w:rsidR="006110DE" w:rsidRPr="00D556F5">
        <w:rPr>
          <w:rFonts w:cs="Times New Roman"/>
          <w:szCs w:val="20"/>
        </w:rPr>
        <w:tab/>
        <w:t>Испытания оборудования транспортного средства в конфигурации "режим зарядки ПЭАС с подключением к электросети" с н</w:t>
      </w:r>
      <w:r w:rsidR="004A5F35">
        <w:rPr>
          <w:rFonts w:cs="Times New Roman"/>
          <w:szCs w:val="20"/>
        </w:rPr>
        <w:t>оминальным потребляемым током ≤</w:t>
      </w:r>
      <w:r w:rsidR="006110DE" w:rsidRPr="00D556F5">
        <w:rPr>
          <w:rFonts w:cs="Times New Roman"/>
          <w:szCs w:val="20"/>
        </w:rPr>
        <w:t>16 A в одной фазе, которое подключается без соблюдения определенных условий, пр</w:t>
      </w:r>
      <w:r w:rsidR="004A5F35">
        <w:rPr>
          <w:rFonts w:cs="Times New Roman"/>
          <w:szCs w:val="20"/>
        </w:rPr>
        <w:t>оводят в соответствии с пунктом </w:t>
      </w:r>
      <w:r w:rsidR="006110DE" w:rsidRPr="00D556F5">
        <w:rPr>
          <w:rFonts w:cs="Times New Roman"/>
          <w:strike/>
          <w:szCs w:val="20"/>
        </w:rPr>
        <w:t>4</w:t>
      </w:r>
      <w:r w:rsidR="006110DE" w:rsidRPr="00D556F5">
        <w:rPr>
          <w:rFonts w:cs="Times New Roman"/>
          <w:szCs w:val="20"/>
        </w:rPr>
        <w:t xml:space="preserve"> </w:t>
      </w:r>
      <w:r w:rsidR="006110DE" w:rsidRPr="00D556F5">
        <w:rPr>
          <w:rFonts w:cs="Times New Roman"/>
          <w:b/>
          <w:bCs/>
          <w:szCs w:val="20"/>
        </w:rPr>
        <w:t xml:space="preserve">6 </w:t>
      </w:r>
      <w:r w:rsidR="004A5F35">
        <w:rPr>
          <w:rFonts w:cs="Times New Roman"/>
          <w:szCs w:val="20"/>
        </w:rPr>
        <w:t>стандарта IEC 61000-3-3»</w:t>
      </w:r>
      <w:r w:rsidR="006110DE" w:rsidRPr="00D556F5">
        <w:rPr>
          <w:rFonts w:cs="Times New Roman"/>
          <w:szCs w:val="20"/>
        </w:rPr>
        <w:t>.</w:t>
      </w:r>
      <w:bookmarkEnd w:id="87"/>
    </w:p>
    <w:p w:rsidR="006110DE" w:rsidRPr="00D556F5" w:rsidRDefault="006110DE" w:rsidP="00D556F5">
      <w:pPr>
        <w:pStyle w:val="SingleTxtG"/>
        <w:spacing w:before="0"/>
        <w:ind w:left="2268" w:hanging="1134"/>
        <w:rPr>
          <w:lang w:val="ru-RU"/>
        </w:rPr>
      </w:pPr>
      <w:r w:rsidRPr="00D556F5">
        <w:rPr>
          <w:i/>
          <w:iCs/>
          <w:lang w:val="ru-RU"/>
        </w:rPr>
        <w:t>Приложение 12, пункт 3.3</w:t>
      </w:r>
      <w:r w:rsidRPr="00D556F5">
        <w:rPr>
          <w:lang w:val="ru-RU"/>
        </w:rPr>
        <w:t xml:space="preserve"> изменить следующим образом:</w:t>
      </w:r>
    </w:p>
    <w:p w:rsidR="006110DE" w:rsidRPr="00D556F5" w:rsidRDefault="004A5F35" w:rsidP="00D556F5">
      <w:pPr>
        <w:spacing w:after="120"/>
        <w:ind w:left="2268" w:right="1134" w:hanging="1134"/>
        <w:jc w:val="both"/>
        <w:rPr>
          <w:rFonts w:cs="Times New Roman"/>
          <w:bCs/>
          <w:szCs w:val="20"/>
        </w:rPr>
      </w:pPr>
      <w:r>
        <w:rPr>
          <w:rFonts w:cs="Times New Roman"/>
          <w:szCs w:val="20"/>
        </w:rPr>
        <w:t>«</w:t>
      </w:r>
      <w:r w:rsidR="006110DE" w:rsidRPr="00D556F5">
        <w:rPr>
          <w:rFonts w:cs="Times New Roman"/>
          <w:szCs w:val="20"/>
        </w:rPr>
        <w:t>3.3</w:t>
      </w:r>
      <w:r w:rsidR="006110DE" w:rsidRPr="00D556F5">
        <w:rPr>
          <w:rFonts w:cs="Times New Roman"/>
          <w:szCs w:val="20"/>
        </w:rPr>
        <w:tab/>
      </w:r>
      <w:r w:rsidR="006110DE" w:rsidRPr="00D556F5">
        <w:rPr>
          <w:rFonts w:cs="Times New Roman"/>
          <w:szCs w:val="20"/>
        </w:rPr>
        <w:tab/>
        <w:t>Схема испытания транспортного средства в конфигурации "режим зарядки ПЭАС с подключением к электросети" показана на рис. 1a</w:t>
      </w:r>
      <w:r w:rsidR="006110DE" w:rsidRPr="00D556F5">
        <w:rPr>
          <w:rFonts w:cs="Times New Roman"/>
          <w:b/>
          <w:bCs/>
          <w:szCs w:val="20"/>
        </w:rPr>
        <w:t>-1d</w:t>
      </w:r>
      <w:r>
        <w:rPr>
          <w:rFonts w:cs="Times New Roman"/>
          <w:szCs w:val="20"/>
        </w:rPr>
        <w:br/>
      </w:r>
      <w:r w:rsidR="006110DE" w:rsidRPr="00D556F5">
        <w:rPr>
          <w:rFonts w:cs="Times New Roman"/>
          <w:strike/>
          <w:szCs w:val="20"/>
        </w:rPr>
        <w:t>и 1b</w:t>
      </w:r>
      <w:r w:rsidR="006110DE" w:rsidRPr="00D556F5">
        <w:rPr>
          <w:rFonts w:cs="Times New Roman"/>
          <w:szCs w:val="20"/>
        </w:rPr>
        <w:t xml:space="preserve"> добав</w:t>
      </w:r>
      <w:r>
        <w:rPr>
          <w:rFonts w:cs="Times New Roman"/>
          <w:szCs w:val="20"/>
        </w:rPr>
        <w:t>ления 1 к настоящему приложению»</w:t>
      </w:r>
      <w:r w:rsidR="006110DE" w:rsidRPr="00D556F5">
        <w:rPr>
          <w:rFonts w:cs="Times New Roman"/>
          <w:szCs w:val="20"/>
        </w:rPr>
        <w:t>.</w:t>
      </w:r>
    </w:p>
    <w:p w:rsidR="006110DE" w:rsidRPr="00D556F5" w:rsidRDefault="006110DE" w:rsidP="004A5F35">
      <w:pPr>
        <w:pStyle w:val="SingleTxtG"/>
        <w:pageBreakBefore/>
        <w:spacing w:before="0"/>
        <w:ind w:left="2268" w:hanging="1134"/>
        <w:rPr>
          <w:lang w:val="ru-RU"/>
        </w:rPr>
      </w:pPr>
      <w:bookmarkStart w:id="88" w:name="_Toc384106414"/>
      <w:r w:rsidRPr="00D556F5">
        <w:rPr>
          <w:i/>
          <w:iCs/>
          <w:lang w:val="ru-RU"/>
        </w:rPr>
        <w:t>Приложение 12, добавление 1</w:t>
      </w:r>
      <w:r w:rsidRPr="00D556F5">
        <w:rPr>
          <w:lang w:val="ru-RU"/>
        </w:rPr>
        <w:t xml:space="preserve"> изменить следующим образом:</w:t>
      </w:r>
    </w:p>
    <w:p w:rsidR="006110DE" w:rsidRPr="00D556F5" w:rsidRDefault="006110DE" w:rsidP="004A5F35">
      <w:pPr>
        <w:pStyle w:val="HChGR"/>
      </w:pPr>
      <w:r w:rsidRPr="00D556F5">
        <w:tab/>
      </w:r>
      <w:r w:rsidR="004A5F35" w:rsidRPr="004A5F35">
        <w:rPr>
          <w:b w:val="0"/>
        </w:rPr>
        <w:t>«</w:t>
      </w:r>
      <w:r w:rsidR="004A5F35">
        <w:t>Приложение 12 –</w:t>
      </w:r>
      <w:r w:rsidRPr="00D556F5">
        <w:t xml:space="preserve"> Добавление 1</w:t>
      </w:r>
      <w:bookmarkEnd w:id="88"/>
    </w:p>
    <w:p w:rsidR="006110DE" w:rsidRPr="00D556F5" w:rsidRDefault="006110DE" w:rsidP="00D556F5">
      <w:pPr>
        <w:spacing w:after="120"/>
        <w:ind w:left="1134" w:right="1134"/>
        <w:outlineLvl w:val="0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Рис. 1</w:t>
      </w:r>
    </w:p>
    <w:p w:rsidR="006110DE" w:rsidRPr="00D556F5" w:rsidRDefault="006110DE" w:rsidP="00D556F5">
      <w:pPr>
        <w:spacing w:after="120"/>
        <w:ind w:left="1134" w:right="1134"/>
        <w:outlineLvl w:val="0"/>
        <w:rPr>
          <w:rFonts w:cs="Times New Roman"/>
          <w:szCs w:val="20"/>
        </w:rPr>
      </w:pPr>
      <w:r w:rsidRPr="00D556F5">
        <w:rPr>
          <w:rFonts w:cs="Times New Roman"/>
          <w:b/>
          <w:bCs/>
          <w:szCs w:val="20"/>
        </w:rPr>
        <w:t>Транспортное средство в конфигурации "режим зарядки ПЭАС с подключением к электросети"</w:t>
      </w:r>
    </w:p>
    <w:p w:rsidR="006110DE" w:rsidRPr="00D556F5" w:rsidRDefault="006110DE" w:rsidP="004A5F35">
      <w:pPr>
        <w:spacing w:after="360"/>
        <w:ind w:left="1134" w:right="1134"/>
        <w:rPr>
          <w:rFonts w:cs="Times New Roman"/>
          <w:b/>
          <w:bCs/>
          <w:szCs w:val="20"/>
        </w:rPr>
      </w:pPr>
      <w:r w:rsidRPr="00D556F5">
        <w:rPr>
          <w:rFonts w:cs="Times New Roman"/>
          <w:b/>
          <w:bCs/>
          <w:szCs w:val="20"/>
        </w:rPr>
        <w:t>Пример испытательной схемы для транспортного средства при боковом расположении вилки</w:t>
      </w:r>
    </w:p>
    <w:p w:rsidR="006110DE" w:rsidRPr="00D556F5" w:rsidRDefault="004A5F35" w:rsidP="004A5F35">
      <w:pPr>
        <w:spacing w:after="240"/>
        <w:ind w:left="1134" w:right="1134"/>
        <w:rPr>
          <w:rFonts w:cs="Times New Roman"/>
          <w:b/>
          <w:bCs/>
          <w:szCs w:val="20"/>
        </w:rPr>
      </w:pPr>
      <w:r>
        <w:rPr>
          <w:rFonts w:cs="Times New Roman"/>
          <w:b/>
          <w:bCs/>
          <w:noProof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1251420</wp:posOffset>
                </wp:positionH>
                <wp:positionV relativeFrom="paragraph">
                  <wp:posOffset>303574</wp:posOffset>
                </wp:positionV>
                <wp:extent cx="2572277" cy="1257961"/>
                <wp:effectExtent l="0" t="0" r="0" b="0"/>
                <wp:wrapNone/>
                <wp:docPr id="6690" name="Группа 66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2277" cy="1257961"/>
                          <a:chOff x="0" y="0"/>
                          <a:chExt cx="2572277" cy="1257961"/>
                        </a:xfrm>
                      </wpg:grpSpPr>
                      <wps:wsp>
                        <wps:cNvPr id="166" name="Надпись 166"/>
                        <wps:cNvSpPr txBox="1"/>
                        <wps:spPr>
                          <a:xfrm>
                            <a:off x="1633235" y="0"/>
                            <a:ext cx="939042" cy="15032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4A5F35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8B68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Вид 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спереди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8" name="Надпись 6688"/>
                        <wps:cNvSpPr txBox="1"/>
                        <wps:spPr>
                          <a:xfrm>
                            <a:off x="1178677" y="702978"/>
                            <a:ext cx="449272" cy="100425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75000"/>
                            </a:sys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4A5F35" w:rsidRDefault="006817A7" w:rsidP="004A5F35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2"/>
                                  <w:szCs w:val="12"/>
                                </w:rPr>
                              </w:pPr>
                              <w:r w:rsidRPr="004A5F35">
                                <w:rPr>
                                  <w:rFonts w:cs="Times New Roman"/>
                                  <w:bCs/>
                                  <w:sz w:val="12"/>
                                  <w:szCs w:val="12"/>
                                </w:rPr>
                                <w:t>(</w:t>
                              </w:r>
                              <w:r w:rsidRPr="004A5F35">
                                <w:rPr>
                                  <w:rFonts w:cs="Times New Roman"/>
                                  <w:bCs/>
                                  <w:sz w:val="12"/>
                                  <w:szCs w:val="12"/>
                                  <w:lang w:val="en-US"/>
                                </w:rPr>
                                <w:t>100</w:t>
                              </w:r>
                              <w:r w:rsidRPr="004A5F35">
                                <w:rPr>
                                  <w:rFonts w:cs="Times New Roman"/>
                                  <w:bCs/>
                                  <w:sz w:val="12"/>
                                  <w:szCs w:val="12"/>
                                </w:rPr>
                                <w:t xml:space="preserve"> ± 25) мм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9" name="Надпись 6689"/>
                        <wps:cNvSpPr txBox="1"/>
                        <wps:spPr>
                          <a:xfrm>
                            <a:off x="0" y="1141679"/>
                            <a:ext cx="745263" cy="11628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4A5F35" w:rsidRDefault="006817A7" w:rsidP="004A5F35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4"/>
                                  <w:szCs w:val="14"/>
                                </w:rPr>
                              </w:pPr>
                              <w:r w:rsidRPr="004A5F35">
                                <w:rPr>
                                  <w:rFonts w:cs="Times New Roman"/>
                                  <w:bCs/>
                                  <w:sz w:val="14"/>
                                  <w:szCs w:val="14"/>
                                  <w:lang w:val="en-US"/>
                                </w:rPr>
                                <w:t>100</w:t>
                              </w:r>
                              <w:r w:rsidRPr="004A5F35">
                                <w:rPr>
                                  <w:rFonts w:cs="Times New Roman"/>
                                  <w:bCs/>
                                  <w:sz w:val="14"/>
                                  <w:szCs w:val="14"/>
                                </w:rPr>
                                <w:t xml:space="preserve"> (</w:t>
                              </w:r>
                              <w:r w:rsidRPr="004A5F35">
                                <w:rPr>
                                  <w:rFonts w:cs="Times New Roman"/>
                                  <w:bCs/>
                                  <w:sz w:val="14"/>
                                  <w:szCs w:val="14"/>
                                  <w:lang w:val="en-US"/>
                                </w:rPr>
                                <w:t>+</w:t>
                              </w:r>
                              <w:r w:rsidRPr="004A5F35">
                                <w:rPr>
                                  <w:rFonts w:cs="Times New Roman"/>
                                  <w:bCs/>
                                  <w:sz w:val="14"/>
                                  <w:szCs w:val="14"/>
                                </w:rPr>
                                <w:t>200/–0) мм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690" o:spid="_x0000_s1269" style="position:absolute;left:0;text-align:left;margin-left:98.55pt;margin-top:23.9pt;width:202.55pt;height:99.05pt;z-index:252070912" coordsize="25722,12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">
                <v:shape id="Надпись 166" o:spid="_x0000_s1270" type="#_x0000_t202" style="position:absolute;left:16332;width:9390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" fillcolor="window" stroked="f" strokeweight=".5pt">
                  <v:textbox inset="0,0,0,0">
                    <w:txbxContent>
                      <w:p w:rsidR="006817A7" w:rsidRPr="008B68FE" w:rsidRDefault="006817A7" w:rsidP="004A5F35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8B68F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Вид 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спереди</w:t>
                        </w:r>
                      </w:p>
                    </w:txbxContent>
                  </v:textbox>
                </v:shape>
                <v:shape id="Надпись 6688" o:spid="_x0000_s1271" type="#_x0000_t202" style="position:absolute;left:11786;top:7029;width:4493;height:1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" fillcolor="#bfbfbf" stroked="f" strokeweight=".5pt">
                  <v:textbox inset="0,0,0,0">
                    <w:txbxContent>
                      <w:p w:rsidR="006817A7" w:rsidRPr="004A5F35" w:rsidRDefault="006817A7" w:rsidP="004A5F35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2"/>
                            <w:szCs w:val="12"/>
                          </w:rPr>
                        </w:pPr>
                        <w:r w:rsidRPr="004A5F35">
                          <w:rPr>
                            <w:rFonts w:cs="Times New Roman"/>
                            <w:bCs/>
                            <w:sz w:val="12"/>
                            <w:szCs w:val="12"/>
                          </w:rPr>
                          <w:t>(</w:t>
                        </w:r>
                        <w:r w:rsidRPr="004A5F35">
                          <w:rPr>
                            <w:rFonts w:cs="Times New Roman"/>
                            <w:bCs/>
                            <w:sz w:val="12"/>
                            <w:szCs w:val="12"/>
                            <w:lang w:val="en-US"/>
                          </w:rPr>
                          <w:t>100</w:t>
                        </w:r>
                        <w:r w:rsidRPr="004A5F35">
                          <w:rPr>
                            <w:rFonts w:cs="Times New Roman"/>
                            <w:bCs/>
                            <w:sz w:val="12"/>
                            <w:szCs w:val="12"/>
                          </w:rPr>
                          <w:t xml:space="preserve"> ± 25) мм</w:t>
                        </w:r>
                      </w:p>
                    </w:txbxContent>
                  </v:textbox>
                </v:shape>
                <v:shape id="Надпись 6689" o:spid="_x0000_s1272" type="#_x0000_t202" style="position:absolute;top:11416;width:7452;height:1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" fillcolor="window" stroked="f" strokeweight=".5pt">
                  <v:textbox inset="0,0,0,0">
                    <w:txbxContent>
                      <w:p w:rsidR="006817A7" w:rsidRPr="004A5F35" w:rsidRDefault="006817A7" w:rsidP="004A5F35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4"/>
                            <w:szCs w:val="14"/>
                          </w:rPr>
                        </w:pPr>
                        <w:r w:rsidRPr="004A5F35">
                          <w:rPr>
                            <w:rFonts w:cs="Times New Roman"/>
                            <w:bCs/>
                            <w:sz w:val="14"/>
                            <w:szCs w:val="14"/>
                            <w:lang w:val="en-US"/>
                          </w:rPr>
                          <w:t>100</w:t>
                        </w:r>
                        <w:r w:rsidRPr="004A5F35">
                          <w:rPr>
                            <w:rFonts w:cs="Times New Roman"/>
                            <w:bCs/>
                            <w:sz w:val="14"/>
                            <w:szCs w:val="14"/>
                          </w:rPr>
                          <w:t xml:space="preserve"> (</w:t>
                        </w:r>
                        <w:r w:rsidRPr="004A5F35">
                          <w:rPr>
                            <w:rFonts w:cs="Times New Roman"/>
                            <w:bCs/>
                            <w:sz w:val="14"/>
                            <w:szCs w:val="14"/>
                            <w:lang w:val="en-US"/>
                          </w:rPr>
                          <w:t>+</w:t>
                        </w:r>
                        <w:r w:rsidRPr="004A5F35">
                          <w:rPr>
                            <w:rFonts w:cs="Times New Roman"/>
                            <w:bCs/>
                            <w:sz w:val="14"/>
                            <w:szCs w:val="14"/>
                          </w:rPr>
                          <w:t>200/–0) мм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10DE" w:rsidRPr="00D556F5">
        <w:rPr>
          <w:rFonts w:cs="Times New Roman"/>
          <w:b/>
          <w:bCs/>
          <w:szCs w:val="20"/>
        </w:rPr>
        <w:t>Рис. 1a</w:t>
      </w:r>
    </w:p>
    <w:p w:rsidR="006110DE" w:rsidRPr="00D556F5" w:rsidRDefault="006110DE" w:rsidP="00D556F5">
      <w:pPr>
        <w:spacing w:after="120"/>
        <w:ind w:left="1134" w:right="1134"/>
        <w:rPr>
          <w:rFonts w:cs="Times New Roman"/>
          <w:b/>
          <w:bCs/>
          <w:szCs w:val="20"/>
        </w:rPr>
      </w:pPr>
      <w:r w:rsidRPr="00D556F5">
        <w:rPr>
          <w:rFonts w:cs="Times New Roman"/>
          <w:b/>
          <w:noProof/>
          <w:szCs w:val="20"/>
          <w:lang w:eastAsia="ru-RU"/>
        </w:rPr>
        <w:drawing>
          <wp:inline distT="0" distB="0" distL="0" distR="0" wp14:anchorId="7E960C19" wp14:editId="5D5B13FA">
            <wp:extent cx="4083100" cy="1312023"/>
            <wp:effectExtent l="0" t="0" r="0" b="0"/>
            <wp:docPr id="38" name="Image 6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27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85" cy="131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DE" w:rsidRPr="00D556F5" w:rsidRDefault="006110DE" w:rsidP="004A5F35">
      <w:pPr>
        <w:spacing w:before="480" w:after="240"/>
        <w:ind w:left="1134" w:right="1134"/>
        <w:rPr>
          <w:rFonts w:cs="Times New Roman"/>
          <w:b/>
          <w:bCs/>
          <w:szCs w:val="20"/>
          <w:lang w:val="en-US"/>
        </w:rPr>
      </w:pPr>
      <w:r w:rsidRPr="00D556F5">
        <w:rPr>
          <w:rFonts w:cs="Times New Roman"/>
          <w:b/>
          <w:bCs/>
          <w:szCs w:val="20"/>
        </w:rPr>
        <w:t>Рис</w:t>
      </w:r>
      <w:r w:rsidRPr="00D556F5">
        <w:rPr>
          <w:rFonts w:cs="Times New Roman"/>
          <w:b/>
          <w:bCs/>
          <w:szCs w:val="20"/>
          <w:lang w:val="en-US"/>
        </w:rPr>
        <w:t>. 1b</w:t>
      </w:r>
    </w:p>
    <w:p w:rsidR="006110DE" w:rsidRPr="00D556F5" w:rsidRDefault="004A5F35" w:rsidP="00D556F5">
      <w:pPr>
        <w:spacing w:after="120"/>
        <w:ind w:left="1134" w:right="1134"/>
        <w:rPr>
          <w:rFonts w:cs="Times New Roman"/>
          <w:bCs/>
          <w:szCs w:val="20"/>
        </w:rPr>
      </w:pPr>
      <w:r>
        <w:rPr>
          <w:rFonts w:cs="Times New Roman"/>
          <w:noProof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500872</wp:posOffset>
                </wp:positionH>
                <wp:positionV relativeFrom="paragraph">
                  <wp:posOffset>54059</wp:posOffset>
                </wp:positionV>
                <wp:extent cx="3261184" cy="1878743"/>
                <wp:effectExtent l="0" t="0" r="0" b="7620"/>
                <wp:wrapNone/>
                <wp:docPr id="6694" name="Группа 6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1184" cy="1878743"/>
                          <a:chOff x="0" y="0"/>
                          <a:chExt cx="3261184" cy="1878743"/>
                        </a:xfrm>
                      </wpg:grpSpPr>
                      <wps:wsp>
                        <wps:cNvPr id="6691" name="Надпись 6691"/>
                        <wps:cNvSpPr txBox="1"/>
                        <wps:spPr>
                          <a:xfrm>
                            <a:off x="2077221" y="0"/>
                            <a:ext cx="938927" cy="15036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4A5F35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8B68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Вид 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сверху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2" name="Надпись 6692"/>
                        <wps:cNvSpPr txBox="1"/>
                        <wps:spPr>
                          <a:xfrm>
                            <a:off x="0" y="1728375"/>
                            <a:ext cx="748071" cy="15036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4A5F35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A45FD7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максимум 0,5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3" name="Надпись 6693"/>
                        <wps:cNvSpPr txBox="1"/>
                        <wps:spPr>
                          <a:xfrm>
                            <a:off x="1707232" y="1199820"/>
                            <a:ext cx="1553952" cy="67841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4A5F35">
                              <w:pPr>
                                <w:spacing w:line="240" w:lineRule="auto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4A5F35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Длина жгута должна быть ≤ 10 м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. </w:t>
                              </w:r>
                              <w:r w:rsidRPr="004A5F35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Жгут укладывают зигзагообразно, если его длина превышает расстояние между транспортным средством и анализатором фликера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694" o:spid="_x0000_s1273" style="position:absolute;left:0;text-align:left;margin-left:39.45pt;margin-top:4.25pt;width:256.8pt;height:147.95pt;z-index:252078080" coordsize="32611,18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">
                <v:shape id="Надпись 6691" o:spid="_x0000_s1274" type="#_x0000_t202" style="position:absolute;left:20772;width:9389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" fillcolor="window" stroked="f" strokeweight=".5pt">
                  <v:textbox inset="0,0,0,0">
                    <w:txbxContent>
                      <w:p w:rsidR="006817A7" w:rsidRPr="008B68FE" w:rsidRDefault="006817A7" w:rsidP="004A5F35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8B68F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Вид 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сверху</w:t>
                        </w:r>
                      </w:p>
                    </w:txbxContent>
                  </v:textbox>
                </v:shape>
                <v:shape id="Надпись 6692" o:spid="_x0000_s1275" type="#_x0000_t202" style="position:absolute;top:17283;width:7480;height:1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" fillcolor="window" stroked="f" strokeweight=".5pt">
                  <v:textbox inset="0,0,0,0">
                    <w:txbxContent>
                      <w:p w:rsidR="006817A7" w:rsidRPr="008B68FE" w:rsidRDefault="006817A7" w:rsidP="004A5F35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A45FD7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максимум 0,5 м</w:t>
                        </w:r>
                      </w:p>
                    </w:txbxContent>
                  </v:textbox>
                </v:shape>
                <v:shape id="Надпись 6693" o:spid="_x0000_s1276" type="#_x0000_t202" style="position:absolute;left:17072;top:11998;width:15539;height:6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" fillcolor="window" stroked="f" strokeweight=".5pt">
                  <v:textbox inset="0,0,0,0">
                    <w:txbxContent>
                      <w:p w:rsidR="006817A7" w:rsidRPr="008B68FE" w:rsidRDefault="006817A7" w:rsidP="004A5F35">
                        <w:pPr>
                          <w:spacing w:line="240" w:lineRule="auto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4A5F35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Длина жгута должна быть ≤ 10 м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. </w:t>
                        </w:r>
                        <w:r w:rsidRPr="004A5F35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Жгут укладывают зигзагообразно, если его длина превышает расстояние между транспортным средством и анализатором фликера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10DE" w:rsidRPr="00D556F5">
        <w:rPr>
          <w:rFonts w:cs="Times New Roman"/>
          <w:noProof/>
          <w:szCs w:val="20"/>
          <w:lang w:eastAsia="ru-RU"/>
        </w:rPr>
        <w:drawing>
          <wp:inline distT="0" distB="0" distL="0" distR="0" wp14:anchorId="0A1A4DD7" wp14:editId="2E28F9CA">
            <wp:extent cx="2633472" cy="3167663"/>
            <wp:effectExtent l="0" t="0" r="0" b="0"/>
            <wp:docPr id="39" name="Image 6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27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01" cy="318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DE" w:rsidRPr="004A5F35" w:rsidRDefault="006110DE" w:rsidP="004A5F35">
      <w:pPr>
        <w:snapToGrid w:val="0"/>
        <w:spacing w:before="360" w:after="120" w:line="220" w:lineRule="exact"/>
        <w:ind w:left="1134"/>
        <w:jc w:val="both"/>
        <w:rPr>
          <w:rFonts w:cs="Times New Roman"/>
          <w:bCs/>
          <w:sz w:val="18"/>
          <w:szCs w:val="18"/>
        </w:rPr>
      </w:pPr>
      <w:r w:rsidRPr="004A5F35">
        <w:rPr>
          <w:rFonts w:cs="Times New Roman"/>
          <w:sz w:val="18"/>
          <w:szCs w:val="18"/>
        </w:rPr>
        <w:t>Условные обозначения:</w:t>
      </w:r>
    </w:p>
    <w:p w:rsidR="006110DE" w:rsidRPr="004A5F35" w:rsidRDefault="004A5F35" w:rsidP="004A5F35">
      <w:pPr>
        <w:snapToGrid w:val="0"/>
        <w:spacing w:after="60" w:line="220" w:lineRule="exact"/>
        <w:ind w:left="1134"/>
        <w:jc w:val="both"/>
        <w:rPr>
          <w:rFonts w:cs="Times New Roman"/>
          <w:bCs/>
          <w:sz w:val="18"/>
          <w:szCs w:val="18"/>
        </w:rPr>
      </w:pPr>
      <w:r w:rsidRPr="004A5F35">
        <w:rPr>
          <w:rFonts w:cs="Times New Roman"/>
          <w:sz w:val="18"/>
          <w:szCs w:val="18"/>
        </w:rPr>
        <w:t>1</w:t>
      </w:r>
      <w:r w:rsidR="006110DE" w:rsidRPr="004A5F35">
        <w:rPr>
          <w:rFonts w:cs="Times New Roman"/>
          <w:sz w:val="18"/>
          <w:szCs w:val="18"/>
        </w:rPr>
        <w:tab/>
        <w:t>Испытуемое транспортное средство</w:t>
      </w:r>
    </w:p>
    <w:p w:rsidR="006110DE" w:rsidRPr="004A5F35" w:rsidRDefault="004A5F35" w:rsidP="004A5F35">
      <w:pPr>
        <w:snapToGrid w:val="0"/>
        <w:spacing w:after="60" w:line="220" w:lineRule="exact"/>
        <w:ind w:left="1134"/>
        <w:jc w:val="both"/>
        <w:rPr>
          <w:rFonts w:cs="Times New Roman"/>
          <w:bCs/>
          <w:sz w:val="18"/>
          <w:szCs w:val="18"/>
        </w:rPr>
      </w:pPr>
      <w:r w:rsidRPr="004A5F35">
        <w:rPr>
          <w:rFonts w:cs="Times New Roman"/>
          <w:sz w:val="18"/>
          <w:szCs w:val="18"/>
        </w:rPr>
        <w:t>2</w:t>
      </w:r>
      <w:r w:rsidR="006110DE" w:rsidRPr="004A5F35">
        <w:rPr>
          <w:rFonts w:cs="Times New Roman"/>
          <w:sz w:val="18"/>
          <w:szCs w:val="18"/>
        </w:rPr>
        <w:tab/>
        <w:t>Изолированная опора</w:t>
      </w:r>
    </w:p>
    <w:p w:rsidR="006110DE" w:rsidRPr="004A5F35" w:rsidRDefault="004A5F35" w:rsidP="004A5F35">
      <w:pPr>
        <w:snapToGrid w:val="0"/>
        <w:spacing w:after="60" w:line="220" w:lineRule="exact"/>
        <w:ind w:left="1134"/>
        <w:jc w:val="both"/>
        <w:rPr>
          <w:rFonts w:cs="Times New Roman"/>
          <w:b/>
          <w:bCs/>
          <w:sz w:val="18"/>
          <w:szCs w:val="18"/>
        </w:rPr>
      </w:pPr>
      <w:r w:rsidRPr="004A5F35">
        <w:rPr>
          <w:rFonts w:cs="Times New Roman"/>
          <w:sz w:val="18"/>
          <w:szCs w:val="18"/>
        </w:rPr>
        <w:t>3</w:t>
      </w:r>
      <w:r w:rsidR="006110DE" w:rsidRPr="004A5F35">
        <w:rPr>
          <w:rFonts w:cs="Times New Roman"/>
          <w:sz w:val="18"/>
          <w:szCs w:val="18"/>
        </w:rPr>
        <w:tab/>
        <w:t xml:space="preserve">Зарядный </w:t>
      </w:r>
      <w:r w:rsidR="006110DE" w:rsidRPr="004A5F35">
        <w:rPr>
          <w:rFonts w:cs="Times New Roman"/>
          <w:strike/>
          <w:sz w:val="18"/>
          <w:szCs w:val="18"/>
        </w:rPr>
        <w:t>кабель</w:t>
      </w:r>
      <w:r w:rsidR="006110DE" w:rsidRPr="004A5F35">
        <w:rPr>
          <w:rFonts w:cs="Times New Roman"/>
          <w:sz w:val="18"/>
          <w:szCs w:val="18"/>
        </w:rPr>
        <w:t xml:space="preserve"> </w:t>
      </w:r>
      <w:r w:rsidR="006110DE" w:rsidRPr="004A5F35">
        <w:rPr>
          <w:rFonts w:cs="Times New Roman"/>
          <w:b/>
          <w:bCs/>
          <w:sz w:val="18"/>
          <w:szCs w:val="18"/>
        </w:rPr>
        <w:t>жгут</w:t>
      </w:r>
    </w:p>
    <w:p w:rsidR="006110DE" w:rsidRPr="004A5F35" w:rsidRDefault="004A5F35" w:rsidP="004A5F35">
      <w:pPr>
        <w:snapToGrid w:val="0"/>
        <w:spacing w:after="60" w:line="220" w:lineRule="exact"/>
        <w:ind w:left="1134"/>
        <w:jc w:val="both"/>
        <w:rPr>
          <w:rFonts w:cs="Times New Roman"/>
          <w:bCs/>
          <w:sz w:val="18"/>
          <w:szCs w:val="18"/>
        </w:rPr>
      </w:pPr>
      <w:r w:rsidRPr="004A5F35">
        <w:rPr>
          <w:rFonts w:cs="Times New Roman"/>
          <w:sz w:val="18"/>
          <w:szCs w:val="18"/>
        </w:rPr>
        <w:t>4</w:t>
      </w:r>
      <w:r w:rsidR="006110DE" w:rsidRPr="004A5F35">
        <w:rPr>
          <w:rFonts w:cs="Times New Roman"/>
          <w:sz w:val="18"/>
          <w:szCs w:val="18"/>
        </w:rPr>
        <w:tab/>
        <w:t>Анализатор фликера</w:t>
      </w:r>
    </w:p>
    <w:p w:rsidR="006110DE" w:rsidRPr="004A5F35" w:rsidRDefault="004A5F35" w:rsidP="004A5F35">
      <w:pPr>
        <w:snapToGrid w:val="0"/>
        <w:spacing w:after="60" w:line="220" w:lineRule="exact"/>
        <w:ind w:left="1134"/>
        <w:jc w:val="both"/>
        <w:rPr>
          <w:rFonts w:cs="Times New Roman"/>
          <w:bCs/>
          <w:sz w:val="18"/>
          <w:szCs w:val="18"/>
        </w:rPr>
      </w:pPr>
      <w:r w:rsidRPr="004A5F35">
        <w:rPr>
          <w:rFonts w:cs="Times New Roman"/>
          <w:sz w:val="18"/>
          <w:szCs w:val="18"/>
        </w:rPr>
        <w:t>5</w:t>
      </w:r>
      <w:r w:rsidR="006110DE" w:rsidRPr="004A5F35">
        <w:rPr>
          <w:rFonts w:cs="Times New Roman"/>
          <w:sz w:val="18"/>
          <w:szCs w:val="18"/>
        </w:rPr>
        <w:tab/>
        <w:t>Имитатор сопротивления</w:t>
      </w:r>
    </w:p>
    <w:p w:rsidR="006110DE" w:rsidRPr="004A5F35" w:rsidRDefault="006110DE" w:rsidP="004A5F35">
      <w:pPr>
        <w:snapToGrid w:val="0"/>
        <w:spacing w:after="60" w:line="220" w:lineRule="exact"/>
        <w:ind w:left="1134"/>
        <w:jc w:val="both"/>
        <w:rPr>
          <w:rFonts w:cs="Times New Roman"/>
          <w:b/>
          <w:bCs/>
          <w:sz w:val="18"/>
          <w:szCs w:val="18"/>
        </w:rPr>
      </w:pPr>
      <w:r w:rsidRPr="004A5F35">
        <w:rPr>
          <w:rFonts w:cs="Times New Roman"/>
          <w:sz w:val="18"/>
          <w:szCs w:val="18"/>
        </w:rPr>
        <w:t>6</w:t>
      </w:r>
      <w:r w:rsidRPr="004A5F35">
        <w:rPr>
          <w:rFonts w:cs="Times New Roman"/>
          <w:sz w:val="18"/>
          <w:szCs w:val="18"/>
        </w:rPr>
        <w:tab/>
        <w:t>Источник питания</w:t>
      </w:r>
    </w:p>
    <w:p w:rsidR="006110DE" w:rsidRPr="00D556F5" w:rsidRDefault="006110DE" w:rsidP="004A5F35">
      <w:pPr>
        <w:spacing w:after="480"/>
        <w:ind w:left="1134" w:right="1134"/>
        <w:rPr>
          <w:rFonts w:cs="Times New Roman"/>
          <w:b/>
          <w:bCs/>
          <w:szCs w:val="20"/>
        </w:rPr>
      </w:pPr>
      <w:r w:rsidRPr="00D556F5">
        <w:rPr>
          <w:rFonts w:cs="Times New Roman"/>
          <w:b/>
          <w:bCs/>
          <w:szCs w:val="20"/>
        </w:rPr>
        <w:t>Пример испытательной схемы для транспортного средства при расположении вилки спереди/сзади</w:t>
      </w:r>
    </w:p>
    <w:p w:rsidR="006110DE" w:rsidRPr="00D556F5" w:rsidRDefault="006110DE" w:rsidP="004A5F35">
      <w:pPr>
        <w:spacing w:after="120"/>
        <w:ind w:left="1134" w:right="1134"/>
        <w:rPr>
          <w:rFonts w:cs="Times New Roman"/>
          <w:b/>
          <w:bCs/>
          <w:szCs w:val="20"/>
        </w:rPr>
      </w:pPr>
      <w:r w:rsidRPr="00D556F5">
        <w:rPr>
          <w:rFonts w:cs="Times New Roman"/>
          <w:b/>
          <w:bCs/>
          <w:szCs w:val="20"/>
        </w:rPr>
        <w:t>Рис. 1c</w:t>
      </w:r>
    </w:p>
    <w:p w:rsidR="006110DE" w:rsidRPr="00D556F5" w:rsidRDefault="004A5F35" w:rsidP="00D556F5">
      <w:pPr>
        <w:spacing w:after="120"/>
        <w:ind w:left="1134" w:right="1134"/>
        <w:rPr>
          <w:rFonts w:cs="Times New Roman"/>
          <w:bCs/>
          <w:szCs w:val="20"/>
        </w:rPr>
      </w:pPr>
      <w:r>
        <w:rPr>
          <w:rFonts w:cs="Times New Roman"/>
          <w:noProof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2525237</wp:posOffset>
                </wp:positionH>
                <wp:positionV relativeFrom="paragraph">
                  <wp:posOffset>407303</wp:posOffset>
                </wp:positionV>
                <wp:extent cx="1562545" cy="970432"/>
                <wp:effectExtent l="0" t="0" r="0" b="1270"/>
                <wp:wrapNone/>
                <wp:docPr id="6697" name="Группа 6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2545" cy="970432"/>
                          <a:chOff x="0" y="0"/>
                          <a:chExt cx="1562545" cy="970432"/>
                        </a:xfrm>
                      </wpg:grpSpPr>
                      <wps:wsp>
                        <wps:cNvPr id="6695" name="Надпись 6695"/>
                        <wps:cNvSpPr txBox="1"/>
                        <wps:spPr>
                          <a:xfrm>
                            <a:off x="623695" y="0"/>
                            <a:ext cx="938850" cy="15032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4A5F35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8B68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Вид 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спереди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6" name="Надпись 6696"/>
                        <wps:cNvSpPr txBox="1"/>
                        <wps:spPr>
                          <a:xfrm>
                            <a:off x="0" y="840402"/>
                            <a:ext cx="591913" cy="13003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75000"/>
                            </a:sys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4A5F35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8B68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(</w:t>
                              </w:r>
                              <w:r w:rsidRPr="008B68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100</w:t>
                              </w:r>
                              <w:r w:rsidRPr="008B68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± 25) мм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697" o:spid="_x0000_s1277" style="position:absolute;left:0;text-align:left;margin-left:198.85pt;margin-top:32.05pt;width:123.05pt;height:76.4pt;z-index:252083200" coordsize="15625,9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">
                <v:shape id="Надпись 6695" o:spid="_x0000_s1278" type="#_x0000_t202" style="position:absolute;left:6236;width:9389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" fillcolor="window" stroked="f" strokeweight=".5pt">
                  <v:textbox inset="0,0,0,0">
                    <w:txbxContent>
                      <w:p w:rsidR="006817A7" w:rsidRPr="008B68FE" w:rsidRDefault="006817A7" w:rsidP="004A5F35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8B68F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Вид 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спереди</w:t>
                        </w:r>
                      </w:p>
                    </w:txbxContent>
                  </v:textbox>
                </v:shape>
                <v:shape id="Надпись 6696" o:spid="_x0000_s1279" type="#_x0000_t202" style="position:absolute;top:8404;width:5919;height:1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" fillcolor="#bfbfbf" stroked="f" strokeweight=".5pt">
                  <v:textbox inset="0,0,0,0">
                    <w:txbxContent>
                      <w:p w:rsidR="006817A7" w:rsidRPr="008B68FE" w:rsidRDefault="006817A7" w:rsidP="004A5F35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8B68F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(</w:t>
                        </w:r>
                        <w:r w:rsidRPr="008B68FE"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100</w:t>
                        </w:r>
                        <w:r w:rsidRPr="008B68F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± 25) мм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10DE" w:rsidRPr="00D556F5">
        <w:rPr>
          <w:rFonts w:cs="Times New Roman"/>
          <w:noProof/>
          <w:szCs w:val="20"/>
          <w:lang w:eastAsia="ru-RU"/>
        </w:rPr>
        <w:drawing>
          <wp:inline distT="0" distB="0" distL="0" distR="0" wp14:anchorId="75037533" wp14:editId="20B415EC">
            <wp:extent cx="4277360" cy="2221865"/>
            <wp:effectExtent l="0" t="0" r="8890" b="0"/>
            <wp:docPr id="40" name="Image 6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27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360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DE" w:rsidRPr="00D556F5" w:rsidRDefault="006110DE" w:rsidP="004A5F35">
      <w:pPr>
        <w:spacing w:before="240" w:after="240"/>
        <w:ind w:left="1134" w:right="1134"/>
        <w:rPr>
          <w:rFonts w:cs="Times New Roman"/>
          <w:b/>
          <w:bCs/>
          <w:szCs w:val="20"/>
          <w:lang w:val="en-US"/>
        </w:rPr>
      </w:pPr>
      <w:r w:rsidRPr="00D556F5">
        <w:rPr>
          <w:rFonts w:cs="Times New Roman"/>
          <w:b/>
          <w:bCs/>
          <w:szCs w:val="20"/>
        </w:rPr>
        <w:t>Рис</w:t>
      </w:r>
      <w:r w:rsidRPr="00D556F5">
        <w:rPr>
          <w:rFonts w:cs="Times New Roman"/>
          <w:b/>
          <w:bCs/>
          <w:szCs w:val="20"/>
          <w:lang w:val="en-US"/>
        </w:rPr>
        <w:t>. 1d</w:t>
      </w:r>
    </w:p>
    <w:p w:rsidR="006110DE" w:rsidRPr="00D556F5" w:rsidRDefault="003C18AA" w:rsidP="00D556F5">
      <w:pPr>
        <w:pStyle w:val="SingleTxtG"/>
        <w:tabs>
          <w:tab w:val="left" w:pos="1800"/>
        </w:tabs>
        <w:spacing w:before="0"/>
        <w:ind w:left="2268" w:hanging="1134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1441700</wp:posOffset>
                </wp:positionH>
                <wp:positionV relativeFrom="paragraph">
                  <wp:posOffset>16881</wp:posOffset>
                </wp:positionV>
                <wp:extent cx="2864231" cy="1730239"/>
                <wp:effectExtent l="0" t="0" r="0" b="3810"/>
                <wp:wrapNone/>
                <wp:docPr id="6702" name="Группа 6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4231" cy="1730239"/>
                          <a:chOff x="0" y="0"/>
                          <a:chExt cx="2864231" cy="1730239"/>
                        </a:xfrm>
                      </wpg:grpSpPr>
                      <wps:wsp>
                        <wps:cNvPr id="6698" name="Надпись 6698"/>
                        <wps:cNvSpPr txBox="1"/>
                        <wps:spPr>
                          <a:xfrm>
                            <a:off x="1797086" y="0"/>
                            <a:ext cx="938795" cy="15033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4A5F35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8B68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Вид 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сверху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9" name="Надпись 6699"/>
                        <wps:cNvSpPr txBox="1"/>
                        <wps:spPr>
                          <a:xfrm>
                            <a:off x="512698" y="1580379"/>
                            <a:ext cx="747395" cy="1498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4A5F35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A45FD7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максимум 0,5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0" name="Надпись 6700"/>
                        <wps:cNvSpPr txBox="1"/>
                        <wps:spPr>
                          <a:xfrm>
                            <a:off x="1279102" y="919685"/>
                            <a:ext cx="1585129" cy="63426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4A5F35">
                              <w:pPr>
                                <w:spacing w:line="240" w:lineRule="auto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4A5F35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Дли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на жгута должна быть ≤ 10 м.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br/>
                              </w:r>
                              <w:r w:rsidRPr="004A5F35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Жгут укладывают зигзагообразно, если его длина превышает расстояние между транспортным средством и анализатором фликера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1" name="Надпись 6701"/>
                        <wps:cNvSpPr txBox="1"/>
                        <wps:spPr>
                          <a:xfrm>
                            <a:off x="0" y="0"/>
                            <a:ext cx="1002950" cy="16565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4A5F35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0,1 (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+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0,2/–0)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702" o:spid="_x0000_s1280" style="position:absolute;left:0;text-align:left;margin-left:113.5pt;margin-top:1.35pt;width:225.55pt;height:136.25pt;z-index:252092416" coordsize="28642,17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">
                <v:shape id="Надпись 6698" o:spid="_x0000_s1281" type="#_x0000_t202" style="position:absolute;left:17970;width:9388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" fillcolor="window" stroked="f" strokeweight=".5pt">
                  <v:textbox inset="0,0,0,0">
                    <w:txbxContent>
                      <w:p w:rsidR="006817A7" w:rsidRPr="008B68FE" w:rsidRDefault="006817A7" w:rsidP="004A5F35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8B68F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Вид 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сверху</w:t>
                        </w:r>
                      </w:p>
                    </w:txbxContent>
                  </v:textbox>
                </v:shape>
                <v:shape id="Надпись 6699" o:spid="_x0000_s1282" type="#_x0000_t202" style="position:absolute;left:5126;top:15803;width:7474;height:1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" fillcolor="window" stroked="f" strokeweight=".5pt">
                  <v:textbox inset="0,0,0,0">
                    <w:txbxContent>
                      <w:p w:rsidR="006817A7" w:rsidRPr="008B68FE" w:rsidRDefault="006817A7" w:rsidP="004A5F35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A45FD7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максимум 0,5 м</w:t>
                        </w:r>
                      </w:p>
                    </w:txbxContent>
                  </v:textbox>
                </v:shape>
                <v:shape id="Надпись 6700" o:spid="_x0000_s1283" type="#_x0000_t202" style="position:absolute;left:12791;top:9196;width:15851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" fillcolor="window" stroked="f" strokeweight=".5pt">
                  <v:textbox inset="0,0,0,0">
                    <w:txbxContent>
                      <w:p w:rsidR="006817A7" w:rsidRPr="008B68FE" w:rsidRDefault="006817A7" w:rsidP="004A5F35">
                        <w:pPr>
                          <w:spacing w:line="240" w:lineRule="auto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4A5F35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Дли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на жгута должна быть ≤ 10 м.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br/>
                        </w:r>
                        <w:r w:rsidRPr="004A5F35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Жгут укладывают зигзагообразно, если его длина превышает расстояние между транспортным средством и анализатором фликера</w:t>
                        </w:r>
                      </w:p>
                    </w:txbxContent>
                  </v:textbox>
                </v:shape>
                <v:shape id="Надпись 6701" o:spid="_x0000_s1284" type="#_x0000_t202" style="position:absolute;width:10029;height:1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" fillcolor="window" stroked="f" strokeweight=".5pt">
                  <v:textbox inset="0,0,0,0">
                    <w:txbxContent>
                      <w:p w:rsidR="006817A7" w:rsidRPr="008B68FE" w:rsidRDefault="006817A7" w:rsidP="004A5F35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0,1 (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+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0,2/–0) 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10DE" w:rsidRPr="00D556F5">
        <w:rPr>
          <w:noProof/>
          <w:lang w:val="ru-RU" w:eastAsia="ru-RU"/>
        </w:rPr>
        <w:drawing>
          <wp:inline distT="0" distB="0" distL="0" distR="0" wp14:anchorId="2FAC2919" wp14:editId="7AB1633E">
            <wp:extent cx="3191510" cy="3037840"/>
            <wp:effectExtent l="0" t="0" r="0" b="0"/>
            <wp:docPr id="41" name="Image 6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27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DE" w:rsidRPr="003C18AA" w:rsidRDefault="006110DE" w:rsidP="003C18AA">
      <w:pPr>
        <w:snapToGrid w:val="0"/>
        <w:spacing w:before="240" w:after="120" w:line="220" w:lineRule="exact"/>
        <w:ind w:left="1134"/>
        <w:jc w:val="both"/>
        <w:rPr>
          <w:rFonts w:cs="Times New Roman"/>
          <w:bCs/>
          <w:sz w:val="18"/>
          <w:szCs w:val="18"/>
        </w:rPr>
      </w:pPr>
      <w:r w:rsidRPr="003C18AA">
        <w:rPr>
          <w:rFonts w:cs="Times New Roman"/>
          <w:sz w:val="18"/>
          <w:szCs w:val="18"/>
        </w:rPr>
        <w:t>Условные обозначения:</w:t>
      </w:r>
    </w:p>
    <w:p w:rsidR="006110DE" w:rsidRPr="003C18AA" w:rsidRDefault="004A5F35" w:rsidP="003C18AA">
      <w:pPr>
        <w:snapToGrid w:val="0"/>
        <w:spacing w:after="60" w:line="220" w:lineRule="exact"/>
        <w:ind w:left="1134"/>
        <w:jc w:val="both"/>
        <w:rPr>
          <w:rFonts w:cs="Times New Roman"/>
          <w:bCs/>
          <w:sz w:val="18"/>
          <w:szCs w:val="18"/>
        </w:rPr>
      </w:pPr>
      <w:r w:rsidRPr="003C18AA">
        <w:rPr>
          <w:rFonts w:cs="Times New Roman"/>
          <w:sz w:val="18"/>
          <w:szCs w:val="18"/>
        </w:rPr>
        <w:t>1</w:t>
      </w:r>
      <w:r w:rsidR="006110DE" w:rsidRPr="003C18AA">
        <w:rPr>
          <w:rFonts w:cs="Times New Roman"/>
          <w:sz w:val="18"/>
          <w:szCs w:val="18"/>
        </w:rPr>
        <w:tab/>
        <w:t>Испытуемое транспортное средство</w:t>
      </w:r>
    </w:p>
    <w:p w:rsidR="006110DE" w:rsidRPr="003C18AA" w:rsidRDefault="004A5F35" w:rsidP="003C18AA">
      <w:pPr>
        <w:snapToGrid w:val="0"/>
        <w:spacing w:after="60" w:line="220" w:lineRule="exact"/>
        <w:ind w:left="1134"/>
        <w:jc w:val="both"/>
        <w:rPr>
          <w:rFonts w:cs="Times New Roman"/>
          <w:bCs/>
          <w:sz w:val="18"/>
          <w:szCs w:val="18"/>
        </w:rPr>
      </w:pPr>
      <w:r w:rsidRPr="003C18AA">
        <w:rPr>
          <w:rFonts w:cs="Times New Roman"/>
          <w:sz w:val="18"/>
          <w:szCs w:val="18"/>
        </w:rPr>
        <w:t>2</w:t>
      </w:r>
      <w:r w:rsidR="006110DE" w:rsidRPr="003C18AA">
        <w:rPr>
          <w:rFonts w:cs="Times New Roman"/>
          <w:sz w:val="18"/>
          <w:szCs w:val="18"/>
        </w:rPr>
        <w:tab/>
        <w:t>Изолированная опора</w:t>
      </w:r>
    </w:p>
    <w:p w:rsidR="006110DE" w:rsidRPr="003C18AA" w:rsidRDefault="004A5F35" w:rsidP="003C18AA">
      <w:pPr>
        <w:snapToGrid w:val="0"/>
        <w:spacing w:after="60" w:line="220" w:lineRule="exact"/>
        <w:ind w:left="1134"/>
        <w:jc w:val="both"/>
        <w:rPr>
          <w:rFonts w:cs="Times New Roman"/>
          <w:bCs/>
          <w:sz w:val="18"/>
          <w:szCs w:val="18"/>
        </w:rPr>
      </w:pPr>
      <w:r w:rsidRPr="003C18AA">
        <w:rPr>
          <w:rFonts w:cs="Times New Roman"/>
          <w:sz w:val="18"/>
          <w:szCs w:val="18"/>
        </w:rPr>
        <w:t>3</w:t>
      </w:r>
      <w:r w:rsidR="006110DE" w:rsidRPr="003C18AA">
        <w:rPr>
          <w:rFonts w:cs="Times New Roman"/>
          <w:sz w:val="18"/>
          <w:szCs w:val="18"/>
        </w:rPr>
        <w:tab/>
        <w:t xml:space="preserve">Зарядный </w:t>
      </w:r>
      <w:r w:rsidR="006110DE" w:rsidRPr="003C18AA">
        <w:rPr>
          <w:rFonts w:cs="Times New Roman"/>
          <w:strike/>
          <w:sz w:val="18"/>
          <w:szCs w:val="18"/>
        </w:rPr>
        <w:t>кабель</w:t>
      </w:r>
      <w:r w:rsidR="006110DE" w:rsidRPr="003C18AA">
        <w:rPr>
          <w:rFonts w:cs="Times New Roman"/>
          <w:sz w:val="18"/>
          <w:szCs w:val="18"/>
        </w:rPr>
        <w:t xml:space="preserve"> </w:t>
      </w:r>
      <w:r w:rsidR="006110DE" w:rsidRPr="003C18AA">
        <w:rPr>
          <w:rFonts w:cs="Times New Roman"/>
          <w:b/>
          <w:bCs/>
          <w:sz w:val="18"/>
          <w:szCs w:val="18"/>
        </w:rPr>
        <w:t>жгут</w:t>
      </w:r>
    </w:p>
    <w:p w:rsidR="006110DE" w:rsidRPr="003C18AA" w:rsidRDefault="004A5F35" w:rsidP="003C18AA">
      <w:pPr>
        <w:snapToGrid w:val="0"/>
        <w:spacing w:after="60" w:line="220" w:lineRule="exact"/>
        <w:ind w:left="1134"/>
        <w:jc w:val="both"/>
        <w:rPr>
          <w:rFonts w:cs="Times New Roman"/>
          <w:bCs/>
          <w:sz w:val="18"/>
          <w:szCs w:val="18"/>
        </w:rPr>
      </w:pPr>
      <w:r w:rsidRPr="003C18AA">
        <w:rPr>
          <w:rFonts w:cs="Times New Roman"/>
          <w:sz w:val="18"/>
          <w:szCs w:val="18"/>
        </w:rPr>
        <w:t>4</w:t>
      </w:r>
      <w:r w:rsidR="006110DE" w:rsidRPr="003C18AA">
        <w:rPr>
          <w:rFonts w:cs="Times New Roman"/>
          <w:sz w:val="18"/>
          <w:szCs w:val="18"/>
        </w:rPr>
        <w:tab/>
        <w:t>Анализатор фликера</w:t>
      </w:r>
    </w:p>
    <w:p w:rsidR="006110DE" w:rsidRPr="003C18AA" w:rsidRDefault="004A5F35" w:rsidP="003C18AA">
      <w:pPr>
        <w:snapToGrid w:val="0"/>
        <w:spacing w:after="60" w:line="220" w:lineRule="exact"/>
        <w:ind w:left="1134"/>
        <w:jc w:val="both"/>
        <w:rPr>
          <w:rFonts w:cs="Times New Roman"/>
          <w:bCs/>
          <w:sz w:val="18"/>
          <w:szCs w:val="18"/>
        </w:rPr>
      </w:pPr>
      <w:r w:rsidRPr="003C18AA">
        <w:rPr>
          <w:rFonts w:cs="Times New Roman"/>
          <w:sz w:val="18"/>
          <w:szCs w:val="18"/>
        </w:rPr>
        <w:t>5</w:t>
      </w:r>
      <w:r w:rsidR="006110DE" w:rsidRPr="003C18AA">
        <w:rPr>
          <w:rFonts w:cs="Times New Roman"/>
          <w:sz w:val="18"/>
          <w:szCs w:val="18"/>
        </w:rPr>
        <w:tab/>
        <w:t>Имитатор сопротивления</w:t>
      </w:r>
    </w:p>
    <w:p w:rsidR="006110DE" w:rsidRPr="003C18AA" w:rsidRDefault="006110DE" w:rsidP="003C18AA">
      <w:pPr>
        <w:snapToGrid w:val="0"/>
        <w:spacing w:after="60" w:line="220" w:lineRule="exact"/>
        <w:ind w:left="1134"/>
        <w:jc w:val="both"/>
        <w:rPr>
          <w:rFonts w:eastAsia="SimSun" w:cs="Times New Roman"/>
          <w:i/>
          <w:sz w:val="18"/>
          <w:szCs w:val="18"/>
        </w:rPr>
      </w:pPr>
      <w:r w:rsidRPr="003C18AA">
        <w:rPr>
          <w:rFonts w:cs="Times New Roman"/>
          <w:sz w:val="18"/>
          <w:szCs w:val="18"/>
        </w:rPr>
        <w:t>6</w:t>
      </w:r>
      <w:r w:rsidRPr="003C18AA">
        <w:rPr>
          <w:rFonts w:cs="Times New Roman"/>
          <w:sz w:val="18"/>
          <w:szCs w:val="18"/>
        </w:rPr>
        <w:tab/>
        <w:t>Источник питания</w:t>
      </w:r>
      <w:r w:rsidR="003C18AA">
        <w:rPr>
          <w:rFonts w:cs="Times New Roman"/>
          <w:sz w:val="18"/>
          <w:szCs w:val="18"/>
        </w:rPr>
        <w:t>»</w:t>
      </w:r>
      <w:r w:rsidR="00DE78EA">
        <w:rPr>
          <w:rFonts w:cs="Times New Roman"/>
          <w:sz w:val="18"/>
          <w:szCs w:val="18"/>
        </w:rPr>
        <w:t>.</w:t>
      </w:r>
    </w:p>
    <w:p w:rsidR="006110DE" w:rsidRPr="00D556F5" w:rsidRDefault="006110DE" w:rsidP="003C18AA">
      <w:pPr>
        <w:pStyle w:val="SingleTxtG"/>
        <w:pageBreakBefore/>
        <w:spacing w:before="0"/>
        <w:ind w:left="2268" w:hanging="1134"/>
        <w:rPr>
          <w:i/>
          <w:lang w:val="ru-RU"/>
        </w:rPr>
      </w:pPr>
      <w:r w:rsidRPr="00D556F5">
        <w:rPr>
          <w:i/>
          <w:iCs/>
          <w:lang w:val="ru-RU"/>
        </w:rPr>
        <w:t>Приложение 13, пункт 2.1</w:t>
      </w:r>
      <w:r w:rsidRPr="00D556F5">
        <w:rPr>
          <w:lang w:val="ru-RU"/>
        </w:rPr>
        <w:t xml:space="preserve"> изменить следующим образом:</w:t>
      </w:r>
    </w:p>
    <w:p w:rsidR="006110DE" w:rsidRPr="00D556F5" w:rsidRDefault="003C18AA" w:rsidP="00D556F5">
      <w:pPr>
        <w:spacing w:after="120"/>
        <w:ind w:left="2268" w:right="1134" w:hanging="1134"/>
        <w:jc w:val="both"/>
        <w:rPr>
          <w:rFonts w:cs="Times New Roman"/>
          <w:strike/>
          <w:szCs w:val="20"/>
        </w:rPr>
      </w:pPr>
      <w:r>
        <w:rPr>
          <w:rFonts w:cs="Times New Roman"/>
          <w:szCs w:val="20"/>
        </w:rPr>
        <w:t>«</w:t>
      </w:r>
      <w:r w:rsidR="006110DE" w:rsidRPr="00D556F5">
        <w:rPr>
          <w:rFonts w:cs="Times New Roman"/>
          <w:szCs w:val="20"/>
        </w:rPr>
        <w:t>2.1</w:t>
      </w:r>
      <w:r w:rsidR="006110DE" w:rsidRPr="00D556F5">
        <w:rPr>
          <w:rFonts w:cs="Times New Roman"/>
          <w:szCs w:val="20"/>
        </w:rPr>
        <w:tab/>
      </w:r>
      <w:r w:rsidR="006110DE" w:rsidRPr="00D556F5">
        <w:rPr>
          <w:rFonts w:cs="Times New Roman"/>
          <w:szCs w:val="20"/>
        </w:rPr>
        <w:tab/>
        <w:t>Транспортное средство находится в конфигурации "режим зарядки ПЭАС с подключением к электросети".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szCs w:val="20"/>
        </w:rPr>
      </w:pPr>
      <w:r w:rsidRPr="00D556F5">
        <w:rPr>
          <w:rFonts w:cs="Times New Roman"/>
          <w:szCs w:val="20"/>
        </w:rPr>
        <w:t xml:space="preserve">Степень зарядки (СЗ) тяговой батареи поддерживают на уровне 20−80% от максимальной СЗ на протяжении замеров по всему диапазону частот (это может потребовать проведения измерений в различных поддиапазонах с разрядкой тяговой батареи транспортного средства перед началом замеров в отдельных поддиапазонах). </w:t>
      </w:r>
      <w:r w:rsidRPr="00D556F5">
        <w:rPr>
          <w:rFonts w:cs="Times New Roman"/>
          <w:strike/>
          <w:szCs w:val="20"/>
        </w:rPr>
        <w:t>При наличии возможности регулировать потребление тока последнее устанавливают на уровне как минимум 80% от его номинального значения.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Если потребление тока можно регулировать, то его устанавливают на уровне минимум 80% от его номинального значения при зарядке от переменного тока.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Если потребление тока можно регулировать, то его устанавливают на уровне как минимум 80% от его номинального значения при зарядке от постоянного тока при условии, что с органами по официальному утверждению типа не согласовано иное значение.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szCs w:val="20"/>
        </w:rPr>
      </w:pPr>
      <w:r w:rsidRPr="00D556F5">
        <w:rPr>
          <w:rFonts w:cs="Times New Roman"/>
          <w:szCs w:val="20"/>
        </w:rPr>
        <w:t>В случае нескольких тяговых батарей должна учитываться средняя степень зарядки.</w:t>
      </w:r>
    </w:p>
    <w:p w:rsidR="006110DE" w:rsidRPr="003C18AA" w:rsidRDefault="006110DE" w:rsidP="00D556F5">
      <w:pPr>
        <w:spacing w:after="120"/>
        <w:ind w:left="2268" w:right="1134"/>
        <w:jc w:val="both"/>
        <w:rPr>
          <w:rFonts w:cs="Times New Roman"/>
          <w:b/>
          <w:strike/>
          <w:szCs w:val="20"/>
        </w:rPr>
      </w:pPr>
      <w:r w:rsidRPr="00D556F5">
        <w:rPr>
          <w:rFonts w:cs="Times New Roman"/>
          <w:strike/>
          <w:szCs w:val="20"/>
        </w:rPr>
        <w:t>Транспортное средство находится в неподвижном состоянии с ВЫКЛЮЧЕННЫМ двигателем.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trike/>
          <w:color w:val="000000"/>
          <w:szCs w:val="20"/>
        </w:rPr>
      </w:pPr>
      <w:r w:rsidRPr="00D556F5">
        <w:rPr>
          <w:rFonts w:cs="Times New Roman"/>
          <w:strike/>
          <w:szCs w:val="20"/>
        </w:rPr>
        <w:t>Все другое оборудование, которое может быть постоянно включено водителем или пассажиром, должно быть ВЫКЛЮЧЕНО.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color w:val="000000"/>
          <w:szCs w:val="20"/>
        </w:rPr>
      </w:pPr>
      <w:r w:rsidRPr="00D556F5">
        <w:rPr>
          <w:rFonts w:cs="Times New Roman"/>
          <w:b/>
          <w:bCs/>
          <w:szCs w:val="20"/>
        </w:rPr>
        <w:t>Транспортное средство должно быть в неподвижном сос</w:t>
      </w:r>
      <w:r w:rsidR="00DE78EA">
        <w:rPr>
          <w:rFonts w:cs="Times New Roman"/>
          <w:b/>
          <w:bCs/>
          <w:szCs w:val="20"/>
        </w:rPr>
        <w:t>тоянии, его двигатель(и) (ДВС и/</w:t>
      </w:r>
      <w:r w:rsidRPr="00D556F5">
        <w:rPr>
          <w:rFonts w:cs="Times New Roman"/>
          <w:b/>
          <w:bCs/>
          <w:szCs w:val="20"/>
        </w:rPr>
        <w:t>или электродвигатель) должен (должны) быть ВЫКЛЮЧЕН(ы) и должен (должны) находиться в режиме зарядки.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color w:val="000000"/>
          <w:szCs w:val="20"/>
        </w:rPr>
      </w:pPr>
      <w:r w:rsidRPr="00D556F5">
        <w:rPr>
          <w:rFonts w:cs="Times New Roman"/>
          <w:b/>
          <w:bCs/>
          <w:szCs w:val="20"/>
        </w:rPr>
        <w:t xml:space="preserve">Все другое оборудование, которое водитель или пассажир может </w:t>
      </w:r>
      <w:r w:rsidR="003C18AA">
        <w:rPr>
          <w:rFonts w:cs="Times New Roman"/>
          <w:b/>
          <w:bCs/>
          <w:szCs w:val="20"/>
        </w:rPr>
        <w:t>ВКЛЮЧИТЬ, должно быть ВЫКЛЮЧЕНО</w:t>
      </w:r>
      <w:r w:rsidR="003C18AA" w:rsidRPr="003C18AA">
        <w:rPr>
          <w:rFonts w:cs="Times New Roman"/>
          <w:bCs/>
          <w:szCs w:val="20"/>
        </w:rPr>
        <w:t>»</w:t>
      </w:r>
      <w:r w:rsidRPr="003C18AA">
        <w:rPr>
          <w:rFonts w:cs="Times New Roman"/>
          <w:bCs/>
          <w:szCs w:val="20"/>
        </w:rPr>
        <w:t>.</w:t>
      </w:r>
    </w:p>
    <w:p w:rsidR="006110DE" w:rsidRPr="00D556F5" w:rsidRDefault="006110DE" w:rsidP="00D556F5">
      <w:pPr>
        <w:pStyle w:val="SingleTxtG"/>
        <w:spacing w:before="0"/>
        <w:ind w:left="2268" w:hanging="1134"/>
        <w:rPr>
          <w:i/>
          <w:lang w:val="ru-RU"/>
        </w:rPr>
      </w:pPr>
      <w:r w:rsidRPr="00D556F5">
        <w:rPr>
          <w:i/>
          <w:iCs/>
          <w:lang w:val="ru-RU"/>
        </w:rPr>
        <w:t>Приложение 13</w:t>
      </w:r>
      <w:r w:rsidRPr="00D556F5">
        <w:rPr>
          <w:lang w:val="ru-RU"/>
        </w:rPr>
        <w:t>, включить новый пункт 3.2 следующего содержания:</w:t>
      </w:r>
    </w:p>
    <w:p w:rsidR="006110DE" w:rsidRPr="00D556F5" w:rsidRDefault="003C18AA" w:rsidP="003C18AA">
      <w:pPr>
        <w:spacing w:after="120"/>
        <w:ind w:left="2268" w:right="1134" w:hanging="1134"/>
        <w:jc w:val="both"/>
        <w:rPr>
          <w:rFonts w:cs="Times New Roman"/>
          <w:b/>
          <w:color w:val="000000" w:themeColor="text1"/>
          <w:szCs w:val="20"/>
        </w:rPr>
      </w:pPr>
      <w:r w:rsidRPr="003C18AA">
        <w:rPr>
          <w:rFonts w:cs="Times New Roman"/>
          <w:bCs/>
          <w:szCs w:val="20"/>
        </w:rPr>
        <w:t>«</w:t>
      </w:r>
      <w:r w:rsidR="006110DE" w:rsidRPr="00D556F5">
        <w:rPr>
          <w:rFonts w:cs="Times New Roman"/>
          <w:b/>
          <w:bCs/>
          <w:szCs w:val="20"/>
        </w:rPr>
        <w:t>3.2</w:t>
      </w:r>
      <w:r>
        <w:rPr>
          <w:rFonts w:cs="Times New Roman"/>
          <w:b/>
          <w:bCs/>
          <w:szCs w:val="20"/>
        </w:rPr>
        <w:tab/>
      </w:r>
      <w:r w:rsidR="006110DE" w:rsidRPr="00D556F5">
        <w:rPr>
          <w:rFonts w:cs="Times New Roman"/>
          <w:b/>
          <w:bCs/>
          <w:szCs w:val="20"/>
        </w:rPr>
        <w:t>Место проведения измерений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color w:val="000000"/>
          <w:szCs w:val="20"/>
        </w:rPr>
      </w:pPr>
      <w:r w:rsidRPr="00D556F5">
        <w:rPr>
          <w:rFonts w:cs="Times New Roman"/>
          <w:b/>
          <w:bCs/>
          <w:szCs w:val="20"/>
        </w:rPr>
        <w:t>Могут использоваться закрытое помещение, закрытое помещение с абсорбционной облицовкой (ЗПАО) или открытая испытательная площадка (ОИП), которые соответствуют тре</w:t>
      </w:r>
      <w:r w:rsidR="005966B9">
        <w:rPr>
          <w:rFonts w:cs="Times New Roman"/>
          <w:b/>
          <w:bCs/>
          <w:szCs w:val="20"/>
        </w:rPr>
        <w:t>бованиям стандарта </w:t>
      </w:r>
      <w:r w:rsidR="003C18AA">
        <w:rPr>
          <w:rFonts w:cs="Times New Roman"/>
          <w:b/>
          <w:bCs/>
          <w:szCs w:val="20"/>
        </w:rPr>
        <w:t>CISPR 16-1-4</w:t>
      </w:r>
      <w:r w:rsidR="003C18AA" w:rsidRPr="003C18AA">
        <w:rPr>
          <w:rFonts w:cs="Times New Roman"/>
          <w:bCs/>
          <w:szCs w:val="20"/>
        </w:rPr>
        <w:t>»</w:t>
      </w:r>
      <w:r w:rsidRPr="003C18AA">
        <w:rPr>
          <w:rFonts w:cs="Times New Roman"/>
          <w:bCs/>
          <w:szCs w:val="20"/>
        </w:rPr>
        <w:t>.</w:t>
      </w:r>
    </w:p>
    <w:p w:rsidR="006110DE" w:rsidRPr="00D556F5" w:rsidRDefault="006110DE" w:rsidP="00D556F5">
      <w:pPr>
        <w:spacing w:after="120"/>
        <w:ind w:left="2268" w:right="1134" w:hanging="1134"/>
        <w:jc w:val="both"/>
        <w:rPr>
          <w:rFonts w:cs="Times New Roman"/>
          <w:szCs w:val="20"/>
        </w:rPr>
      </w:pPr>
      <w:r w:rsidRPr="00D556F5">
        <w:rPr>
          <w:rFonts w:cs="Times New Roman"/>
          <w:i/>
          <w:iCs/>
          <w:szCs w:val="20"/>
        </w:rPr>
        <w:t>Приложение 13, пункт 3.2</w:t>
      </w:r>
      <w:r w:rsidRPr="00D556F5">
        <w:rPr>
          <w:rFonts w:cs="Times New Roman"/>
          <w:szCs w:val="20"/>
        </w:rPr>
        <w:t>, изменить нумерацию на 3.3, а текст следующим образом:</w:t>
      </w:r>
    </w:p>
    <w:p w:rsidR="006110DE" w:rsidRPr="00D556F5" w:rsidRDefault="003C18AA" w:rsidP="00D556F5">
      <w:pPr>
        <w:spacing w:after="120"/>
        <w:ind w:left="2268" w:right="1134" w:hanging="1134"/>
        <w:jc w:val="both"/>
        <w:rPr>
          <w:rFonts w:cs="Times New Roman"/>
          <w:b/>
          <w:bCs/>
          <w:szCs w:val="20"/>
        </w:rPr>
      </w:pPr>
      <w:r>
        <w:rPr>
          <w:rFonts w:cs="Times New Roman"/>
          <w:szCs w:val="20"/>
        </w:rPr>
        <w:t>«</w:t>
      </w:r>
      <w:r w:rsidR="006110DE" w:rsidRPr="00D556F5">
        <w:rPr>
          <w:rFonts w:cs="Times New Roman"/>
          <w:szCs w:val="20"/>
        </w:rPr>
        <w:t>3.</w:t>
      </w:r>
      <w:r w:rsidR="006110DE" w:rsidRPr="00D556F5">
        <w:rPr>
          <w:rFonts w:cs="Times New Roman"/>
          <w:strike/>
          <w:szCs w:val="20"/>
        </w:rPr>
        <w:t>2</w:t>
      </w:r>
      <w:r w:rsidR="006110DE" w:rsidRPr="00D556F5">
        <w:rPr>
          <w:rFonts w:cs="Times New Roman"/>
          <w:b/>
          <w:bCs/>
          <w:szCs w:val="20"/>
        </w:rPr>
        <w:t>3</w:t>
      </w:r>
      <w:r w:rsidR="006110DE" w:rsidRPr="00D556F5">
        <w:rPr>
          <w:rFonts w:cs="Times New Roman"/>
          <w:szCs w:val="20"/>
        </w:rPr>
        <w:tab/>
        <w:t>При проведении измерений транспортное средство подключают к эквиваленту</w:t>
      </w:r>
      <w:r w:rsidR="006110DE" w:rsidRPr="00D556F5">
        <w:rPr>
          <w:rFonts w:cs="Times New Roman"/>
          <w:b/>
          <w:bCs/>
          <w:szCs w:val="20"/>
        </w:rPr>
        <w:t>(ам)</w:t>
      </w:r>
      <w:r w:rsidR="006110DE" w:rsidRPr="00D556F5">
        <w:rPr>
          <w:rFonts w:cs="Times New Roman"/>
          <w:szCs w:val="20"/>
        </w:rPr>
        <w:t xml:space="preserve"> силовой</w:t>
      </w:r>
      <w:r w:rsidR="006110DE" w:rsidRPr="00D556F5">
        <w:rPr>
          <w:rFonts w:cs="Times New Roman"/>
          <w:b/>
          <w:bCs/>
          <w:szCs w:val="20"/>
        </w:rPr>
        <w:t xml:space="preserve">(ых) </w:t>
      </w:r>
      <w:r w:rsidR="006110DE" w:rsidRPr="00D556F5">
        <w:rPr>
          <w:rFonts w:cs="Times New Roman"/>
          <w:szCs w:val="20"/>
        </w:rPr>
        <w:t xml:space="preserve">сети </w:t>
      </w:r>
      <w:r w:rsidR="006110DE" w:rsidRPr="00D556F5">
        <w:rPr>
          <w:rFonts w:cs="Times New Roman"/>
          <w:b/>
          <w:bCs/>
          <w:szCs w:val="20"/>
        </w:rPr>
        <w:t>(сетей):</w:t>
      </w:r>
    </w:p>
    <w:p w:rsidR="006110DE" w:rsidRPr="00D556F5" w:rsidRDefault="006110DE" w:rsidP="000F74F8">
      <w:pPr>
        <w:spacing w:after="120"/>
        <w:ind w:left="2835" w:right="1134" w:hanging="567"/>
        <w:jc w:val="both"/>
        <w:rPr>
          <w:rFonts w:cs="Times New Roman"/>
          <w:b/>
          <w:bCs/>
          <w:szCs w:val="20"/>
        </w:rPr>
      </w:pPr>
      <w:r w:rsidRPr="00D556F5">
        <w:rPr>
          <w:rFonts w:cs="Times New Roman"/>
          <w:b/>
          <w:bCs/>
          <w:szCs w:val="20"/>
        </w:rPr>
        <w:t>a)</w:t>
      </w:r>
      <w:r w:rsidR="000F74F8">
        <w:rPr>
          <w:rFonts w:cs="Times New Roman"/>
          <w:szCs w:val="20"/>
        </w:rPr>
        <w:tab/>
      </w:r>
      <w:r w:rsidRPr="00D556F5">
        <w:rPr>
          <w:rFonts w:cs="Times New Roman"/>
          <w:b/>
          <w:bCs/>
          <w:szCs w:val="20"/>
        </w:rPr>
        <w:t>в случае ЭСЭ</w:t>
      </w:r>
      <w:r w:rsidR="003C18AA">
        <w:rPr>
          <w:rFonts w:cs="Times New Roman"/>
          <w:szCs w:val="20"/>
        </w:rPr>
        <w:t xml:space="preserve"> –</w:t>
      </w:r>
      <w:r w:rsidRPr="00D556F5">
        <w:rPr>
          <w:rFonts w:cs="Times New Roman"/>
          <w:b/>
          <w:bCs/>
          <w:szCs w:val="20"/>
        </w:rPr>
        <w:t xml:space="preserve"> </w:t>
      </w:r>
      <w:r w:rsidRPr="00D556F5">
        <w:rPr>
          <w:rFonts w:cs="Times New Roman"/>
          <w:szCs w:val="20"/>
        </w:rPr>
        <w:t xml:space="preserve">в соответствии с требованиями, указанными в </w:t>
      </w:r>
      <w:r w:rsidRPr="00D556F5">
        <w:rPr>
          <w:rFonts w:cs="Times New Roman"/>
          <w:strike/>
          <w:szCs w:val="20"/>
        </w:rPr>
        <w:t>предписании 4.3 стандарта CISPR 16-1-2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b/>
          <w:bCs/>
          <w:szCs w:val="20"/>
        </w:rPr>
        <w:t>разделе 4 добавления 8 для линий электропитания переменного тока;</w:t>
      </w:r>
    </w:p>
    <w:p w:rsidR="006110DE" w:rsidRPr="00D556F5" w:rsidRDefault="006110DE" w:rsidP="000F74F8">
      <w:pPr>
        <w:spacing w:after="120"/>
        <w:ind w:left="2835" w:right="1134" w:hanging="567"/>
        <w:jc w:val="both"/>
        <w:rPr>
          <w:rFonts w:cs="Times New Roman"/>
          <w:b/>
          <w:bCs/>
          <w:szCs w:val="20"/>
        </w:rPr>
      </w:pPr>
      <w:r w:rsidRPr="00D556F5">
        <w:rPr>
          <w:rFonts w:cs="Times New Roman"/>
          <w:b/>
          <w:bCs/>
          <w:szCs w:val="20"/>
        </w:rPr>
        <w:t>b)</w:t>
      </w:r>
      <w:r w:rsidR="000F74F8">
        <w:rPr>
          <w:rFonts w:cs="Times New Roman"/>
          <w:szCs w:val="20"/>
        </w:rPr>
        <w:tab/>
      </w:r>
      <w:r w:rsidR="000F74F8">
        <w:rPr>
          <w:rFonts w:cs="Times New Roman"/>
          <w:b/>
          <w:bCs/>
          <w:szCs w:val="20"/>
        </w:rPr>
        <w:t>в случае ЭСС для зарядки от ПТ –</w:t>
      </w:r>
      <w:r w:rsidRPr="00D556F5">
        <w:rPr>
          <w:rFonts w:cs="Times New Roman"/>
          <w:b/>
          <w:bCs/>
          <w:szCs w:val="20"/>
        </w:rPr>
        <w:t xml:space="preserve"> в соответствии с требованиями, указанными в разделе 3 добавления 8 для линий электропитания постоянного тока.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szCs w:val="20"/>
        </w:rPr>
      </w:pPr>
      <w:r w:rsidRPr="00D556F5">
        <w:rPr>
          <w:rFonts w:cs="Times New Roman"/>
          <w:szCs w:val="20"/>
        </w:rPr>
        <w:t>Эквиваленты силовой сети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szCs w:val="20"/>
        </w:rPr>
      </w:pPr>
      <w:r w:rsidRPr="00D556F5">
        <w:rPr>
          <w:rFonts w:cs="Times New Roman"/>
          <w:strike/>
          <w:szCs w:val="20"/>
        </w:rPr>
        <w:t>ЭСС</w:t>
      </w:r>
      <w:r w:rsidRPr="00D556F5">
        <w:rPr>
          <w:rFonts w:cs="Times New Roman"/>
          <w:szCs w:val="20"/>
        </w:rPr>
        <w:t xml:space="preserve"> </w:t>
      </w:r>
      <w:r w:rsidR="00D95A1F">
        <w:rPr>
          <w:rFonts w:cs="Times New Roman"/>
          <w:b/>
          <w:bCs/>
          <w:szCs w:val="20"/>
        </w:rPr>
        <w:t>ЭСЭ/</w:t>
      </w:r>
      <w:r w:rsidRPr="00D556F5">
        <w:rPr>
          <w:rFonts w:cs="Times New Roman"/>
          <w:b/>
          <w:bCs/>
          <w:szCs w:val="20"/>
        </w:rPr>
        <w:t xml:space="preserve">ЭСС для зарядки от ПТ </w:t>
      </w:r>
      <w:r w:rsidRPr="00D556F5">
        <w:rPr>
          <w:rFonts w:cs="Times New Roman"/>
          <w:szCs w:val="20"/>
        </w:rPr>
        <w:t xml:space="preserve">устанавливают непосредственно на заземленной поверхности. Корпус(а) </w:t>
      </w:r>
      <w:r w:rsidRPr="00D556F5">
        <w:rPr>
          <w:rFonts w:cs="Times New Roman"/>
          <w:strike/>
          <w:szCs w:val="20"/>
        </w:rPr>
        <w:t>ЭСС</w:t>
      </w:r>
      <w:r w:rsidRPr="00D556F5">
        <w:rPr>
          <w:rFonts w:cs="Times New Roman"/>
          <w:szCs w:val="20"/>
        </w:rPr>
        <w:t xml:space="preserve"> </w:t>
      </w:r>
      <w:r w:rsidR="00D95A1F">
        <w:rPr>
          <w:rFonts w:cs="Times New Roman"/>
          <w:b/>
          <w:bCs/>
          <w:szCs w:val="20"/>
        </w:rPr>
        <w:t>ЭСЭ/</w:t>
      </w:r>
      <w:r w:rsidRPr="00D556F5">
        <w:rPr>
          <w:rFonts w:cs="Times New Roman"/>
          <w:b/>
          <w:bCs/>
          <w:szCs w:val="20"/>
        </w:rPr>
        <w:t xml:space="preserve">ЭСС для зарядки от ПТ </w:t>
      </w:r>
      <w:r w:rsidRPr="00D556F5">
        <w:rPr>
          <w:rFonts w:cs="Times New Roman"/>
          <w:szCs w:val="20"/>
        </w:rPr>
        <w:t>крепят к заземленной поверхности.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szCs w:val="20"/>
        </w:rPr>
      </w:pPr>
      <w:r w:rsidRPr="00D556F5">
        <w:rPr>
          <w:rFonts w:cs="Times New Roman"/>
          <w:strike/>
          <w:szCs w:val="20"/>
        </w:rPr>
        <w:t>Порт измерения каждого ЭСС оснащают сопротивлением в 50 Ом.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bCs/>
          <w:szCs w:val="20"/>
        </w:rPr>
      </w:pPr>
      <w:r w:rsidRPr="00D556F5">
        <w:rPr>
          <w:rFonts w:cs="Times New Roman"/>
          <w:b/>
          <w:bCs/>
          <w:szCs w:val="20"/>
        </w:rPr>
        <w:t>Наведенные помехи в цепях электропитания переменного или постоянного тока измеряют последовательно в каждой цепи электропитания путем соединения измеряющего приемника с портом измерения соответствующего ЭСЭ/ЭСС для зарядки от ПТ.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b/>
          <w:bCs/>
          <w:szCs w:val="20"/>
        </w:rPr>
        <w:t>Порт измерения ЭСЭ/ЭСС для зарядки от ПТ, помещенный в других цепях электропитания, оснащают сопротивлением в 50 Ом.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Cs/>
          <w:szCs w:val="20"/>
        </w:rPr>
      </w:pPr>
      <w:r w:rsidRPr="00D556F5">
        <w:rPr>
          <w:rFonts w:cs="Times New Roman"/>
          <w:strike/>
          <w:szCs w:val="20"/>
        </w:rPr>
        <w:t>ЭСС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b/>
          <w:bCs/>
          <w:szCs w:val="20"/>
        </w:rPr>
        <w:t xml:space="preserve">ЭСЭ/ЭСС для зарядки от ПТ </w:t>
      </w:r>
      <w:r w:rsidRPr="00D556F5">
        <w:rPr>
          <w:rFonts w:cs="Times New Roman"/>
          <w:szCs w:val="20"/>
        </w:rPr>
        <w:t>размещают согласно рис. 1а−1d добав</w:t>
      </w:r>
      <w:r w:rsidR="003C18AA">
        <w:rPr>
          <w:rFonts w:cs="Times New Roman"/>
          <w:szCs w:val="20"/>
        </w:rPr>
        <w:t>ления 1 к настоящему приложению».</w:t>
      </w:r>
    </w:p>
    <w:p w:rsidR="006110DE" w:rsidRPr="00D556F5" w:rsidRDefault="006110DE" w:rsidP="00D556F5">
      <w:pPr>
        <w:pStyle w:val="SingleTxtG"/>
        <w:spacing w:before="0"/>
        <w:ind w:left="2268" w:hanging="1134"/>
        <w:rPr>
          <w:lang w:val="ru-RU"/>
        </w:rPr>
      </w:pPr>
      <w:r w:rsidRPr="00D556F5">
        <w:rPr>
          <w:i/>
          <w:iCs/>
          <w:lang w:val="ru-RU"/>
        </w:rPr>
        <w:t>Приложение 13, пункт 3.3</w:t>
      </w:r>
      <w:r w:rsidRPr="00D556F5">
        <w:rPr>
          <w:lang w:val="ru-RU"/>
        </w:rPr>
        <w:t>, изменить нумерацию на 3.4.</w:t>
      </w:r>
    </w:p>
    <w:p w:rsidR="006110DE" w:rsidRPr="00D556F5" w:rsidRDefault="006110DE" w:rsidP="00D556F5">
      <w:pPr>
        <w:pStyle w:val="SingleTxtG"/>
        <w:spacing w:before="0"/>
        <w:ind w:left="2268" w:hanging="1134"/>
        <w:rPr>
          <w:lang w:val="ru-RU"/>
        </w:rPr>
      </w:pPr>
      <w:r w:rsidRPr="00D556F5">
        <w:rPr>
          <w:i/>
          <w:iCs/>
          <w:lang w:val="ru-RU"/>
        </w:rPr>
        <w:t>Приложение 13, пункт 3.4</w:t>
      </w:r>
      <w:r w:rsidRPr="00D556F5">
        <w:rPr>
          <w:lang w:val="ru-RU"/>
        </w:rPr>
        <w:t>, изменить нумерацию на 3.5, а текст следующим образом:</w:t>
      </w:r>
    </w:p>
    <w:p w:rsidR="006110DE" w:rsidRPr="00D556F5" w:rsidRDefault="003C18AA" w:rsidP="00D556F5">
      <w:pPr>
        <w:spacing w:after="120"/>
        <w:ind w:left="2268" w:right="1134" w:hanging="1134"/>
        <w:jc w:val="both"/>
        <w:rPr>
          <w:rFonts w:cs="Times New Roman"/>
          <w:szCs w:val="20"/>
        </w:rPr>
      </w:pPr>
      <w:r>
        <w:rPr>
          <w:rFonts w:cs="Times New Roman"/>
          <w:szCs w:val="20"/>
        </w:rPr>
        <w:t>«</w:t>
      </w:r>
      <w:r w:rsidR="006110DE" w:rsidRPr="00D556F5">
        <w:rPr>
          <w:rFonts w:cs="Times New Roman"/>
          <w:szCs w:val="20"/>
        </w:rPr>
        <w:t>3.</w:t>
      </w:r>
      <w:r w:rsidR="006110DE" w:rsidRPr="00D556F5">
        <w:rPr>
          <w:rFonts w:cs="Times New Roman"/>
          <w:strike/>
          <w:szCs w:val="20"/>
        </w:rPr>
        <w:t>4</w:t>
      </w:r>
      <w:r w:rsidR="006110DE" w:rsidRPr="00D556F5">
        <w:rPr>
          <w:rFonts w:cs="Times New Roman"/>
          <w:b/>
          <w:bCs/>
          <w:szCs w:val="20"/>
        </w:rPr>
        <w:t>5</w:t>
      </w:r>
      <w:r w:rsidR="006110DE" w:rsidRPr="00D556F5">
        <w:rPr>
          <w:rFonts w:cs="Times New Roman"/>
          <w:szCs w:val="20"/>
        </w:rPr>
        <w:tab/>
      </w:r>
      <w:r w:rsidR="006110DE" w:rsidRPr="00D556F5">
        <w:rPr>
          <w:rFonts w:cs="Times New Roman"/>
          <w:szCs w:val="20"/>
        </w:rPr>
        <w:tab/>
        <w:t>Измерения проводят с помощью спектроанализатора или сканирующего приемника. Подлежащие учету параметры определены в таблице 1 и таблице 2.</w:t>
      </w:r>
    </w:p>
    <w:p w:rsidR="006110DE" w:rsidRDefault="006110DE" w:rsidP="000E5C28">
      <w:pPr>
        <w:spacing w:before="240" w:after="120"/>
        <w:ind w:left="1134" w:right="1134"/>
        <w:outlineLvl w:val="0"/>
        <w:rPr>
          <w:rFonts w:cs="Times New Roman"/>
          <w:b/>
          <w:bCs/>
          <w:szCs w:val="20"/>
        </w:rPr>
      </w:pPr>
      <w:r w:rsidRPr="00D556F5">
        <w:rPr>
          <w:rFonts w:cs="Times New Roman"/>
          <w:szCs w:val="20"/>
        </w:rPr>
        <w:t>Таблица 1</w:t>
      </w:r>
      <w:r w:rsidRPr="00D556F5">
        <w:rPr>
          <w:rFonts w:cs="Times New Roman"/>
          <w:szCs w:val="20"/>
        </w:rPr>
        <w:br/>
      </w:r>
      <w:r w:rsidRPr="00D556F5">
        <w:rPr>
          <w:rFonts w:cs="Times New Roman"/>
          <w:b/>
          <w:bCs/>
          <w:szCs w:val="20"/>
        </w:rPr>
        <w:t>Параметры спектроанализатора</w:t>
      </w:r>
    </w:p>
    <w:tbl>
      <w:tblPr>
        <w:tblW w:w="7596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5"/>
        <w:gridCol w:w="840"/>
        <w:gridCol w:w="1302"/>
        <w:gridCol w:w="840"/>
        <w:gridCol w:w="1245"/>
        <w:gridCol w:w="1134"/>
        <w:gridCol w:w="1330"/>
      </w:tblGrid>
      <w:tr w:rsidR="003C18AA" w:rsidRPr="00D556F5" w:rsidTr="00620FDE">
        <w:trPr>
          <w:cantSplit/>
          <w:trHeight w:val="178"/>
          <w:tblHeader/>
        </w:trPr>
        <w:tc>
          <w:tcPr>
            <w:tcW w:w="905" w:type="dxa"/>
            <w:vMerge w:val="restart"/>
            <w:shd w:val="clear" w:color="auto" w:fill="auto"/>
            <w:vAlign w:val="bottom"/>
          </w:tcPr>
          <w:p w:rsidR="003C18AA" w:rsidRPr="007C6F5B" w:rsidRDefault="003C18AA" w:rsidP="00620FDE">
            <w:pPr>
              <w:snapToGrid w:val="0"/>
              <w:spacing w:before="80" w:after="80" w:line="200" w:lineRule="exact"/>
              <w:rPr>
                <w:rFonts w:cs="Times New Roman"/>
                <w:bCs/>
                <w:i/>
                <w:sz w:val="16"/>
                <w:szCs w:val="16"/>
              </w:rPr>
            </w:pPr>
            <w:r w:rsidRPr="007C6F5B">
              <w:rPr>
                <w:rFonts w:cs="Times New Roman"/>
                <w:i/>
                <w:iCs/>
                <w:sz w:val="16"/>
                <w:szCs w:val="16"/>
              </w:rPr>
              <w:t>Диапазон частот, МГц</w:t>
            </w:r>
          </w:p>
        </w:tc>
        <w:tc>
          <w:tcPr>
            <w:tcW w:w="2142" w:type="dxa"/>
            <w:gridSpan w:val="2"/>
            <w:shd w:val="clear" w:color="auto" w:fill="auto"/>
            <w:vAlign w:val="center"/>
          </w:tcPr>
          <w:p w:rsidR="003C18AA" w:rsidRPr="007C6F5B" w:rsidRDefault="003C18AA" w:rsidP="00620FDE">
            <w:pPr>
              <w:snapToGrid w:val="0"/>
              <w:spacing w:before="80" w:after="80" w:line="200" w:lineRule="exact"/>
              <w:jc w:val="center"/>
              <w:rPr>
                <w:rFonts w:cs="Times New Roman"/>
                <w:bCs/>
                <w:i/>
                <w:sz w:val="16"/>
                <w:szCs w:val="16"/>
              </w:rPr>
            </w:pPr>
            <w:r w:rsidRPr="007C6F5B">
              <w:rPr>
                <w:rFonts w:cs="Times New Roman"/>
                <w:i/>
                <w:iCs/>
                <w:sz w:val="16"/>
                <w:szCs w:val="16"/>
              </w:rPr>
              <w:t>Пиковый детектор</w:t>
            </w:r>
          </w:p>
        </w:tc>
        <w:tc>
          <w:tcPr>
            <w:tcW w:w="2085" w:type="dxa"/>
            <w:gridSpan w:val="2"/>
            <w:shd w:val="clear" w:color="auto" w:fill="auto"/>
            <w:vAlign w:val="center"/>
          </w:tcPr>
          <w:p w:rsidR="003C18AA" w:rsidRPr="007C6F5B" w:rsidRDefault="003C18AA" w:rsidP="00620FDE">
            <w:pPr>
              <w:snapToGrid w:val="0"/>
              <w:spacing w:before="80" w:after="80" w:line="200" w:lineRule="exact"/>
              <w:jc w:val="center"/>
              <w:rPr>
                <w:rFonts w:cs="Times New Roman"/>
                <w:bCs/>
                <w:i/>
                <w:sz w:val="16"/>
                <w:szCs w:val="16"/>
              </w:rPr>
            </w:pPr>
            <w:r w:rsidRPr="007C6F5B">
              <w:rPr>
                <w:rFonts w:cs="Times New Roman"/>
                <w:i/>
                <w:iCs/>
                <w:sz w:val="16"/>
                <w:szCs w:val="16"/>
              </w:rPr>
              <w:t>Квазипиковый детектор</w:t>
            </w:r>
          </w:p>
        </w:tc>
        <w:tc>
          <w:tcPr>
            <w:tcW w:w="2464" w:type="dxa"/>
            <w:gridSpan w:val="2"/>
            <w:shd w:val="clear" w:color="auto" w:fill="auto"/>
            <w:vAlign w:val="center"/>
          </w:tcPr>
          <w:p w:rsidR="003C18AA" w:rsidRPr="007C6F5B" w:rsidRDefault="003C18AA" w:rsidP="00620FDE">
            <w:pPr>
              <w:snapToGrid w:val="0"/>
              <w:spacing w:before="80" w:after="80" w:line="200" w:lineRule="exact"/>
              <w:jc w:val="center"/>
              <w:rPr>
                <w:rFonts w:cs="Times New Roman"/>
                <w:bCs/>
                <w:i/>
                <w:sz w:val="16"/>
                <w:szCs w:val="16"/>
              </w:rPr>
            </w:pPr>
            <w:r w:rsidRPr="007C6F5B">
              <w:rPr>
                <w:rFonts w:cs="Times New Roman"/>
                <w:i/>
                <w:iCs/>
                <w:sz w:val="16"/>
                <w:szCs w:val="16"/>
              </w:rPr>
              <w:t>Усредняющий детектор</w:t>
            </w:r>
          </w:p>
        </w:tc>
      </w:tr>
      <w:tr w:rsidR="003C18AA" w:rsidRPr="00D556F5" w:rsidTr="00620FDE">
        <w:trPr>
          <w:cantSplit/>
          <w:trHeight w:val="353"/>
          <w:tblHeader/>
        </w:trPr>
        <w:tc>
          <w:tcPr>
            <w:tcW w:w="905" w:type="dxa"/>
            <w:vMerge/>
            <w:tcBorders>
              <w:bottom w:val="single" w:sz="12" w:space="0" w:color="auto"/>
            </w:tcBorders>
            <w:shd w:val="clear" w:color="auto" w:fill="auto"/>
          </w:tcPr>
          <w:p w:rsidR="003C18AA" w:rsidRPr="007C6F5B" w:rsidRDefault="003C18AA" w:rsidP="00620FDE">
            <w:pPr>
              <w:snapToGrid w:val="0"/>
              <w:spacing w:before="80" w:after="80" w:line="200" w:lineRule="exact"/>
              <w:jc w:val="center"/>
              <w:rPr>
                <w:rFonts w:cs="Times New Roman"/>
                <w:b/>
                <w:bCs/>
                <w:i/>
                <w:sz w:val="16"/>
                <w:szCs w:val="16"/>
                <w:lang w:eastAsia="zh-CN"/>
              </w:rPr>
            </w:pPr>
          </w:p>
        </w:tc>
        <w:tc>
          <w:tcPr>
            <w:tcW w:w="84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3C18AA" w:rsidRPr="007C6F5B" w:rsidRDefault="003C18AA" w:rsidP="00620FDE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6"/>
                <w:szCs w:val="16"/>
              </w:rPr>
            </w:pPr>
            <w:r>
              <w:rPr>
                <w:rFonts w:cs="Times New Roman"/>
                <w:i/>
                <w:iCs/>
                <w:sz w:val="16"/>
                <w:szCs w:val="16"/>
              </w:rPr>
              <w:t>ПР при</w:t>
            </w:r>
            <w:r>
              <w:rPr>
                <w:rFonts w:cs="Times New Roman"/>
                <w:i/>
                <w:iCs/>
                <w:sz w:val="16"/>
                <w:szCs w:val="16"/>
              </w:rPr>
              <w:br/>
            </w:r>
            <w:r w:rsidRPr="007C6F5B">
              <w:rPr>
                <w:rFonts w:cs="Times New Roman"/>
                <w:i/>
                <w:iCs/>
                <w:sz w:val="16"/>
                <w:szCs w:val="16"/>
              </w:rPr>
              <w:t>−3 дБ</w:t>
            </w:r>
          </w:p>
        </w:tc>
        <w:tc>
          <w:tcPr>
            <w:tcW w:w="1302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3C18AA" w:rsidRPr="007C6F5B" w:rsidRDefault="003C18AA" w:rsidP="00620FDE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6"/>
                <w:szCs w:val="16"/>
              </w:rPr>
            </w:pPr>
            <w:r w:rsidRPr="007C6F5B">
              <w:rPr>
                <w:rFonts w:cs="Times New Roman"/>
                <w:b/>
                <w:bCs/>
                <w:i/>
                <w:iCs/>
                <w:sz w:val="16"/>
                <w:szCs w:val="16"/>
              </w:rPr>
              <w:t>Минимальное</w:t>
            </w:r>
            <w:r w:rsidRPr="007C6F5B">
              <w:rPr>
                <w:rFonts w:cs="Times New Roman"/>
                <w:i/>
                <w:iCs/>
                <w:sz w:val="16"/>
                <w:szCs w:val="16"/>
              </w:rPr>
              <w:t xml:space="preserve"> время сканирования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3C18AA" w:rsidRPr="007C6F5B" w:rsidRDefault="003C18AA" w:rsidP="00620FDE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6"/>
                <w:szCs w:val="16"/>
              </w:rPr>
            </w:pPr>
            <w:r>
              <w:rPr>
                <w:rFonts w:cs="Times New Roman"/>
                <w:i/>
                <w:iCs/>
                <w:sz w:val="16"/>
                <w:szCs w:val="16"/>
              </w:rPr>
              <w:t>ПР при</w:t>
            </w:r>
            <w:r>
              <w:rPr>
                <w:rFonts w:cs="Times New Roman"/>
                <w:i/>
                <w:iCs/>
                <w:sz w:val="16"/>
                <w:szCs w:val="16"/>
              </w:rPr>
              <w:br/>
            </w:r>
            <w:r w:rsidRPr="007C6F5B">
              <w:rPr>
                <w:rFonts w:cs="Times New Roman"/>
                <w:i/>
                <w:iCs/>
                <w:sz w:val="16"/>
                <w:szCs w:val="16"/>
              </w:rPr>
              <w:t>−6 дБ</w:t>
            </w:r>
          </w:p>
        </w:tc>
        <w:tc>
          <w:tcPr>
            <w:tcW w:w="1245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3C18AA" w:rsidRPr="007C6F5B" w:rsidRDefault="003C18AA" w:rsidP="00620FDE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6"/>
                <w:szCs w:val="16"/>
              </w:rPr>
            </w:pPr>
            <w:r w:rsidRPr="007C6F5B">
              <w:rPr>
                <w:rFonts w:cs="Times New Roman"/>
                <w:b/>
                <w:bCs/>
                <w:i/>
                <w:iCs/>
                <w:sz w:val="16"/>
                <w:szCs w:val="16"/>
              </w:rPr>
              <w:t>Минимальное</w:t>
            </w:r>
            <w:r w:rsidRPr="007C6F5B">
              <w:rPr>
                <w:rFonts w:cs="Times New Roman"/>
                <w:i/>
                <w:iCs/>
                <w:sz w:val="16"/>
                <w:szCs w:val="16"/>
              </w:rPr>
              <w:t xml:space="preserve"> время сканирования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3C18AA" w:rsidRPr="007C6F5B" w:rsidRDefault="003C18AA" w:rsidP="00620FDE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6"/>
                <w:szCs w:val="16"/>
              </w:rPr>
            </w:pPr>
            <w:r>
              <w:rPr>
                <w:rFonts w:cs="Times New Roman"/>
                <w:i/>
                <w:iCs/>
                <w:sz w:val="16"/>
                <w:szCs w:val="16"/>
              </w:rPr>
              <w:t>ПР при</w:t>
            </w:r>
            <w:r>
              <w:rPr>
                <w:rFonts w:cs="Times New Roman"/>
                <w:i/>
                <w:iCs/>
                <w:sz w:val="16"/>
                <w:szCs w:val="16"/>
              </w:rPr>
              <w:br/>
            </w:r>
            <w:r w:rsidRPr="007C6F5B">
              <w:rPr>
                <w:rFonts w:cs="Times New Roman"/>
                <w:i/>
                <w:iCs/>
                <w:sz w:val="16"/>
                <w:szCs w:val="16"/>
              </w:rPr>
              <w:t>−3 дБ</w:t>
            </w:r>
          </w:p>
        </w:tc>
        <w:tc>
          <w:tcPr>
            <w:tcW w:w="133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3C18AA" w:rsidRPr="007C6F5B" w:rsidRDefault="003C18AA" w:rsidP="00620FDE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6"/>
                <w:szCs w:val="16"/>
              </w:rPr>
            </w:pPr>
            <w:r w:rsidRPr="007C6F5B">
              <w:rPr>
                <w:rFonts w:cs="Times New Roman"/>
                <w:b/>
                <w:bCs/>
                <w:i/>
                <w:iCs/>
                <w:sz w:val="16"/>
                <w:szCs w:val="16"/>
              </w:rPr>
              <w:t>Минимальное</w:t>
            </w:r>
            <w:r w:rsidRPr="007C6F5B">
              <w:rPr>
                <w:rFonts w:cs="Times New Roman"/>
                <w:i/>
                <w:iCs/>
                <w:sz w:val="16"/>
                <w:szCs w:val="16"/>
              </w:rPr>
              <w:t xml:space="preserve"> время сканирования</w:t>
            </w:r>
          </w:p>
        </w:tc>
      </w:tr>
      <w:tr w:rsidR="003C18AA" w:rsidRPr="00D556F5" w:rsidTr="00620FDE">
        <w:tblPrEx>
          <w:tblCellMar>
            <w:left w:w="71" w:type="dxa"/>
            <w:right w:w="71" w:type="dxa"/>
          </w:tblCellMar>
        </w:tblPrEx>
        <w:trPr>
          <w:cantSplit/>
        </w:trPr>
        <w:tc>
          <w:tcPr>
            <w:tcW w:w="90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C18AA" w:rsidRPr="007C6F5B" w:rsidRDefault="003C18AA" w:rsidP="00620FDE">
            <w:pPr>
              <w:snapToGrid w:val="0"/>
              <w:spacing w:before="40" w:after="40" w:line="240" w:lineRule="exact"/>
              <w:rPr>
                <w:rFonts w:cs="Times New Roman"/>
                <w:bCs/>
                <w:sz w:val="18"/>
                <w:szCs w:val="18"/>
              </w:rPr>
            </w:pPr>
            <w:r w:rsidRPr="003C18AA">
              <w:rPr>
                <w:rFonts w:cs="Times New Roman"/>
                <w:sz w:val="18"/>
                <w:szCs w:val="18"/>
              </w:rPr>
              <w:t>0,15−30</w:t>
            </w:r>
          </w:p>
        </w:tc>
        <w:tc>
          <w:tcPr>
            <w:tcW w:w="8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C18AA" w:rsidRPr="007C6F5B" w:rsidRDefault="003C18AA" w:rsidP="00620FDE">
            <w:pPr>
              <w:snapToGrid w:val="0"/>
              <w:spacing w:before="40" w:after="40" w:line="240" w:lineRule="exact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3C18AA">
              <w:rPr>
                <w:rFonts w:cs="Times New Roman"/>
                <w:sz w:val="18"/>
                <w:szCs w:val="18"/>
              </w:rPr>
              <w:t>9/10 кГц</w:t>
            </w:r>
          </w:p>
        </w:tc>
        <w:tc>
          <w:tcPr>
            <w:tcW w:w="130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C18AA" w:rsidRPr="007C6F5B" w:rsidRDefault="003C18AA" w:rsidP="00620FDE">
            <w:pPr>
              <w:snapToGrid w:val="0"/>
              <w:spacing w:before="40" w:after="40" w:line="240" w:lineRule="exact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3C18AA">
              <w:rPr>
                <w:rFonts w:cs="Times New Roman"/>
                <w:sz w:val="18"/>
                <w:szCs w:val="18"/>
              </w:rPr>
              <w:t>10 с/МГц</w:t>
            </w:r>
          </w:p>
        </w:tc>
        <w:tc>
          <w:tcPr>
            <w:tcW w:w="8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C18AA" w:rsidRPr="007C6F5B" w:rsidRDefault="003C18AA" w:rsidP="00620FDE">
            <w:pPr>
              <w:snapToGrid w:val="0"/>
              <w:spacing w:before="40" w:after="40" w:line="240" w:lineRule="exact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3C18AA">
              <w:rPr>
                <w:rFonts w:cs="Times New Roman"/>
                <w:sz w:val="18"/>
                <w:szCs w:val="18"/>
              </w:rPr>
              <w:t>9 кГц</w:t>
            </w:r>
          </w:p>
        </w:tc>
        <w:tc>
          <w:tcPr>
            <w:tcW w:w="124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C18AA" w:rsidRPr="007C6F5B" w:rsidRDefault="003C18AA" w:rsidP="00620FDE">
            <w:pPr>
              <w:snapToGrid w:val="0"/>
              <w:spacing w:before="40" w:after="40" w:line="240" w:lineRule="exact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3C18AA">
              <w:rPr>
                <w:rFonts w:cs="Times New Roman"/>
                <w:sz w:val="18"/>
                <w:szCs w:val="18"/>
              </w:rPr>
              <w:t>200 с/МГц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C18AA" w:rsidRPr="007C6F5B" w:rsidRDefault="003C18AA" w:rsidP="00620FDE">
            <w:pPr>
              <w:snapToGrid w:val="0"/>
              <w:spacing w:before="40" w:after="40" w:line="240" w:lineRule="exact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3C18AA">
              <w:rPr>
                <w:rFonts w:cs="Times New Roman"/>
                <w:sz w:val="18"/>
                <w:szCs w:val="18"/>
              </w:rPr>
              <w:t>9/10 кГц</w:t>
            </w:r>
          </w:p>
        </w:tc>
        <w:tc>
          <w:tcPr>
            <w:tcW w:w="133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C18AA" w:rsidRPr="007C6F5B" w:rsidRDefault="003C18AA" w:rsidP="00620FDE">
            <w:pPr>
              <w:snapToGrid w:val="0"/>
              <w:spacing w:before="40" w:after="40" w:line="240" w:lineRule="exact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3C18AA">
              <w:rPr>
                <w:rFonts w:cs="Times New Roman"/>
                <w:sz w:val="18"/>
                <w:szCs w:val="18"/>
              </w:rPr>
              <w:t>10 с/МГц</w:t>
            </w:r>
          </w:p>
        </w:tc>
      </w:tr>
    </w:tbl>
    <w:p w:rsidR="006110DE" w:rsidRPr="003C18AA" w:rsidRDefault="006110DE" w:rsidP="003C18AA">
      <w:pPr>
        <w:tabs>
          <w:tab w:val="left" w:pos="3258"/>
        </w:tabs>
        <w:spacing w:before="120" w:after="120" w:line="220" w:lineRule="exact"/>
        <w:ind w:left="1134" w:right="1134" w:firstLine="170"/>
        <w:rPr>
          <w:rFonts w:cs="Times New Roman"/>
          <w:sz w:val="18"/>
          <w:szCs w:val="18"/>
        </w:rPr>
      </w:pPr>
      <w:r w:rsidRPr="003C18AA">
        <w:rPr>
          <w:rFonts w:cs="Times New Roman"/>
          <w:i/>
          <w:iCs/>
          <w:sz w:val="18"/>
          <w:szCs w:val="18"/>
        </w:rPr>
        <w:t>Примечание</w:t>
      </w:r>
      <w:r w:rsidRPr="003C18AA">
        <w:rPr>
          <w:rFonts w:cs="Times New Roman"/>
          <w:sz w:val="18"/>
          <w:szCs w:val="18"/>
        </w:rPr>
        <w:t>: Если для пиковых измерений используется спектроанализатор, то видеополоса превышает полосу разрешения (ПР) минимум в три раза.</w:t>
      </w:r>
    </w:p>
    <w:p w:rsidR="006110DE" w:rsidRDefault="006110DE" w:rsidP="000E5C28">
      <w:pPr>
        <w:spacing w:before="240" w:after="120"/>
        <w:ind w:left="1134"/>
        <w:outlineLvl w:val="0"/>
        <w:rPr>
          <w:rFonts w:cs="Times New Roman"/>
          <w:b/>
          <w:bCs/>
          <w:szCs w:val="20"/>
        </w:rPr>
      </w:pPr>
      <w:r w:rsidRPr="00D556F5">
        <w:rPr>
          <w:rFonts w:cs="Times New Roman"/>
          <w:szCs w:val="20"/>
        </w:rPr>
        <w:t>Таблица 2</w:t>
      </w:r>
      <w:r w:rsidRPr="00D556F5">
        <w:rPr>
          <w:rFonts w:cs="Times New Roman"/>
          <w:szCs w:val="20"/>
        </w:rPr>
        <w:br/>
      </w:r>
      <w:r w:rsidRPr="00D556F5">
        <w:rPr>
          <w:rFonts w:cs="Times New Roman"/>
          <w:b/>
          <w:bCs/>
          <w:szCs w:val="20"/>
        </w:rPr>
        <w:t>Параметры сканирующего приемника</w:t>
      </w:r>
    </w:p>
    <w:tbl>
      <w:tblPr>
        <w:tblW w:w="964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8"/>
        <w:gridCol w:w="910"/>
        <w:gridCol w:w="1008"/>
        <w:gridCol w:w="1022"/>
        <w:gridCol w:w="924"/>
        <w:gridCol w:w="1008"/>
        <w:gridCol w:w="1049"/>
        <w:gridCol w:w="910"/>
        <w:gridCol w:w="1008"/>
        <w:gridCol w:w="1078"/>
      </w:tblGrid>
      <w:tr w:rsidR="00BA2C93" w:rsidRPr="00D556F5" w:rsidTr="00620FDE">
        <w:trPr>
          <w:cantSplit/>
          <w:trHeight w:val="242"/>
          <w:tblHeader/>
        </w:trPr>
        <w:tc>
          <w:tcPr>
            <w:tcW w:w="728" w:type="dxa"/>
            <w:vMerge w:val="restart"/>
            <w:shd w:val="clear" w:color="auto" w:fill="auto"/>
            <w:vAlign w:val="bottom"/>
          </w:tcPr>
          <w:p w:rsidR="00BA2C93" w:rsidRPr="003C7924" w:rsidRDefault="00BA2C93" w:rsidP="00620FDE">
            <w:pPr>
              <w:snapToGrid w:val="0"/>
              <w:spacing w:before="80" w:after="80" w:line="200" w:lineRule="exact"/>
              <w:rPr>
                <w:rFonts w:cs="Times New Roman"/>
                <w:bCs/>
                <w:i/>
                <w:sz w:val="14"/>
                <w:szCs w:val="14"/>
              </w:rPr>
            </w:pPr>
            <w:r w:rsidRPr="003C7924">
              <w:rPr>
                <w:rFonts w:cs="Times New Roman"/>
                <w:i/>
                <w:iCs/>
                <w:sz w:val="14"/>
                <w:szCs w:val="14"/>
              </w:rPr>
              <w:t>Диапазон частот, МГц</w:t>
            </w:r>
          </w:p>
        </w:tc>
        <w:tc>
          <w:tcPr>
            <w:tcW w:w="2940" w:type="dxa"/>
            <w:gridSpan w:val="3"/>
            <w:shd w:val="clear" w:color="auto" w:fill="auto"/>
            <w:vAlign w:val="center"/>
          </w:tcPr>
          <w:p w:rsidR="00BA2C93" w:rsidRPr="003C7924" w:rsidRDefault="00BA2C93" w:rsidP="00620FDE">
            <w:pPr>
              <w:snapToGrid w:val="0"/>
              <w:spacing w:before="80" w:after="80" w:line="200" w:lineRule="exact"/>
              <w:jc w:val="center"/>
              <w:rPr>
                <w:rFonts w:cs="Times New Roman"/>
                <w:bCs/>
                <w:i/>
                <w:sz w:val="14"/>
                <w:szCs w:val="14"/>
              </w:rPr>
            </w:pPr>
            <w:r w:rsidRPr="003C7924">
              <w:rPr>
                <w:rFonts w:cs="Times New Roman"/>
                <w:i/>
                <w:iCs/>
                <w:sz w:val="14"/>
                <w:szCs w:val="14"/>
              </w:rPr>
              <w:t>Пиковый детектор</w:t>
            </w:r>
          </w:p>
        </w:tc>
        <w:tc>
          <w:tcPr>
            <w:tcW w:w="2981" w:type="dxa"/>
            <w:gridSpan w:val="3"/>
            <w:shd w:val="clear" w:color="auto" w:fill="auto"/>
            <w:vAlign w:val="center"/>
          </w:tcPr>
          <w:p w:rsidR="00BA2C93" w:rsidRPr="003C7924" w:rsidRDefault="00BA2C93" w:rsidP="00620FDE">
            <w:pPr>
              <w:snapToGrid w:val="0"/>
              <w:spacing w:before="80" w:after="80" w:line="200" w:lineRule="exact"/>
              <w:jc w:val="center"/>
              <w:rPr>
                <w:rFonts w:cs="Times New Roman"/>
                <w:bCs/>
                <w:i/>
                <w:sz w:val="14"/>
                <w:szCs w:val="14"/>
              </w:rPr>
            </w:pPr>
            <w:r w:rsidRPr="003C7924">
              <w:rPr>
                <w:rFonts w:cs="Times New Roman"/>
                <w:i/>
                <w:iCs/>
                <w:sz w:val="14"/>
                <w:szCs w:val="14"/>
              </w:rPr>
              <w:t>Квазипиковый детектор</w:t>
            </w:r>
          </w:p>
        </w:tc>
        <w:tc>
          <w:tcPr>
            <w:tcW w:w="2996" w:type="dxa"/>
            <w:gridSpan w:val="3"/>
            <w:shd w:val="clear" w:color="auto" w:fill="auto"/>
            <w:vAlign w:val="center"/>
          </w:tcPr>
          <w:p w:rsidR="00BA2C93" w:rsidRPr="003C7924" w:rsidRDefault="00BA2C93" w:rsidP="00620FDE">
            <w:pPr>
              <w:snapToGrid w:val="0"/>
              <w:spacing w:before="80" w:after="80" w:line="200" w:lineRule="exact"/>
              <w:jc w:val="center"/>
              <w:rPr>
                <w:rFonts w:cs="Times New Roman"/>
                <w:bCs/>
                <w:i/>
                <w:sz w:val="14"/>
                <w:szCs w:val="14"/>
              </w:rPr>
            </w:pPr>
            <w:r w:rsidRPr="003C7924">
              <w:rPr>
                <w:rFonts w:cs="Times New Roman"/>
                <w:i/>
                <w:iCs/>
                <w:sz w:val="14"/>
                <w:szCs w:val="14"/>
              </w:rPr>
              <w:t>Усредняющий детектор</w:t>
            </w:r>
          </w:p>
        </w:tc>
      </w:tr>
      <w:tr w:rsidR="00BA2C93" w:rsidRPr="00D556F5" w:rsidTr="00620FDE">
        <w:trPr>
          <w:cantSplit/>
          <w:trHeight w:val="353"/>
          <w:tblHeader/>
        </w:trPr>
        <w:tc>
          <w:tcPr>
            <w:tcW w:w="728" w:type="dxa"/>
            <w:vMerge/>
            <w:tcBorders>
              <w:bottom w:val="single" w:sz="12" w:space="0" w:color="auto"/>
            </w:tcBorders>
            <w:shd w:val="clear" w:color="auto" w:fill="auto"/>
          </w:tcPr>
          <w:p w:rsidR="00BA2C93" w:rsidRPr="003C7924" w:rsidRDefault="00BA2C93" w:rsidP="00620FDE">
            <w:pPr>
              <w:snapToGrid w:val="0"/>
              <w:spacing w:before="80" w:after="80" w:line="200" w:lineRule="exact"/>
              <w:jc w:val="center"/>
              <w:rPr>
                <w:rFonts w:cs="Times New Roman"/>
                <w:b/>
                <w:bCs/>
                <w:i/>
                <w:sz w:val="14"/>
                <w:szCs w:val="14"/>
                <w:lang w:eastAsia="zh-CN"/>
              </w:rPr>
            </w:pPr>
          </w:p>
        </w:tc>
        <w:tc>
          <w:tcPr>
            <w:tcW w:w="91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BA2C93" w:rsidRPr="003C7924" w:rsidRDefault="00BA2C93" w:rsidP="00620FDE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4"/>
                <w:szCs w:val="14"/>
              </w:rPr>
            </w:pPr>
            <w:r w:rsidRPr="003C7924">
              <w:rPr>
                <w:rFonts w:cs="Times New Roman"/>
                <w:i/>
                <w:iCs/>
                <w:sz w:val="14"/>
                <w:szCs w:val="14"/>
              </w:rPr>
              <w:t>Полоса пропуска</w:t>
            </w:r>
            <w:r>
              <w:rPr>
                <w:rFonts w:cs="Times New Roman"/>
                <w:i/>
                <w:iCs/>
                <w:sz w:val="14"/>
                <w:szCs w:val="14"/>
              </w:rPr>
              <w:t>ния</w:t>
            </w:r>
            <w:r>
              <w:rPr>
                <w:rFonts w:cs="Times New Roman"/>
                <w:i/>
                <w:iCs/>
                <w:sz w:val="14"/>
                <w:szCs w:val="14"/>
              </w:rPr>
              <w:br/>
            </w:r>
            <w:r w:rsidRPr="003C7924">
              <w:rPr>
                <w:rFonts w:cs="Times New Roman"/>
                <w:i/>
                <w:iCs/>
                <w:sz w:val="14"/>
                <w:szCs w:val="14"/>
              </w:rPr>
              <w:t>при −6 дБ</w:t>
            </w:r>
          </w:p>
        </w:tc>
        <w:tc>
          <w:tcPr>
            <w:tcW w:w="100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BA2C93" w:rsidRPr="003C7924" w:rsidRDefault="00BA2C93" w:rsidP="00620FDE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4"/>
                <w:szCs w:val="14"/>
              </w:rPr>
            </w:pPr>
            <w:r w:rsidRPr="003C7924">
              <w:rPr>
                <w:rFonts w:cs="Times New Roman"/>
                <w:i/>
                <w:iCs/>
                <w:sz w:val="14"/>
                <w:szCs w:val="14"/>
              </w:rPr>
              <w:t>Шаг перестройки</w:t>
            </w:r>
            <w:r w:rsidRPr="00BA2C93">
              <w:rPr>
                <w:rFonts w:cs="Times New Roman"/>
                <w:i/>
                <w:iCs/>
                <w:strike/>
                <w:sz w:val="18"/>
                <w:szCs w:val="18"/>
                <w:vertAlign w:val="superscript"/>
              </w:rPr>
              <w:t>а</w:t>
            </w:r>
          </w:p>
        </w:tc>
        <w:tc>
          <w:tcPr>
            <w:tcW w:w="1022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BA2C93" w:rsidRPr="003C7924" w:rsidRDefault="00BA2C93" w:rsidP="00620FDE">
            <w:pPr>
              <w:tabs>
                <w:tab w:val="left" w:pos="594"/>
              </w:tabs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4"/>
                <w:szCs w:val="14"/>
              </w:rPr>
            </w:pPr>
            <w:r>
              <w:rPr>
                <w:rFonts w:cs="Times New Roman"/>
                <w:b/>
                <w:bCs/>
                <w:i/>
                <w:iCs/>
                <w:sz w:val="14"/>
                <w:szCs w:val="14"/>
              </w:rPr>
              <w:t>Минимальная</w:t>
            </w:r>
            <w:r>
              <w:rPr>
                <w:rFonts w:cs="Times New Roman"/>
                <w:i/>
                <w:iCs/>
                <w:sz w:val="14"/>
                <w:szCs w:val="14"/>
              </w:rPr>
              <w:br/>
              <w:t>продолжи-тельность</w:t>
            </w:r>
          </w:p>
        </w:tc>
        <w:tc>
          <w:tcPr>
            <w:tcW w:w="92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BA2C93" w:rsidRPr="003C7924" w:rsidRDefault="00BA2C93" w:rsidP="00620FDE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4"/>
                <w:szCs w:val="14"/>
              </w:rPr>
            </w:pPr>
            <w:r>
              <w:rPr>
                <w:rFonts w:cs="Times New Roman"/>
                <w:i/>
                <w:iCs/>
                <w:sz w:val="14"/>
                <w:szCs w:val="14"/>
              </w:rPr>
              <w:t>Полоса</w:t>
            </w:r>
            <w:r w:rsidRPr="003C7924">
              <w:rPr>
                <w:rFonts w:cs="Times New Roman"/>
                <w:i/>
                <w:iCs/>
                <w:sz w:val="14"/>
                <w:szCs w:val="14"/>
              </w:rPr>
              <w:t xml:space="preserve"> пропуска</w:t>
            </w:r>
            <w:r>
              <w:rPr>
                <w:rFonts w:cs="Times New Roman"/>
                <w:i/>
                <w:iCs/>
                <w:sz w:val="14"/>
                <w:szCs w:val="14"/>
              </w:rPr>
              <w:t>ния</w:t>
            </w:r>
            <w:r>
              <w:rPr>
                <w:rFonts w:cs="Times New Roman"/>
                <w:i/>
                <w:iCs/>
                <w:sz w:val="14"/>
                <w:szCs w:val="14"/>
              </w:rPr>
              <w:br/>
              <w:t>при</w:t>
            </w:r>
            <w:r w:rsidR="005966B9">
              <w:rPr>
                <w:rFonts w:cs="Times New Roman"/>
                <w:i/>
                <w:iCs/>
                <w:sz w:val="14"/>
                <w:szCs w:val="14"/>
              </w:rPr>
              <w:t xml:space="preserve"> </w:t>
            </w:r>
            <w:r w:rsidRPr="003C7924">
              <w:rPr>
                <w:rFonts w:cs="Times New Roman"/>
                <w:i/>
                <w:iCs/>
                <w:sz w:val="14"/>
                <w:szCs w:val="14"/>
              </w:rPr>
              <w:t>−6 дБ</w:t>
            </w:r>
          </w:p>
        </w:tc>
        <w:tc>
          <w:tcPr>
            <w:tcW w:w="100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BA2C93" w:rsidRPr="003C7924" w:rsidRDefault="00BA2C93" w:rsidP="00620FDE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4"/>
                <w:szCs w:val="14"/>
              </w:rPr>
            </w:pPr>
            <w:r w:rsidRPr="003C7924">
              <w:rPr>
                <w:rFonts w:cs="Times New Roman"/>
                <w:i/>
                <w:iCs/>
                <w:sz w:val="14"/>
                <w:szCs w:val="14"/>
              </w:rPr>
              <w:t>Ш</w:t>
            </w:r>
            <w:r>
              <w:rPr>
                <w:rFonts w:cs="Times New Roman"/>
                <w:i/>
                <w:iCs/>
                <w:sz w:val="14"/>
                <w:szCs w:val="14"/>
              </w:rPr>
              <w:t>аг</w:t>
            </w:r>
            <w:r>
              <w:rPr>
                <w:rFonts w:cs="Times New Roman"/>
                <w:i/>
                <w:iCs/>
                <w:sz w:val="14"/>
                <w:szCs w:val="14"/>
              </w:rPr>
              <w:br/>
            </w:r>
            <w:r w:rsidRPr="003C7924">
              <w:rPr>
                <w:rFonts w:cs="Times New Roman"/>
                <w:i/>
                <w:iCs/>
                <w:sz w:val="14"/>
                <w:szCs w:val="14"/>
              </w:rPr>
              <w:t>перестройки</w:t>
            </w:r>
            <w:r w:rsidRPr="00BA2C93">
              <w:rPr>
                <w:rFonts w:cs="Times New Roman"/>
                <w:i/>
                <w:iCs/>
                <w:strike/>
                <w:sz w:val="18"/>
                <w:szCs w:val="18"/>
                <w:vertAlign w:val="superscript"/>
              </w:rPr>
              <w:t>а</w:t>
            </w:r>
          </w:p>
        </w:tc>
        <w:tc>
          <w:tcPr>
            <w:tcW w:w="1049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BA2C93" w:rsidRPr="003C7924" w:rsidRDefault="00BA2C93" w:rsidP="00620FDE">
            <w:pPr>
              <w:tabs>
                <w:tab w:val="left" w:pos="594"/>
              </w:tabs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4"/>
                <w:szCs w:val="14"/>
              </w:rPr>
            </w:pPr>
            <w:r w:rsidRPr="003C7924">
              <w:rPr>
                <w:rFonts w:cs="Times New Roman"/>
                <w:b/>
                <w:bCs/>
                <w:i/>
                <w:iCs/>
                <w:sz w:val="14"/>
                <w:szCs w:val="14"/>
              </w:rPr>
              <w:t xml:space="preserve">Минимальная </w:t>
            </w:r>
            <w:r w:rsidRPr="003C7924">
              <w:rPr>
                <w:rFonts w:cs="Times New Roman"/>
                <w:i/>
                <w:iCs/>
                <w:sz w:val="14"/>
                <w:szCs w:val="14"/>
              </w:rPr>
              <w:t>продолжи</w:t>
            </w:r>
            <w:r>
              <w:rPr>
                <w:rFonts w:cs="Times New Roman"/>
                <w:i/>
                <w:iCs/>
                <w:sz w:val="14"/>
                <w:szCs w:val="14"/>
              </w:rPr>
              <w:t>-</w:t>
            </w:r>
            <w:r>
              <w:rPr>
                <w:rFonts w:cs="Times New Roman"/>
                <w:i/>
                <w:iCs/>
                <w:sz w:val="14"/>
                <w:szCs w:val="14"/>
              </w:rPr>
              <w:br/>
              <w:t>тел</w:t>
            </w:r>
            <w:r w:rsidR="000F74F8">
              <w:rPr>
                <w:rFonts w:cs="Times New Roman"/>
                <w:i/>
                <w:iCs/>
                <w:sz w:val="14"/>
                <w:szCs w:val="14"/>
              </w:rPr>
              <w:t>ь</w:t>
            </w:r>
            <w:r w:rsidRPr="003C7924">
              <w:rPr>
                <w:rFonts w:cs="Times New Roman"/>
                <w:i/>
                <w:iCs/>
                <w:sz w:val="14"/>
                <w:szCs w:val="14"/>
              </w:rPr>
              <w:t>ность</w:t>
            </w:r>
          </w:p>
        </w:tc>
        <w:tc>
          <w:tcPr>
            <w:tcW w:w="91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BA2C93" w:rsidRPr="003C7924" w:rsidRDefault="00BA2C93" w:rsidP="00620FDE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4"/>
                <w:szCs w:val="14"/>
              </w:rPr>
            </w:pPr>
            <w:r w:rsidRPr="003C7924">
              <w:rPr>
                <w:rFonts w:cs="Times New Roman"/>
                <w:i/>
                <w:iCs/>
                <w:sz w:val="14"/>
                <w:szCs w:val="14"/>
              </w:rPr>
              <w:t>Полоса пропускания при −6 дБ</w:t>
            </w:r>
          </w:p>
        </w:tc>
        <w:tc>
          <w:tcPr>
            <w:tcW w:w="100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BA2C93" w:rsidRPr="003C7924" w:rsidRDefault="00BA2C93" w:rsidP="00620FDE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4"/>
                <w:szCs w:val="14"/>
              </w:rPr>
            </w:pPr>
            <w:r>
              <w:rPr>
                <w:rFonts w:cs="Times New Roman"/>
                <w:i/>
                <w:iCs/>
                <w:sz w:val="14"/>
                <w:szCs w:val="14"/>
              </w:rPr>
              <w:t>Шаг</w:t>
            </w:r>
            <w:r>
              <w:rPr>
                <w:rFonts w:cs="Times New Roman"/>
                <w:i/>
                <w:iCs/>
                <w:sz w:val="14"/>
                <w:szCs w:val="14"/>
              </w:rPr>
              <w:br/>
            </w:r>
            <w:r w:rsidRPr="003C7924">
              <w:rPr>
                <w:rFonts w:cs="Times New Roman"/>
                <w:i/>
                <w:iCs/>
                <w:sz w:val="14"/>
                <w:szCs w:val="14"/>
              </w:rPr>
              <w:t>перестройки</w:t>
            </w:r>
            <w:r w:rsidRPr="00BA2C93">
              <w:rPr>
                <w:rFonts w:cs="Times New Roman"/>
                <w:i/>
                <w:iCs/>
                <w:strike/>
                <w:sz w:val="18"/>
                <w:szCs w:val="18"/>
                <w:vertAlign w:val="superscript"/>
              </w:rPr>
              <w:t>а</w:t>
            </w:r>
          </w:p>
        </w:tc>
        <w:tc>
          <w:tcPr>
            <w:tcW w:w="107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BA2C93" w:rsidRPr="003C7924" w:rsidRDefault="00BA2C93" w:rsidP="00620FDE">
            <w:pPr>
              <w:tabs>
                <w:tab w:val="left" w:pos="594"/>
              </w:tabs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4"/>
                <w:szCs w:val="14"/>
              </w:rPr>
            </w:pPr>
            <w:r>
              <w:rPr>
                <w:rFonts w:cs="Times New Roman"/>
                <w:b/>
                <w:bCs/>
                <w:i/>
                <w:iCs/>
                <w:sz w:val="14"/>
                <w:szCs w:val="14"/>
              </w:rPr>
              <w:t>Минимальная</w:t>
            </w:r>
            <w:r w:rsidRPr="003C7924">
              <w:rPr>
                <w:rFonts w:cs="Times New Roman"/>
                <w:i/>
                <w:iCs/>
                <w:sz w:val="14"/>
                <w:szCs w:val="14"/>
              </w:rPr>
              <w:t xml:space="preserve"> </w:t>
            </w:r>
            <w:r>
              <w:rPr>
                <w:rFonts w:cs="Times New Roman"/>
                <w:i/>
                <w:iCs/>
                <w:sz w:val="14"/>
                <w:szCs w:val="14"/>
              </w:rPr>
              <w:t>продолжи-</w:t>
            </w:r>
            <w:r>
              <w:rPr>
                <w:rFonts w:cs="Times New Roman"/>
                <w:i/>
                <w:iCs/>
                <w:sz w:val="14"/>
                <w:szCs w:val="14"/>
              </w:rPr>
              <w:br/>
              <w:t>тельность</w:t>
            </w:r>
          </w:p>
        </w:tc>
      </w:tr>
      <w:tr w:rsidR="00BA2C93" w:rsidRPr="00D556F5" w:rsidTr="00620FDE">
        <w:tblPrEx>
          <w:tblCellMar>
            <w:left w:w="71" w:type="dxa"/>
            <w:right w:w="71" w:type="dxa"/>
          </w:tblCellMar>
        </w:tblPrEx>
        <w:trPr>
          <w:cantSplit/>
        </w:trPr>
        <w:tc>
          <w:tcPr>
            <w:tcW w:w="7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BA2C93" w:rsidRPr="005446CB" w:rsidRDefault="00BA2C93" w:rsidP="00620FDE">
            <w:pPr>
              <w:spacing w:after="120"/>
              <w:rPr>
                <w:rFonts w:cs="Times New Roman"/>
                <w:bCs/>
                <w:sz w:val="17"/>
                <w:szCs w:val="17"/>
              </w:rPr>
            </w:pPr>
            <w:r w:rsidRPr="005446CB">
              <w:rPr>
                <w:rFonts w:cs="Times New Roman"/>
                <w:sz w:val="17"/>
                <w:szCs w:val="17"/>
              </w:rPr>
              <w:t>0,15−30</w:t>
            </w:r>
          </w:p>
        </w:tc>
        <w:tc>
          <w:tcPr>
            <w:tcW w:w="9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BA2C93" w:rsidRPr="005446CB" w:rsidRDefault="00BA2C93" w:rsidP="00620FDE">
            <w:pPr>
              <w:spacing w:after="120"/>
              <w:jc w:val="right"/>
              <w:rPr>
                <w:rFonts w:cs="Times New Roman"/>
                <w:bCs/>
                <w:sz w:val="17"/>
                <w:szCs w:val="17"/>
              </w:rPr>
            </w:pPr>
            <w:r w:rsidRPr="005446CB">
              <w:rPr>
                <w:rFonts w:cs="Times New Roman"/>
                <w:sz w:val="17"/>
                <w:szCs w:val="17"/>
              </w:rPr>
              <w:t>9 кГц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BA2C93" w:rsidRPr="005446CB" w:rsidRDefault="00BA2C93" w:rsidP="00620FDE">
            <w:pPr>
              <w:spacing w:after="120"/>
              <w:jc w:val="right"/>
              <w:rPr>
                <w:rFonts w:cs="Times New Roman"/>
                <w:bCs/>
                <w:sz w:val="17"/>
                <w:szCs w:val="17"/>
              </w:rPr>
            </w:pPr>
            <w:r w:rsidRPr="005446CB">
              <w:rPr>
                <w:rFonts w:cs="Times New Roman"/>
                <w:sz w:val="17"/>
                <w:szCs w:val="17"/>
              </w:rPr>
              <w:t>5 кГц</w:t>
            </w:r>
          </w:p>
        </w:tc>
        <w:tc>
          <w:tcPr>
            <w:tcW w:w="102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BA2C93" w:rsidRPr="005446CB" w:rsidRDefault="00BA2C93" w:rsidP="00620FDE">
            <w:pPr>
              <w:spacing w:after="120"/>
              <w:jc w:val="right"/>
              <w:rPr>
                <w:rFonts w:cs="Times New Roman"/>
                <w:bCs/>
                <w:sz w:val="17"/>
                <w:szCs w:val="17"/>
              </w:rPr>
            </w:pPr>
            <w:r w:rsidRPr="005446CB">
              <w:rPr>
                <w:rFonts w:cs="Times New Roman"/>
                <w:sz w:val="17"/>
                <w:szCs w:val="17"/>
              </w:rPr>
              <w:t>50 мс</w:t>
            </w:r>
          </w:p>
        </w:tc>
        <w:tc>
          <w:tcPr>
            <w:tcW w:w="92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BA2C93" w:rsidRPr="005446CB" w:rsidRDefault="00BA2C93" w:rsidP="00620FDE">
            <w:pPr>
              <w:spacing w:after="120"/>
              <w:jc w:val="right"/>
              <w:rPr>
                <w:rFonts w:cs="Times New Roman"/>
                <w:bCs/>
                <w:sz w:val="17"/>
                <w:szCs w:val="17"/>
              </w:rPr>
            </w:pPr>
            <w:r w:rsidRPr="005446CB">
              <w:rPr>
                <w:rFonts w:cs="Times New Roman"/>
                <w:sz w:val="17"/>
                <w:szCs w:val="17"/>
              </w:rPr>
              <w:t>9 кГц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BA2C93" w:rsidRPr="005446CB" w:rsidRDefault="00BA2C93" w:rsidP="00620FDE">
            <w:pPr>
              <w:spacing w:after="120"/>
              <w:jc w:val="right"/>
              <w:rPr>
                <w:rFonts w:cs="Times New Roman"/>
                <w:bCs/>
                <w:sz w:val="17"/>
                <w:szCs w:val="17"/>
              </w:rPr>
            </w:pPr>
            <w:r w:rsidRPr="005446CB">
              <w:rPr>
                <w:rFonts w:cs="Times New Roman"/>
                <w:sz w:val="17"/>
                <w:szCs w:val="17"/>
              </w:rPr>
              <w:t>5 кГц</w:t>
            </w:r>
          </w:p>
        </w:tc>
        <w:tc>
          <w:tcPr>
            <w:tcW w:w="104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BA2C93" w:rsidRPr="005446CB" w:rsidRDefault="00BA2C93" w:rsidP="00620FDE">
            <w:pPr>
              <w:spacing w:after="120"/>
              <w:jc w:val="right"/>
              <w:rPr>
                <w:rFonts w:cs="Times New Roman"/>
                <w:bCs/>
                <w:sz w:val="17"/>
                <w:szCs w:val="17"/>
              </w:rPr>
            </w:pPr>
            <w:r w:rsidRPr="005446CB">
              <w:rPr>
                <w:rFonts w:cs="Times New Roman"/>
                <w:sz w:val="17"/>
                <w:szCs w:val="17"/>
              </w:rPr>
              <w:t>1 с</w:t>
            </w:r>
          </w:p>
        </w:tc>
        <w:tc>
          <w:tcPr>
            <w:tcW w:w="9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BA2C93" w:rsidRPr="005446CB" w:rsidRDefault="00BA2C93" w:rsidP="00620FDE">
            <w:pPr>
              <w:spacing w:after="120"/>
              <w:jc w:val="right"/>
              <w:rPr>
                <w:rFonts w:cs="Times New Roman"/>
                <w:bCs/>
                <w:sz w:val="17"/>
                <w:szCs w:val="17"/>
              </w:rPr>
            </w:pPr>
            <w:r w:rsidRPr="005446CB">
              <w:rPr>
                <w:rFonts w:cs="Times New Roman"/>
                <w:sz w:val="17"/>
                <w:szCs w:val="17"/>
              </w:rPr>
              <w:t>9 кГц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BA2C93" w:rsidRPr="005446CB" w:rsidRDefault="00BA2C93" w:rsidP="00620FDE">
            <w:pPr>
              <w:spacing w:after="120"/>
              <w:jc w:val="right"/>
              <w:rPr>
                <w:rFonts w:cs="Times New Roman"/>
                <w:bCs/>
                <w:sz w:val="17"/>
                <w:szCs w:val="17"/>
              </w:rPr>
            </w:pPr>
            <w:r w:rsidRPr="005446CB">
              <w:rPr>
                <w:rFonts w:cs="Times New Roman"/>
                <w:sz w:val="17"/>
                <w:szCs w:val="17"/>
              </w:rPr>
              <w:t>5 кГц</w:t>
            </w:r>
          </w:p>
        </w:tc>
        <w:tc>
          <w:tcPr>
            <w:tcW w:w="107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BA2C93" w:rsidRPr="005446CB" w:rsidRDefault="00BA2C93" w:rsidP="00620FDE">
            <w:pPr>
              <w:spacing w:after="120"/>
              <w:jc w:val="right"/>
              <w:rPr>
                <w:rFonts w:cs="Times New Roman"/>
                <w:bCs/>
                <w:sz w:val="17"/>
                <w:szCs w:val="17"/>
              </w:rPr>
            </w:pPr>
            <w:r w:rsidRPr="005446CB">
              <w:rPr>
                <w:rFonts w:cs="Times New Roman"/>
                <w:sz w:val="17"/>
                <w:szCs w:val="17"/>
              </w:rPr>
              <w:t>50 мс</w:t>
            </w:r>
          </w:p>
        </w:tc>
      </w:tr>
    </w:tbl>
    <w:p w:rsidR="006110DE" w:rsidRPr="00BA2C93" w:rsidRDefault="006110DE" w:rsidP="00BA2C93">
      <w:pPr>
        <w:spacing w:before="120" w:after="120" w:line="220" w:lineRule="exact"/>
        <w:rPr>
          <w:rFonts w:cs="Times New Roman"/>
          <w:sz w:val="18"/>
          <w:szCs w:val="18"/>
        </w:rPr>
      </w:pPr>
      <w:r w:rsidRPr="00BA2C93">
        <w:rPr>
          <w:rFonts w:cs="Times New Roman"/>
          <w:i/>
          <w:strike/>
          <w:sz w:val="18"/>
          <w:szCs w:val="18"/>
          <w:vertAlign w:val="superscript"/>
        </w:rPr>
        <w:t>а</w:t>
      </w:r>
      <w:r w:rsidR="00BA2C93" w:rsidRPr="00BA2C93">
        <w:rPr>
          <w:rFonts w:cs="Times New Roman"/>
          <w:strike/>
          <w:sz w:val="18"/>
          <w:szCs w:val="18"/>
        </w:rPr>
        <w:t>  </w:t>
      </w:r>
      <w:r w:rsidRPr="00BA2C93">
        <w:rPr>
          <w:rFonts w:cs="Times New Roman"/>
          <w:strike/>
          <w:sz w:val="18"/>
          <w:szCs w:val="18"/>
        </w:rPr>
        <w:t>В случае исключительно широкополосных помех максимальный размер шага</w:t>
      </w:r>
      <w:r w:rsidR="005966B9">
        <w:rPr>
          <w:rFonts w:cs="Times New Roman"/>
          <w:strike/>
          <w:sz w:val="18"/>
          <w:szCs w:val="18"/>
        </w:rPr>
        <w:t xml:space="preserve"> перестройки частоты может быть</w:t>
      </w:r>
      <w:r w:rsidR="005966B9">
        <w:rPr>
          <w:rFonts w:cs="Times New Roman"/>
          <w:strike/>
          <w:sz w:val="18"/>
          <w:szCs w:val="18"/>
        </w:rPr>
        <w:br/>
      </w:r>
      <w:r w:rsidRPr="00BA2C93">
        <w:rPr>
          <w:rFonts w:cs="Times New Roman"/>
          <w:strike/>
          <w:sz w:val="18"/>
          <w:szCs w:val="18"/>
        </w:rPr>
        <w:t>увеличен до значения, не превышающего значение полосы пропускания</w:t>
      </w:r>
      <w:r w:rsidR="00BA2C93">
        <w:rPr>
          <w:rFonts w:cs="Times New Roman"/>
          <w:sz w:val="18"/>
          <w:szCs w:val="18"/>
        </w:rPr>
        <w:t>».</w:t>
      </w:r>
    </w:p>
    <w:p w:rsidR="006110DE" w:rsidRPr="00D556F5" w:rsidRDefault="006110DE" w:rsidP="000E5C28">
      <w:pPr>
        <w:pStyle w:val="SingleTxtG"/>
        <w:spacing w:before="240"/>
        <w:ind w:left="2268" w:hanging="1134"/>
        <w:rPr>
          <w:lang w:val="ru-RU"/>
        </w:rPr>
      </w:pPr>
      <w:r w:rsidRPr="00D556F5">
        <w:rPr>
          <w:i/>
          <w:iCs/>
          <w:lang w:val="ru-RU"/>
        </w:rPr>
        <w:t>Приложение 13, пункт 4.1</w:t>
      </w:r>
      <w:r w:rsidRPr="00D556F5">
        <w:rPr>
          <w:lang w:val="ru-RU"/>
        </w:rPr>
        <w:t xml:space="preserve"> изменить следующим образом:</w:t>
      </w:r>
    </w:p>
    <w:p w:rsidR="006110DE" w:rsidRPr="00D556F5" w:rsidRDefault="000E5C28" w:rsidP="00D556F5">
      <w:pPr>
        <w:spacing w:after="120"/>
        <w:ind w:left="2268" w:right="1134" w:hanging="1134"/>
        <w:jc w:val="both"/>
        <w:rPr>
          <w:rFonts w:cs="Times New Roman"/>
          <w:i/>
          <w:szCs w:val="20"/>
        </w:rPr>
      </w:pPr>
      <w:bookmarkStart w:id="89" w:name="_Hlk520464685"/>
      <w:r>
        <w:rPr>
          <w:rFonts w:cs="Times New Roman"/>
          <w:szCs w:val="20"/>
        </w:rPr>
        <w:t>«</w:t>
      </w:r>
      <w:r w:rsidR="006110DE" w:rsidRPr="00D556F5">
        <w:rPr>
          <w:rFonts w:cs="Times New Roman"/>
          <w:szCs w:val="20"/>
        </w:rPr>
        <w:t>4.1</w:t>
      </w:r>
      <w:r w:rsidR="006110DE" w:rsidRPr="00D556F5">
        <w:rPr>
          <w:rFonts w:cs="Times New Roman"/>
          <w:szCs w:val="20"/>
        </w:rPr>
        <w:tab/>
        <w:t xml:space="preserve">В случае измерений, производимых в </w:t>
      </w:r>
      <w:r w:rsidR="006110DE" w:rsidRPr="00D556F5">
        <w:rPr>
          <w:rFonts w:cs="Times New Roman"/>
          <w:strike/>
          <w:szCs w:val="20"/>
        </w:rPr>
        <w:t>полубезэховой камере</w:t>
      </w:r>
      <w:r w:rsidR="006110DE" w:rsidRPr="00D556F5">
        <w:rPr>
          <w:rFonts w:cs="Times New Roman"/>
          <w:szCs w:val="20"/>
        </w:rPr>
        <w:t xml:space="preserve"> </w:t>
      </w:r>
      <w:r w:rsidR="006110DE" w:rsidRPr="00D556F5">
        <w:rPr>
          <w:rFonts w:cs="Times New Roman"/>
          <w:b/>
          <w:bCs/>
          <w:szCs w:val="20"/>
        </w:rPr>
        <w:t xml:space="preserve">закрытом помещении, в закрытом помещении с абсорбционной облицовкой (ЗПАО) </w:t>
      </w:r>
      <w:r w:rsidR="006110DE" w:rsidRPr="00D556F5">
        <w:rPr>
          <w:rFonts w:cs="Times New Roman"/>
          <w:szCs w:val="20"/>
        </w:rPr>
        <w:t xml:space="preserve">или на открытой испытательной площадке </w:t>
      </w:r>
      <w:r w:rsidR="006110DE" w:rsidRPr="00D556F5">
        <w:rPr>
          <w:rFonts w:cs="Times New Roman"/>
          <w:b/>
          <w:bCs/>
          <w:szCs w:val="20"/>
        </w:rPr>
        <w:t>(ОИП)</w:t>
      </w:r>
      <w:r w:rsidR="006110DE" w:rsidRPr="00D556F5">
        <w:rPr>
          <w:rFonts w:cs="Times New Roman"/>
          <w:szCs w:val="20"/>
        </w:rPr>
        <w:t>, применяют предельные нормы помех д</w:t>
      </w:r>
      <w:r>
        <w:rPr>
          <w:rFonts w:cs="Times New Roman"/>
          <w:szCs w:val="20"/>
        </w:rPr>
        <w:t>ля диапазона частот 0,15–30 МГц»</w:t>
      </w:r>
      <w:r w:rsidR="006110DE" w:rsidRPr="00D556F5">
        <w:rPr>
          <w:rFonts w:cs="Times New Roman"/>
          <w:szCs w:val="20"/>
        </w:rPr>
        <w:t>.</w:t>
      </w:r>
      <w:bookmarkEnd w:id="89"/>
    </w:p>
    <w:p w:rsidR="006110DE" w:rsidRPr="00D556F5" w:rsidRDefault="006110DE" w:rsidP="000E5C28">
      <w:pPr>
        <w:pageBreakBefore/>
        <w:spacing w:after="120"/>
        <w:ind w:left="2268" w:right="1134" w:hanging="1134"/>
        <w:jc w:val="both"/>
        <w:rPr>
          <w:rFonts w:cs="Times New Roman"/>
          <w:szCs w:val="20"/>
        </w:rPr>
      </w:pPr>
      <w:r w:rsidRPr="00D556F5">
        <w:rPr>
          <w:rFonts w:cs="Times New Roman"/>
          <w:i/>
          <w:iCs/>
          <w:szCs w:val="20"/>
        </w:rPr>
        <w:t>Приложение 13, добавление 1</w:t>
      </w:r>
      <w:r w:rsidRPr="00D556F5">
        <w:rPr>
          <w:rFonts w:cs="Times New Roman"/>
          <w:szCs w:val="20"/>
        </w:rPr>
        <w:t xml:space="preserve"> изменить следующим образом:</w:t>
      </w:r>
    </w:p>
    <w:p w:rsidR="006110DE" w:rsidRPr="00D556F5" w:rsidRDefault="006110DE" w:rsidP="000E5C28">
      <w:pPr>
        <w:pStyle w:val="HChGR"/>
      </w:pPr>
      <w:bookmarkStart w:id="90" w:name="_Toc384106417"/>
      <w:r w:rsidRPr="00D556F5">
        <w:tab/>
      </w:r>
      <w:r w:rsidR="000E5C28">
        <w:rPr>
          <w:b w:val="0"/>
        </w:rPr>
        <w:t>«</w:t>
      </w:r>
      <w:r w:rsidRPr="00D556F5">
        <w:t>Приложение 13 – Добавление 1</w:t>
      </w:r>
      <w:bookmarkEnd w:id="90"/>
    </w:p>
    <w:p w:rsidR="006110DE" w:rsidRPr="00D556F5" w:rsidRDefault="000E5C28" w:rsidP="00D556F5">
      <w:pPr>
        <w:spacing w:after="120"/>
        <w:ind w:left="1134" w:right="1134"/>
        <w:outlineLvl w:val="0"/>
        <w:rPr>
          <w:rFonts w:cs="Times New Roman"/>
          <w:b/>
          <w:szCs w:val="20"/>
        </w:rPr>
      </w:pPr>
      <w:r>
        <w:rPr>
          <w:rFonts w:cs="Times New Roman"/>
          <w:b/>
          <w:bCs/>
          <w:szCs w:val="20"/>
        </w:rPr>
        <w:t>Рис. 1</w:t>
      </w:r>
      <w:r w:rsidR="006110DE" w:rsidRPr="00D556F5">
        <w:rPr>
          <w:rFonts w:cs="Times New Roman"/>
          <w:b/>
          <w:bCs/>
          <w:szCs w:val="20"/>
        </w:rPr>
        <w:br/>
        <w:t>Транспортное средство в конфигурации "режим зарядки ПЭАС с подключением к электросети"</w:t>
      </w:r>
    </w:p>
    <w:p w:rsidR="006110DE" w:rsidRPr="00D556F5" w:rsidRDefault="006110DE" w:rsidP="00150FEB">
      <w:pPr>
        <w:spacing w:after="360"/>
        <w:ind w:left="1134" w:right="1134"/>
        <w:rPr>
          <w:rFonts w:cs="Times New Roman"/>
          <w:b/>
          <w:bCs/>
          <w:szCs w:val="20"/>
        </w:rPr>
      </w:pPr>
      <w:r w:rsidRPr="00D556F5">
        <w:rPr>
          <w:rFonts w:cs="Times New Roman"/>
          <w:b/>
          <w:bCs/>
          <w:szCs w:val="20"/>
        </w:rPr>
        <w:t>Пример испытательной схемы для транспортного средства при боковом расположении вилки (питание от источника переменного тока, без коммуникации)</w:t>
      </w:r>
    </w:p>
    <w:p w:rsidR="006110DE" w:rsidRPr="00D556F5" w:rsidRDefault="006110DE" w:rsidP="00D556F5">
      <w:pPr>
        <w:spacing w:after="120"/>
        <w:ind w:left="1134" w:right="1134"/>
        <w:rPr>
          <w:rFonts w:cs="Times New Roman"/>
          <w:b/>
          <w:bCs/>
          <w:szCs w:val="20"/>
        </w:rPr>
      </w:pPr>
      <w:r w:rsidRPr="00D556F5">
        <w:rPr>
          <w:rFonts w:cs="Times New Roman"/>
          <w:b/>
          <w:bCs/>
          <w:szCs w:val="20"/>
        </w:rPr>
        <w:t>Рис. 1a</w:t>
      </w:r>
    </w:p>
    <w:p w:rsidR="006110DE" w:rsidRPr="00D556F5" w:rsidRDefault="00150FEB" w:rsidP="00D556F5">
      <w:pPr>
        <w:spacing w:after="120"/>
        <w:ind w:left="1134" w:right="1134"/>
        <w:rPr>
          <w:rFonts w:cs="Times New Roman"/>
          <w:bCs/>
          <w:szCs w:val="20"/>
        </w:rPr>
      </w:pPr>
      <w:r>
        <w:rPr>
          <w:rFonts w:cs="Times New Roman"/>
          <w:noProof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1515697</wp:posOffset>
                </wp:positionH>
                <wp:positionV relativeFrom="paragraph">
                  <wp:posOffset>35773</wp:posOffset>
                </wp:positionV>
                <wp:extent cx="2080268" cy="1691375"/>
                <wp:effectExtent l="0" t="0" r="0" b="4445"/>
                <wp:wrapNone/>
                <wp:docPr id="6707" name="Группа 6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0268" cy="1691375"/>
                          <a:chOff x="-74004" y="0"/>
                          <a:chExt cx="2080268" cy="1691375"/>
                        </a:xfrm>
                      </wpg:grpSpPr>
                      <wps:wsp>
                        <wps:cNvPr id="6703" name="Надпись 6703"/>
                        <wps:cNvSpPr txBox="1"/>
                        <wps:spPr>
                          <a:xfrm>
                            <a:off x="1067681" y="0"/>
                            <a:ext cx="938583" cy="1503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150FEB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8B68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Вид 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спереди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4" name="Надпись 6704"/>
                        <wps:cNvSpPr txBox="1"/>
                        <wps:spPr>
                          <a:xfrm>
                            <a:off x="761119" y="850973"/>
                            <a:ext cx="449180" cy="100423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75000"/>
                            </a:sys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4A5F35" w:rsidRDefault="006817A7" w:rsidP="00150FEB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2"/>
                                  <w:szCs w:val="12"/>
                                </w:rPr>
                              </w:pPr>
                              <w:r w:rsidRPr="004A5F35">
                                <w:rPr>
                                  <w:rFonts w:cs="Times New Roman"/>
                                  <w:bCs/>
                                  <w:sz w:val="12"/>
                                  <w:szCs w:val="12"/>
                                </w:rPr>
                                <w:t>(</w:t>
                              </w:r>
                              <w:r w:rsidRPr="004A5F35">
                                <w:rPr>
                                  <w:rFonts w:cs="Times New Roman"/>
                                  <w:bCs/>
                                  <w:sz w:val="12"/>
                                  <w:szCs w:val="12"/>
                                  <w:lang w:val="en-US"/>
                                </w:rPr>
                                <w:t>100</w:t>
                              </w:r>
                              <w:r w:rsidRPr="004A5F35">
                                <w:rPr>
                                  <w:rFonts w:cs="Times New Roman"/>
                                  <w:bCs/>
                                  <w:sz w:val="12"/>
                                  <w:szCs w:val="12"/>
                                </w:rPr>
                                <w:t xml:space="preserve"> ± 25) мм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5" name="Надпись 6705"/>
                        <wps:cNvSpPr txBox="1"/>
                        <wps:spPr>
                          <a:xfrm>
                            <a:off x="-74004" y="1537486"/>
                            <a:ext cx="850973" cy="15388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620FDE" w:rsidRDefault="006817A7" w:rsidP="00150FEB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100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+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200/–0) мм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6" name="Надпись 6706"/>
                        <wps:cNvSpPr txBox="1"/>
                        <wps:spPr>
                          <a:xfrm>
                            <a:off x="544412" y="1226247"/>
                            <a:ext cx="668108" cy="16568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150FEB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0,8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+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0,2/–0)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6707" o:spid="_x0000_s1285" style="position:absolute;left:0;text-align:left;margin-left:119.35pt;margin-top:2.8pt;width:163.8pt;height:133.2pt;z-index:252101632;mso-width-relative:margin;mso-height-relative:margin" coordorigin="-740" coordsize="20802,16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">
                <v:shape id="Надпись 6703" o:spid="_x0000_s1286" type="#_x0000_t202" style="position:absolute;left:10676;width:9386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" fillcolor="window" stroked="f" strokeweight=".5pt">
                  <v:textbox inset="0,0,0,0">
                    <w:txbxContent>
                      <w:p w:rsidR="006817A7" w:rsidRPr="008B68FE" w:rsidRDefault="006817A7" w:rsidP="00150FEB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8B68F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Вид 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спереди</w:t>
                        </w:r>
                      </w:p>
                    </w:txbxContent>
                  </v:textbox>
                </v:shape>
                <v:shape id="Надпись 6704" o:spid="_x0000_s1287" type="#_x0000_t202" style="position:absolute;left:7611;top:8509;width:4491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" fillcolor="#bfbfbf" stroked="f" strokeweight=".5pt">
                  <v:textbox inset="0,0,0,0">
                    <w:txbxContent>
                      <w:p w:rsidR="006817A7" w:rsidRPr="004A5F35" w:rsidRDefault="006817A7" w:rsidP="00150FEB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2"/>
                            <w:szCs w:val="12"/>
                          </w:rPr>
                        </w:pPr>
                        <w:r w:rsidRPr="004A5F35">
                          <w:rPr>
                            <w:rFonts w:cs="Times New Roman"/>
                            <w:bCs/>
                            <w:sz w:val="12"/>
                            <w:szCs w:val="12"/>
                          </w:rPr>
                          <w:t>(</w:t>
                        </w:r>
                        <w:r w:rsidRPr="004A5F35">
                          <w:rPr>
                            <w:rFonts w:cs="Times New Roman"/>
                            <w:bCs/>
                            <w:sz w:val="12"/>
                            <w:szCs w:val="12"/>
                            <w:lang w:val="en-US"/>
                          </w:rPr>
                          <w:t>100</w:t>
                        </w:r>
                        <w:r w:rsidRPr="004A5F35">
                          <w:rPr>
                            <w:rFonts w:cs="Times New Roman"/>
                            <w:bCs/>
                            <w:sz w:val="12"/>
                            <w:szCs w:val="12"/>
                          </w:rPr>
                          <w:t xml:space="preserve"> ± 25) мм</w:t>
                        </w:r>
                      </w:p>
                    </w:txbxContent>
                  </v:textbox>
                </v:shape>
                <v:shape id="Надпись 6705" o:spid="_x0000_s1288" type="#_x0000_t202" style="position:absolute;left:-740;top:15374;width:8509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" fillcolor="window" stroked="f" strokeweight=".5pt">
                  <v:textbox inset="0,0,0,0">
                    <w:txbxContent>
                      <w:p w:rsidR="006817A7" w:rsidRPr="00620FDE" w:rsidRDefault="006817A7" w:rsidP="00150FEB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100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(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+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200/–0) мм</w:t>
                        </w:r>
                      </w:p>
                    </w:txbxContent>
                  </v:textbox>
                </v:shape>
                <v:shape id="Надпись 6706" o:spid="_x0000_s1289" type="#_x0000_t202" style="position:absolute;left:5444;top:12262;width:6681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" fillcolor="window" stroked="f" strokeweight=".5pt">
                  <v:textbox inset="0,0,0,0">
                    <w:txbxContent>
                      <w:p w:rsidR="006817A7" w:rsidRPr="008B68FE" w:rsidRDefault="006817A7" w:rsidP="00150FEB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0,8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(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+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0,2/–0) 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10DE" w:rsidRPr="00D556F5">
        <w:rPr>
          <w:rFonts w:cs="Times New Roman"/>
          <w:noProof/>
          <w:szCs w:val="20"/>
          <w:lang w:eastAsia="ru-RU"/>
        </w:rPr>
        <w:drawing>
          <wp:inline distT="0" distB="0" distL="0" distR="0" wp14:anchorId="5C66F578" wp14:editId="74E3D694">
            <wp:extent cx="3319780" cy="1828800"/>
            <wp:effectExtent l="0" t="0" r="0" b="0"/>
            <wp:docPr id="42" name="Image 6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04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78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DE" w:rsidRPr="00D556F5" w:rsidRDefault="006110DE" w:rsidP="00150FEB">
      <w:pPr>
        <w:spacing w:before="480" w:after="240"/>
        <w:ind w:left="1134" w:right="1134"/>
        <w:rPr>
          <w:rFonts w:cs="Times New Roman"/>
          <w:b/>
          <w:bCs/>
          <w:szCs w:val="20"/>
        </w:rPr>
      </w:pPr>
      <w:r w:rsidRPr="00D556F5">
        <w:rPr>
          <w:rFonts w:cs="Times New Roman"/>
          <w:b/>
          <w:bCs/>
          <w:szCs w:val="20"/>
        </w:rPr>
        <w:t>Рис. 1b</w:t>
      </w:r>
    </w:p>
    <w:p w:rsidR="006110DE" w:rsidRPr="00D556F5" w:rsidRDefault="00301BEA" w:rsidP="00D556F5">
      <w:pPr>
        <w:spacing w:after="120"/>
        <w:ind w:left="1134" w:right="1134"/>
        <w:jc w:val="both"/>
        <w:rPr>
          <w:rFonts w:cs="Times New Roman"/>
          <w:b/>
          <w:szCs w:val="20"/>
        </w:rPr>
      </w:pPr>
      <w:r>
        <w:rPr>
          <w:rFonts w:cs="Times New Roman"/>
          <w:b/>
          <w:noProof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448016</wp:posOffset>
                </wp:positionH>
                <wp:positionV relativeFrom="paragraph">
                  <wp:posOffset>49868</wp:posOffset>
                </wp:positionV>
                <wp:extent cx="3444021" cy="1971510"/>
                <wp:effectExtent l="0" t="0" r="4445" b="0"/>
                <wp:wrapNone/>
                <wp:docPr id="6712" name="Группа 67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4021" cy="1971510"/>
                          <a:chOff x="0" y="0"/>
                          <a:chExt cx="3444021" cy="1971510"/>
                        </a:xfrm>
                      </wpg:grpSpPr>
                      <wps:wsp>
                        <wps:cNvPr id="6708" name="Надпись 6708"/>
                        <wps:cNvSpPr txBox="1"/>
                        <wps:spPr>
                          <a:xfrm>
                            <a:off x="2505351" y="0"/>
                            <a:ext cx="938670" cy="15029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150FEB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8B68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Вид 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сверху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9" name="Надпись 6709"/>
                        <wps:cNvSpPr txBox="1"/>
                        <wps:spPr>
                          <a:xfrm>
                            <a:off x="2621633" y="1014825"/>
                            <a:ext cx="153280" cy="72894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150FEB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0,8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+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0,2/–0)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0" name="Надпись 6710"/>
                        <wps:cNvSpPr txBox="1"/>
                        <wps:spPr>
                          <a:xfrm>
                            <a:off x="1078252" y="1849942"/>
                            <a:ext cx="747966" cy="12156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150FEB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A45FD7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максимум 0,5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1" name="Надпись 6711"/>
                        <wps:cNvSpPr txBox="1"/>
                        <wps:spPr>
                          <a:xfrm>
                            <a:off x="0" y="1083537"/>
                            <a:ext cx="1516952" cy="75583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150FEB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150FEB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Жгут при длине боле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е 1 м укладывают зигзагообразно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br/>
                              </w:r>
                              <w:r w:rsidRPr="00150FEB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на расстоянии 100 </w:t>
                              </w:r>
                              <w:r w:rsidRPr="00150FEB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sym w:font="Symbol" w:char="F0B1"/>
                              </w:r>
                              <w:r w:rsidRPr="00150FEB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25 мм над уровнем заземленной поверхности и не менее 100 мм от кузова автомобиля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712" o:spid="_x0000_s1290" style="position:absolute;left:0;text-align:left;margin-left:35.3pt;margin-top:3.95pt;width:271.2pt;height:155.25pt;z-index:252110848" coordsize="34440,19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">
                <v:shape id="Надпись 6708" o:spid="_x0000_s1291" type="#_x0000_t202" style="position:absolute;left:25053;width:9387;height:1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" fillcolor="window" stroked="f" strokeweight=".5pt">
                  <v:textbox inset="0,0,0,0">
                    <w:txbxContent>
                      <w:p w:rsidR="006817A7" w:rsidRPr="008B68FE" w:rsidRDefault="006817A7" w:rsidP="00150FEB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8B68F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Вид 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сверху</w:t>
                        </w:r>
                      </w:p>
                    </w:txbxContent>
                  </v:textbox>
                </v:shape>
                <v:shape id="Надпись 6709" o:spid="_x0000_s1292" type="#_x0000_t202" style="position:absolute;left:26216;top:10148;width:1533;height:7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" fillcolor="window" stroked="f" strokeweight=".5pt">
                  <v:textbox style="layout-flow:vertical;mso-layout-flow-alt:bottom-to-top" inset="0,0,0,0">
                    <w:txbxContent>
                      <w:p w:rsidR="006817A7" w:rsidRPr="008B68FE" w:rsidRDefault="006817A7" w:rsidP="00150FEB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0,8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(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+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0,2/–0) м</w:t>
                        </w:r>
                      </w:p>
                    </w:txbxContent>
                  </v:textbox>
                </v:shape>
                <v:shape id="Надпись 6710" o:spid="_x0000_s1293" type="#_x0000_t202" style="position:absolute;left:10782;top:18499;width:7480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" fillcolor="window" stroked="f" strokeweight=".5pt">
                  <v:textbox inset="0,0,0,0">
                    <w:txbxContent>
                      <w:p w:rsidR="006817A7" w:rsidRPr="008B68FE" w:rsidRDefault="006817A7" w:rsidP="00150FEB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A45FD7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максимум 0,5 м</w:t>
                        </w:r>
                      </w:p>
                    </w:txbxContent>
                  </v:textbox>
                </v:shape>
                <v:shape id="Надпись 6711" o:spid="_x0000_s1294" type="#_x0000_t202" style="position:absolute;top:10835;width:15169;height:7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" fillcolor="window" stroked="f" strokeweight=".5pt">
                  <v:textbox inset="0,0,0,0">
                    <w:txbxContent>
                      <w:p w:rsidR="006817A7" w:rsidRPr="008B68FE" w:rsidRDefault="006817A7" w:rsidP="00150FEB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150FEB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Жгут при длине боле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е 1 м укладывают зигзагообразно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br/>
                        </w:r>
                        <w:r w:rsidRPr="00150FEB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на расстоянии 100 </w:t>
                        </w:r>
                        <w:r w:rsidRPr="00150FEB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sym w:font="Symbol" w:char="F0B1"/>
                        </w:r>
                        <w:r w:rsidRPr="00150FEB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25 мм над уровнем заземленной поверхности и не менее 100 мм от кузова автомобиля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10DE" w:rsidRPr="00D556F5">
        <w:rPr>
          <w:rFonts w:cs="Times New Roman"/>
          <w:b/>
          <w:noProof/>
          <w:szCs w:val="20"/>
          <w:lang w:eastAsia="ru-RU"/>
        </w:rPr>
        <w:drawing>
          <wp:inline distT="0" distB="0" distL="0" distR="0" wp14:anchorId="4D30CED7" wp14:editId="647BDF2D">
            <wp:extent cx="2915285" cy="2614295"/>
            <wp:effectExtent l="0" t="0" r="0" b="0"/>
            <wp:docPr id="43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DE" w:rsidRPr="00150FEB" w:rsidRDefault="006110DE" w:rsidP="00150FEB">
      <w:pPr>
        <w:snapToGrid w:val="0"/>
        <w:spacing w:before="240" w:after="120" w:line="220" w:lineRule="exact"/>
        <w:ind w:left="1134" w:right="1134"/>
        <w:jc w:val="both"/>
        <w:rPr>
          <w:rFonts w:cs="Times New Roman"/>
          <w:bCs/>
          <w:sz w:val="18"/>
          <w:szCs w:val="18"/>
        </w:rPr>
      </w:pPr>
      <w:r w:rsidRPr="00150FEB">
        <w:rPr>
          <w:rFonts w:cs="Times New Roman"/>
          <w:sz w:val="18"/>
          <w:szCs w:val="18"/>
        </w:rPr>
        <w:t>Условные обозначения:</w:t>
      </w:r>
    </w:p>
    <w:p w:rsidR="006110DE" w:rsidRPr="00150FEB" w:rsidRDefault="00150FEB" w:rsidP="00150FEB">
      <w:pPr>
        <w:snapToGrid w:val="0"/>
        <w:spacing w:after="60" w:line="220" w:lineRule="exact"/>
        <w:ind w:left="1134" w:right="1134"/>
        <w:jc w:val="both"/>
        <w:rPr>
          <w:rFonts w:cs="Times New Roman"/>
          <w:bCs/>
          <w:sz w:val="18"/>
          <w:szCs w:val="18"/>
        </w:rPr>
      </w:pPr>
      <w:r w:rsidRPr="00150FEB">
        <w:rPr>
          <w:rFonts w:cs="Times New Roman"/>
          <w:sz w:val="18"/>
          <w:szCs w:val="18"/>
        </w:rPr>
        <w:t>1</w:t>
      </w:r>
      <w:r w:rsidR="006110DE" w:rsidRPr="00150FEB">
        <w:rPr>
          <w:rFonts w:cs="Times New Roman"/>
          <w:sz w:val="18"/>
          <w:szCs w:val="18"/>
        </w:rPr>
        <w:tab/>
        <w:t>Испытуемое транспортное средство</w:t>
      </w:r>
    </w:p>
    <w:p w:rsidR="006110DE" w:rsidRPr="00150FEB" w:rsidRDefault="00150FEB" w:rsidP="00150FEB">
      <w:pPr>
        <w:snapToGrid w:val="0"/>
        <w:spacing w:after="60" w:line="220" w:lineRule="exact"/>
        <w:ind w:left="1134" w:right="1134"/>
        <w:jc w:val="both"/>
        <w:rPr>
          <w:rFonts w:cs="Times New Roman"/>
          <w:bCs/>
          <w:sz w:val="18"/>
          <w:szCs w:val="18"/>
        </w:rPr>
      </w:pPr>
      <w:r w:rsidRPr="00150FEB">
        <w:rPr>
          <w:rFonts w:cs="Times New Roman"/>
          <w:sz w:val="18"/>
          <w:szCs w:val="18"/>
        </w:rPr>
        <w:t>2</w:t>
      </w:r>
      <w:r w:rsidR="006110DE" w:rsidRPr="00150FEB">
        <w:rPr>
          <w:rFonts w:cs="Times New Roman"/>
          <w:sz w:val="18"/>
          <w:szCs w:val="18"/>
        </w:rPr>
        <w:tab/>
        <w:t>Изолированная опора</w:t>
      </w:r>
    </w:p>
    <w:p w:rsidR="006110DE" w:rsidRPr="00150FEB" w:rsidRDefault="00150FEB" w:rsidP="00150FEB">
      <w:pPr>
        <w:snapToGrid w:val="0"/>
        <w:spacing w:after="60" w:line="220" w:lineRule="exact"/>
        <w:ind w:left="1134" w:right="1134"/>
        <w:jc w:val="both"/>
        <w:rPr>
          <w:rFonts w:cs="Times New Roman"/>
          <w:b/>
          <w:bCs/>
          <w:sz w:val="18"/>
          <w:szCs w:val="18"/>
        </w:rPr>
      </w:pPr>
      <w:r w:rsidRPr="00150FEB">
        <w:rPr>
          <w:rFonts w:cs="Times New Roman"/>
          <w:sz w:val="18"/>
          <w:szCs w:val="18"/>
        </w:rPr>
        <w:t>3</w:t>
      </w:r>
      <w:r w:rsidR="006110DE" w:rsidRPr="00150FEB">
        <w:rPr>
          <w:rFonts w:cs="Times New Roman"/>
          <w:sz w:val="18"/>
          <w:szCs w:val="18"/>
        </w:rPr>
        <w:tab/>
        <w:t xml:space="preserve">Зарядный </w:t>
      </w:r>
      <w:r w:rsidR="006110DE" w:rsidRPr="00150FEB">
        <w:rPr>
          <w:rFonts w:cs="Times New Roman"/>
          <w:strike/>
          <w:sz w:val="18"/>
          <w:szCs w:val="18"/>
        </w:rPr>
        <w:t>кабель</w:t>
      </w:r>
      <w:r w:rsidR="006110DE" w:rsidRPr="00150FEB">
        <w:rPr>
          <w:rFonts w:cs="Times New Roman"/>
          <w:sz w:val="18"/>
          <w:szCs w:val="18"/>
        </w:rPr>
        <w:t xml:space="preserve"> </w:t>
      </w:r>
      <w:r w:rsidR="006110DE" w:rsidRPr="00150FEB">
        <w:rPr>
          <w:rFonts w:cs="Times New Roman"/>
          <w:b/>
          <w:bCs/>
          <w:sz w:val="18"/>
          <w:szCs w:val="18"/>
        </w:rPr>
        <w:t>жгут</w:t>
      </w:r>
    </w:p>
    <w:p w:rsidR="006110DE" w:rsidRPr="00150FEB" w:rsidRDefault="00150FEB" w:rsidP="00150FEB">
      <w:pPr>
        <w:snapToGrid w:val="0"/>
        <w:spacing w:after="60" w:line="220" w:lineRule="exact"/>
        <w:ind w:left="1694" w:right="1134" w:hanging="560"/>
        <w:jc w:val="both"/>
        <w:rPr>
          <w:rFonts w:cs="Times New Roman"/>
          <w:bCs/>
          <w:sz w:val="18"/>
          <w:szCs w:val="18"/>
        </w:rPr>
      </w:pPr>
      <w:r w:rsidRPr="00150FEB">
        <w:rPr>
          <w:rFonts w:cs="Times New Roman"/>
          <w:sz w:val="18"/>
          <w:szCs w:val="18"/>
        </w:rPr>
        <w:t>4</w:t>
      </w:r>
      <w:r w:rsidR="006110DE" w:rsidRPr="00150FEB">
        <w:rPr>
          <w:rFonts w:cs="Times New Roman"/>
          <w:sz w:val="18"/>
          <w:szCs w:val="18"/>
        </w:rPr>
        <w:tab/>
        <w:t xml:space="preserve">Заземленный(е) </w:t>
      </w:r>
      <w:r w:rsidR="006110DE" w:rsidRPr="00150FEB">
        <w:rPr>
          <w:rFonts w:cs="Times New Roman"/>
          <w:strike/>
          <w:sz w:val="18"/>
          <w:szCs w:val="18"/>
        </w:rPr>
        <w:t>эквивалент(ы) силовой сети (переменного или постоянного тока)</w:t>
      </w:r>
      <w:r>
        <w:rPr>
          <w:rFonts w:cs="Times New Roman"/>
          <w:sz w:val="18"/>
          <w:szCs w:val="18"/>
        </w:rPr>
        <w:br/>
      </w:r>
      <w:r w:rsidR="006110DE" w:rsidRPr="00150FEB">
        <w:rPr>
          <w:rFonts w:cs="Times New Roman"/>
          <w:b/>
          <w:bCs/>
          <w:sz w:val="18"/>
          <w:szCs w:val="18"/>
        </w:rPr>
        <w:t>ЭСЭ или ЭСС для зарядки от ПТ</w:t>
      </w:r>
    </w:p>
    <w:p w:rsidR="006110DE" w:rsidRPr="00150FEB" w:rsidRDefault="00150FEB" w:rsidP="00150FEB">
      <w:pPr>
        <w:snapToGrid w:val="0"/>
        <w:spacing w:after="60" w:line="220" w:lineRule="exact"/>
        <w:ind w:left="1134" w:right="1134"/>
        <w:jc w:val="both"/>
        <w:rPr>
          <w:rFonts w:cs="Times New Roman"/>
          <w:bCs/>
          <w:sz w:val="18"/>
          <w:szCs w:val="18"/>
        </w:rPr>
      </w:pPr>
      <w:r w:rsidRPr="00150FEB">
        <w:rPr>
          <w:rFonts w:cs="Times New Roman"/>
          <w:sz w:val="18"/>
          <w:szCs w:val="18"/>
        </w:rPr>
        <w:t>5</w:t>
      </w:r>
      <w:r w:rsidR="006110DE" w:rsidRPr="00150FEB">
        <w:rPr>
          <w:rFonts w:cs="Times New Roman"/>
          <w:sz w:val="18"/>
          <w:szCs w:val="18"/>
        </w:rPr>
        <w:tab/>
        <w:t>Разъем сети электропитания</w:t>
      </w:r>
    </w:p>
    <w:p w:rsidR="006110DE" w:rsidRPr="00150FEB" w:rsidRDefault="00150FEB" w:rsidP="00150FEB">
      <w:pPr>
        <w:snapToGrid w:val="0"/>
        <w:spacing w:after="60" w:line="220" w:lineRule="exact"/>
        <w:ind w:left="1134" w:right="1134"/>
        <w:jc w:val="both"/>
        <w:rPr>
          <w:rFonts w:cs="Times New Roman"/>
          <w:bCs/>
          <w:sz w:val="18"/>
          <w:szCs w:val="18"/>
        </w:rPr>
      </w:pPr>
      <w:r w:rsidRPr="00150FEB">
        <w:rPr>
          <w:rFonts w:cs="Times New Roman"/>
          <w:sz w:val="18"/>
          <w:szCs w:val="18"/>
        </w:rPr>
        <w:t>6</w:t>
      </w:r>
      <w:r w:rsidR="006110DE" w:rsidRPr="00150FEB">
        <w:rPr>
          <w:rFonts w:cs="Times New Roman"/>
          <w:sz w:val="18"/>
          <w:szCs w:val="18"/>
        </w:rPr>
        <w:tab/>
        <w:t>Измеряющий приемник</w:t>
      </w:r>
    </w:p>
    <w:p w:rsidR="006110DE" w:rsidRPr="00D556F5" w:rsidRDefault="006110DE" w:rsidP="00D556F5">
      <w:pPr>
        <w:spacing w:after="120"/>
        <w:ind w:left="1134" w:right="1134"/>
        <w:jc w:val="both"/>
        <w:rPr>
          <w:rFonts w:cs="Times New Roman"/>
          <w:b/>
          <w:bCs/>
          <w:szCs w:val="20"/>
        </w:rPr>
      </w:pPr>
      <w:r w:rsidRPr="00D556F5">
        <w:rPr>
          <w:rFonts w:cs="Times New Roman"/>
          <w:b/>
          <w:bCs/>
          <w:szCs w:val="20"/>
        </w:rPr>
        <w:t>Транспортное средство в конфигурации "режим зарядки ПЭАС с подключением к электросети"</w:t>
      </w:r>
    </w:p>
    <w:p w:rsidR="006110DE" w:rsidRPr="00D556F5" w:rsidRDefault="006110DE" w:rsidP="00301BEA">
      <w:pPr>
        <w:spacing w:after="240"/>
        <w:ind w:left="1134" w:right="1134"/>
        <w:jc w:val="both"/>
        <w:rPr>
          <w:rFonts w:cs="Times New Roman"/>
          <w:b/>
          <w:bCs/>
          <w:szCs w:val="20"/>
        </w:rPr>
      </w:pPr>
      <w:r w:rsidRPr="00D556F5">
        <w:rPr>
          <w:rFonts w:cs="Times New Roman"/>
          <w:b/>
          <w:bCs/>
          <w:szCs w:val="20"/>
        </w:rPr>
        <w:t>Пример испытательной схемы для транспортного средства при расположении вилки спереди/сзади (питание от источника переменного тока, без коммуникации)</w:t>
      </w:r>
    </w:p>
    <w:p w:rsidR="006110DE" w:rsidRPr="00D556F5" w:rsidRDefault="006110DE" w:rsidP="00D556F5">
      <w:pPr>
        <w:spacing w:after="120"/>
        <w:ind w:left="1134" w:right="1134"/>
        <w:jc w:val="both"/>
        <w:rPr>
          <w:rFonts w:cs="Times New Roman"/>
          <w:b/>
          <w:bCs/>
          <w:szCs w:val="20"/>
        </w:rPr>
      </w:pPr>
      <w:r w:rsidRPr="00D556F5">
        <w:rPr>
          <w:rFonts w:cs="Times New Roman"/>
          <w:b/>
          <w:bCs/>
          <w:szCs w:val="20"/>
        </w:rPr>
        <w:t>Рис. 1c</w:t>
      </w:r>
    </w:p>
    <w:p w:rsidR="006110DE" w:rsidRPr="00D556F5" w:rsidRDefault="00301BEA" w:rsidP="00D556F5">
      <w:pPr>
        <w:spacing w:after="120"/>
        <w:ind w:left="1134" w:right="1134"/>
        <w:rPr>
          <w:rFonts w:cs="Times New Roman"/>
          <w:b/>
          <w:bCs/>
          <w:szCs w:val="20"/>
        </w:rPr>
      </w:pPr>
      <w:r>
        <w:rPr>
          <w:rFonts w:cs="Times New Roman"/>
          <w:b/>
          <w:noProof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2366671</wp:posOffset>
                </wp:positionH>
                <wp:positionV relativeFrom="paragraph">
                  <wp:posOffset>200726</wp:posOffset>
                </wp:positionV>
                <wp:extent cx="1826415" cy="1381298"/>
                <wp:effectExtent l="0" t="0" r="2540" b="9525"/>
                <wp:wrapNone/>
                <wp:docPr id="6721" name="Группа 67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6415" cy="1381298"/>
                          <a:chOff x="0" y="0"/>
                          <a:chExt cx="1826415" cy="1381298"/>
                        </a:xfrm>
                      </wpg:grpSpPr>
                      <wps:wsp>
                        <wps:cNvPr id="6713" name="Надпись 6713"/>
                        <wps:cNvSpPr txBox="1"/>
                        <wps:spPr>
                          <a:xfrm>
                            <a:off x="887972" y="0"/>
                            <a:ext cx="938443" cy="15024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301BEA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8B68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Вид 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спереди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4" name="Надпись 6714"/>
                        <wps:cNvSpPr txBox="1"/>
                        <wps:spPr>
                          <a:xfrm>
                            <a:off x="211422" y="909115"/>
                            <a:ext cx="718834" cy="13001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75000"/>
                            </a:sys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301BEA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8B68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(</w:t>
                              </w:r>
                              <w:r w:rsidRPr="008B68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100</w:t>
                              </w:r>
                              <w:r w:rsidRPr="008B68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± 25) мм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5" name="Надпись 6715"/>
                        <wps:cNvSpPr txBox="1"/>
                        <wps:spPr>
                          <a:xfrm>
                            <a:off x="0" y="1215676"/>
                            <a:ext cx="803403" cy="16562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301BEA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0,8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+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0,2/–0)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721" o:spid="_x0000_s1295" style="position:absolute;left:0;text-align:left;margin-left:186.35pt;margin-top:15.8pt;width:143.8pt;height:108.75pt;z-index:252118016" coordsize="18264,13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">
                <v:shape id="Надпись 6713" o:spid="_x0000_s1296" type="#_x0000_t202" style="position:absolute;left:8879;width:9385;height:1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" fillcolor="window" stroked="f" strokeweight=".5pt">
                  <v:textbox inset="0,0,0,0">
                    <w:txbxContent>
                      <w:p w:rsidR="006817A7" w:rsidRPr="008B68FE" w:rsidRDefault="006817A7" w:rsidP="00301BEA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8B68F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Вид 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спереди</w:t>
                        </w:r>
                      </w:p>
                    </w:txbxContent>
                  </v:textbox>
                </v:shape>
                <v:shape id="Надпись 6714" o:spid="_x0000_s1297" type="#_x0000_t202" style="position:absolute;left:2114;top:9091;width:7188;height:1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" fillcolor="#bfbfbf" stroked="f" strokeweight=".5pt">
                  <v:textbox inset="0,0,0,0">
                    <w:txbxContent>
                      <w:p w:rsidR="006817A7" w:rsidRPr="008B68FE" w:rsidRDefault="006817A7" w:rsidP="00301BEA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8B68F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(</w:t>
                        </w:r>
                        <w:r w:rsidRPr="008B68FE"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100</w:t>
                        </w:r>
                        <w:r w:rsidRPr="008B68F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± 25) мм</w:t>
                        </w:r>
                      </w:p>
                    </w:txbxContent>
                  </v:textbox>
                </v:shape>
                <v:shape id="Надпись 6715" o:spid="_x0000_s1298" type="#_x0000_t202" style="position:absolute;top:12156;width:8034;height:1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" fillcolor="window" stroked="f" strokeweight=".5pt">
                  <v:textbox inset="0,0,0,0">
                    <w:txbxContent>
                      <w:p w:rsidR="006817A7" w:rsidRPr="008B68FE" w:rsidRDefault="006817A7" w:rsidP="00301BEA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0,8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(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+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0,2/–0) 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10DE" w:rsidRPr="00D556F5">
        <w:rPr>
          <w:rFonts w:cs="Times New Roman"/>
          <w:b/>
          <w:noProof/>
          <w:szCs w:val="20"/>
          <w:lang w:eastAsia="ru-RU"/>
        </w:rPr>
        <w:drawing>
          <wp:inline distT="0" distB="0" distL="0" distR="0" wp14:anchorId="163CC42D" wp14:editId="343EB70F">
            <wp:extent cx="4289425" cy="1828800"/>
            <wp:effectExtent l="0" t="0" r="0" b="0"/>
            <wp:docPr id="44" name="Image 6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04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4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DE" w:rsidRPr="00D556F5" w:rsidRDefault="006110DE" w:rsidP="00301BEA">
      <w:pPr>
        <w:spacing w:before="360" w:after="240"/>
        <w:ind w:left="1134" w:right="1134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Рис. 1d</w:t>
      </w:r>
    </w:p>
    <w:p w:rsidR="006110DE" w:rsidRPr="00D556F5" w:rsidRDefault="00301BEA" w:rsidP="00D556F5">
      <w:pPr>
        <w:spacing w:after="120"/>
        <w:ind w:left="1134" w:right="1134"/>
        <w:rPr>
          <w:rFonts w:cs="Times New Roman"/>
          <w:bCs/>
          <w:szCs w:val="20"/>
          <w:lang w:eastAsia="zh-CN"/>
        </w:rPr>
      </w:pPr>
      <w:r>
        <w:rPr>
          <w:rFonts w:cs="Times New Roman"/>
          <w:noProof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802148</wp:posOffset>
                </wp:positionH>
                <wp:positionV relativeFrom="paragraph">
                  <wp:posOffset>47886</wp:posOffset>
                </wp:positionV>
                <wp:extent cx="3459764" cy="2436503"/>
                <wp:effectExtent l="0" t="0" r="7620" b="1905"/>
                <wp:wrapNone/>
                <wp:docPr id="6722" name="Группа 6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9764" cy="2436503"/>
                          <a:chOff x="0" y="0"/>
                          <a:chExt cx="3459764" cy="2436503"/>
                        </a:xfrm>
                      </wpg:grpSpPr>
                      <wps:wsp>
                        <wps:cNvPr id="6716" name="Надпись 6716"/>
                        <wps:cNvSpPr txBox="1"/>
                        <wps:spPr>
                          <a:xfrm>
                            <a:off x="2521207" y="0"/>
                            <a:ext cx="938557" cy="15025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301BEA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8B68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Вид 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сверху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7" name="Надпись 6717"/>
                        <wps:cNvSpPr txBox="1"/>
                        <wps:spPr>
                          <a:xfrm>
                            <a:off x="597267" y="89854"/>
                            <a:ext cx="1002817" cy="16560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301BEA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0,1 (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+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0,2/–0)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8" name="Надпись 6718"/>
                        <wps:cNvSpPr txBox="1"/>
                        <wps:spPr>
                          <a:xfrm>
                            <a:off x="1072967" y="2299079"/>
                            <a:ext cx="778956" cy="13742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301BEA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A45FD7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максимум 0,5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9" name="Надпись 6719"/>
                        <wps:cNvSpPr txBox="1"/>
                        <wps:spPr>
                          <a:xfrm>
                            <a:off x="0" y="1421812"/>
                            <a:ext cx="153261" cy="86577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301BEA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0,8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+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0,2/–0)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0" name="Надпись 6720"/>
                        <wps:cNvSpPr txBox="1"/>
                        <wps:spPr>
                          <a:xfrm>
                            <a:off x="1421813" y="1421812"/>
                            <a:ext cx="1782918" cy="69240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301BEA">
                              <w:pPr>
                                <w:spacing w:line="240" w:lineRule="auto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301BEA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Жгут при длине более 1 м укладывают зигзагообразно на расстоянии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br/>
                              </w:r>
                              <w:r w:rsidRPr="00301BEA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100 </w:t>
                              </w:r>
                              <w:r w:rsidRPr="00301BEA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sym w:font="Symbol" w:char="F0B1"/>
                              </w:r>
                              <w:r w:rsidRPr="00301BEA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25 мм над уровнем заземленной поверхности и не менее 100 мм от кузова автомобиля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722" o:spid="_x0000_s1299" style="position:absolute;left:0;text-align:left;margin-left:63.15pt;margin-top:3.75pt;width:272.4pt;height:191.85pt;z-index:252129280" coordsize="34597,2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">
                <v:shape id="Надпись 6716" o:spid="_x0000_s1300" type="#_x0000_t202" style="position:absolute;left:25212;width:9385;height:1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" fillcolor="window" stroked="f" strokeweight=".5pt">
                  <v:textbox inset="0,0,0,0">
                    <w:txbxContent>
                      <w:p w:rsidR="006817A7" w:rsidRPr="008B68FE" w:rsidRDefault="006817A7" w:rsidP="00301BEA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8B68F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Вид 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сверху</w:t>
                        </w:r>
                      </w:p>
                    </w:txbxContent>
                  </v:textbox>
                </v:shape>
                <v:shape id="Надпись 6717" o:spid="_x0000_s1301" type="#_x0000_t202" style="position:absolute;left:5972;top:898;width:10028;height:1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" fillcolor="window" stroked="f" strokeweight=".5pt">
                  <v:textbox inset="0,0,0,0">
                    <w:txbxContent>
                      <w:p w:rsidR="006817A7" w:rsidRPr="008B68FE" w:rsidRDefault="006817A7" w:rsidP="00301BEA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0,1 (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+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0,2/–0) м</w:t>
                        </w:r>
                      </w:p>
                    </w:txbxContent>
                  </v:textbox>
                </v:shape>
                <v:shape id="Надпись 6718" o:spid="_x0000_s1302" type="#_x0000_t202" style="position:absolute;left:10729;top:22990;width:7790;height:1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" fillcolor="window" stroked="f" strokeweight=".5pt">
                  <v:textbox inset="0,0,0,0">
                    <w:txbxContent>
                      <w:p w:rsidR="006817A7" w:rsidRPr="008B68FE" w:rsidRDefault="006817A7" w:rsidP="00301BEA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A45FD7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максимум 0,5 м</w:t>
                        </w:r>
                      </w:p>
                    </w:txbxContent>
                  </v:textbox>
                </v:shape>
                <v:shape id="Надпись 6719" o:spid="_x0000_s1303" type="#_x0000_t202" style="position:absolute;top:14218;width:1532;height:8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" fillcolor="window" stroked="f" strokeweight=".5pt">
                  <v:textbox style="layout-flow:vertical;mso-layout-flow-alt:bottom-to-top" inset="0,0,0,0">
                    <w:txbxContent>
                      <w:p w:rsidR="006817A7" w:rsidRPr="008B68FE" w:rsidRDefault="006817A7" w:rsidP="00301BEA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0,8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(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+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0,2/–0) м</w:t>
                        </w:r>
                      </w:p>
                    </w:txbxContent>
                  </v:textbox>
                </v:shape>
                <v:shape id="Надпись 6720" o:spid="_x0000_s1304" type="#_x0000_t202" style="position:absolute;left:14218;top:14218;width:17829;height:6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" fillcolor="window" stroked="f" strokeweight=".5pt">
                  <v:textbox inset="0,0,0,0">
                    <w:txbxContent>
                      <w:p w:rsidR="006817A7" w:rsidRPr="008B68FE" w:rsidRDefault="006817A7" w:rsidP="00301BEA">
                        <w:pPr>
                          <w:spacing w:line="240" w:lineRule="auto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301BEA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Жгут при длине более 1 м укладывают зигзагообразно на расстоянии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br/>
                        </w:r>
                        <w:r w:rsidRPr="00301BEA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100 </w:t>
                        </w:r>
                        <w:r w:rsidRPr="00301BEA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sym w:font="Symbol" w:char="F0B1"/>
                        </w:r>
                        <w:r w:rsidRPr="00301BEA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25 мм над уровнем заземленной поверхности и не менее 100 мм от кузова автомобиля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10DE" w:rsidRPr="00D556F5">
        <w:rPr>
          <w:rFonts w:cs="Times New Roman"/>
          <w:noProof/>
          <w:szCs w:val="20"/>
          <w:lang w:eastAsia="ru-RU"/>
        </w:rPr>
        <w:drawing>
          <wp:inline distT="0" distB="0" distL="0" distR="0" wp14:anchorId="65018394" wp14:editId="0621A966">
            <wp:extent cx="3289300" cy="3307715"/>
            <wp:effectExtent l="0" t="0" r="6350" b="0"/>
            <wp:docPr id="45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DE" w:rsidRPr="00301BEA" w:rsidRDefault="006110DE" w:rsidP="00301BEA">
      <w:pPr>
        <w:snapToGrid w:val="0"/>
        <w:spacing w:before="360" w:after="120" w:line="220" w:lineRule="exact"/>
        <w:ind w:left="1134" w:right="1134"/>
        <w:jc w:val="both"/>
        <w:rPr>
          <w:rFonts w:cs="Times New Roman"/>
          <w:bCs/>
          <w:sz w:val="18"/>
          <w:szCs w:val="18"/>
        </w:rPr>
      </w:pPr>
      <w:r w:rsidRPr="00301BEA">
        <w:rPr>
          <w:rFonts w:cs="Times New Roman"/>
          <w:sz w:val="18"/>
          <w:szCs w:val="18"/>
        </w:rPr>
        <w:t>Условные обозначения:</w:t>
      </w:r>
    </w:p>
    <w:p w:rsidR="006110DE" w:rsidRPr="00301BEA" w:rsidRDefault="00301BEA" w:rsidP="00301BEA">
      <w:pPr>
        <w:snapToGrid w:val="0"/>
        <w:spacing w:after="60" w:line="220" w:lineRule="exact"/>
        <w:ind w:left="1134" w:right="1134"/>
        <w:jc w:val="both"/>
        <w:rPr>
          <w:rFonts w:cs="Times New Roman"/>
          <w:bCs/>
          <w:sz w:val="18"/>
          <w:szCs w:val="18"/>
        </w:rPr>
      </w:pPr>
      <w:r w:rsidRPr="00301BEA">
        <w:rPr>
          <w:rFonts w:cs="Times New Roman"/>
          <w:sz w:val="18"/>
          <w:szCs w:val="18"/>
        </w:rPr>
        <w:t>1</w:t>
      </w:r>
      <w:r w:rsidR="006110DE" w:rsidRPr="00301BEA">
        <w:rPr>
          <w:rFonts w:cs="Times New Roman"/>
          <w:sz w:val="18"/>
          <w:szCs w:val="18"/>
        </w:rPr>
        <w:tab/>
        <w:t>Испытуемое транспортное средство</w:t>
      </w:r>
    </w:p>
    <w:p w:rsidR="006110DE" w:rsidRPr="00301BEA" w:rsidRDefault="00301BEA" w:rsidP="00301BEA">
      <w:pPr>
        <w:snapToGrid w:val="0"/>
        <w:spacing w:after="60" w:line="220" w:lineRule="exact"/>
        <w:ind w:left="1134" w:right="1134"/>
        <w:jc w:val="both"/>
        <w:rPr>
          <w:rFonts w:cs="Times New Roman"/>
          <w:bCs/>
          <w:sz w:val="18"/>
          <w:szCs w:val="18"/>
        </w:rPr>
      </w:pPr>
      <w:r w:rsidRPr="00301BEA">
        <w:rPr>
          <w:rFonts w:cs="Times New Roman"/>
          <w:sz w:val="18"/>
          <w:szCs w:val="18"/>
        </w:rPr>
        <w:t>2</w:t>
      </w:r>
      <w:r w:rsidR="006110DE" w:rsidRPr="00301BEA">
        <w:rPr>
          <w:rFonts w:cs="Times New Roman"/>
          <w:sz w:val="18"/>
          <w:szCs w:val="18"/>
        </w:rPr>
        <w:tab/>
        <w:t>Изолированная опора</w:t>
      </w:r>
    </w:p>
    <w:p w:rsidR="006110DE" w:rsidRPr="00301BEA" w:rsidRDefault="00301BEA" w:rsidP="00301BEA">
      <w:pPr>
        <w:snapToGrid w:val="0"/>
        <w:spacing w:after="60" w:line="220" w:lineRule="exact"/>
        <w:ind w:left="1134" w:right="1134"/>
        <w:jc w:val="both"/>
        <w:rPr>
          <w:rFonts w:cs="Times New Roman"/>
          <w:b/>
          <w:bCs/>
          <w:sz w:val="18"/>
          <w:szCs w:val="18"/>
        </w:rPr>
      </w:pPr>
      <w:r w:rsidRPr="00301BEA">
        <w:rPr>
          <w:rFonts w:cs="Times New Roman"/>
          <w:sz w:val="18"/>
          <w:szCs w:val="18"/>
        </w:rPr>
        <w:t>3</w:t>
      </w:r>
      <w:r w:rsidR="006110DE" w:rsidRPr="00301BEA">
        <w:rPr>
          <w:rFonts w:cs="Times New Roman"/>
          <w:sz w:val="18"/>
          <w:szCs w:val="18"/>
        </w:rPr>
        <w:tab/>
        <w:t xml:space="preserve">Зарядный </w:t>
      </w:r>
      <w:r w:rsidR="006110DE" w:rsidRPr="00301BEA">
        <w:rPr>
          <w:rFonts w:cs="Times New Roman"/>
          <w:strike/>
          <w:sz w:val="18"/>
          <w:szCs w:val="18"/>
        </w:rPr>
        <w:t>кабель</w:t>
      </w:r>
      <w:r w:rsidR="006110DE" w:rsidRPr="00301BEA">
        <w:rPr>
          <w:rFonts w:cs="Times New Roman"/>
          <w:sz w:val="18"/>
          <w:szCs w:val="18"/>
        </w:rPr>
        <w:t xml:space="preserve"> </w:t>
      </w:r>
      <w:r w:rsidR="006110DE" w:rsidRPr="00301BEA">
        <w:rPr>
          <w:rFonts w:cs="Times New Roman"/>
          <w:b/>
          <w:bCs/>
          <w:sz w:val="18"/>
          <w:szCs w:val="18"/>
        </w:rPr>
        <w:t>жгут</w:t>
      </w:r>
    </w:p>
    <w:p w:rsidR="006110DE" w:rsidRPr="00301BEA" w:rsidRDefault="00301BEA" w:rsidP="00301BEA">
      <w:pPr>
        <w:snapToGrid w:val="0"/>
        <w:spacing w:after="60" w:line="220" w:lineRule="exact"/>
        <w:ind w:left="1694" w:right="1134" w:hanging="560"/>
        <w:jc w:val="both"/>
        <w:rPr>
          <w:rFonts w:cs="Times New Roman"/>
          <w:bCs/>
          <w:sz w:val="18"/>
          <w:szCs w:val="18"/>
        </w:rPr>
      </w:pPr>
      <w:r w:rsidRPr="00301BEA">
        <w:rPr>
          <w:rFonts w:cs="Times New Roman"/>
          <w:sz w:val="18"/>
          <w:szCs w:val="18"/>
        </w:rPr>
        <w:t>4</w:t>
      </w:r>
      <w:r w:rsidR="006110DE" w:rsidRPr="00301BEA">
        <w:rPr>
          <w:rFonts w:cs="Times New Roman"/>
          <w:sz w:val="18"/>
          <w:szCs w:val="18"/>
        </w:rPr>
        <w:tab/>
        <w:t xml:space="preserve">Заземленный(е) </w:t>
      </w:r>
      <w:r w:rsidR="006110DE" w:rsidRPr="00301BEA">
        <w:rPr>
          <w:rFonts w:cs="Times New Roman"/>
          <w:strike/>
          <w:sz w:val="18"/>
          <w:szCs w:val="18"/>
        </w:rPr>
        <w:t>эквивалент(ы) силовой сети (переменного или постоянного тока)</w:t>
      </w:r>
      <w:r>
        <w:rPr>
          <w:rFonts w:cs="Times New Roman"/>
          <w:sz w:val="18"/>
          <w:szCs w:val="18"/>
        </w:rPr>
        <w:br/>
      </w:r>
      <w:r w:rsidR="006110DE" w:rsidRPr="00301BEA">
        <w:rPr>
          <w:rFonts w:cs="Times New Roman"/>
          <w:b/>
          <w:bCs/>
          <w:sz w:val="18"/>
          <w:szCs w:val="18"/>
        </w:rPr>
        <w:t>ЭСЭ или ЭСС для зарядки от ПТ</w:t>
      </w:r>
    </w:p>
    <w:p w:rsidR="006110DE" w:rsidRPr="00301BEA" w:rsidRDefault="00301BEA" w:rsidP="00301BEA">
      <w:pPr>
        <w:snapToGrid w:val="0"/>
        <w:spacing w:after="60" w:line="220" w:lineRule="exact"/>
        <w:ind w:left="1134" w:right="1134"/>
        <w:jc w:val="both"/>
        <w:rPr>
          <w:rFonts w:cs="Times New Roman"/>
          <w:bCs/>
          <w:sz w:val="18"/>
          <w:szCs w:val="18"/>
        </w:rPr>
      </w:pPr>
      <w:r w:rsidRPr="00301BEA">
        <w:rPr>
          <w:rFonts w:cs="Times New Roman"/>
          <w:sz w:val="18"/>
          <w:szCs w:val="18"/>
        </w:rPr>
        <w:t>5</w:t>
      </w:r>
      <w:r w:rsidR="006110DE" w:rsidRPr="00301BEA">
        <w:rPr>
          <w:rFonts w:cs="Times New Roman"/>
          <w:sz w:val="18"/>
          <w:szCs w:val="18"/>
        </w:rPr>
        <w:tab/>
        <w:t xml:space="preserve">Разъем сети электропитания </w:t>
      </w:r>
    </w:p>
    <w:p w:rsidR="006110DE" w:rsidRPr="00301BEA" w:rsidRDefault="00301BEA" w:rsidP="00301BEA">
      <w:pPr>
        <w:snapToGrid w:val="0"/>
        <w:spacing w:after="60" w:line="220" w:lineRule="exact"/>
        <w:ind w:left="1134" w:right="1134"/>
        <w:jc w:val="both"/>
        <w:rPr>
          <w:rFonts w:cs="Times New Roman"/>
          <w:bCs/>
          <w:sz w:val="18"/>
          <w:szCs w:val="18"/>
        </w:rPr>
      </w:pPr>
      <w:r w:rsidRPr="00301BEA">
        <w:rPr>
          <w:rFonts w:cs="Times New Roman"/>
          <w:sz w:val="18"/>
          <w:szCs w:val="18"/>
        </w:rPr>
        <w:t>6</w:t>
      </w:r>
      <w:r w:rsidRPr="00301BEA">
        <w:rPr>
          <w:rFonts w:cs="Times New Roman"/>
          <w:sz w:val="18"/>
          <w:szCs w:val="18"/>
        </w:rPr>
        <w:tab/>
        <w:t>Измеряющий приемник»</w:t>
      </w:r>
      <w:r w:rsidR="000F74F8">
        <w:rPr>
          <w:rFonts w:cs="Times New Roman"/>
          <w:sz w:val="18"/>
          <w:szCs w:val="18"/>
        </w:rPr>
        <w:t>.</w:t>
      </w:r>
    </w:p>
    <w:p w:rsidR="006110DE" w:rsidRPr="00D556F5" w:rsidRDefault="006110DE" w:rsidP="00FA523D">
      <w:pPr>
        <w:pStyle w:val="SingleTxtG"/>
        <w:pageBreakBefore/>
        <w:spacing w:before="0"/>
        <w:ind w:left="2268" w:hanging="1134"/>
        <w:rPr>
          <w:i/>
          <w:lang w:val="ru-RU"/>
        </w:rPr>
      </w:pPr>
      <w:r w:rsidRPr="00D556F5">
        <w:rPr>
          <w:i/>
          <w:iCs/>
          <w:lang w:val="ru-RU"/>
        </w:rPr>
        <w:t>Приложение 14, название</w:t>
      </w:r>
      <w:r w:rsidRPr="00D556F5">
        <w:rPr>
          <w:lang w:val="ru-RU"/>
        </w:rPr>
        <w:t xml:space="preserve"> изменить следующим образом:</w:t>
      </w:r>
    </w:p>
    <w:p w:rsidR="006110DE" w:rsidRPr="00FA523D" w:rsidRDefault="006110DE" w:rsidP="00D556F5">
      <w:pPr>
        <w:spacing w:after="120"/>
        <w:ind w:left="1134" w:right="1133"/>
        <w:rPr>
          <w:rFonts w:cs="Times New Roman"/>
          <w:b/>
          <w:bCs/>
          <w:i/>
          <w:iCs/>
          <w:color w:val="000000"/>
          <w:sz w:val="28"/>
          <w:szCs w:val="28"/>
        </w:rPr>
      </w:pPr>
      <w:r w:rsidRPr="00FA523D">
        <w:rPr>
          <w:rFonts w:cs="Times New Roman"/>
          <w:bCs/>
          <w:sz w:val="28"/>
          <w:szCs w:val="28"/>
        </w:rPr>
        <w:t>«</w:t>
      </w:r>
      <w:r w:rsidRPr="00FA523D">
        <w:rPr>
          <w:rFonts w:cs="Times New Roman"/>
          <w:b/>
          <w:bCs/>
          <w:sz w:val="28"/>
          <w:szCs w:val="28"/>
        </w:rPr>
        <w:t xml:space="preserve">Метод(ы) испытания на кондуктивные помехи, наведенные радиочастотными электромагнитными полями транспортного средства на </w:t>
      </w:r>
      <w:r w:rsidR="005446CB">
        <w:rPr>
          <w:rFonts w:cs="Times New Roman"/>
          <w:b/>
          <w:bCs/>
          <w:strike/>
          <w:sz w:val="28"/>
          <w:szCs w:val="28"/>
        </w:rPr>
        <w:t>сетевых и </w:t>
      </w:r>
      <w:r w:rsidRPr="00FA523D">
        <w:rPr>
          <w:rFonts w:cs="Times New Roman"/>
          <w:b/>
          <w:bCs/>
          <w:strike/>
          <w:sz w:val="28"/>
          <w:szCs w:val="28"/>
        </w:rPr>
        <w:t>коммуникационных портах (ввода-вывода)</w:t>
      </w:r>
      <w:r w:rsidR="005446CB">
        <w:rPr>
          <w:rFonts w:cs="Times New Roman"/>
          <w:b/>
          <w:bCs/>
          <w:sz w:val="28"/>
          <w:szCs w:val="28"/>
        </w:rPr>
        <w:br/>
      </w:r>
      <w:r w:rsidRPr="00FA523D">
        <w:rPr>
          <w:rFonts w:cs="Times New Roman"/>
          <w:b/>
          <w:bCs/>
          <w:sz w:val="28"/>
          <w:szCs w:val="28"/>
        </w:rPr>
        <w:t>портах проводных сетей</w:t>
      </w:r>
      <w:r w:rsidRPr="00FA523D">
        <w:rPr>
          <w:rFonts w:cs="Times New Roman"/>
          <w:bCs/>
          <w:sz w:val="28"/>
          <w:szCs w:val="28"/>
        </w:rPr>
        <w:t>»</w:t>
      </w:r>
    </w:p>
    <w:p w:rsidR="006110DE" w:rsidRPr="00D556F5" w:rsidRDefault="006110DE" w:rsidP="00D556F5">
      <w:pPr>
        <w:pStyle w:val="SingleTxtG"/>
        <w:spacing w:before="0"/>
        <w:ind w:left="2268" w:hanging="1134"/>
        <w:rPr>
          <w:i/>
          <w:lang w:val="ru-RU"/>
        </w:rPr>
      </w:pPr>
      <w:r w:rsidRPr="00D556F5">
        <w:rPr>
          <w:i/>
          <w:iCs/>
          <w:lang w:val="ru-RU"/>
        </w:rPr>
        <w:t>Приложение 14, пункт 1.2</w:t>
      </w:r>
      <w:r w:rsidRPr="00D556F5">
        <w:rPr>
          <w:lang w:val="ru-RU"/>
        </w:rPr>
        <w:t xml:space="preserve"> изменить следующим образом:</w:t>
      </w:r>
    </w:p>
    <w:p w:rsidR="006110DE" w:rsidRPr="00D556F5" w:rsidRDefault="00FA523D" w:rsidP="00D556F5">
      <w:pPr>
        <w:pStyle w:val="SingleTxtG"/>
        <w:spacing w:before="0"/>
        <w:ind w:left="2268" w:hanging="1134"/>
        <w:rPr>
          <w:bCs/>
          <w:lang w:val="ru-RU"/>
        </w:rPr>
      </w:pPr>
      <w:r>
        <w:rPr>
          <w:lang w:val="ru-RU"/>
        </w:rPr>
        <w:t>«</w:t>
      </w:r>
      <w:r w:rsidR="006110DE" w:rsidRPr="00D556F5">
        <w:rPr>
          <w:lang w:val="ru-RU"/>
        </w:rPr>
        <w:t>1.2</w:t>
      </w:r>
      <w:r w:rsidR="006110DE" w:rsidRPr="00D556F5">
        <w:rPr>
          <w:lang w:val="ru-RU"/>
        </w:rPr>
        <w:tab/>
        <w:t>Метод испытания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Cs/>
          <w:szCs w:val="20"/>
        </w:rPr>
      </w:pPr>
      <w:r w:rsidRPr="00D556F5">
        <w:rPr>
          <w:rFonts w:cs="Times New Roman"/>
          <w:szCs w:val="20"/>
        </w:rPr>
        <w:t xml:space="preserve">Данное испытание предназначено для измерения кондуктивных помех, наведенных радиочастотными электромагнитными полями транспортного средства в конфигурации "режим зарядки ПЭАС с подключением к электросети" на </w:t>
      </w:r>
      <w:r w:rsidRPr="00D556F5">
        <w:rPr>
          <w:rFonts w:cs="Times New Roman"/>
          <w:strike/>
          <w:szCs w:val="20"/>
        </w:rPr>
        <w:t>сетевых и коммуникационных портах (ввода−вывода)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b/>
          <w:bCs/>
          <w:szCs w:val="20"/>
        </w:rPr>
        <w:t>портах проводных сетей</w:t>
      </w:r>
      <w:r w:rsidRPr="00D556F5">
        <w:rPr>
          <w:rFonts w:cs="Times New Roman"/>
          <w:szCs w:val="20"/>
        </w:rPr>
        <w:t>, с целью удостовериться в его совместимости с системами электроснабжения жилых, коммерческих зон и производственных</w:t>
      </w:r>
      <w:r w:rsidR="00FA523D">
        <w:rPr>
          <w:rFonts w:cs="Times New Roman"/>
          <w:szCs w:val="20"/>
        </w:rPr>
        <w:t xml:space="preserve"> зон с малым энергопотреблением»</w:t>
      </w:r>
      <w:r w:rsidRPr="00D556F5">
        <w:rPr>
          <w:rFonts w:cs="Times New Roman"/>
          <w:szCs w:val="20"/>
        </w:rPr>
        <w:t>.</w:t>
      </w:r>
    </w:p>
    <w:p w:rsidR="006110DE" w:rsidRPr="00D556F5" w:rsidRDefault="006110DE" w:rsidP="00D556F5">
      <w:pPr>
        <w:pStyle w:val="SingleTxtG"/>
        <w:spacing w:before="0"/>
        <w:ind w:left="2268" w:hanging="1134"/>
        <w:rPr>
          <w:i/>
          <w:lang w:val="ru-RU"/>
        </w:rPr>
      </w:pPr>
      <w:r w:rsidRPr="00D556F5">
        <w:rPr>
          <w:i/>
          <w:iCs/>
          <w:lang w:val="ru-RU"/>
        </w:rPr>
        <w:t>Приложение 14, пункт 2.1</w:t>
      </w:r>
      <w:r w:rsidRPr="00D556F5">
        <w:rPr>
          <w:lang w:val="ru-RU"/>
        </w:rPr>
        <w:t xml:space="preserve"> изменить следующим образом:</w:t>
      </w:r>
    </w:p>
    <w:p w:rsidR="006110DE" w:rsidRPr="00D556F5" w:rsidRDefault="00FA523D" w:rsidP="00D556F5">
      <w:pPr>
        <w:spacing w:after="120"/>
        <w:ind w:left="2268" w:right="1134" w:hanging="1134"/>
        <w:jc w:val="both"/>
        <w:rPr>
          <w:rFonts w:cs="Times New Roman"/>
          <w:strike/>
          <w:szCs w:val="20"/>
        </w:rPr>
      </w:pPr>
      <w:r>
        <w:rPr>
          <w:rFonts w:cs="Times New Roman"/>
          <w:szCs w:val="20"/>
        </w:rPr>
        <w:t>«</w:t>
      </w:r>
      <w:r w:rsidR="006110DE" w:rsidRPr="00D556F5">
        <w:rPr>
          <w:rFonts w:cs="Times New Roman"/>
          <w:szCs w:val="20"/>
        </w:rPr>
        <w:t>2.1</w:t>
      </w:r>
      <w:r w:rsidR="006110DE" w:rsidRPr="00D556F5">
        <w:rPr>
          <w:rFonts w:cs="Times New Roman"/>
          <w:szCs w:val="20"/>
        </w:rPr>
        <w:tab/>
      </w:r>
      <w:r w:rsidR="006110DE" w:rsidRPr="00D556F5">
        <w:rPr>
          <w:rFonts w:cs="Times New Roman"/>
          <w:szCs w:val="20"/>
        </w:rPr>
        <w:tab/>
        <w:t xml:space="preserve">Транспортное средство находится в конфигурации "режим зарядки ПЭАС с подключением к электросети". Степень зарядки (СЗ) тяговой батареи поддерживают на уровне 20−80% от максимальной СЗ на протяжении замеров по всему диапазону частот (это может потребовать проведения измерений в различных поддиапазонах с разрядкой тяговой батареи транспортного средства перед началом замеров в отдельных поддиапазонах). </w:t>
      </w:r>
      <w:r w:rsidR="006110DE" w:rsidRPr="00D556F5">
        <w:rPr>
          <w:rFonts w:cs="Times New Roman"/>
          <w:strike/>
          <w:szCs w:val="20"/>
        </w:rPr>
        <w:t>При наличии возможности регулировать потребление тока последнее устанавливают на уровне как минимум 80% от его номинального значения.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Если потребление тока можно регулировать, то его устанавливают на уровне минимум 80% от его номинального значения при зарядке от переменного тока.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Если потребление тока можно регулировать, то его устанавливают на уровне как минимум 80% от его номинального значения при зарядке от постоянного тока при условии, что с органами по официальному утверждению типа не согласовано иное значение.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В случае нескольких тяговых батарей должна учитываться средняя степень зарядки.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strike/>
          <w:szCs w:val="20"/>
        </w:rPr>
      </w:pPr>
      <w:r w:rsidRPr="00D556F5">
        <w:rPr>
          <w:rFonts w:cs="Times New Roman"/>
          <w:strike/>
          <w:szCs w:val="20"/>
        </w:rPr>
        <w:t>Транспортное средство находится в неподвижном состоянии с ВЫКЛЮЧЕННЫМ двигателем.</w:t>
      </w:r>
    </w:p>
    <w:p w:rsidR="006110DE" w:rsidRPr="00D556F5" w:rsidRDefault="006110DE" w:rsidP="00D556F5">
      <w:pPr>
        <w:spacing w:after="120"/>
        <w:ind w:leftChars="1134" w:left="2268" w:right="1134"/>
        <w:jc w:val="both"/>
        <w:rPr>
          <w:rFonts w:cs="Times New Roman"/>
          <w:b/>
          <w:strike/>
          <w:szCs w:val="20"/>
        </w:rPr>
      </w:pPr>
      <w:r w:rsidRPr="00D556F5">
        <w:rPr>
          <w:rFonts w:cs="Times New Roman"/>
          <w:strike/>
          <w:szCs w:val="20"/>
        </w:rPr>
        <w:t>Все другое оборудование, которое может быть постоянно включено водителем или пассажиром, должно быть ВЫКЛЮЧЕНО.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color w:val="000000"/>
          <w:szCs w:val="20"/>
        </w:rPr>
      </w:pPr>
      <w:r w:rsidRPr="00D556F5">
        <w:rPr>
          <w:rFonts w:cs="Times New Roman"/>
          <w:b/>
          <w:bCs/>
          <w:szCs w:val="20"/>
        </w:rPr>
        <w:t>Транспортное средство должно быть в неподвижном сос</w:t>
      </w:r>
      <w:r w:rsidR="000F74F8">
        <w:rPr>
          <w:rFonts w:cs="Times New Roman"/>
          <w:b/>
          <w:bCs/>
          <w:szCs w:val="20"/>
        </w:rPr>
        <w:t>тоянии, его двигатель(и) (ДВС и/</w:t>
      </w:r>
      <w:r w:rsidRPr="00D556F5">
        <w:rPr>
          <w:rFonts w:cs="Times New Roman"/>
          <w:b/>
          <w:bCs/>
          <w:szCs w:val="20"/>
        </w:rPr>
        <w:t>или электродвигатель) должен (должны) быть ВЫКЛЮЧЕН(ы) и должен (должны) находиться в режиме зарядки.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color w:val="000000"/>
          <w:szCs w:val="20"/>
        </w:rPr>
      </w:pPr>
      <w:r w:rsidRPr="00D556F5">
        <w:rPr>
          <w:rFonts w:cs="Times New Roman"/>
          <w:b/>
          <w:bCs/>
          <w:szCs w:val="20"/>
        </w:rPr>
        <w:t xml:space="preserve">Все другое оборудование, которое водитель или пассажир может </w:t>
      </w:r>
      <w:r w:rsidR="00FA523D">
        <w:rPr>
          <w:rFonts w:cs="Times New Roman"/>
          <w:b/>
          <w:bCs/>
          <w:szCs w:val="20"/>
        </w:rPr>
        <w:t>ВКЛЮЧИТЬ, должно быть ВЫКЛЮЧЕНО</w:t>
      </w:r>
      <w:r w:rsidR="00FA523D" w:rsidRPr="00FA523D">
        <w:rPr>
          <w:rFonts w:cs="Times New Roman"/>
          <w:bCs/>
          <w:szCs w:val="20"/>
        </w:rPr>
        <w:t>»</w:t>
      </w:r>
      <w:r w:rsidRPr="00FA523D">
        <w:rPr>
          <w:rFonts w:cs="Times New Roman"/>
          <w:bCs/>
          <w:szCs w:val="20"/>
        </w:rPr>
        <w:t>.</w:t>
      </w:r>
    </w:p>
    <w:p w:rsidR="006110DE" w:rsidRPr="00D556F5" w:rsidRDefault="006110DE" w:rsidP="00D556F5">
      <w:pPr>
        <w:pStyle w:val="SingleTxtG"/>
        <w:spacing w:before="0"/>
        <w:ind w:left="2268" w:hanging="1134"/>
        <w:rPr>
          <w:i/>
          <w:lang w:val="ru-RU"/>
        </w:rPr>
      </w:pPr>
      <w:r w:rsidRPr="00D556F5">
        <w:rPr>
          <w:i/>
          <w:iCs/>
          <w:lang w:val="ru-RU"/>
        </w:rPr>
        <w:t>Приложение 14</w:t>
      </w:r>
      <w:r w:rsidRPr="00D556F5">
        <w:rPr>
          <w:lang w:val="ru-RU"/>
        </w:rPr>
        <w:t>, включить новый пункт 3.2 следующего содержания:</w:t>
      </w:r>
    </w:p>
    <w:p w:rsidR="006110DE" w:rsidRPr="00D556F5" w:rsidRDefault="00FA523D" w:rsidP="00FA523D">
      <w:pPr>
        <w:pStyle w:val="SingleTxtG"/>
        <w:spacing w:before="0"/>
        <w:ind w:left="2268" w:hanging="1134"/>
        <w:rPr>
          <w:b/>
          <w:color w:val="000000" w:themeColor="text1"/>
        </w:rPr>
      </w:pPr>
      <w:r>
        <w:rPr>
          <w:bCs/>
          <w:lang w:val="ru-RU"/>
        </w:rPr>
        <w:t>«</w:t>
      </w:r>
      <w:r w:rsidR="006110DE" w:rsidRPr="00D556F5">
        <w:rPr>
          <w:b/>
          <w:bCs/>
        </w:rPr>
        <w:t>3.2</w:t>
      </w:r>
      <w:r>
        <w:rPr>
          <w:b/>
          <w:bCs/>
        </w:rPr>
        <w:tab/>
      </w:r>
      <w:r w:rsidR="006110DE" w:rsidRPr="00D556F5">
        <w:rPr>
          <w:b/>
          <w:bCs/>
        </w:rPr>
        <w:t>Место проведения измерений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eastAsia="SimSun" w:cs="Times New Roman"/>
          <w:i/>
          <w:szCs w:val="20"/>
        </w:rPr>
      </w:pPr>
      <w:r w:rsidRPr="00D556F5">
        <w:rPr>
          <w:rFonts w:cs="Times New Roman"/>
          <w:b/>
          <w:bCs/>
          <w:szCs w:val="20"/>
        </w:rPr>
        <w:t>Могут использоваться закрытое помещение, закрытое помещение с абсорбционной облицовкой (ЗПАО) или открытая испытательная площадка (ОИП), которые соответствуют тре</w:t>
      </w:r>
      <w:r w:rsidR="00FA523D">
        <w:rPr>
          <w:rFonts w:cs="Times New Roman"/>
          <w:b/>
          <w:bCs/>
          <w:szCs w:val="20"/>
        </w:rPr>
        <w:t xml:space="preserve">бованиям </w:t>
      </w:r>
      <w:r w:rsidR="005966B9">
        <w:rPr>
          <w:rFonts w:cs="Times New Roman"/>
          <w:b/>
          <w:bCs/>
          <w:szCs w:val="20"/>
        </w:rPr>
        <w:t>стандарта </w:t>
      </w:r>
      <w:r w:rsidR="00FA523D">
        <w:rPr>
          <w:rFonts w:cs="Times New Roman"/>
          <w:b/>
          <w:bCs/>
          <w:szCs w:val="20"/>
        </w:rPr>
        <w:t>CISPR 16-1-4</w:t>
      </w:r>
      <w:r w:rsidR="00FA523D" w:rsidRPr="00FA523D">
        <w:rPr>
          <w:rFonts w:cs="Times New Roman"/>
          <w:bCs/>
          <w:szCs w:val="20"/>
        </w:rPr>
        <w:t>»</w:t>
      </w:r>
      <w:r w:rsidRPr="00FA523D">
        <w:rPr>
          <w:rFonts w:cs="Times New Roman"/>
          <w:bCs/>
          <w:szCs w:val="20"/>
        </w:rPr>
        <w:t>.</w:t>
      </w:r>
    </w:p>
    <w:p w:rsidR="006110DE" w:rsidRPr="00D556F5" w:rsidRDefault="006110DE" w:rsidP="00D556F5">
      <w:pPr>
        <w:pStyle w:val="SingleTxtG"/>
        <w:spacing w:before="0"/>
        <w:ind w:left="2268" w:hanging="1134"/>
        <w:rPr>
          <w:i/>
          <w:lang w:val="ru-RU"/>
        </w:rPr>
      </w:pPr>
      <w:r w:rsidRPr="00D556F5">
        <w:rPr>
          <w:i/>
          <w:iCs/>
          <w:lang w:val="ru-RU"/>
        </w:rPr>
        <w:t>Приложение 14</w:t>
      </w:r>
      <w:r w:rsidRPr="00D556F5">
        <w:rPr>
          <w:lang w:val="ru-RU"/>
        </w:rPr>
        <w:t>, пункт 3.2, изменить нумерацию на 3.3, а текст следующим образом:</w:t>
      </w:r>
    </w:p>
    <w:p w:rsidR="006110DE" w:rsidRPr="00D556F5" w:rsidRDefault="00FA523D" w:rsidP="00D556F5">
      <w:pPr>
        <w:spacing w:after="120"/>
        <w:ind w:left="2268" w:right="1134" w:hanging="1134"/>
        <w:jc w:val="both"/>
        <w:rPr>
          <w:rFonts w:cs="Times New Roman"/>
          <w:bCs/>
          <w:strike/>
          <w:szCs w:val="20"/>
        </w:rPr>
      </w:pPr>
      <w:bookmarkStart w:id="91" w:name="_Hlk520465467"/>
      <w:r>
        <w:rPr>
          <w:rFonts w:cs="Times New Roman"/>
          <w:szCs w:val="20"/>
        </w:rPr>
        <w:t>«</w:t>
      </w:r>
      <w:r w:rsidR="006110DE" w:rsidRPr="00D556F5">
        <w:rPr>
          <w:rFonts w:cs="Times New Roman"/>
          <w:szCs w:val="20"/>
        </w:rPr>
        <w:t>3.</w:t>
      </w:r>
      <w:r w:rsidR="006110DE" w:rsidRPr="00D556F5">
        <w:rPr>
          <w:rFonts w:cs="Times New Roman"/>
          <w:strike/>
          <w:szCs w:val="20"/>
        </w:rPr>
        <w:t>2</w:t>
      </w:r>
      <w:r w:rsidR="006110DE" w:rsidRPr="00D556F5">
        <w:rPr>
          <w:rFonts w:cs="Times New Roman"/>
          <w:b/>
          <w:bCs/>
          <w:szCs w:val="20"/>
        </w:rPr>
        <w:t>3</w:t>
      </w:r>
      <w:r w:rsidR="006110DE" w:rsidRPr="00D556F5">
        <w:rPr>
          <w:rFonts w:cs="Times New Roman"/>
          <w:szCs w:val="20"/>
        </w:rPr>
        <w:tab/>
      </w:r>
      <w:r w:rsidR="006110DE" w:rsidRPr="00D556F5">
        <w:rPr>
          <w:rFonts w:cs="Times New Roman"/>
          <w:strike/>
          <w:szCs w:val="20"/>
        </w:rPr>
        <w:t>Определение стабилизатора сопротивления, используемого при проведении измерений на транспортно</w:t>
      </w:r>
      <w:r>
        <w:rPr>
          <w:rFonts w:cs="Times New Roman"/>
          <w:strike/>
          <w:szCs w:val="20"/>
        </w:rPr>
        <w:t>м средстве, приводится в пункте </w:t>
      </w:r>
      <w:r w:rsidR="006110DE" w:rsidRPr="00D556F5">
        <w:rPr>
          <w:rFonts w:cs="Times New Roman"/>
          <w:strike/>
          <w:szCs w:val="20"/>
        </w:rPr>
        <w:t>9.6.2 стандарта CISPR 22.</w:t>
      </w:r>
      <w:bookmarkEnd w:id="91"/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Cs/>
          <w:strike/>
          <w:szCs w:val="20"/>
        </w:rPr>
      </w:pPr>
      <w:r w:rsidRPr="00D556F5">
        <w:rPr>
          <w:rFonts w:cs="Times New Roman"/>
          <w:strike/>
          <w:szCs w:val="20"/>
        </w:rPr>
        <w:t>Стабилизатор сопротивления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Cs/>
          <w:strike/>
          <w:szCs w:val="20"/>
        </w:rPr>
      </w:pPr>
      <w:r w:rsidRPr="00D556F5">
        <w:rPr>
          <w:rFonts w:cs="Times New Roman"/>
          <w:strike/>
          <w:szCs w:val="20"/>
        </w:rPr>
        <w:t>Линии связи подключают к транспортному средству через СС.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Cs/>
          <w:strike/>
          <w:szCs w:val="20"/>
        </w:rPr>
      </w:pPr>
      <w:r w:rsidRPr="00D556F5">
        <w:rPr>
          <w:rFonts w:cs="Times New Roman"/>
          <w:strike/>
          <w:szCs w:val="20"/>
        </w:rPr>
        <w:t>СС устанавливают непосредственно на заземленной поверхности.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strike/>
          <w:szCs w:val="20"/>
        </w:rPr>
        <w:t>Корпус(а) СС крепят к заземленной поверхности.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Cs/>
          <w:strike/>
          <w:szCs w:val="20"/>
        </w:rPr>
      </w:pPr>
      <w:r w:rsidRPr="00D556F5">
        <w:rPr>
          <w:rFonts w:cs="Times New Roman"/>
          <w:strike/>
          <w:szCs w:val="20"/>
        </w:rPr>
        <w:t>Порт измерения каждого СС оснащают сопротивлением в 50 Ом.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strike/>
          <w:szCs w:val="20"/>
        </w:rPr>
        <w:t>СС размещают согласно рис. 1а−1d добавления 1 к настоящему приложению.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Транспортное средство подключают к местным/частным коммуникационным линиям, подключенным к сигнальным портам/портам управления, и линиям, подключенным к портам проводных сетей, с использованием АЭСС.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Различные виды АЭСС, которые следует использовать, определены в разделе 5 добавления 8:</w:t>
      </w:r>
    </w:p>
    <w:p w:rsidR="006110DE" w:rsidRPr="00FA523D" w:rsidRDefault="006110DE" w:rsidP="00FA523D">
      <w:pPr>
        <w:pStyle w:val="Bullet1GR"/>
        <w:tabs>
          <w:tab w:val="clear" w:pos="1701"/>
        </w:tabs>
        <w:ind w:left="2835" w:hanging="567"/>
        <w:rPr>
          <w:b/>
        </w:rPr>
      </w:pPr>
      <w:r w:rsidRPr="00FA523D">
        <w:rPr>
          <w:b/>
        </w:rPr>
        <w:t>разде</w:t>
      </w:r>
      <w:r w:rsidR="00FA523D" w:rsidRPr="00FA523D">
        <w:rPr>
          <w:b/>
        </w:rPr>
        <w:t>л </w:t>
      </w:r>
      <w:r w:rsidRPr="00FA523D">
        <w:rPr>
          <w:b/>
        </w:rPr>
        <w:t>5.1 </w:t>
      </w:r>
      <w:r w:rsidR="00FA523D" w:rsidRPr="00FA523D">
        <w:rPr>
          <w:b/>
        </w:rPr>
        <w:t>– </w:t>
      </w:r>
      <w:r w:rsidRPr="00FA523D">
        <w:rPr>
          <w:b/>
        </w:rPr>
        <w:t>сигнальный порт/порт управления на симметричных линиях;</w:t>
      </w:r>
    </w:p>
    <w:p w:rsidR="006110DE" w:rsidRPr="00FA523D" w:rsidRDefault="00FA523D" w:rsidP="00FA523D">
      <w:pPr>
        <w:pStyle w:val="Bullet1GR"/>
        <w:tabs>
          <w:tab w:val="clear" w:pos="1701"/>
        </w:tabs>
        <w:ind w:left="2835" w:hanging="567"/>
        <w:rPr>
          <w:b/>
        </w:rPr>
      </w:pPr>
      <w:r w:rsidRPr="00FA523D">
        <w:rPr>
          <w:b/>
        </w:rPr>
        <w:t>раздел </w:t>
      </w:r>
      <w:r w:rsidR="006110DE" w:rsidRPr="00FA523D">
        <w:rPr>
          <w:b/>
        </w:rPr>
        <w:t>5.2 </w:t>
      </w:r>
      <w:r w:rsidRPr="00FA523D">
        <w:rPr>
          <w:b/>
        </w:rPr>
        <w:t>– </w:t>
      </w:r>
      <w:r w:rsidR="006110DE" w:rsidRPr="00FA523D">
        <w:rPr>
          <w:b/>
        </w:rPr>
        <w:t>порт проводной сети с ПЛК на линиях электропитания;</w:t>
      </w:r>
    </w:p>
    <w:p w:rsidR="006110DE" w:rsidRPr="00FA523D" w:rsidRDefault="00FA523D" w:rsidP="00FA523D">
      <w:pPr>
        <w:pStyle w:val="Bullet1GR"/>
        <w:tabs>
          <w:tab w:val="clear" w:pos="1701"/>
        </w:tabs>
        <w:ind w:left="2835" w:hanging="567"/>
        <w:rPr>
          <w:b/>
        </w:rPr>
      </w:pPr>
      <w:r w:rsidRPr="00FA523D">
        <w:rPr>
          <w:b/>
        </w:rPr>
        <w:t>раздел </w:t>
      </w:r>
      <w:r w:rsidR="006110DE" w:rsidRPr="00FA523D">
        <w:rPr>
          <w:b/>
        </w:rPr>
        <w:t>5.3 </w:t>
      </w:r>
      <w:r w:rsidRPr="00FA523D">
        <w:rPr>
          <w:b/>
        </w:rPr>
        <w:t>– </w:t>
      </w:r>
      <w:r w:rsidR="006110DE" w:rsidRPr="00FA523D">
        <w:rPr>
          <w:b/>
        </w:rPr>
        <w:t>сигнальный порт/порт управления с (технологией) ПЛК на линии с управляющим распределителем;</w:t>
      </w:r>
    </w:p>
    <w:p w:rsidR="006110DE" w:rsidRPr="00FA523D" w:rsidRDefault="00FA523D" w:rsidP="00FA523D">
      <w:pPr>
        <w:pStyle w:val="Bullet1GR"/>
        <w:tabs>
          <w:tab w:val="clear" w:pos="1701"/>
        </w:tabs>
        <w:ind w:left="2835" w:hanging="567"/>
        <w:rPr>
          <w:b/>
        </w:rPr>
      </w:pPr>
      <w:r w:rsidRPr="00FA523D">
        <w:rPr>
          <w:b/>
        </w:rPr>
        <w:t>раздел </w:t>
      </w:r>
      <w:r w:rsidR="006110DE" w:rsidRPr="00FA523D">
        <w:rPr>
          <w:b/>
        </w:rPr>
        <w:t>5.4 </w:t>
      </w:r>
      <w:r w:rsidRPr="00FA523D">
        <w:rPr>
          <w:b/>
        </w:rPr>
        <w:t>– </w:t>
      </w:r>
      <w:r w:rsidR="006110DE" w:rsidRPr="00FA523D">
        <w:rPr>
          <w:b/>
        </w:rPr>
        <w:t>сигнальный порт/порт управления с управляющим распределителем.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АЭСС устанавливают непосредственно на заземленной поверхности.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b/>
          <w:bCs/>
          <w:szCs w:val="20"/>
        </w:rPr>
        <w:t>Корпус(а) АЭСС крепят к заземленной поверхности (ЗПАО) или подключают к защитному заземлению (ОИП; например, к заземляющему стержню).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Порт измерения каждого АЭСС оснащают сопротивлением в 50 Ом.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i/>
          <w:szCs w:val="20"/>
        </w:rPr>
      </w:pPr>
      <w:r w:rsidRPr="00D556F5">
        <w:rPr>
          <w:rFonts w:cs="Times New Roman"/>
          <w:b/>
          <w:bCs/>
          <w:szCs w:val="20"/>
        </w:rPr>
        <w:t>Если используется зарядная станция, то для сигнальных портов/</w:t>
      </w:r>
      <w:r w:rsidR="00FA523D">
        <w:rPr>
          <w:rFonts w:cs="Times New Roman"/>
          <w:b/>
          <w:bCs/>
          <w:szCs w:val="20"/>
        </w:rPr>
        <w:t xml:space="preserve"> </w:t>
      </w:r>
      <w:r w:rsidRPr="00D556F5">
        <w:rPr>
          <w:rFonts w:cs="Times New Roman"/>
          <w:b/>
          <w:bCs/>
          <w:szCs w:val="20"/>
        </w:rPr>
        <w:t>портов управления и/или портов проводных сетей не требуется использования АЭСС.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b/>
          <w:bCs/>
          <w:szCs w:val="20"/>
        </w:rPr>
        <w:t>Местные/частные коммуникационные линии между транспортным средством и зарядной станцией подсоединяют к сопутствующему оборудованию со стороны зарядной станции для обеспечения их надлежащей работы.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b/>
          <w:bCs/>
          <w:szCs w:val="20"/>
        </w:rPr>
        <w:t xml:space="preserve">В случае моделирования коммуникации если наличие АЭСС препятствует надлежащей работе коммуникационной линии, то АЭСС </w:t>
      </w:r>
      <w:r w:rsidR="00FA523D">
        <w:rPr>
          <w:rFonts w:cs="Times New Roman"/>
          <w:b/>
          <w:bCs/>
          <w:szCs w:val="20"/>
        </w:rPr>
        <w:t>использовать не следует</w:t>
      </w:r>
      <w:r w:rsidR="00FA523D" w:rsidRPr="00FA523D">
        <w:rPr>
          <w:rFonts w:cs="Times New Roman"/>
          <w:bCs/>
          <w:szCs w:val="20"/>
        </w:rPr>
        <w:t>»</w:t>
      </w:r>
      <w:r w:rsidRPr="00FA523D">
        <w:rPr>
          <w:rFonts w:cs="Times New Roman"/>
          <w:bCs/>
          <w:szCs w:val="20"/>
        </w:rPr>
        <w:t>.</w:t>
      </w:r>
    </w:p>
    <w:p w:rsidR="006110DE" w:rsidRPr="00CF6F4D" w:rsidRDefault="006110DE" w:rsidP="00D556F5">
      <w:pPr>
        <w:pStyle w:val="SingleTxtG"/>
        <w:spacing w:before="0"/>
        <w:ind w:left="2268" w:hanging="1134"/>
        <w:rPr>
          <w:lang w:val="ru-RU"/>
        </w:rPr>
      </w:pPr>
      <w:r w:rsidRPr="00D556F5">
        <w:rPr>
          <w:i/>
          <w:iCs/>
          <w:lang w:val="ru-RU"/>
        </w:rPr>
        <w:t>Приложение 14, пункт 3.3</w:t>
      </w:r>
      <w:r w:rsidRPr="006A6ADF">
        <w:rPr>
          <w:iCs/>
          <w:lang w:val="ru-RU"/>
        </w:rPr>
        <w:t xml:space="preserve">, </w:t>
      </w:r>
      <w:r w:rsidRPr="00CF6F4D">
        <w:rPr>
          <w:iCs/>
          <w:lang w:val="ru-RU"/>
        </w:rPr>
        <w:t>изменить нумерацию на 3.4, а текст следующим образом</w:t>
      </w:r>
      <w:r w:rsidRPr="00CF6F4D">
        <w:rPr>
          <w:lang w:val="ru-RU"/>
        </w:rPr>
        <w:t>:</w:t>
      </w:r>
    </w:p>
    <w:p w:rsidR="006110DE" w:rsidRPr="00D556F5" w:rsidRDefault="00FA523D" w:rsidP="00D556F5">
      <w:pPr>
        <w:spacing w:after="120"/>
        <w:ind w:left="2268" w:right="1134" w:hanging="1134"/>
        <w:jc w:val="both"/>
        <w:rPr>
          <w:rFonts w:cs="Times New Roman"/>
          <w:bCs/>
          <w:szCs w:val="20"/>
        </w:rPr>
      </w:pPr>
      <w:r>
        <w:rPr>
          <w:rFonts w:cs="Times New Roman"/>
          <w:szCs w:val="20"/>
        </w:rPr>
        <w:t>«</w:t>
      </w:r>
      <w:r w:rsidR="006110DE" w:rsidRPr="00D556F5">
        <w:rPr>
          <w:rFonts w:cs="Times New Roman"/>
          <w:szCs w:val="20"/>
        </w:rPr>
        <w:t>3.</w:t>
      </w:r>
      <w:r w:rsidR="006110DE" w:rsidRPr="00D556F5">
        <w:rPr>
          <w:rFonts w:cs="Times New Roman"/>
          <w:strike/>
          <w:szCs w:val="20"/>
        </w:rPr>
        <w:t>3</w:t>
      </w:r>
      <w:r w:rsidR="006110DE" w:rsidRPr="00D556F5">
        <w:rPr>
          <w:rFonts w:cs="Times New Roman"/>
          <w:b/>
          <w:bCs/>
          <w:szCs w:val="20"/>
        </w:rPr>
        <w:t>4</w:t>
      </w:r>
      <w:r w:rsidR="006110DE" w:rsidRPr="00D556F5">
        <w:rPr>
          <w:rFonts w:cs="Times New Roman"/>
          <w:szCs w:val="20"/>
        </w:rPr>
        <w:tab/>
        <w:t>Испытательная схема кабельного соединения транспортного средства в конфигурации "режим зарядки ПЭАС с подключением к электросети" показана на рис. 1а−1d добавления 1 к настоящему приложению.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eastAsia="SimSun" w:cs="Times New Roman"/>
          <w:i/>
          <w:szCs w:val="20"/>
        </w:rPr>
      </w:pPr>
      <w:r w:rsidRPr="00D556F5">
        <w:rPr>
          <w:rFonts w:cs="Times New Roman"/>
          <w:szCs w:val="20"/>
        </w:rPr>
        <w:t xml:space="preserve">Если невозможно гарантировать функциональность транспортного средства из-за подключения </w:t>
      </w:r>
      <w:r w:rsidRPr="00D556F5">
        <w:rPr>
          <w:rFonts w:cs="Times New Roman"/>
          <w:strike/>
          <w:szCs w:val="20"/>
        </w:rPr>
        <w:t>СС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b/>
          <w:bCs/>
          <w:szCs w:val="20"/>
        </w:rPr>
        <w:t>АЭСС</w:t>
      </w:r>
      <w:r w:rsidRPr="00D556F5">
        <w:rPr>
          <w:rFonts w:cs="Times New Roman"/>
          <w:szCs w:val="20"/>
        </w:rPr>
        <w:t>, то применяют альтернативный метод, описанный в CISPR 22 (в соответствии с рис. 2а−2d добавления 1 к настоящему п</w:t>
      </w:r>
      <w:r w:rsidR="00FA523D">
        <w:rPr>
          <w:rFonts w:cs="Times New Roman"/>
          <w:szCs w:val="20"/>
        </w:rPr>
        <w:t>риложению)»</w:t>
      </w:r>
      <w:r w:rsidRPr="00D556F5">
        <w:rPr>
          <w:rFonts w:cs="Times New Roman"/>
          <w:szCs w:val="20"/>
        </w:rPr>
        <w:t>.</w:t>
      </w:r>
    </w:p>
    <w:p w:rsidR="006110DE" w:rsidRPr="00D556F5" w:rsidRDefault="006110DE" w:rsidP="00FA523D">
      <w:pPr>
        <w:pStyle w:val="SingleTxtG"/>
        <w:pageBreakBefore/>
        <w:spacing w:before="0"/>
        <w:ind w:left="2268" w:hanging="1134"/>
        <w:rPr>
          <w:i/>
          <w:lang w:val="ru-RU"/>
        </w:rPr>
      </w:pPr>
      <w:r w:rsidRPr="00D556F5">
        <w:rPr>
          <w:i/>
          <w:iCs/>
          <w:lang w:val="ru-RU"/>
        </w:rPr>
        <w:t>Приложение 14, пункт 3.4</w:t>
      </w:r>
      <w:r w:rsidRPr="006A6ADF">
        <w:rPr>
          <w:iCs/>
          <w:lang w:val="ru-RU"/>
        </w:rPr>
        <w:t>, изменить нумерацию на 3.5, а текст следующим образом</w:t>
      </w:r>
      <w:r w:rsidRPr="006A6ADF">
        <w:rPr>
          <w:lang w:val="ru-RU"/>
        </w:rPr>
        <w:t>:</w:t>
      </w:r>
    </w:p>
    <w:p w:rsidR="006110DE" w:rsidRPr="00D556F5" w:rsidRDefault="00620FDE" w:rsidP="00620FDE">
      <w:pPr>
        <w:tabs>
          <w:tab w:val="left" w:pos="2268"/>
        </w:tabs>
        <w:spacing w:after="360"/>
        <w:ind w:left="2268" w:right="1134" w:hanging="1134"/>
        <w:jc w:val="both"/>
        <w:rPr>
          <w:rFonts w:cs="Times New Roman"/>
          <w:szCs w:val="20"/>
        </w:rPr>
      </w:pPr>
      <w:r>
        <w:rPr>
          <w:rFonts w:cs="Times New Roman"/>
          <w:szCs w:val="20"/>
        </w:rPr>
        <w:t>«</w:t>
      </w:r>
      <w:r w:rsidR="006110DE" w:rsidRPr="00D556F5">
        <w:rPr>
          <w:rFonts w:cs="Times New Roman"/>
          <w:szCs w:val="20"/>
        </w:rPr>
        <w:t>3.</w:t>
      </w:r>
      <w:r w:rsidR="006110DE" w:rsidRPr="00D556F5">
        <w:rPr>
          <w:rFonts w:cs="Times New Roman"/>
          <w:strike/>
          <w:szCs w:val="20"/>
        </w:rPr>
        <w:t>4</w:t>
      </w:r>
      <w:r w:rsidR="006110DE" w:rsidRPr="00D556F5">
        <w:rPr>
          <w:rFonts w:cs="Times New Roman"/>
          <w:b/>
          <w:bCs/>
          <w:szCs w:val="20"/>
        </w:rPr>
        <w:t>5</w:t>
      </w:r>
      <w:r w:rsidR="006110DE" w:rsidRPr="00D556F5">
        <w:rPr>
          <w:rFonts w:cs="Times New Roman"/>
          <w:szCs w:val="20"/>
        </w:rPr>
        <w:tab/>
      </w:r>
      <w:r w:rsidR="006110DE" w:rsidRPr="00D556F5">
        <w:rPr>
          <w:rFonts w:cs="Times New Roman"/>
          <w:szCs w:val="20"/>
        </w:rPr>
        <w:tab/>
        <w:t>Измерения проводят с помощью спектроанализатора или сканирующего приемника. Подлежащие учету пар</w:t>
      </w:r>
      <w:r>
        <w:rPr>
          <w:rFonts w:cs="Times New Roman"/>
          <w:szCs w:val="20"/>
        </w:rPr>
        <w:t>аметры определены в таблице 1 и </w:t>
      </w:r>
      <w:r w:rsidR="006110DE" w:rsidRPr="00D556F5">
        <w:rPr>
          <w:rFonts w:cs="Times New Roman"/>
          <w:szCs w:val="20"/>
        </w:rPr>
        <w:t>таблице 2.</w:t>
      </w:r>
    </w:p>
    <w:p w:rsidR="006110DE" w:rsidRDefault="00620FDE" w:rsidP="00D556F5">
      <w:pPr>
        <w:spacing w:after="120"/>
        <w:ind w:left="1134"/>
        <w:outlineLvl w:val="0"/>
        <w:rPr>
          <w:rFonts w:cs="Times New Roman"/>
          <w:b/>
          <w:bCs/>
          <w:szCs w:val="20"/>
        </w:rPr>
      </w:pPr>
      <w:r>
        <w:rPr>
          <w:rFonts w:cs="Times New Roman"/>
          <w:szCs w:val="20"/>
        </w:rPr>
        <w:t>Таблица 1</w:t>
      </w:r>
      <w:r w:rsidR="006110DE" w:rsidRPr="00D556F5">
        <w:rPr>
          <w:rFonts w:cs="Times New Roman"/>
          <w:szCs w:val="20"/>
        </w:rPr>
        <w:br/>
      </w:r>
      <w:r w:rsidR="006110DE" w:rsidRPr="00D556F5">
        <w:rPr>
          <w:rFonts w:cs="Times New Roman"/>
          <w:b/>
          <w:bCs/>
          <w:szCs w:val="20"/>
        </w:rPr>
        <w:t>Параметры спектроанализатора</w:t>
      </w:r>
    </w:p>
    <w:tbl>
      <w:tblPr>
        <w:tblW w:w="7596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5"/>
        <w:gridCol w:w="840"/>
        <w:gridCol w:w="1302"/>
        <w:gridCol w:w="840"/>
        <w:gridCol w:w="1245"/>
        <w:gridCol w:w="1134"/>
        <w:gridCol w:w="1330"/>
      </w:tblGrid>
      <w:tr w:rsidR="00620FDE" w:rsidRPr="00D556F5" w:rsidTr="00620FDE">
        <w:trPr>
          <w:cantSplit/>
          <w:trHeight w:val="178"/>
          <w:tblHeader/>
        </w:trPr>
        <w:tc>
          <w:tcPr>
            <w:tcW w:w="905" w:type="dxa"/>
            <w:vMerge w:val="restart"/>
            <w:shd w:val="clear" w:color="auto" w:fill="auto"/>
            <w:vAlign w:val="bottom"/>
          </w:tcPr>
          <w:p w:rsidR="00620FDE" w:rsidRPr="007C6F5B" w:rsidRDefault="00620FDE" w:rsidP="00620FDE">
            <w:pPr>
              <w:snapToGrid w:val="0"/>
              <w:spacing w:before="80" w:after="80" w:line="200" w:lineRule="exact"/>
              <w:rPr>
                <w:rFonts w:cs="Times New Roman"/>
                <w:bCs/>
                <w:i/>
                <w:sz w:val="16"/>
                <w:szCs w:val="16"/>
              </w:rPr>
            </w:pPr>
            <w:r w:rsidRPr="007C6F5B">
              <w:rPr>
                <w:rFonts w:cs="Times New Roman"/>
                <w:i/>
                <w:iCs/>
                <w:sz w:val="16"/>
                <w:szCs w:val="16"/>
              </w:rPr>
              <w:t>Диапазон частот, МГц</w:t>
            </w:r>
          </w:p>
        </w:tc>
        <w:tc>
          <w:tcPr>
            <w:tcW w:w="2142" w:type="dxa"/>
            <w:gridSpan w:val="2"/>
            <w:shd w:val="clear" w:color="auto" w:fill="auto"/>
            <w:vAlign w:val="center"/>
          </w:tcPr>
          <w:p w:rsidR="00620FDE" w:rsidRPr="007C6F5B" w:rsidRDefault="00620FDE" w:rsidP="00620FDE">
            <w:pPr>
              <w:snapToGrid w:val="0"/>
              <w:spacing w:before="80" w:after="80" w:line="200" w:lineRule="exact"/>
              <w:jc w:val="center"/>
              <w:rPr>
                <w:rFonts w:cs="Times New Roman"/>
                <w:bCs/>
                <w:i/>
                <w:sz w:val="16"/>
                <w:szCs w:val="16"/>
              </w:rPr>
            </w:pPr>
            <w:r w:rsidRPr="007C6F5B">
              <w:rPr>
                <w:rFonts w:cs="Times New Roman"/>
                <w:i/>
                <w:iCs/>
                <w:sz w:val="16"/>
                <w:szCs w:val="16"/>
              </w:rPr>
              <w:t>Пиковый детектор</w:t>
            </w:r>
          </w:p>
        </w:tc>
        <w:tc>
          <w:tcPr>
            <w:tcW w:w="2085" w:type="dxa"/>
            <w:gridSpan w:val="2"/>
            <w:shd w:val="clear" w:color="auto" w:fill="auto"/>
            <w:vAlign w:val="center"/>
          </w:tcPr>
          <w:p w:rsidR="00620FDE" w:rsidRPr="007C6F5B" w:rsidRDefault="00620FDE" w:rsidP="00620FDE">
            <w:pPr>
              <w:snapToGrid w:val="0"/>
              <w:spacing w:before="80" w:after="80" w:line="200" w:lineRule="exact"/>
              <w:jc w:val="center"/>
              <w:rPr>
                <w:rFonts w:cs="Times New Roman"/>
                <w:bCs/>
                <w:i/>
                <w:sz w:val="16"/>
                <w:szCs w:val="16"/>
              </w:rPr>
            </w:pPr>
            <w:r w:rsidRPr="007C6F5B">
              <w:rPr>
                <w:rFonts w:cs="Times New Roman"/>
                <w:i/>
                <w:iCs/>
                <w:sz w:val="16"/>
                <w:szCs w:val="16"/>
              </w:rPr>
              <w:t>Квазипиковый детектор</w:t>
            </w:r>
          </w:p>
        </w:tc>
        <w:tc>
          <w:tcPr>
            <w:tcW w:w="2464" w:type="dxa"/>
            <w:gridSpan w:val="2"/>
            <w:shd w:val="clear" w:color="auto" w:fill="auto"/>
            <w:vAlign w:val="center"/>
          </w:tcPr>
          <w:p w:rsidR="00620FDE" w:rsidRPr="007C6F5B" w:rsidRDefault="00620FDE" w:rsidP="00620FDE">
            <w:pPr>
              <w:snapToGrid w:val="0"/>
              <w:spacing w:before="80" w:after="80" w:line="200" w:lineRule="exact"/>
              <w:jc w:val="center"/>
              <w:rPr>
                <w:rFonts w:cs="Times New Roman"/>
                <w:bCs/>
                <w:i/>
                <w:sz w:val="16"/>
                <w:szCs w:val="16"/>
              </w:rPr>
            </w:pPr>
            <w:r w:rsidRPr="007C6F5B">
              <w:rPr>
                <w:rFonts w:cs="Times New Roman"/>
                <w:i/>
                <w:iCs/>
                <w:sz w:val="16"/>
                <w:szCs w:val="16"/>
              </w:rPr>
              <w:t>Усредняющий детектор</w:t>
            </w:r>
          </w:p>
        </w:tc>
      </w:tr>
      <w:tr w:rsidR="00620FDE" w:rsidRPr="00D556F5" w:rsidTr="00620FDE">
        <w:trPr>
          <w:cantSplit/>
          <w:trHeight w:val="353"/>
          <w:tblHeader/>
        </w:trPr>
        <w:tc>
          <w:tcPr>
            <w:tcW w:w="905" w:type="dxa"/>
            <w:vMerge/>
            <w:tcBorders>
              <w:bottom w:val="single" w:sz="12" w:space="0" w:color="auto"/>
            </w:tcBorders>
            <w:shd w:val="clear" w:color="auto" w:fill="auto"/>
          </w:tcPr>
          <w:p w:rsidR="00620FDE" w:rsidRPr="007C6F5B" w:rsidRDefault="00620FDE" w:rsidP="00620FDE">
            <w:pPr>
              <w:snapToGrid w:val="0"/>
              <w:spacing w:before="80" w:after="80" w:line="200" w:lineRule="exact"/>
              <w:jc w:val="center"/>
              <w:rPr>
                <w:rFonts w:cs="Times New Roman"/>
                <w:b/>
                <w:bCs/>
                <w:i/>
                <w:sz w:val="16"/>
                <w:szCs w:val="16"/>
                <w:lang w:eastAsia="zh-CN"/>
              </w:rPr>
            </w:pPr>
          </w:p>
        </w:tc>
        <w:tc>
          <w:tcPr>
            <w:tcW w:w="84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20FDE" w:rsidRPr="007C6F5B" w:rsidRDefault="00620FDE" w:rsidP="00620FDE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6"/>
                <w:szCs w:val="16"/>
              </w:rPr>
            </w:pPr>
            <w:r>
              <w:rPr>
                <w:rFonts w:cs="Times New Roman"/>
                <w:i/>
                <w:iCs/>
                <w:sz w:val="16"/>
                <w:szCs w:val="16"/>
              </w:rPr>
              <w:t>ПР при</w:t>
            </w:r>
            <w:r>
              <w:rPr>
                <w:rFonts w:cs="Times New Roman"/>
                <w:i/>
                <w:iCs/>
                <w:sz w:val="16"/>
                <w:szCs w:val="16"/>
              </w:rPr>
              <w:br/>
            </w:r>
            <w:r w:rsidRPr="007C6F5B">
              <w:rPr>
                <w:rFonts w:cs="Times New Roman"/>
                <w:i/>
                <w:iCs/>
                <w:sz w:val="16"/>
                <w:szCs w:val="16"/>
              </w:rPr>
              <w:t>−3 дБ</w:t>
            </w:r>
          </w:p>
        </w:tc>
        <w:tc>
          <w:tcPr>
            <w:tcW w:w="1302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20FDE" w:rsidRPr="007C6F5B" w:rsidRDefault="00620FDE" w:rsidP="00620FDE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6"/>
                <w:szCs w:val="16"/>
              </w:rPr>
            </w:pPr>
            <w:r w:rsidRPr="007C6F5B">
              <w:rPr>
                <w:rFonts w:cs="Times New Roman"/>
                <w:b/>
                <w:bCs/>
                <w:i/>
                <w:iCs/>
                <w:sz w:val="16"/>
                <w:szCs w:val="16"/>
              </w:rPr>
              <w:t>Минимальное</w:t>
            </w:r>
            <w:r w:rsidRPr="007C6F5B">
              <w:rPr>
                <w:rFonts w:cs="Times New Roman"/>
                <w:i/>
                <w:iCs/>
                <w:sz w:val="16"/>
                <w:szCs w:val="16"/>
              </w:rPr>
              <w:t xml:space="preserve"> время сканирования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20FDE" w:rsidRPr="007C6F5B" w:rsidRDefault="00620FDE" w:rsidP="00620FDE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6"/>
                <w:szCs w:val="16"/>
              </w:rPr>
            </w:pPr>
            <w:r>
              <w:rPr>
                <w:rFonts w:cs="Times New Roman"/>
                <w:i/>
                <w:iCs/>
                <w:sz w:val="16"/>
                <w:szCs w:val="16"/>
              </w:rPr>
              <w:t>ПР при</w:t>
            </w:r>
            <w:r>
              <w:rPr>
                <w:rFonts w:cs="Times New Roman"/>
                <w:i/>
                <w:iCs/>
                <w:sz w:val="16"/>
                <w:szCs w:val="16"/>
              </w:rPr>
              <w:br/>
            </w:r>
            <w:r w:rsidRPr="007C6F5B">
              <w:rPr>
                <w:rFonts w:cs="Times New Roman"/>
                <w:i/>
                <w:iCs/>
                <w:sz w:val="16"/>
                <w:szCs w:val="16"/>
              </w:rPr>
              <w:t>−6 дБ</w:t>
            </w:r>
          </w:p>
        </w:tc>
        <w:tc>
          <w:tcPr>
            <w:tcW w:w="1245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20FDE" w:rsidRPr="007C6F5B" w:rsidRDefault="00620FDE" w:rsidP="00620FDE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6"/>
                <w:szCs w:val="16"/>
              </w:rPr>
            </w:pPr>
            <w:r w:rsidRPr="007C6F5B">
              <w:rPr>
                <w:rFonts w:cs="Times New Roman"/>
                <w:b/>
                <w:bCs/>
                <w:i/>
                <w:iCs/>
                <w:sz w:val="16"/>
                <w:szCs w:val="16"/>
              </w:rPr>
              <w:t>Минимальное</w:t>
            </w:r>
            <w:r w:rsidRPr="007C6F5B">
              <w:rPr>
                <w:rFonts w:cs="Times New Roman"/>
                <w:i/>
                <w:iCs/>
                <w:sz w:val="16"/>
                <w:szCs w:val="16"/>
              </w:rPr>
              <w:t xml:space="preserve"> время сканирования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20FDE" w:rsidRPr="007C6F5B" w:rsidRDefault="00620FDE" w:rsidP="00620FDE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6"/>
                <w:szCs w:val="16"/>
              </w:rPr>
            </w:pPr>
            <w:r>
              <w:rPr>
                <w:rFonts w:cs="Times New Roman"/>
                <w:i/>
                <w:iCs/>
                <w:sz w:val="16"/>
                <w:szCs w:val="16"/>
              </w:rPr>
              <w:t>ПР при</w:t>
            </w:r>
            <w:r>
              <w:rPr>
                <w:rFonts w:cs="Times New Roman"/>
                <w:i/>
                <w:iCs/>
                <w:sz w:val="16"/>
                <w:szCs w:val="16"/>
              </w:rPr>
              <w:br/>
            </w:r>
            <w:r w:rsidRPr="007C6F5B">
              <w:rPr>
                <w:rFonts w:cs="Times New Roman"/>
                <w:i/>
                <w:iCs/>
                <w:sz w:val="16"/>
                <w:szCs w:val="16"/>
              </w:rPr>
              <w:t>−3 дБ</w:t>
            </w:r>
          </w:p>
        </w:tc>
        <w:tc>
          <w:tcPr>
            <w:tcW w:w="133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20FDE" w:rsidRPr="007C6F5B" w:rsidRDefault="00620FDE" w:rsidP="00620FDE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6"/>
                <w:szCs w:val="16"/>
              </w:rPr>
            </w:pPr>
            <w:r w:rsidRPr="007C6F5B">
              <w:rPr>
                <w:rFonts w:cs="Times New Roman"/>
                <w:b/>
                <w:bCs/>
                <w:i/>
                <w:iCs/>
                <w:sz w:val="16"/>
                <w:szCs w:val="16"/>
              </w:rPr>
              <w:t>Минимальное</w:t>
            </w:r>
            <w:r w:rsidRPr="007C6F5B">
              <w:rPr>
                <w:rFonts w:cs="Times New Roman"/>
                <w:i/>
                <w:iCs/>
                <w:sz w:val="16"/>
                <w:szCs w:val="16"/>
              </w:rPr>
              <w:t xml:space="preserve"> время сканирования</w:t>
            </w:r>
          </w:p>
        </w:tc>
      </w:tr>
      <w:tr w:rsidR="00620FDE" w:rsidRPr="00D556F5" w:rsidTr="00620FDE">
        <w:tblPrEx>
          <w:tblCellMar>
            <w:left w:w="71" w:type="dxa"/>
            <w:right w:w="71" w:type="dxa"/>
          </w:tblCellMar>
        </w:tblPrEx>
        <w:trPr>
          <w:cantSplit/>
        </w:trPr>
        <w:tc>
          <w:tcPr>
            <w:tcW w:w="90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20FDE" w:rsidRPr="007C6F5B" w:rsidRDefault="00620FDE" w:rsidP="00620FDE">
            <w:pPr>
              <w:snapToGrid w:val="0"/>
              <w:spacing w:before="40" w:after="40" w:line="240" w:lineRule="exact"/>
              <w:rPr>
                <w:rFonts w:cs="Times New Roman"/>
                <w:bCs/>
                <w:sz w:val="18"/>
                <w:szCs w:val="18"/>
              </w:rPr>
            </w:pPr>
            <w:r w:rsidRPr="003C18AA">
              <w:rPr>
                <w:rFonts w:cs="Times New Roman"/>
                <w:sz w:val="18"/>
                <w:szCs w:val="18"/>
              </w:rPr>
              <w:t>0,15−30</w:t>
            </w:r>
          </w:p>
        </w:tc>
        <w:tc>
          <w:tcPr>
            <w:tcW w:w="8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20FDE" w:rsidRPr="007C6F5B" w:rsidRDefault="00620FDE" w:rsidP="00620FDE">
            <w:pPr>
              <w:snapToGrid w:val="0"/>
              <w:spacing w:before="40" w:after="40" w:line="240" w:lineRule="exact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3C18AA">
              <w:rPr>
                <w:rFonts w:cs="Times New Roman"/>
                <w:sz w:val="18"/>
                <w:szCs w:val="18"/>
              </w:rPr>
              <w:t>9/10 кГц</w:t>
            </w:r>
          </w:p>
        </w:tc>
        <w:tc>
          <w:tcPr>
            <w:tcW w:w="130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20FDE" w:rsidRPr="007C6F5B" w:rsidRDefault="00620FDE" w:rsidP="00620FDE">
            <w:pPr>
              <w:snapToGrid w:val="0"/>
              <w:spacing w:before="40" w:after="40" w:line="240" w:lineRule="exact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3C18AA">
              <w:rPr>
                <w:rFonts w:cs="Times New Roman"/>
                <w:sz w:val="18"/>
                <w:szCs w:val="18"/>
              </w:rPr>
              <w:t>10 с/МГц</w:t>
            </w:r>
          </w:p>
        </w:tc>
        <w:tc>
          <w:tcPr>
            <w:tcW w:w="8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20FDE" w:rsidRPr="007C6F5B" w:rsidRDefault="00620FDE" w:rsidP="00620FDE">
            <w:pPr>
              <w:snapToGrid w:val="0"/>
              <w:spacing w:before="40" w:after="40" w:line="240" w:lineRule="exact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3C18AA">
              <w:rPr>
                <w:rFonts w:cs="Times New Roman"/>
                <w:sz w:val="18"/>
                <w:szCs w:val="18"/>
              </w:rPr>
              <w:t>9 кГц</w:t>
            </w:r>
          </w:p>
        </w:tc>
        <w:tc>
          <w:tcPr>
            <w:tcW w:w="124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20FDE" w:rsidRPr="007C6F5B" w:rsidRDefault="00620FDE" w:rsidP="00620FDE">
            <w:pPr>
              <w:snapToGrid w:val="0"/>
              <w:spacing w:before="40" w:after="40" w:line="240" w:lineRule="exact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3C18AA">
              <w:rPr>
                <w:rFonts w:cs="Times New Roman"/>
                <w:sz w:val="18"/>
                <w:szCs w:val="18"/>
              </w:rPr>
              <w:t>200 с/МГц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20FDE" w:rsidRPr="007C6F5B" w:rsidRDefault="00620FDE" w:rsidP="00620FDE">
            <w:pPr>
              <w:snapToGrid w:val="0"/>
              <w:spacing w:before="40" w:after="40" w:line="240" w:lineRule="exact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3C18AA">
              <w:rPr>
                <w:rFonts w:cs="Times New Roman"/>
                <w:sz w:val="18"/>
                <w:szCs w:val="18"/>
              </w:rPr>
              <w:t>9/10 кГц</w:t>
            </w:r>
          </w:p>
        </w:tc>
        <w:tc>
          <w:tcPr>
            <w:tcW w:w="133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20FDE" w:rsidRPr="007C6F5B" w:rsidRDefault="00620FDE" w:rsidP="00620FDE">
            <w:pPr>
              <w:snapToGrid w:val="0"/>
              <w:spacing w:before="40" w:after="40" w:line="240" w:lineRule="exact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3C18AA">
              <w:rPr>
                <w:rFonts w:cs="Times New Roman"/>
                <w:sz w:val="18"/>
                <w:szCs w:val="18"/>
              </w:rPr>
              <w:t>10 с/МГц</w:t>
            </w:r>
          </w:p>
        </w:tc>
      </w:tr>
    </w:tbl>
    <w:p w:rsidR="006110DE" w:rsidRPr="00620FDE" w:rsidRDefault="006110DE" w:rsidP="00620FDE">
      <w:pPr>
        <w:spacing w:before="120" w:after="360" w:line="220" w:lineRule="exact"/>
        <w:ind w:left="1134" w:right="1134" w:firstLine="170"/>
        <w:rPr>
          <w:rFonts w:cs="Times New Roman"/>
          <w:sz w:val="18"/>
          <w:szCs w:val="18"/>
        </w:rPr>
      </w:pPr>
      <w:r w:rsidRPr="00620FDE">
        <w:rPr>
          <w:rFonts w:cs="Times New Roman"/>
          <w:i/>
          <w:iCs/>
          <w:sz w:val="18"/>
          <w:szCs w:val="18"/>
        </w:rPr>
        <w:t>Примечание:</w:t>
      </w:r>
      <w:r w:rsidRPr="00620FDE">
        <w:rPr>
          <w:rFonts w:cs="Times New Roman"/>
          <w:sz w:val="18"/>
          <w:szCs w:val="18"/>
        </w:rPr>
        <w:t xml:space="preserve"> Если для пиковых измерений используется спектроанализатор, то видеополоса превышает полосу разрешения (ПР) минимум в три раза.</w:t>
      </w:r>
    </w:p>
    <w:p w:rsidR="006110DE" w:rsidRPr="00D556F5" w:rsidRDefault="00620FDE" w:rsidP="00D556F5">
      <w:pPr>
        <w:spacing w:after="120"/>
        <w:ind w:left="1134"/>
        <w:outlineLvl w:val="0"/>
        <w:rPr>
          <w:rFonts w:cs="Times New Roman"/>
          <w:b/>
          <w:szCs w:val="20"/>
        </w:rPr>
      </w:pPr>
      <w:r>
        <w:rPr>
          <w:rFonts w:cs="Times New Roman"/>
          <w:szCs w:val="20"/>
        </w:rPr>
        <w:t>Таблица 2</w:t>
      </w:r>
      <w:r w:rsidR="006110DE" w:rsidRPr="00D556F5">
        <w:rPr>
          <w:rFonts w:cs="Times New Roman"/>
          <w:szCs w:val="20"/>
        </w:rPr>
        <w:br/>
      </w:r>
      <w:r w:rsidR="006110DE" w:rsidRPr="00D556F5">
        <w:rPr>
          <w:rFonts w:cs="Times New Roman"/>
          <w:b/>
          <w:bCs/>
          <w:szCs w:val="20"/>
        </w:rPr>
        <w:t>Параметры сканирующего приемника</w:t>
      </w:r>
    </w:p>
    <w:tbl>
      <w:tblPr>
        <w:tblW w:w="964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8"/>
        <w:gridCol w:w="910"/>
        <w:gridCol w:w="1008"/>
        <w:gridCol w:w="1022"/>
        <w:gridCol w:w="924"/>
        <w:gridCol w:w="1008"/>
        <w:gridCol w:w="1049"/>
        <w:gridCol w:w="910"/>
        <w:gridCol w:w="1008"/>
        <w:gridCol w:w="1078"/>
      </w:tblGrid>
      <w:tr w:rsidR="00620FDE" w:rsidRPr="00D556F5" w:rsidTr="00620FDE">
        <w:trPr>
          <w:cantSplit/>
          <w:trHeight w:val="242"/>
          <w:tblHeader/>
        </w:trPr>
        <w:tc>
          <w:tcPr>
            <w:tcW w:w="728" w:type="dxa"/>
            <w:vMerge w:val="restart"/>
            <w:shd w:val="clear" w:color="auto" w:fill="auto"/>
            <w:vAlign w:val="bottom"/>
          </w:tcPr>
          <w:p w:rsidR="00620FDE" w:rsidRPr="003C7924" w:rsidRDefault="00620FDE" w:rsidP="00620FDE">
            <w:pPr>
              <w:snapToGrid w:val="0"/>
              <w:spacing w:before="80" w:after="80" w:line="200" w:lineRule="exact"/>
              <w:rPr>
                <w:rFonts w:cs="Times New Roman"/>
                <w:bCs/>
                <w:i/>
                <w:sz w:val="14"/>
                <w:szCs w:val="14"/>
              </w:rPr>
            </w:pPr>
            <w:r w:rsidRPr="003C7924">
              <w:rPr>
                <w:rFonts w:cs="Times New Roman"/>
                <w:i/>
                <w:iCs/>
                <w:sz w:val="14"/>
                <w:szCs w:val="14"/>
              </w:rPr>
              <w:t>Диапазон частот, МГц</w:t>
            </w:r>
          </w:p>
        </w:tc>
        <w:tc>
          <w:tcPr>
            <w:tcW w:w="2940" w:type="dxa"/>
            <w:gridSpan w:val="3"/>
            <w:shd w:val="clear" w:color="auto" w:fill="auto"/>
            <w:vAlign w:val="center"/>
          </w:tcPr>
          <w:p w:rsidR="00620FDE" w:rsidRPr="003C7924" w:rsidRDefault="00620FDE" w:rsidP="00620FDE">
            <w:pPr>
              <w:snapToGrid w:val="0"/>
              <w:spacing w:before="80" w:after="80" w:line="200" w:lineRule="exact"/>
              <w:jc w:val="center"/>
              <w:rPr>
                <w:rFonts w:cs="Times New Roman"/>
                <w:bCs/>
                <w:i/>
                <w:sz w:val="14"/>
                <w:szCs w:val="14"/>
              </w:rPr>
            </w:pPr>
            <w:r w:rsidRPr="003C7924">
              <w:rPr>
                <w:rFonts w:cs="Times New Roman"/>
                <w:i/>
                <w:iCs/>
                <w:sz w:val="14"/>
                <w:szCs w:val="14"/>
              </w:rPr>
              <w:t>Пиковый детектор</w:t>
            </w:r>
          </w:p>
        </w:tc>
        <w:tc>
          <w:tcPr>
            <w:tcW w:w="2981" w:type="dxa"/>
            <w:gridSpan w:val="3"/>
            <w:shd w:val="clear" w:color="auto" w:fill="auto"/>
            <w:vAlign w:val="center"/>
          </w:tcPr>
          <w:p w:rsidR="00620FDE" w:rsidRPr="003C7924" w:rsidRDefault="00620FDE" w:rsidP="00620FDE">
            <w:pPr>
              <w:snapToGrid w:val="0"/>
              <w:spacing w:before="80" w:after="80" w:line="200" w:lineRule="exact"/>
              <w:jc w:val="center"/>
              <w:rPr>
                <w:rFonts w:cs="Times New Roman"/>
                <w:bCs/>
                <w:i/>
                <w:sz w:val="14"/>
                <w:szCs w:val="14"/>
              </w:rPr>
            </w:pPr>
            <w:r w:rsidRPr="003C7924">
              <w:rPr>
                <w:rFonts w:cs="Times New Roman"/>
                <w:i/>
                <w:iCs/>
                <w:sz w:val="14"/>
                <w:szCs w:val="14"/>
              </w:rPr>
              <w:t>Квазипиковый детектор</w:t>
            </w:r>
          </w:p>
        </w:tc>
        <w:tc>
          <w:tcPr>
            <w:tcW w:w="2996" w:type="dxa"/>
            <w:gridSpan w:val="3"/>
            <w:shd w:val="clear" w:color="auto" w:fill="auto"/>
            <w:vAlign w:val="center"/>
          </w:tcPr>
          <w:p w:rsidR="00620FDE" w:rsidRPr="003C7924" w:rsidRDefault="00620FDE" w:rsidP="00620FDE">
            <w:pPr>
              <w:snapToGrid w:val="0"/>
              <w:spacing w:before="80" w:after="80" w:line="200" w:lineRule="exact"/>
              <w:jc w:val="center"/>
              <w:rPr>
                <w:rFonts w:cs="Times New Roman"/>
                <w:bCs/>
                <w:i/>
                <w:sz w:val="14"/>
                <w:szCs w:val="14"/>
              </w:rPr>
            </w:pPr>
            <w:r w:rsidRPr="003C7924">
              <w:rPr>
                <w:rFonts w:cs="Times New Roman"/>
                <w:i/>
                <w:iCs/>
                <w:sz w:val="14"/>
                <w:szCs w:val="14"/>
              </w:rPr>
              <w:t>Усредняющий детектор</w:t>
            </w:r>
          </w:p>
        </w:tc>
      </w:tr>
      <w:tr w:rsidR="00620FDE" w:rsidRPr="00D556F5" w:rsidTr="00620FDE">
        <w:trPr>
          <w:cantSplit/>
          <w:trHeight w:val="353"/>
          <w:tblHeader/>
        </w:trPr>
        <w:tc>
          <w:tcPr>
            <w:tcW w:w="728" w:type="dxa"/>
            <w:vMerge/>
            <w:tcBorders>
              <w:bottom w:val="single" w:sz="12" w:space="0" w:color="auto"/>
            </w:tcBorders>
            <w:shd w:val="clear" w:color="auto" w:fill="auto"/>
          </w:tcPr>
          <w:p w:rsidR="00620FDE" w:rsidRPr="003C7924" w:rsidRDefault="00620FDE" w:rsidP="00620FDE">
            <w:pPr>
              <w:snapToGrid w:val="0"/>
              <w:spacing w:before="80" w:after="80" w:line="200" w:lineRule="exact"/>
              <w:jc w:val="center"/>
              <w:rPr>
                <w:rFonts w:cs="Times New Roman"/>
                <w:b/>
                <w:bCs/>
                <w:i/>
                <w:sz w:val="14"/>
                <w:szCs w:val="14"/>
                <w:lang w:eastAsia="zh-CN"/>
              </w:rPr>
            </w:pPr>
          </w:p>
        </w:tc>
        <w:tc>
          <w:tcPr>
            <w:tcW w:w="91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20FDE" w:rsidRPr="003C7924" w:rsidRDefault="00620FDE" w:rsidP="00620FDE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4"/>
                <w:szCs w:val="14"/>
              </w:rPr>
            </w:pPr>
            <w:r w:rsidRPr="003C7924">
              <w:rPr>
                <w:rFonts w:cs="Times New Roman"/>
                <w:i/>
                <w:iCs/>
                <w:sz w:val="14"/>
                <w:szCs w:val="14"/>
              </w:rPr>
              <w:t>Полоса пропуска</w:t>
            </w:r>
            <w:r>
              <w:rPr>
                <w:rFonts w:cs="Times New Roman"/>
                <w:i/>
                <w:iCs/>
                <w:sz w:val="14"/>
                <w:szCs w:val="14"/>
              </w:rPr>
              <w:t>ния</w:t>
            </w:r>
            <w:r>
              <w:rPr>
                <w:rFonts w:cs="Times New Roman"/>
                <w:i/>
                <w:iCs/>
                <w:sz w:val="14"/>
                <w:szCs w:val="14"/>
              </w:rPr>
              <w:br/>
            </w:r>
            <w:r w:rsidRPr="003C7924">
              <w:rPr>
                <w:rFonts w:cs="Times New Roman"/>
                <w:i/>
                <w:iCs/>
                <w:sz w:val="14"/>
                <w:szCs w:val="14"/>
              </w:rPr>
              <w:t>при −6 дБ</w:t>
            </w:r>
          </w:p>
        </w:tc>
        <w:tc>
          <w:tcPr>
            <w:tcW w:w="100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20FDE" w:rsidRPr="003C7924" w:rsidRDefault="00620FDE" w:rsidP="00620FDE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4"/>
                <w:szCs w:val="14"/>
              </w:rPr>
            </w:pPr>
            <w:r w:rsidRPr="003C7924">
              <w:rPr>
                <w:rFonts w:cs="Times New Roman"/>
                <w:i/>
                <w:iCs/>
                <w:sz w:val="14"/>
                <w:szCs w:val="14"/>
              </w:rPr>
              <w:t>Шаг перестройки</w:t>
            </w:r>
            <w:r w:rsidRPr="00BA2C93">
              <w:rPr>
                <w:rFonts w:cs="Times New Roman"/>
                <w:i/>
                <w:iCs/>
                <w:strike/>
                <w:sz w:val="18"/>
                <w:szCs w:val="18"/>
                <w:vertAlign w:val="superscript"/>
              </w:rPr>
              <w:t>а</w:t>
            </w:r>
          </w:p>
        </w:tc>
        <w:tc>
          <w:tcPr>
            <w:tcW w:w="1022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20FDE" w:rsidRPr="003C7924" w:rsidRDefault="00620FDE" w:rsidP="00620FDE">
            <w:pPr>
              <w:tabs>
                <w:tab w:val="left" w:pos="594"/>
              </w:tabs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4"/>
                <w:szCs w:val="14"/>
              </w:rPr>
            </w:pPr>
            <w:r>
              <w:rPr>
                <w:rFonts w:cs="Times New Roman"/>
                <w:b/>
                <w:bCs/>
                <w:i/>
                <w:iCs/>
                <w:sz w:val="14"/>
                <w:szCs w:val="14"/>
              </w:rPr>
              <w:t>Минимальная</w:t>
            </w:r>
            <w:r>
              <w:rPr>
                <w:rFonts w:cs="Times New Roman"/>
                <w:i/>
                <w:iCs/>
                <w:sz w:val="14"/>
                <w:szCs w:val="14"/>
              </w:rPr>
              <w:br/>
              <w:t>продолжи-тельность</w:t>
            </w:r>
          </w:p>
        </w:tc>
        <w:tc>
          <w:tcPr>
            <w:tcW w:w="92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20FDE" w:rsidRPr="003C7924" w:rsidRDefault="00620FDE" w:rsidP="00620FDE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4"/>
                <w:szCs w:val="14"/>
              </w:rPr>
            </w:pPr>
            <w:r>
              <w:rPr>
                <w:rFonts w:cs="Times New Roman"/>
                <w:i/>
                <w:iCs/>
                <w:sz w:val="14"/>
                <w:szCs w:val="14"/>
              </w:rPr>
              <w:t>Полоса</w:t>
            </w:r>
            <w:r w:rsidRPr="003C7924">
              <w:rPr>
                <w:rFonts w:cs="Times New Roman"/>
                <w:i/>
                <w:iCs/>
                <w:sz w:val="14"/>
                <w:szCs w:val="14"/>
              </w:rPr>
              <w:t xml:space="preserve"> пропуска</w:t>
            </w:r>
            <w:r>
              <w:rPr>
                <w:rFonts w:cs="Times New Roman"/>
                <w:i/>
                <w:iCs/>
                <w:sz w:val="14"/>
                <w:szCs w:val="14"/>
              </w:rPr>
              <w:t>ния</w:t>
            </w:r>
            <w:r>
              <w:rPr>
                <w:rFonts w:cs="Times New Roman"/>
                <w:i/>
                <w:iCs/>
                <w:sz w:val="14"/>
                <w:szCs w:val="14"/>
              </w:rPr>
              <w:br/>
              <w:t>при</w:t>
            </w:r>
            <w:r w:rsidR="00CF6F4D">
              <w:rPr>
                <w:rFonts w:cs="Times New Roman"/>
                <w:i/>
                <w:iCs/>
                <w:sz w:val="14"/>
                <w:szCs w:val="14"/>
              </w:rPr>
              <w:t xml:space="preserve"> </w:t>
            </w:r>
            <w:r w:rsidRPr="003C7924">
              <w:rPr>
                <w:rFonts w:cs="Times New Roman"/>
                <w:i/>
                <w:iCs/>
                <w:sz w:val="14"/>
                <w:szCs w:val="14"/>
              </w:rPr>
              <w:t>−6 дБ</w:t>
            </w:r>
          </w:p>
        </w:tc>
        <w:tc>
          <w:tcPr>
            <w:tcW w:w="100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20FDE" w:rsidRPr="003C7924" w:rsidRDefault="00620FDE" w:rsidP="00620FDE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4"/>
                <w:szCs w:val="14"/>
              </w:rPr>
            </w:pPr>
            <w:r w:rsidRPr="003C7924">
              <w:rPr>
                <w:rFonts w:cs="Times New Roman"/>
                <w:i/>
                <w:iCs/>
                <w:sz w:val="14"/>
                <w:szCs w:val="14"/>
              </w:rPr>
              <w:t>Ш</w:t>
            </w:r>
            <w:r>
              <w:rPr>
                <w:rFonts w:cs="Times New Roman"/>
                <w:i/>
                <w:iCs/>
                <w:sz w:val="14"/>
                <w:szCs w:val="14"/>
              </w:rPr>
              <w:t>аг</w:t>
            </w:r>
            <w:r>
              <w:rPr>
                <w:rFonts w:cs="Times New Roman"/>
                <w:i/>
                <w:iCs/>
                <w:sz w:val="14"/>
                <w:szCs w:val="14"/>
              </w:rPr>
              <w:br/>
            </w:r>
            <w:r w:rsidRPr="003C7924">
              <w:rPr>
                <w:rFonts w:cs="Times New Roman"/>
                <w:i/>
                <w:iCs/>
                <w:sz w:val="14"/>
                <w:szCs w:val="14"/>
              </w:rPr>
              <w:t>перестройки</w:t>
            </w:r>
            <w:r w:rsidRPr="00BA2C93">
              <w:rPr>
                <w:rFonts w:cs="Times New Roman"/>
                <w:i/>
                <w:iCs/>
                <w:strike/>
                <w:sz w:val="18"/>
                <w:szCs w:val="18"/>
                <w:vertAlign w:val="superscript"/>
              </w:rPr>
              <w:t>а</w:t>
            </w:r>
          </w:p>
        </w:tc>
        <w:tc>
          <w:tcPr>
            <w:tcW w:w="1049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20FDE" w:rsidRPr="003C7924" w:rsidRDefault="00620FDE" w:rsidP="00620FDE">
            <w:pPr>
              <w:tabs>
                <w:tab w:val="left" w:pos="594"/>
              </w:tabs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4"/>
                <w:szCs w:val="14"/>
              </w:rPr>
            </w:pPr>
            <w:r w:rsidRPr="003C7924">
              <w:rPr>
                <w:rFonts w:cs="Times New Roman"/>
                <w:b/>
                <w:bCs/>
                <w:i/>
                <w:iCs/>
                <w:sz w:val="14"/>
                <w:szCs w:val="14"/>
              </w:rPr>
              <w:t xml:space="preserve">Минимальная </w:t>
            </w:r>
            <w:r w:rsidRPr="003C7924">
              <w:rPr>
                <w:rFonts w:cs="Times New Roman"/>
                <w:i/>
                <w:iCs/>
                <w:sz w:val="14"/>
                <w:szCs w:val="14"/>
              </w:rPr>
              <w:t>продолжи</w:t>
            </w:r>
            <w:r>
              <w:rPr>
                <w:rFonts w:cs="Times New Roman"/>
                <w:i/>
                <w:iCs/>
                <w:sz w:val="14"/>
                <w:szCs w:val="14"/>
              </w:rPr>
              <w:t>-</w:t>
            </w:r>
            <w:r>
              <w:rPr>
                <w:rFonts w:cs="Times New Roman"/>
                <w:i/>
                <w:iCs/>
                <w:sz w:val="14"/>
                <w:szCs w:val="14"/>
              </w:rPr>
              <w:br/>
              <w:t>тел</w:t>
            </w:r>
            <w:r w:rsidR="00CF6F4D">
              <w:rPr>
                <w:rFonts w:cs="Times New Roman"/>
                <w:i/>
                <w:iCs/>
                <w:sz w:val="14"/>
                <w:szCs w:val="14"/>
              </w:rPr>
              <w:t>ь</w:t>
            </w:r>
            <w:r w:rsidRPr="003C7924">
              <w:rPr>
                <w:rFonts w:cs="Times New Roman"/>
                <w:i/>
                <w:iCs/>
                <w:sz w:val="14"/>
                <w:szCs w:val="14"/>
              </w:rPr>
              <w:t>ность</w:t>
            </w:r>
          </w:p>
        </w:tc>
        <w:tc>
          <w:tcPr>
            <w:tcW w:w="91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20FDE" w:rsidRPr="003C7924" w:rsidRDefault="00620FDE" w:rsidP="00620FDE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4"/>
                <w:szCs w:val="14"/>
              </w:rPr>
            </w:pPr>
            <w:r w:rsidRPr="003C7924">
              <w:rPr>
                <w:rFonts w:cs="Times New Roman"/>
                <w:i/>
                <w:iCs/>
                <w:sz w:val="14"/>
                <w:szCs w:val="14"/>
              </w:rPr>
              <w:t>Полоса пропускания при −6 дБ</w:t>
            </w:r>
          </w:p>
        </w:tc>
        <w:tc>
          <w:tcPr>
            <w:tcW w:w="100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20FDE" w:rsidRPr="003C7924" w:rsidRDefault="00620FDE" w:rsidP="00620FDE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4"/>
                <w:szCs w:val="14"/>
              </w:rPr>
            </w:pPr>
            <w:r>
              <w:rPr>
                <w:rFonts w:cs="Times New Roman"/>
                <w:i/>
                <w:iCs/>
                <w:sz w:val="14"/>
                <w:szCs w:val="14"/>
              </w:rPr>
              <w:t>Шаг</w:t>
            </w:r>
            <w:r>
              <w:rPr>
                <w:rFonts w:cs="Times New Roman"/>
                <w:i/>
                <w:iCs/>
                <w:sz w:val="14"/>
                <w:szCs w:val="14"/>
              </w:rPr>
              <w:br/>
            </w:r>
            <w:r w:rsidRPr="003C7924">
              <w:rPr>
                <w:rFonts w:cs="Times New Roman"/>
                <w:i/>
                <w:iCs/>
                <w:sz w:val="14"/>
                <w:szCs w:val="14"/>
              </w:rPr>
              <w:t>перестройки</w:t>
            </w:r>
            <w:r w:rsidRPr="00BA2C93">
              <w:rPr>
                <w:rFonts w:cs="Times New Roman"/>
                <w:i/>
                <w:iCs/>
                <w:strike/>
                <w:sz w:val="18"/>
                <w:szCs w:val="18"/>
                <w:vertAlign w:val="superscript"/>
              </w:rPr>
              <w:t>а</w:t>
            </w:r>
          </w:p>
        </w:tc>
        <w:tc>
          <w:tcPr>
            <w:tcW w:w="107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20FDE" w:rsidRPr="003C7924" w:rsidRDefault="00620FDE" w:rsidP="00620FDE">
            <w:pPr>
              <w:tabs>
                <w:tab w:val="left" w:pos="594"/>
              </w:tabs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4"/>
                <w:szCs w:val="14"/>
              </w:rPr>
            </w:pPr>
            <w:r>
              <w:rPr>
                <w:rFonts w:cs="Times New Roman"/>
                <w:b/>
                <w:bCs/>
                <w:i/>
                <w:iCs/>
                <w:sz w:val="14"/>
                <w:szCs w:val="14"/>
              </w:rPr>
              <w:t>Минимальная</w:t>
            </w:r>
            <w:r w:rsidRPr="003C7924">
              <w:rPr>
                <w:rFonts w:cs="Times New Roman"/>
                <w:i/>
                <w:iCs/>
                <w:sz w:val="14"/>
                <w:szCs w:val="14"/>
              </w:rPr>
              <w:t xml:space="preserve"> </w:t>
            </w:r>
            <w:r>
              <w:rPr>
                <w:rFonts w:cs="Times New Roman"/>
                <w:i/>
                <w:iCs/>
                <w:sz w:val="14"/>
                <w:szCs w:val="14"/>
              </w:rPr>
              <w:t>продолжи-</w:t>
            </w:r>
            <w:r>
              <w:rPr>
                <w:rFonts w:cs="Times New Roman"/>
                <w:i/>
                <w:iCs/>
                <w:sz w:val="14"/>
                <w:szCs w:val="14"/>
              </w:rPr>
              <w:br/>
              <w:t>тельность</w:t>
            </w:r>
          </w:p>
        </w:tc>
      </w:tr>
      <w:tr w:rsidR="00620FDE" w:rsidRPr="00D556F5" w:rsidTr="00620FDE">
        <w:tblPrEx>
          <w:tblCellMar>
            <w:left w:w="71" w:type="dxa"/>
            <w:right w:w="71" w:type="dxa"/>
          </w:tblCellMar>
        </w:tblPrEx>
        <w:trPr>
          <w:cantSplit/>
        </w:trPr>
        <w:tc>
          <w:tcPr>
            <w:tcW w:w="7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20FDE" w:rsidRPr="005446CB" w:rsidRDefault="00620FDE" w:rsidP="00620FDE">
            <w:pPr>
              <w:spacing w:after="120"/>
              <w:rPr>
                <w:rFonts w:cs="Times New Roman"/>
                <w:bCs/>
                <w:sz w:val="17"/>
                <w:szCs w:val="17"/>
              </w:rPr>
            </w:pPr>
            <w:r w:rsidRPr="005446CB">
              <w:rPr>
                <w:rFonts w:cs="Times New Roman"/>
                <w:sz w:val="17"/>
                <w:szCs w:val="17"/>
              </w:rPr>
              <w:t>0,15−30</w:t>
            </w:r>
          </w:p>
        </w:tc>
        <w:tc>
          <w:tcPr>
            <w:tcW w:w="9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620FDE" w:rsidRPr="005446CB" w:rsidRDefault="00620FDE" w:rsidP="00620FDE">
            <w:pPr>
              <w:spacing w:after="120"/>
              <w:jc w:val="right"/>
              <w:rPr>
                <w:rFonts w:cs="Times New Roman"/>
                <w:bCs/>
                <w:sz w:val="17"/>
                <w:szCs w:val="17"/>
              </w:rPr>
            </w:pPr>
            <w:r w:rsidRPr="005446CB">
              <w:rPr>
                <w:rFonts w:cs="Times New Roman"/>
                <w:sz w:val="17"/>
                <w:szCs w:val="17"/>
              </w:rPr>
              <w:t>9 кГц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620FDE" w:rsidRPr="005446CB" w:rsidRDefault="00620FDE" w:rsidP="00620FDE">
            <w:pPr>
              <w:spacing w:after="120"/>
              <w:jc w:val="right"/>
              <w:rPr>
                <w:rFonts w:cs="Times New Roman"/>
                <w:bCs/>
                <w:sz w:val="17"/>
                <w:szCs w:val="17"/>
              </w:rPr>
            </w:pPr>
            <w:r w:rsidRPr="005446CB">
              <w:rPr>
                <w:rFonts w:cs="Times New Roman"/>
                <w:sz w:val="17"/>
                <w:szCs w:val="17"/>
              </w:rPr>
              <w:t>5 кГц</w:t>
            </w:r>
          </w:p>
        </w:tc>
        <w:tc>
          <w:tcPr>
            <w:tcW w:w="102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620FDE" w:rsidRPr="005446CB" w:rsidRDefault="00620FDE" w:rsidP="00620FDE">
            <w:pPr>
              <w:spacing w:after="120"/>
              <w:jc w:val="right"/>
              <w:rPr>
                <w:rFonts w:cs="Times New Roman"/>
                <w:bCs/>
                <w:sz w:val="17"/>
                <w:szCs w:val="17"/>
              </w:rPr>
            </w:pPr>
            <w:r w:rsidRPr="005446CB">
              <w:rPr>
                <w:rFonts w:cs="Times New Roman"/>
                <w:sz w:val="17"/>
                <w:szCs w:val="17"/>
              </w:rPr>
              <w:t>50 мс</w:t>
            </w:r>
          </w:p>
        </w:tc>
        <w:tc>
          <w:tcPr>
            <w:tcW w:w="92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620FDE" w:rsidRPr="005446CB" w:rsidRDefault="00620FDE" w:rsidP="00620FDE">
            <w:pPr>
              <w:spacing w:after="120"/>
              <w:jc w:val="right"/>
              <w:rPr>
                <w:rFonts w:cs="Times New Roman"/>
                <w:bCs/>
                <w:sz w:val="17"/>
                <w:szCs w:val="17"/>
              </w:rPr>
            </w:pPr>
            <w:r w:rsidRPr="005446CB">
              <w:rPr>
                <w:rFonts w:cs="Times New Roman"/>
                <w:sz w:val="17"/>
                <w:szCs w:val="17"/>
              </w:rPr>
              <w:t>9 кГц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620FDE" w:rsidRPr="005446CB" w:rsidRDefault="00620FDE" w:rsidP="00620FDE">
            <w:pPr>
              <w:spacing w:after="120"/>
              <w:jc w:val="right"/>
              <w:rPr>
                <w:rFonts w:cs="Times New Roman"/>
                <w:bCs/>
                <w:sz w:val="17"/>
                <w:szCs w:val="17"/>
              </w:rPr>
            </w:pPr>
            <w:r w:rsidRPr="005446CB">
              <w:rPr>
                <w:rFonts w:cs="Times New Roman"/>
                <w:sz w:val="17"/>
                <w:szCs w:val="17"/>
              </w:rPr>
              <w:t>5 кГц</w:t>
            </w:r>
          </w:p>
        </w:tc>
        <w:tc>
          <w:tcPr>
            <w:tcW w:w="104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620FDE" w:rsidRPr="005446CB" w:rsidRDefault="00620FDE" w:rsidP="00620FDE">
            <w:pPr>
              <w:spacing w:after="120"/>
              <w:jc w:val="right"/>
              <w:rPr>
                <w:rFonts w:cs="Times New Roman"/>
                <w:bCs/>
                <w:sz w:val="17"/>
                <w:szCs w:val="17"/>
              </w:rPr>
            </w:pPr>
            <w:r w:rsidRPr="005446CB">
              <w:rPr>
                <w:rFonts w:cs="Times New Roman"/>
                <w:sz w:val="17"/>
                <w:szCs w:val="17"/>
              </w:rPr>
              <w:t>1 с</w:t>
            </w:r>
          </w:p>
        </w:tc>
        <w:tc>
          <w:tcPr>
            <w:tcW w:w="9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620FDE" w:rsidRPr="005446CB" w:rsidRDefault="00620FDE" w:rsidP="00620FDE">
            <w:pPr>
              <w:spacing w:after="120"/>
              <w:jc w:val="right"/>
              <w:rPr>
                <w:rFonts w:cs="Times New Roman"/>
                <w:bCs/>
                <w:sz w:val="17"/>
                <w:szCs w:val="17"/>
              </w:rPr>
            </w:pPr>
            <w:r w:rsidRPr="005446CB">
              <w:rPr>
                <w:rFonts w:cs="Times New Roman"/>
                <w:sz w:val="17"/>
                <w:szCs w:val="17"/>
              </w:rPr>
              <w:t>9 кГц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620FDE" w:rsidRPr="005446CB" w:rsidRDefault="00620FDE" w:rsidP="00620FDE">
            <w:pPr>
              <w:spacing w:after="120"/>
              <w:jc w:val="right"/>
              <w:rPr>
                <w:rFonts w:cs="Times New Roman"/>
                <w:bCs/>
                <w:sz w:val="17"/>
                <w:szCs w:val="17"/>
              </w:rPr>
            </w:pPr>
            <w:r w:rsidRPr="005446CB">
              <w:rPr>
                <w:rFonts w:cs="Times New Roman"/>
                <w:sz w:val="17"/>
                <w:szCs w:val="17"/>
              </w:rPr>
              <w:t>5 кГц</w:t>
            </w:r>
          </w:p>
        </w:tc>
        <w:tc>
          <w:tcPr>
            <w:tcW w:w="107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620FDE" w:rsidRPr="005446CB" w:rsidRDefault="00620FDE" w:rsidP="00620FDE">
            <w:pPr>
              <w:spacing w:after="120"/>
              <w:jc w:val="right"/>
              <w:rPr>
                <w:rFonts w:cs="Times New Roman"/>
                <w:bCs/>
                <w:sz w:val="17"/>
                <w:szCs w:val="17"/>
              </w:rPr>
            </w:pPr>
            <w:r w:rsidRPr="005446CB">
              <w:rPr>
                <w:rFonts w:cs="Times New Roman"/>
                <w:sz w:val="17"/>
                <w:szCs w:val="17"/>
              </w:rPr>
              <w:t>50 мс</w:t>
            </w:r>
          </w:p>
        </w:tc>
      </w:tr>
    </w:tbl>
    <w:p w:rsidR="006110DE" w:rsidRPr="00620FDE" w:rsidRDefault="006110DE" w:rsidP="00620FDE">
      <w:pPr>
        <w:spacing w:after="120" w:line="220" w:lineRule="exact"/>
        <w:ind w:firstLine="170"/>
        <w:rPr>
          <w:rFonts w:cs="Times New Roman"/>
          <w:sz w:val="18"/>
          <w:szCs w:val="18"/>
        </w:rPr>
      </w:pPr>
      <w:r w:rsidRPr="00620FDE">
        <w:rPr>
          <w:rFonts w:cs="Times New Roman"/>
          <w:i/>
          <w:iCs/>
          <w:strike/>
          <w:sz w:val="18"/>
          <w:szCs w:val="18"/>
          <w:vertAlign w:val="superscript"/>
        </w:rPr>
        <w:t>а</w:t>
      </w:r>
      <w:r w:rsidR="00620FDE">
        <w:rPr>
          <w:rFonts w:cs="Times New Roman"/>
          <w:strike/>
          <w:sz w:val="18"/>
          <w:szCs w:val="18"/>
        </w:rPr>
        <w:t>  </w:t>
      </w:r>
      <w:r w:rsidRPr="00620FDE">
        <w:rPr>
          <w:rFonts w:cs="Times New Roman"/>
          <w:strike/>
          <w:sz w:val="18"/>
          <w:szCs w:val="18"/>
        </w:rPr>
        <w:t>В случае исключительно широкополосных помех максимальный размер шага перестройки частоты может быть увеличен до значения, не превышающего значение полосы пропускания</w:t>
      </w:r>
      <w:r w:rsidR="00620FDE" w:rsidRPr="00620FDE">
        <w:rPr>
          <w:rFonts w:cs="Times New Roman"/>
          <w:sz w:val="18"/>
          <w:szCs w:val="18"/>
        </w:rPr>
        <w:t>»</w:t>
      </w:r>
      <w:r w:rsidRPr="00620FDE">
        <w:rPr>
          <w:rFonts w:cs="Times New Roman"/>
          <w:sz w:val="18"/>
          <w:szCs w:val="18"/>
        </w:rPr>
        <w:t>.</w:t>
      </w:r>
    </w:p>
    <w:p w:rsidR="006110DE" w:rsidRPr="00D556F5" w:rsidRDefault="006110DE" w:rsidP="00620FDE">
      <w:pPr>
        <w:pStyle w:val="SingleTxtG"/>
        <w:spacing w:before="240"/>
        <w:ind w:left="2268" w:hanging="1134"/>
        <w:rPr>
          <w:color w:val="000000"/>
          <w:lang w:val="ru-RU"/>
        </w:rPr>
      </w:pPr>
      <w:r w:rsidRPr="00D556F5">
        <w:rPr>
          <w:i/>
          <w:iCs/>
          <w:lang w:val="ru-RU"/>
        </w:rPr>
        <w:t>Приложение 14, пункт 4.1</w:t>
      </w:r>
      <w:r w:rsidRPr="00D556F5">
        <w:rPr>
          <w:lang w:val="ru-RU"/>
        </w:rPr>
        <w:t xml:space="preserve"> изменить следующим образом:</w:t>
      </w:r>
    </w:p>
    <w:p w:rsidR="006110DE" w:rsidRPr="00D556F5" w:rsidRDefault="00620FDE" w:rsidP="00D556F5">
      <w:pPr>
        <w:spacing w:after="120"/>
        <w:ind w:left="2268" w:right="1134" w:hanging="1134"/>
        <w:jc w:val="both"/>
        <w:rPr>
          <w:rFonts w:eastAsia="MS Mincho" w:cs="Times New Roman"/>
          <w:i/>
          <w:szCs w:val="20"/>
        </w:rPr>
      </w:pPr>
      <w:r>
        <w:rPr>
          <w:rFonts w:cs="Times New Roman"/>
          <w:szCs w:val="20"/>
        </w:rPr>
        <w:t>«</w:t>
      </w:r>
      <w:r w:rsidR="006110DE" w:rsidRPr="00D556F5">
        <w:rPr>
          <w:rFonts w:cs="Times New Roman"/>
          <w:szCs w:val="20"/>
        </w:rPr>
        <w:t>4.1</w:t>
      </w:r>
      <w:r w:rsidR="006110DE" w:rsidRPr="00D556F5">
        <w:rPr>
          <w:rFonts w:cs="Times New Roman"/>
          <w:szCs w:val="20"/>
        </w:rPr>
        <w:tab/>
        <w:t xml:space="preserve">В случае измерений, производимых в </w:t>
      </w:r>
      <w:r w:rsidR="006110DE" w:rsidRPr="00D556F5">
        <w:rPr>
          <w:rFonts w:cs="Times New Roman"/>
          <w:strike/>
          <w:szCs w:val="20"/>
        </w:rPr>
        <w:t>полубезэховой камере</w:t>
      </w:r>
      <w:r w:rsidR="006110DE" w:rsidRPr="00D556F5">
        <w:rPr>
          <w:rFonts w:cs="Times New Roman"/>
          <w:szCs w:val="20"/>
        </w:rPr>
        <w:t xml:space="preserve"> </w:t>
      </w:r>
      <w:r w:rsidR="006110DE" w:rsidRPr="00D556F5">
        <w:rPr>
          <w:rFonts w:cs="Times New Roman"/>
          <w:b/>
          <w:bCs/>
          <w:szCs w:val="20"/>
        </w:rPr>
        <w:t>закрытом помещении, в закрытом помещении с абсорбционной облицовкой (ЗПАО)</w:t>
      </w:r>
      <w:r w:rsidR="006110DE" w:rsidRPr="00D556F5">
        <w:rPr>
          <w:rFonts w:cs="Times New Roman"/>
          <w:szCs w:val="20"/>
        </w:rPr>
        <w:t xml:space="preserve"> или на открытой испытательной площадке </w:t>
      </w:r>
      <w:r w:rsidR="006110DE" w:rsidRPr="00D556F5">
        <w:rPr>
          <w:rFonts w:cs="Times New Roman"/>
          <w:b/>
          <w:bCs/>
          <w:szCs w:val="20"/>
        </w:rPr>
        <w:t>(ОИП)</w:t>
      </w:r>
      <w:r w:rsidR="006110DE" w:rsidRPr="00D556F5">
        <w:rPr>
          <w:rFonts w:cs="Times New Roman"/>
          <w:szCs w:val="20"/>
        </w:rPr>
        <w:t>, применяют предельные нормы помех д</w:t>
      </w:r>
      <w:r w:rsidR="00CF6F4D">
        <w:rPr>
          <w:rFonts w:cs="Times New Roman"/>
          <w:szCs w:val="20"/>
        </w:rPr>
        <w:t>ля диапазона частот 0,15–</w:t>
      </w:r>
      <w:r>
        <w:rPr>
          <w:rFonts w:cs="Times New Roman"/>
          <w:szCs w:val="20"/>
        </w:rPr>
        <w:t>30 МГц»</w:t>
      </w:r>
      <w:r w:rsidR="006110DE" w:rsidRPr="00D556F5">
        <w:rPr>
          <w:rFonts w:cs="Times New Roman"/>
          <w:szCs w:val="20"/>
        </w:rPr>
        <w:t>.</w:t>
      </w:r>
    </w:p>
    <w:p w:rsidR="006110DE" w:rsidRPr="00D556F5" w:rsidRDefault="006110DE" w:rsidP="00620FDE">
      <w:pPr>
        <w:pStyle w:val="HChG"/>
        <w:pageBreakBefore/>
        <w:spacing w:before="0" w:after="120" w:line="240" w:lineRule="atLeast"/>
        <w:ind w:firstLine="0"/>
        <w:rPr>
          <w:b w:val="0"/>
          <w:bCs/>
          <w:sz w:val="20"/>
          <w:lang w:val="ru-RU"/>
        </w:rPr>
      </w:pPr>
      <w:r w:rsidRPr="00D556F5">
        <w:rPr>
          <w:b w:val="0"/>
          <w:bCs/>
          <w:i/>
          <w:iCs/>
          <w:sz w:val="20"/>
          <w:lang w:val="ru-RU"/>
        </w:rPr>
        <w:t>Приложение 14, добавление 1</w:t>
      </w:r>
      <w:r w:rsidRPr="00D556F5">
        <w:rPr>
          <w:b w:val="0"/>
          <w:bCs/>
          <w:sz w:val="20"/>
          <w:lang w:val="ru-RU"/>
        </w:rPr>
        <w:t xml:space="preserve"> изменить следующим образом:</w:t>
      </w:r>
    </w:p>
    <w:p w:rsidR="006110DE" w:rsidRPr="00D556F5" w:rsidRDefault="00620FDE" w:rsidP="00620FDE">
      <w:pPr>
        <w:pStyle w:val="HChGR"/>
      </w:pPr>
      <w:r>
        <w:rPr>
          <w:b w:val="0"/>
        </w:rPr>
        <w:t>«</w:t>
      </w:r>
      <w:r w:rsidR="006110DE" w:rsidRPr="00D556F5">
        <w:t>Приложение 14 – Добавление 1</w:t>
      </w:r>
    </w:p>
    <w:p w:rsidR="006110DE" w:rsidRPr="00D556F5" w:rsidRDefault="00620FDE" w:rsidP="00D556F5">
      <w:pPr>
        <w:spacing w:after="120"/>
        <w:ind w:left="1134" w:right="1134"/>
        <w:outlineLvl w:val="0"/>
        <w:rPr>
          <w:rFonts w:cs="Times New Roman"/>
          <w:b/>
          <w:szCs w:val="20"/>
        </w:rPr>
      </w:pPr>
      <w:r>
        <w:rPr>
          <w:rFonts w:cs="Times New Roman"/>
          <w:b/>
          <w:bCs/>
          <w:szCs w:val="20"/>
        </w:rPr>
        <w:t>Рис. 1</w:t>
      </w:r>
      <w:r w:rsidR="006110DE" w:rsidRPr="00D556F5">
        <w:rPr>
          <w:rFonts w:cs="Times New Roman"/>
          <w:b/>
          <w:bCs/>
          <w:szCs w:val="20"/>
        </w:rPr>
        <w:br/>
        <w:t>Транспортное средство в конфигурации "режим зарядки ПЭАС с подключением к электросети"</w:t>
      </w:r>
    </w:p>
    <w:p w:rsidR="006110DE" w:rsidRPr="00D556F5" w:rsidRDefault="006110DE" w:rsidP="00620FDE">
      <w:pPr>
        <w:spacing w:after="360"/>
        <w:ind w:left="1134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Пример испытательной схемы для транспортного средства при боковом расположении вилки (питание от источника переменного или постоянного тока, с коммуникацией)</w:t>
      </w:r>
    </w:p>
    <w:p w:rsidR="006110DE" w:rsidRPr="00D556F5" w:rsidRDefault="006110DE" w:rsidP="00D556F5">
      <w:pPr>
        <w:spacing w:after="120"/>
        <w:ind w:left="1134" w:right="1134"/>
        <w:outlineLvl w:val="0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Рис. 1a</w:t>
      </w:r>
    </w:p>
    <w:p w:rsidR="006110DE" w:rsidRPr="00D556F5" w:rsidRDefault="00620FDE" w:rsidP="00D556F5">
      <w:pPr>
        <w:spacing w:after="120"/>
        <w:ind w:left="1134" w:right="1134"/>
        <w:rPr>
          <w:rFonts w:cs="Times New Roman"/>
          <w:szCs w:val="20"/>
        </w:rPr>
      </w:pPr>
      <w:r>
        <w:rPr>
          <w:rFonts w:cs="Times New Roman"/>
          <w:noProof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1193279</wp:posOffset>
                </wp:positionH>
                <wp:positionV relativeFrom="paragraph">
                  <wp:posOffset>67486</wp:posOffset>
                </wp:positionV>
                <wp:extent cx="2814733" cy="1400671"/>
                <wp:effectExtent l="0" t="0" r="5080" b="9525"/>
                <wp:wrapNone/>
                <wp:docPr id="6727" name="Группа 67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4733" cy="1400671"/>
                          <a:chOff x="0" y="0"/>
                          <a:chExt cx="2814733" cy="1400671"/>
                        </a:xfrm>
                      </wpg:grpSpPr>
                      <wps:wsp>
                        <wps:cNvPr id="6723" name="Надпись 6723"/>
                        <wps:cNvSpPr txBox="1"/>
                        <wps:spPr>
                          <a:xfrm>
                            <a:off x="1876370" y="0"/>
                            <a:ext cx="938363" cy="15022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620FDE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8B68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Вид 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спереди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4" name="Надпись 6724"/>
                        <wps:cNvSpPr txBox="1"/>
                        <wps:spPr>
                          <a:xfrm>
                            <a:off x="1284388" y="750548"/>
                            <a:ext cx="570840" cy="129994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75000"/>
                            </a:sys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620FDE" w:rsidRDefault="006817A7" w:rsidP="00620FDE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4"/>
                                  <w:szCs w:val="14"/>
                                </w:rPr>
                              </w:pPr>
                              <w:r w:rsidRPr="00620FDE">
                                <w:rPr>
                                  <w:rFonts w:cs="Times New Roman"/>
                                  <w:bCs/>
                                  <w:sz w:val="14"/>
                                  <w:szCs w:val="14"/>
                                </w:rPr>
                                <w:t>(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4"/>
                                  <w:szCs w:val="14"/>
                                  <w:lang w:val="en-US"/>
                                </w:rPr>
                                <w:t>100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4"/>
                                  <w:szCs w:val="14"/>
                                </w:rPr>
                                <w:t xml:space="preserve"> ± 25) мм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5" name="Надпись 6725"/>
                        <wps:cNvSpPr txBox="1"/>
                        <wps:spPr>
                          <a:xfrm>
                            <a:off x="1131107" y="1194534"/>
                            <a:ext cx="803335" cy="16560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620FDE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0,8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+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0,2/–0)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6" name="Надпись 6726"/>
                        <wps:cNvSpPr txBox="1"/>
                        <wps:spPr>
                          <a:xfrm>
                            <a:off x="0" y="1242104"/>
                            <a:ext cx="829423" cy="15856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620FDE" w:rsidRDefault="006817A7" w:rsidP="00620FDE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100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+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200/–0) мм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727" o:spid="_x0000_s1305" style="position:absolute;left:0;text-align:left;margin-left:93.95pt;margin-top:5.3pt;width:221.65pt;height:110.3pt;z-index:252138496" coordsize="28147,14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">
                <v:shape id="Надпись 6723" o:spid="_x0000_s1306" type="#_x0000_t202" style="position:absolute;left:18763;width:9384;height:1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" fillcolor="window" stroked="f" strokeweight=".5pt">
                  <v:textbox inset="0,0,0,0">
                    <w:txbxContent>
                      <w:p w:rsidR="006817A7" w:rsidRPr="008B68FE" w:rsidRDefault="006817A7" w:rsidP="00620FDE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8B68F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Вид 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спереди</w:t>
                        </w:r>
                      </w:p>
                    </w:txbxContent>
                  </v:textbox>
                </v:shape>
                <v:shape id="Надпись 6724" o:spid="_x0000_s1307" type="#_x0000_t202" style="position:absolute;left:12843;top:7505;width:5709;height:1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" fillcolor="#bfbfbf" stroked="f" strokeweight=".5pt">
                  <v:textbox inset="0,0,0,0">
                    <w:txbxContent>
                      <w:p w:rsidR="006817A7" w:rsidRPr="00620FDE" w:rsidRDefault="006817A7" w:rsidP="00620FDE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4"/>
                            <w:szCs w:val="14"/>
                          </w:rPr>
                        </w:pPr>
                        <w:r w:rsidRPr="00620FDE">
                          <w:rPr>
                            <w:rFonts w:cs="Times New Roman"/>
                            <w:bCs/>
                            <w:sz w:val="14"/>
                            <w:szCs w:val="14"/>
                          </w:rPr>
                          <w:t>(</w:t>
                        </w:r>
                        <w:r w:rsidRPr="00620FDE">
                          <w:rPr>
                            <w:rFonts w:cs="Times New Roman"/>
                            <w:bCs/>
                            <w:sz w:val="14"/>
                            <w:szCs w:val="14"/>
                            <w:lang w:val="en-US"/>
                          </w:rPr>
                          <w:t>100</w:t>
                        </w:r>
                        <w:r w:rsidRPr="00620FDE">
                          <w:rPr>
                            <w:rFonts w:cs="Times New Roman"/>
                            <w:bCs/>
                            <w:sz w:val="14"/>
                            <w:szCs w:val="14"/>
                          </w:rPr>
                          <w:t xml:space="preserve"> ± 25) мм</w:t>
                        </w:r>
                      </w:p>
                    </w:txbxContent>
                  </v:textbox>
                </v:shape>
                <v:shape id="Надпись 6725" o:spid="_x0000_s1308" type="#_x0000_t202" style="position:absolute;left:11311;top:11945;width:8033;height:1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" fillcolor="window" stroked="f" strokeweight=".5pt">
                  <v:textbox inset="0,0,0,0">
                    <w:txbxContent>
                      <w:p w:rsidR="006817A7" w:rsidRPr="008B68FE" w:rsidRDefault="006817A7" w:rsidP="00620FDE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0,8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(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+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0,2/–0) м</w:t>
                        </w:r>
                      </w:p>
                    </w:txbxContent>
                  </v:textbox>
                </v:shape>
                <v:shape id="Надпись 6726" o:spid="_x0000_s1309" type="#_x0000_t202" style="position:absolute;top:12421;width:8294;height:1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" fillcolor="window" stroked="f" strokeweight=".5pt">
                  <v:textbox inset="0,0,0,0">
                    <w:txbxContent>
                      <w:p w:rsidR="006817A7" w:rsidRPr="00620FDE" w:rsidRDefault="006817A7" w:rsidP="00620FDE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100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(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+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200/–0) мм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10DE" w:rsidRPr="00D556F5">
        <w:rPr>
          <w:rFonts w:cs="Times New Roman"/>
          <w:noProof/>
          <w:szCs w:val="20"/>
          <w:lang w:eastAsia="ru-RU"/>
        </w:rPr>
        <w:drawing>
          <wp:inline distT="0" distB="0" distL="0" distR="0" wp14:anchorId="1268F991" wp14:editId="603AD909">
            <wp:extent cx="4676140" cy="1497330"/>
            <wp:effectExtent l="0" t="0" r="0" b="7620"/>
            <wp:docPr id="46" name="Image 60" descr="f3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0" descr="f34f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DE" w:rsidRPr="00D556F5" w:rsidRDefault="006110DE" w:rsidP="00620FDE">
      <w:pPr>
        <w:spacing w:before="360" w:after="120"/>
        <w:ind w:left="1134" w:right="1134"/>
        <w:outlineLvl w:val="0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Рис. 1b</w:t>
      </w:r>
    </w:p>
    <w:p w:rsidR="006110DE" w:rsidRPr="00D556F5" w:rsidRDefault="001F7C4F" w:rsidP="001F7C4F">
      <w:pPr>
        <w:spacing w:after="360"/>
        <w:ind w:left="1134" w:right="1134"/>
        <w:rPr>
          <w:rFonts w:cs="Times New Roman"/>
          <w:szCs w:val="20"/>
        </w:rPr>
      </w:pPr>
      <w:r>
        <w:rPr>
          <w:rFonts w:cs="Times New Roman"/>
          <w:noProof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765149</wp:posOffset>
                </wp:positionH>
                <wp:positionV relativeFrom="paragraph">
                  <wp:posOffset>87417</wp:posOffset>
                </wp:positionV>
                <wp:extent cx="3797707" cy="1982073"/>
                <wp:effectExtent l="0" t="0" r="0" b="0"/>
                <wp:wrapNone/>
                <wp:docPr id="6732" name="Группа 67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7707" cy="1982073"/>
                          <a:chOff x="0" y="0"/>
                          <a:chExt cx="3797707" cy="1982073"/>
                        </a:xfrm>
                      </wpg:grpSpPr>
                      <wps:wsp>
                        <wps:cNvPr id="6728" name="Надпись 6728"/>
                        <wps:cNvSpPr txBox="1"/>
                        <wps:spPr>
                          <a:xfrm>
                            <a:off x="2468352" y="946113"/>
                            <a:ext cx="153248" cy="8657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620FDE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0,8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+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0,2/–0)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9" name="Надпись 6729"/>
                        <wps:cNvSpPr txBox="1"/>
                        <wps:spPr>
                          <a:xfrm>
                            <a:off x="660694" y="1844657"/>
                            <a:ext cx="747334" cy="13741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620FDE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A45FD7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максимум 0,5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0" name="Надпись 6730"/>
                        <wps:cNvSpPr txBox="1"/>
                        <wps:spPr>
                          <a:xfrm>
                            <a:off x="2859482" y="0"/>
                            <a:ext cx="938225" cy="15017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620FDE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Вид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сверху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1" name="Надпись 6731"/>
                        <wps:cNvSpPr txBox="1"/>
                        <wps:spPr>
                          <a:xfrm>
                            <a:off x="0" y="1072967"/>
                            <a:ext cx="1257961" cy="74526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620FDE">
                              <w:pPr>
                                <w:spacing w:line="240" w:lineRule="auto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Жгут при длине боле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е 1 м укладывают зигзагообразно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br/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на расстоянии 100 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sym w:font="Symbol" w:char="F0B1"/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25 мм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br/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над уровнем заз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емленной поверхности и не менее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br/>
                              </w:r>
                              <w:r w:rsidRPr="001F7C4F">
                                <w:rPr>
                                  <w:rFonts w:cs="Times New Roman"/>
                                  <w:bCs/>
                                  <w:spacing w:val="-10"/>
                                  <w:sz w:val="16"/>
                                  <w:szCs w:val="16"/>
                                </w:rPr>
                                <w:t>100 мм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от кузова автомобиля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732" o:spid="_x0000_s1310" style="position:absolute;left:0;text-align:left;margin-left:60.25pt;margin-top:6.9pt;width:299.05pt;height:156.05pt;z-index:252147712" coordsize="37977,19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">
                <v:shape id="Надпись 6728" o:spid="_x0000_s1311" type="#_x0000_t202" style="position:absolute;left:24683;top:9461;width:1533;height:8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" fillcolor="window" stroked="f" strokeweight=".5pt">
                  <v:textbox style="layout-flow:vertical;mso-layout-flow-alt:bottom-to-top" inset="0,0,0,0">
                    <w:txbxContent>
                      <w:p w:rsidR="006817A7" w:rsidRPr="008B68FE" w:rsidRDefault="006817A7" w:rsidP="00620FDE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0,8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(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+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0,2/–0) м</w:t>
                        </w:r>
                      </w:p>
                    </w:txbxContent>
                  </v:textbox>
                </v:shape>
                <v:shape id="Надпись 6729" o:spid="_x0000_s1312" type="#_x0000_t202" style="position:absolute;left:6606;top:18446;width:7474;height:1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" fillcolor="window" stroked="f" strokeweight=".5pt">
                  <v:textbox inset="0,0,0,0">
                    <w:txbxContent>
                      <w:p w:rsidR="006817A7" w:rsidRPr="008B68FE" w:rsidRDefault="006817A7" w:rsidP="00620FDE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A45FD7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максимум 0,5 м</w:t>
                        </w:r>
                      </w:p>
                    </w:txbxContent>
                  </v:textbox>
                </v:shape>
                <v:shape id="Надпись 6730" o:spid="_x0000_s1313" type="#_x0000_t202" style="position:absolute;left:28594;width:9383;height:1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" fillcolor="window" stroked="f" strokeweight=".5pt">
                  <v:textbox inset="0,0,0,0">
                    <w:txbxContent>
                      <w:p w:rsidR="006817A7" w:rsidRPr="008B68FE" w:rsidRDefault="006817A7" w:rsidP="00620FDE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Вид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сверху</w:t>
                        </w:r>
                      </w:p>
                    </w:txbxContent>
                  </v:textbox>
                </v:shape>
                <v:shape id="Надпись 6731" o:spid="_x0000_s1314" type="#_x0000_t202" style="position:absolute;top:10729;width:12579;height:7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" fillcolor="window" stroked="f" strokeweight=".5pt">
                  <v:textbox inset="0,0,0,0">
                    <w:txbxContent>
                      <w:p w:rsidR="006817A7" w:rsidRPr="008B68FE" w:rsidRDefault="006817A7" w:rsidP="00620FDE">
                        <w:pPr>
                          <w:spacing w:line="240" w:lineRule="auto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Жгут при длине боле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е 1 м укладывают зигзагообразно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br/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на расстоянии 100 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sym w:font="Symbol" w:char="F0B1"/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25 мм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br/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над уровнем заз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емленной поверхности и не менее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br/>
                        </w:r>
                        <w:r w:rsidRPr="001F7C4F">
                          <w:rPr>
                            <w:rFonts w:cs="Times New Roman"/>
                            <w:bCs/>
                            <w:spacing w:val="-10"/>
                            <w:sz w:val="16"/>
                            <w:szCs w:val="16"/>
                          </w:rPr>
                          <w:t>100 мм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от кузова автомобиля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10DE" w:rsidRPr="00D556F5">
        <w:rPr>
          <w:rFonts w:cs="Times New Roman"/>
          <w:noProof/>
          <w:szCs w:val="20"/>
          <w:lang w:eastAsia="ru-RU"/>
        </w:rPr>
        <w:drawing>
          <wp:inline distT="0" distB="0" distL="0" distR="0" wp14:anchorId="65E543F4" wp14:editId="276CC2E8">
            <wp:extent cx="24765" cy="61595"/>
            <wp:effectExtent l="0" t="0" r="0" b="0"/>
            <wp:docPr id="47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" cy="6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10DE" w:rsidRPr="00D556F5">
        <w:rPr>
          <w:rFonts w:cs="Times New Roman"/>
          <w:noProof/>
          <w:szCs w:val="20"/>
          <w:lang w:eastAsia="ru-RU"/>
        </w:rPr>
        <w:drawing>
          <wp:inline distT="0" distB="0" distL="0" distR="0" wp14:anchorId="1CD54108" wp14:editId="3C2C8BA0">
            <wp:extent cx="3945890" cy="2675890"/>
            <wp:effectExtent l="0" t="0" r="0" b="0"/>
            <wp:docPr id="48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890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7371" w:type="dxa"/>
        <w:tblInd w:w="11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5"/>
        <w:gridCol w:w="3686"/>
      </w:tblGrid>
      <w:tr w:rsidR="001F7C4F" w:rsidRPr="001F7C4F" w:rsidTr="00CF6F4D">
        <w:trPr>
          <w:trHeight w:hRule="exact" w:val="2378"/>
          <w:tblHeader/>
        </w:trPr>
        <w:tc>
          <w:tcPr>
            <w:tcW w:w="3685" w:type="dxa"/>
            <w:shd w:val="clear" w:color="auto" w:fill="auto"/>
          </w:tcPr>
          <w:p w:rsidR="001F7C4F" w:rsidRPr="001F7C4F" w:rsidRDefault="001F7C4F" w:rsidP="00CF6F4D">
            <w:pPr>
              <w:snapToGrid w:val="0"/>
              <w:spacing w:after="120" w:line="220" w:lineRule="exact"/>
              <w:ind w:left="567" w:right="113" w:hanging="425"/>
              <w:rPr>
                <w:rFonts w:cs="Times New Roman"/>
                <w:bCs/>
                <w:sz w:val="18"/>
                <w:szCs w:val="18"/>
              </w:rPr>
            </w:pPr>
            <w:r w:rsidRPr="001F7C4F">
              <w:rPr>
                <w:rFonts w:cs="Times New Roman"/>
                <w:sz w:val="18"/>
                <w:szCs w:val="18"/>
              </w:rPr>
              <w:t>Условные обозначения:</w:t>
            </w:r>
          </w:p>
          <w:p w:rsidR="001F7C4F" w:rsidRPr="001F7C4F" w:rsidRDefault="001F7C4F" w:rsidP="00CF6F4D">
            <w:pPr>
              <w:snapToGrid w:val="0"/>
              <w:spacing w:after="40" w:line="220" w:lineRule="exact"/>
              <w:ind w:left="567" w:right="113" w:hanging="425"/>
              <w:rPr>
                <w:rFonts w:cs="Times New Roman"/>
                <w:bCs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</w:t>
            </w:r>
            <w:r w:rsidRPr="001F7C4F">
              <w:rPr>
                <w:rFonts w:cs="Times New Roman"/>
                <w:sz w:val="18"/>
                <w:szCs w:val="18"/>
              </w:rPr>
              <w:tab/>
              <w:t>Испытуемое транспортное средство</w:t>
            </w:r>
          </w:p>
          <w:p w:rsidR="001F7C4F" w:rsidRPr="001F7C4F" w:rsidRDefault="001F7C4F" w:rsidP="00CF6F4D">
            <w:pPr>
              <w:snapToGrid w:val="0"/>
              <w:spacing w:after="40" w:line="220" w:lineRule="exact"/>
              <w:ind w:left="567" w:right="113" w:hanging="425"/>
              <w:rPr>
                <w:rFonts w:cs="Times New Roman"/>
                <w:bCs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2</w:t>
            </w:r>
            <w:r w:rsidRPr="001F7C4F">
              <w:rPr>
                <w:rFonts w:cs="Times New Roman"/>
                <w:sz w:val="18"/>
                <w:szCs w:val="18"/>
              </w:rPr>
              <w:tab/>
              <w:t>Изолированная опора</w:t>
            </w:r>
          </w:p>
          <w:p w:rsidR="001F7C4F" w:rsidRPr="001F7C4F" w:rsidRDefault="001F7C4F" w:rsidP="00CF6F4D">
            <w:pPr>
              <w:snapToGrid w:val="0"/>
              <w:spacing w:after="40" w:line="220" w:lineRule="exact"/>
              <w:ind w:left="567" w:right="113" w:hanging="425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3</w:t>
            </w:r>
            <w:r w:rsidR="00CF6F4D">
              <w:rPr>
                <w:rFonts w:cs="Times New Roman"/>
                <w:sz w:val="18"/>
                <w:szCs w:val="18"/>
              </w:rPr>
              <w:tab/>
              <w:t>Зарядный/</w:t>
            </w:r>
            <w:r w:rsidRPr="001F7C4F">
              <w:rPr>
                <w:rFonts w:cs="Times New Roman"/>
                <w:sz w:val="18"/>
                <w:szCs w:val="18"/>
              </w:rPr>
              <w:t>коммуникационный</w:t>
            </w:r>
            <w:r>
              <w:rPr>
                <w:rFonts w:cs="Times New Roman"/>
                <w:sz w:val="18"/>
                <w:szCs w:val="18"/>
              </w:rPr>
              <w:br/>
            </w:r>
            <w:r w:rsidRPr="001F7C4F">
              <w:rPr>
                <w:rFonts w:cs="Times New Roman"/>
                <w:strike/>
                <w:sz w:val="18"/>
                <w:szCs w:val="18"/>
              </w:rPr>
              <w:t>кабель</w:t>
            </w:r>
            <w:r w:rsidRPr="001F7C4F">
              <w:rPr>
                <w:rFonts w:cs="Times New Roman"/>
                <w:sz w:val="18"/>
                <w:szCs w:val="18"/>
              </w:rPr>
              <w:t xml:space="preserve"> </w:t>
            </w:r>
            <w:r w:rsidRPr="001F7C4F">
              <w:rPr>
                <w:rFonts w:cs="Times New Roman"/>
                <w:b/>
                <w:bCs/>
                <w:sz w:val="18"/>
                <w:szCs w:val="18"/>
              </w:rPr>
              <w:t>жгут</w:t>
            </w:r>
          </w:p>
          <w:p w:rsidR="001F7C4F" w:rsidRPr="001F7C4F" w:rsidRDefault="001F7C4F" w:rsidP="00CF6F4D">
            <w:pPr>
              <w:snapToGrid w:val="0"/>
              <w:spacing w:after="40" w:line="220" w:lineRule="exact"/>
              <w:ind w:left="567" w:right="113" w:hanging="425"/>
              <w:rPr>
                <w:rFonts w:cs="Times New Roman"/>
                <w:bCs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4</w:t>
            </w:r>
            <w:r w:rsidRPr="001F7C4F">
              <w:rPr>
                <w:rFonts w:cs="Times New Roman"/>
                <w:sz w:val="18"/>
                <w:szCs w:val="18"/>
              </w:rPr>
              <w:tab/>
              <w:t xml:space="preserve">Заземленный(е) </w:t>
            </w:r>
            <w:r w:rsidRPr="001F7C4F">
              <w:rPr>
                <w:rFonts w:cs="Times New Roman"/>
                <w:strike/>
                <w:sz w:val="18"/>
                <w:szCs w:val="18"/>
              </w:rPr>
              <w:t>эквивалент(ы) силовой сети (переменного или постоянного тока)</w:t>
            </w:r>
            <w:r w:rsidRPr="001F7C4F">
              <w:rPr>
                <w:rFonts w:cs="Times New Roman"/>
                <w:sz w:val="18"/>
                <w:szCs w:val="18"/>
              </w:rPr>
              <w:t xml:space="preserve"> </w:t>
            </w:r>
            <w:r w:rsidR="00CF6F4D">
              <w:rPr>
                <w:rFonts w:cs="Times New Roman"/>
                <w:b/>
                <w:bCs/>
                <w:sz w:val="18"/>
                <w:szCs w:val="18"/>
              </w:rPr>
              <w:t>ЭСЭ или ЭСС</w:t>
            </w:r>
            <w:r w:rsidR="00CF6F4D">
              <w:rPr>
                <w:rFonts w:cs="Times New Roman"/>
                <w:b/>
                <w:bCs/>
                <w:sz w:val="18"/>
                <w:szCs w:val="18"/>
              </w:rPr>
              <w:br/>
            </w:r>
            <w:r w:rsidRPr="001F7C4F">
              <w:rPr>
                <w:rFonts w:cs="Times New Roman"/>
                <w:b/>
                <w:bCs/>
                <w:sz w:val="18"/>
                <w:szCs w:val="18"/>
              </w:rPr>
              <w:t>для зарядки от ПТ</w:t>
            </w:r>
          </w:p>
        </w:tc>
        <w:tc>
          <w:tcPr>
            <w:tcW w:w="3686" w:type="dxa"/>
            <w:shd w:val="clear" w:color="auto" w:fill="auto"/>
          </w:tcPr>
          <w:p w:rsidR="001F7C4F" w:rsidRPr="001F7C4F" w:rsidRDefault="001F7C4F" w:rsidP="00CF6F4D">
            <w:pPr>
              <w:snapToGrid w:val="0"/>
              <w:spacing w:before="320" w:after="40" w:line="220" w:lineRule="exact"/>
              <w:ind w:left="567" w:right="113" w:hanging="425"/>
              <w:rPr>
                <w:rFonts w:cs="Times New Roman"/>
                <w:bCs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5</w:t>
            </w:r>
            <w:r>
              <w:rPr>
                <w:rFonts w:cs="Times New Roman"/>
                <w:sz w:val="18"/>
                <w:szCs w:val="18"/>
              </w:rPr>
              <w:tab/>
              <w:t>Разъем сети электропитания</w:t>
            </w:r>
          </w:p>
          <w:p w:rsidR="001F7C4F" w:rsidRPr="001F7C4F" w:rsidRDefault="001F7C4F" w:rsidP="00CF6F4D">
            <w:pPr>
              <w:snapToGrid w:val="0"/>
              <w:spacing w:after="40" w:line="220" w:lineRule="exact"/>
              <w:ind w:left="567" w:right="113" w:hanging="425"/>
              <w:rPr>
                <w:rFonts w:cs="Times New Roman"/>
                <w:bCs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6</w:t>
            </w:r>
            <w:r w:rsidRPr="001F7C4F">
              <w:rPr>
                <w:rFonts w:cs="Times New Roman"/>
                <w:sz w:val="18"/>
                <w:szCs w:val="18"/>
              </w:rPr>
              <w:tab/>
              <w:t xml:space="preserve">Заземленный(е) </w:t>
            </w:r>
            <w:r w:rsidRPr="001F7C4F">
              <w:rPr>
                <w:rFonts w:cs="Times New Roman"/>
                <w:strike/>
                <w:sz w:val="18"/>
                <w:szCs w:val="18"/>
              </w:rPr>
              <w:t>стабилизатор(ы) сопротивления</w:t>
            </w:r>
            <w:r w:rsidRPr="001F7C4F">
              <w:rPr>
                <w:rFonts w:cs="Times New Roman"/>
                <w:sz w:val="18"/>
                <w:szCs w:val="18"/>
              </w:rPr>
              <w:t xml:space="preserve"> </w:t>
            </w:r>
            <w:r w:rsidRPr="001F7C4F">
              <w:rPr>
                <w:rFonts w:cs="Times New Roman"/>
                <w:b/>
                <w:bCs/>
                <w:sz w:val="18"/>
                <w:szCs w:val="18"/>
              </w:rPr>
              <w:t xml:space="preserve">АЭСС </w:t>
            </w:r>
            <w:r w:rsidRPr="001F7C4F">
              <w:rPr>
                <w:rFonts w:cs="Times New Roman"/>
                <w:sz w:val="18"/>
                <w:szCs w:val="18"/>
              </w:rPr>
              <w:t>(для коммуникационных линий)</w:t>
            </w:r>
          </w:p>
          <w:p w:rsidR="001F7C4F" w:rsidRPr="001F7C4F" w:rsidRDefault="001F7C4F" w:rsidP="00CF6F4D">
            <w:pPr>
              <w:snapToGrid w:val="0"/>
              <w:spacing w:line="220" w:lineRule="exact"/>
              <w:ind w:left="567" w:right="113" w:hanging="425"/>
              <w:rPr>
                <w:rFonts w:cs="Times New Roman"/>
                <w:bCs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7</w:t>
            </w:r>
            <w:r w:rsidRPr="001F7C4F">
              <w:rPr>
                <w:rFonts w:cs="Times New Roman"/>
                <w:sz w:val="18"/>
                <w:szCs w:val="18"/>
              </w:rPr>
              <w:tab/>
              <w:t>Зарядная станция</w:t>
            </w:r>
          </w:p>
          <w:p w:rsidR="001F7C4F" w:rsidRPr="001F7C4F" w:rsidRDefault="001F7C4F" w:rsidP="00CF6F4D">
            <w:pPr>
              <w:snapToGrid w:val="0"/>
              <w:spacing w:line="220" w:lineRule="exact"/>
              <w:ind w:left="567" w:right="113" w:hanging="425"/>
              <w:rPr>
                <w:rFonts w:cs="Times New Roman"/>
                <w:bCs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8</w:t>
            </w:r>
            <w:r w:rsidRPr="001F7C4F">
              <w:rPr>
                <w:rFonts w:cs="Times New Roman"/>
                <w:sz w:val="18"/>
                <w:szCs w:val="18"/>
              </w:rPr>
              <w:tab/>
              <w:t>Измеряющий приемник</w:t>
            </w:r>
          </w:p>
        </w:tc>
      </w:tr>
    </w:tbl>
    <w:p w:rsidR="006110DE" w:rsidRPr="00D556F5" w:rsidRDefault="006110DE" w:rsidP="001F7C4F">
      <w:pPr>
        <w:pageBreakBefore/>
        <w:spacing w:after="120"/>
        <w:ind w:left="1134" w:right="1134"/>
        <w:jc w:val="both"/>
        <w:outlineLvl w:val="0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Транспортное средство в конфигурации "режим зарядки ПЭАС с подключением к электросети"</w:t>
      </w:r>
      <w:r w:rsidRPr="00D556F5">
        <w:rPr>
          <w:rFonts w:cs="Times New Roman"/>
          <w:szCs w:val="20"/>
        </w:rPr>
        <w:t xml:space="preserve"> </w:t>
      </w:r>
    </w:p>
    <w:p w:rsidR="006110DE" w:rsidRPr="00D556F5" w:rsidRDefault="006110DE" w:rsidP="001F7C4F">
      <w:pPr>
        <w:spacing w:after="480"/>
        <w:ind w:left="1134" w:right="1134"/>
        <w:jc w:val="both"/>
        <w:outlineLvl w:val="0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Пример испытательной схемы для транспортного средства при расположении вилки спереди/сзади (питание от источника переменного или постоянного тока, с коммуникацией)</w:t>
      </w:r>
    </w:p>
    <w:p w:rsidR="006110DE" w:rsidRPr="00D556F5" w:rsidRDefault="006110DE" w:rsidP="001F7C4F">
      <w:pPr>
        <w:spacing w:after="240"/>
        <w:ind w:left="1134" w:right="1134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Рис. 1c</w:t>
      </w:r>
    </w:p>
    <w:p w:rsidR="006110DE" w:rsidRPr="00D556F5" w:rsidRDefault="001F7C4F" w:rsidP="00D556F5">
      <w:pPr>
        <w:spacing w:after="120"/>
        <w:ind w:left="567" w:right="1134" w:firstLine="567"/>
        <w:rPr>
          <w:rFonts w:cs="Times New Roman"/>
          <w:szCs w:val="20"/>
        </w:rPr>
      </w:pPr>
      <w:r>
        <w:rPr>
          <w:rFonts w:cs="Times New Roman"/>
          <w:noProof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2387813</wp:posOffset>
                </wp:positionH>
                <wp:positionV relativeFrom="paragraph">
                  <wp:posOffset>51409</wp:posOffset>
                </wp:positionV>
                <wp:extent cx="3189869" cy="1793491"/>
                <wp:effectExtent l="0" t="0" r="0" b="0"/>
                <wp:wrapNone/>
                <wp:docPr id="6736" name="Группа 6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9869" cy="1793491"/>
                          <a:chOff x="0" y="0"/>
                          <a:chExt cx="3189869" cy="1793491"/>
                        </a:xfrm>
                      </wpg:grpSpPr>
                      <wps:wsp>
                        <wps:cNvPr id="6733" name="Надпись 6733"/>
                        <wps:cNvSpPr txBox="1"/>
                        <wps:spPr>
                          <a:xfrm>
                            <a:off x="2251644" y="0"/>
                            <a:ext cx="938225" cy="15017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1F7C4F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8B68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Вид 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спереди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4" name="Надпись 6734"/>
                        <wps:cNvSpPr txBox="1"/>
                        <wps:spPr>
                          <a:xfrm>
                            <a:off x="126853" y="1146964"/>
                            <a:ext cx="718773" cy="129994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75000"/>
                            </a:sys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1F7C4F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8B68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(</w:t>
                              </w:r>
                              <w:r w:rsidRPr="008B68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100</w:t>
                              </w:r>
                              <w:r w:rsidRPr="008B68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± 25) мм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5" name="Надпись 6735"/>
                        <wps:cNvSpPr txBox="1"/>
                        <wps:spPr>
                          <a:xfrm>
                            <a:off x="0" y="1627949"/>
                            <a:ext cx="993683" cy="16554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1F7C4F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0,8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+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0,2/–0)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736" o:spid="_x0000_s1315" style="position:absolute;left:0;text-align:left;margin-left:188pt;margin-top:4.05pt;width:251.15pt;height:141.2pt;z-index:252154880" coordsize="31898,17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">
                <v:shape id="Надпись 6733" o:spid="_x0000_s1316" type="#_x0000_t202" style="position:absolute;left:22516;width:9382;height:1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" fillcolor="window" stroked="f" strokeweight=".5pt">
                  <v:textbox inset="0,0,0,0">
                    <w:txbxContent>
                      <w:p w:rsidR="006817A7" w:rsidRPr="008B68FE" w:rsidRDefault="006817A7" w:rsidP="001F7C4F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8B68F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Вид 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спереди</w:t>
                        </w:r>
                      </w:p>
                    </w:txbxContent>
                  </v:textbox>
                </v:shape>
                <v:shape id="Надпись 6734" o:spid="_x0000_s1317" type="#_x0000_t202" style="position:absolute;left:1268;top:11469;width:7188;height:1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" fillcolor="#bfbfbf" stroked="f" strokeweight=".5pt">
                  <v:textbox inset="0,0,0,0">
                    <w:txbxContent>
                      <w:p w:rsidR="006817A7" w:rsidRPr="008B68FE" w:rsidRDefault="006817A7" w:rsidP="001F7C4F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8B68F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(</w:t>
                        </w:r>
                        <w:r w:rsidRPr="008B68FE"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100</w:t>
                        </w:r>
                        <w:r w:rsidRPr="008B68F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± 25) мм</w:t>
                        </w:r>
                      </w:p>
                    </w:txbxContent>
                  </v:textbox>
                </v:shape>
                <v:shape id="Надпись 6735" o:spid="_x0000_s1318" type="#_x0000_t202" style="position:absolute;top:16279;width:9936;height:1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" fillcolor="window" stroked="f" strokeweight=".5pt">
                  <v:textbox inset="0,0,0,0">
                    <w:txbxContent>
                      <w:p w:rsidR="006817A7" w:rsidRPr="008B68FE" w:rsidRDefault="006817A7" w:rsidP="001F7C4F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0,8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(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+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0,2/–0) 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10DE" w:rsidRPr="00D556F5">
        <w:rPr>
          <w:rFonts w:cs="Times New Roman"/>
          <w:noProof/>
          <w:szCs w:val="20"/>
          <w:lang w:eastAsia="ru-RU"/>
        </w:rPr>
        <w:drawing>
          <wp:inline distT="0" distB="0" distL="0" distR="0" wp14:anchorId="4FA9F7F2" wp14:editId="4699D768">
            <wp:extent cx="4915535" cy="1914525"/>
            <wp:effectExtent l="0" t="0" r="0" b="0"/>
            <wp:docPr id="49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DE" w:rsidRPr="00D556F5" w:rsidRDefault="006110DE" w:rsidP="001F7C4F">
      <w:pPr>
        <w:spacing w:before="480" w:after="240"/>
        <w:ind w:left="1134" w:right="1134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Рис. 1d</w:t>
      </w:r>
    </w:p>
    <w:p w:rsidR="006110DE" w:rsidRDefault="001F7C4F" w:rsidP="006901DA">
      <w:pPr>
        <w:tabs>
          <w:tab w:val="left" w:pos="2268"/>
        </w:tabs>
        <w:spacing w:after="240"/>
        <w:ind w:left="1134" w:right="1134"/>
        <w:rPr>
          <w:rFonts w:cs="Times New Roman"/>
          <w:szCs w:val="20"/>
        </w:rPr>
      </w:pPr>
      <w:r>
        <w:rPr>
          <w:rFonts w:cs="Times New Roman"/>
          <w:noProof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1256705</wp:posOffset>
                </wp:positionH>
                <wp:positionV relativeFrom="paragraph">
                  <wp:posOffset>27349</wp:posOffset>
                </wp:positionV>
                <wp:extent cx="3702467" cy="2135337"/>
                <wp:effectExtent l="0" t="0" r="0" b="0"/>
                <wp:wrapNone/>
                <wp:docPr id="6742" name="Группа 6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467" cy="2135337"/>
                          <a:chOff x="0" y="0"/>
                          <a:chExt cx="3702467" cy="2135337"/>
                        </a:xfrm>
                      </wpg:grpSpPr>
                      <wps:wsp>
                        <wps:cNvPr id="6737" name="Надпись 6737"/>
                        <wps:cNvSpPr txBox="1"/>
                        <wps:spPr>
                          <a:xfrm>
                            <a:off x="2764343" y="0"/>
                            <a:ext cx="938124" cy="1501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1F7C4F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Вид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сверху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8" name="Надпись 6738"/>
                        <wps:cNvSpPr txBox="1"/>
                        <wps:spPr>
                          <a:xfrm>
                            <a:off x="602553" y="52856"/>
                            <a:ext cx="1002735" cy="16560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1F7C4F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0,1 (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+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0,2/–0)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9" name="Надпись 6739"/>
                        <wps:cNvSpPr txBox="1"/>
                        <wps:spPr>
                          <a:xfrm>
                            <a:off x="0" y="1210391"/>
                            <a:ext cx="153232" cy="86561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1F7C4F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0,8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+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0,2/–0)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0" name="Надпись 6740"/>
                        <wps:cNvSpPr txBox="1"/>
                        <wps:spPr>
                          <a:xfrm>
                            <a:off x="1099395" y="1997938"/>
                            <a:ext cx="747254" cy="13739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1F7C4F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A45FD7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максимум 0,5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1" name="Надпись 6741"/>
                        <wps:cNvSpPr txBox="1"/>
                        <wps:spPr>
                          <a:xfrm>
                            <a:off x="2034937" y="1358386"/>
                            <a:ext cx="1405956" cy="77671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1F7C4F">
                              <w:pPr>
                                <w:spacing w:line="240" w:lineRule="auto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1F7C4F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Жгут при длине боле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е 1 м укладывают зигзагообразно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br/>
                              </w:r>
                              <w:r w:rsidRPr="001F7C4F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на расстоянии 100 </w:t>
                              </w:r>
                              <w:r w:rsidRPr="001F7C4F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sym w:font="Symbol" w:char="F0B1"/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25 мм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br/>
                              </w:r>
                              <w:r w:rsidRPr="001F7C4F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над уровнем заземленной поверхности и не менее 100 мм от кузова автомобиля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742" o:spid="_x0000_s1319" style="position:absolute;left:0;text-align:left;margin-left:98.95pt;margin-top:2.15pt;width:291.55pt;height:168.15pt;z-index:252166144" coordsize="37024,21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">
                <v:shape id="Надпись 6737" o:spid="_x0000_s1320" type="#_x0000_t202" style="position:absolute;left:27643;width:9381;height:1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" fillcolor="window" stroked="f" strokeweight=".5pt">
                  <v:textbox inset="0,0,0,0">
                    <w:txbxContent>
                      <w:p w:rsidR="006817A7" w:rsidRPr="008B68FE" w:rsidRDefault="006817A7" w:rsidP="001F7C4F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Вид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сверху</w:t>
                        </w:r>
                      </w:p>
                    </w:txbxContent>
                  </v:textbox>
                </v:shape>
                <v:shape id="Надпись 6738" o:spid="_x0000_s1321" type="#_x0000_t202" style="position:absolute;left:6025;top:528;width:10027;height:1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" fillcolor="window" stroked="f" strokeweight=".5pt">
                  <v:textbox inset="0,0,0,0">
                    <w:txbxContent>
                      <w:p w:rsidR="006817A7" w:rsidRPr="008B68FE" w:rsidRDefault="006817A7" w:rsidP="001F7C4F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0,1 (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+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0,2/–0) м</w:t>
                        </w:r>
                      </w:p>
                    </w:txbxContent>
                  </v:textbox>
                </v:shape>
                <v:shape id="Надпись 6739" o:spid="_x0000_s1322" type="#_x0000_t202" style="position:absolute;top:12103;width:1532;height:8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" fillcolor="window" stroked="f" strokeweight=".5pt">
                  <v:textbox style="layout-flow:vertical;mso-layout-flow-alt:bottom-to-top" inset="0,0,0,0">
                    <w:txbxContent>
                      <w:p w:rsidR="006817A7" w:rsidRPr="008B68FE" w:rsidRDefault="006817A7" w:rsidP="001F7C4F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0,8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(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+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0,2/–0) м</w:t>
                        </w:r>
                      </w:p>
                    </w:txbxContent>
                  </v:textbox>
                </v:shape>
                <v:shape id="Надпись 6740" o:spid="_x0000_s1323" type="#_x0000_t202" style="position:absolute;left:10993;top:19979;width:7473;height:1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" fillcolor="window" stroked="f" strokeweight=".5pt">
                  <v:textbox inset="0,0,0,0">
                    <w:txbxContent>
                      <w:p w:rsidR="006817A7" w:rsidRPr="008B68FE" w:rsidRDefault="006817A7" w:rsidP="001F7C4F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A45FD7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максимум 0,5 м</w:t>
                        </w:r>
                      </w:p>
                    </w:txbxContent>
                  </v:textbox>
                </v:shape>
                <v:shape id="Надпись 6741" o:spid="_x0000_s1324" type="#_x0000_t202" style="position:absolute;left:20349;top:13583;width:14059;height:7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" fillcolor="window" stroked="f" strokeweight=".5pt">
                  <v:textbox inset="0,0,0,0">
                    <w:txbxContent>
                      <w:p w:rsidR="006817A7" w:rsidRPr="008B68FE" w:rsidRDefault="006817A7" w:rsidP="001F7C4F">
                        <w:pPr>
                          <w:spacing w:line="240" w:lineRule="auto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1F7C4F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Жгут при длине боле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е 1 м укладывают зигзагообразно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br/>
                        </w:r>
                        <w:r w:rsidRPr="001F7C4F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на расстоянии 100 </w:t>
                        </w:r>
                        <w:r w:rsidRPr="001F7C4F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sym w:font="Symbol" w:char="F0B1"/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25 мм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br/>
                        </w:r>
                        <w:r w:rsidRPr="001F7C4F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над уровнем заземленной поверхности и не менее 100 мм от кузова автомобиля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10DE" w:rsidRPr="00D556F5">
        <w:rPr>
          <w:rFonts w:cs="Times New Roman"/>
          <w:noProof/>
          <w:szCs w:val="20"/>
          <w:lang w:eastAsia="ru-RU"/>
        </w:rPr>
        <w:drawing>
          <wp:inline distT="0" distB="0" distL="0" distR="0" wp14:anchorId="1640D2D2" wp14:editId="4FE48A4B">
            <wp:extent cx="4099560" cy="2921000"/>
            <wp:effectExtent l="0" t="0" r="0" b="0"/>
            <wp:docPr id="50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7371" w:type="dxa"/>
        <w:tblInd w:w="11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5"/>
        <w:gridCol w:w="3686"/>
      </w:tblGrid>
      <w:tr w:rsidR="006110DE" w:rsidRPr="001F7C4F" w:rsidTr="006901DA">
        <w:trPr>
          <w:trHeight w:val="1922"/>
          <w:tblHeader/>
        </w:trPr>
        <w:tc>
          <w:tcPr>
            <w:tcW w:w="3685" w:type="dxa"/>
            <w:shd w:val="clear" w:color="auto" w:fill="auto"/>
          </w:tcPr>
          <w:p w:rsidR="006110DE" w:rsidRPr="001F7C4F" w:rsidRDefault="006110DE" w:rsidP="006901DA">
            <w:pPr>
              <w:snapToGrid w:val="0"/>
              <w:spacing w:after="120" w:line="220" w:lineRule="exact"/>
              <w:ind w:left="567" w:right="113" w:hanging="454"/>
              <w:rPr>
                <w:rFonts w:cs="Times New Roman"/>
                <w:bCs/>
                <w:sz w:val="18"/>
                <w:szCs w:val="18"/>
              </w:rPr>
            </w:pPr>
            <w:r w:rsidRPr="001F7C4F">
              <w:rPr>
                <w:rFonts w:cs="Times New Roman"/>
                <w:sz w:val="18"/>
                <w:szCs w:val="18"/>
              </w:rPr>
              <w:t>Условные обозначения:</w:t>
            </w:r>
          </w:p>
          <w:p w:rsidR="006110DE" w:rsidRPr="001F7C4F" w:rsidRDefault="001F7C4F" w:rsidP="006901DA">
            <w:pPr>
              <w:snapToGrid w:val="0"/>
              <w:spacing w:after="40" w:line="220" w:lineRule="exact"/>
              <w:ind w:left="567" w:right="113" w:hanging="454"/>
              <w:rPr>
                <w:rFonts w:cs="Times New Roman"/>
                <w:bCs/>
                <w:sz w:val="18"/>
                <w:szCs w:val="18"/>
              </w:rPr>
            </w:pPr>
            <w:r w:rsidRPr="001F7C4F">
              <w:rPr>
                <w:rFonts w:cs="Times New Roman"/>
                <w:sz w:val="18"/>
                <w:szCs w:val="18"/>
              </w:rPr>
              <w:t>1</w:t>
            </w:r>
            <w:r w:rsidR="006110DE" w:rsidRPr="001F7C4F">
              <w:rPr>
                <w:rFonts w:cs="Times New Roman"/>
                <w:sz w:val="18"/>
                <w:szCs w:val="18"/>
              </w:rPr>
              <w:tab/>
              <w:t>Испытуемое транспортное средство</w:t>
            </w:r>
          </w:p>
          <w:p w:rsidR="006110DE" w:rsidRPr="001F7C4F" w:rsidRDefault="001F7C4F" w:rsidP="006901DA">
            <w:pPr>
              <w:snapToGrid w:val="0"/>
              <w:spacing w:after="40" w:line="220" w:lineRule="exact"/>
              <w:ind w:left="567" w:right="113" w:hanging="454"/>
              <w:rPr>
                <w:rFonts w:cs="Times New Roman"/>
                <w:bCs/>
                <w:sz w:val="18"/>
                <w:szCs w:val="18"/>
              </w:rPr>
            </w:pPr>
            <w:r w:rsidRPr="001F7C4F">
              <w:rPr>
                <w:rFonts w:cs="Times New Roman"/>
                <w:sz w:val="18"/>
                <w:szCs w:val="18"/>
              </w:rPr>
              <w:t>2</w:t>
            </w:r>
            <w:r w:rsidR="006110DE" w:rsidRPr="001F7C4F">
              <w:rPr>
                <w:rFonts w:cs="Times New Roman"/>
                <w:sz w:val="18"/>
                <w:szCs w:val="18"/>
              </w:rPr>
              <w:tab/>
              <w:t>Изолированная опора</w:t>
            </w:r>
          </w:p>
          <w:p w:rsidR="006110DE" w:rsidRPr="001F7C4F" w:rsidRDefault="001F7C4F" w:rsidP="006901DA">
            <w:pPr>
              <w:snapToGrid w:val="0"/>
              <w:spacing w:after="40" w:line="220" w:lineRule="exact"/>
              <w:ind w:left="567" w:right="113" w:hanging="454"/>
              <w:rPr>
                <w:rFonts w:cs="Times New Roman"/>
                <w:b/>
                <w:bCs/>
                <w:sz w:val="18"/>
                <w:szCs w:val="18"/>
              </w:rPr>
            </w:pPr>
            <w:r w:rsidRPr="001F7C4F">
              <w:rPr>
                <w:rFonts w:cs="Times New Roman"/>
                <w:sz w:val="18"/>
                <w:szCs w:val="18"/>
              </w:rPr>
              <w:t>3</w:t>
            </w:r>
            <w:r w:rsidR="00CF6F4D">
              <w:rPr>
                <w:rFonts w:cs="Times New Roman"/>
                <w:sz w:val="18"/>
                <w:szCs w:val="18"/>
              </w:rPr>
              <w:tab/>
              <w:t>Зарядный/</w:t>
            </w:r>
            <w:r w:rsidR="006110DE" w:rsidRPr="001F7C4F">
              <w:rPr>
                <w:rFonts w:cs="Times New Roman"/>
                <w:sz w:val="18"/>
                <w:szCs w:val="18"/>
              </w:rPr>
              <w:t xml:space="preserve">коммуникационный </w:t>
            </w:r>
            <w:r w:rsidR="006110DE" w:rsidRPr="001F7C4F">
              <w:rPr>
                <w:rFonts w:cs="Times New Roman"/>
                <w:strike/>
                <w:sz w:val="18"/>
                <w:szCs w:val="18"/>
              </w:rPr>
              <w:t>кабель</w:t>
            </w:r>
            <w:r w:rsidR="006110DE" w:rsidRPr="001F7C4F">
              <w:rPr>
                <w:rFonts w:cs="Times New Roman"/>
                <w:sz w:val="18"/>
                <w:szCs w:val="18"/>
              </w:rPr>
              <w:t xml:space="preserve"> </w:t>
            </w:r>
            <w:r w:rsidR="006110DE" w:rsidRPr="001F7C4F">
              <w:rPr>
                <w:rFonts w:cs="Times New Roman"/>
                <w:b/>
                <w:bCs/>
                <w:sz w:val="18"/>
                <w:szCs w:val="18"/>
              </w:rPr>
              <w:t>жгут</w:t>
            </w:r>
          </w:p>
          <w:p w:rsidR="006110DE" w:rsidRPr="001F7C4F" w:rsidRDefault="001F7C4F" w:rsidP="006901DA">
            <w:pPr>
              <w:snapToGrid w:val="0"/>
              <w:spacing w:after="40" w:line="220" w:lineRule="exact"/>
              <w:ind w:left="567" w:right="113" w:hanging="454"/>
              <w:rPr>
                <w:rFonts w:cs="Times New Roman"/>
                <w:bCs/>
                <w:sz w:val="18"/>
                <w:szCs w:val="18"/>
              </w:rPr>
            </w:pPr>
            <w:r w:rsidRPr="001F7C4F">
              <w:rPr>
                <w:rFonts w:cs="Times New Roman"/>
                <w:sz w:val="18"/>
                <w:szCs w:val="18"/>
              </w:rPr>
              <w:t>4</w:t>
            </w:r>
            <w:r w:rsidR="006110DE" w:rsidRPr="001F7C4F">
              <w:rPr>
                <w:rFonts w:cs="Times New Roman"/>
                <w:sz w:val="18"/>
                <w:szCs w:val="18"/>
              </w:rPr>
              <w:tab/>
              <w:t xml:space="preserve">Заземленный(е) </w:t>
            </w:r>
            <w:r w:rsidR="006110DE" w:rsidRPr="001F7C4F">
              <w:rPr>
                <w:rFonts w:cs="Times New Roman"/>
                <w:strike/>
                <w:sz w:val="18"/>
                <w:szCs w:val="18"/>
              </w:rPr>
              <w:t>эквивалент(ы) силовой сети (переменного или постоянного тока)</w:t>
            </w:r>
            <w:r w:rsidR="006110DE" w:rsidRPr="001F7C4F">
              <w:rPr>
                <w:rFonts w:cs="Times New Roman"/>
                <w:sz w:val="18"/>
                <w:szCs w:val="18"/>
              </w:rPr>
              <w:t xml:space="preserve"> </w:t>
            </w:r>
            <w:r w:rsidR="00CF6F4D">
              <w:rPr>
                <w:rFonts w:cs="Times New Roman"/>
                <w:b/>
                <w:bCs/>
                <w:sz w:val="18"/>
                <w:szCs w:val="18"/>
              </w:rPr>
              <w:t>ЭСЭ или ЭСС</w:t>
            </w:r>
            <w:r w:rsidR="00CF6F4D">
              <w:rPr>
                <w:rFonts w:cs="Times New Roman"/>
                <w:b/>
                <w:bCs/>
                <w:sz w:val="18"/>
                <w:szCs w:val="18"/>
              </w:rPr>
              <w:br/>
            </w:r>
            <w:r w:rsidR="006110DE" w:rsidRPr="001F7C4F">
              <w:rPr>
                <w:rFonts w:cs="Times New Roman"/>
                <w:b/>
                <w:bCs/>
                <w:sz w:val="18"/>
                <w:szCs w:val="18"/>
              </w:rPr>
              <w:t>для зарядки от ПТ</w:t>
            </w:r>
          </w:p>
        </w:tc>
        <w:tc>
          <w:tcPr>
            <w:tcW w:w="3686" w:type="dxa"/>
            <w:shd w:val="clear" w:color="auto" w:fill="auto"/>
          </w:tcPr>
          <w:p w:rsidR="006110DE" w:rsidRPr="001F7C4F" w:rsidRDefault="001F7C4F" w:rsidP="006901DA">
            <w:pPr>
              <w:snapToGrid w:val="0"/>
              <w:spacing w:before="320" w:after="40" w:line="220" w:lineRule="exact"/>
              <w:ind w:left="567" w:right="113" w:hanging="454"/>
              <w:rPr>
                <w:rFonts w:cs="Times New Roman"/>
                <w:bCs/>
                <w:sz w:val="18"/>
                <w:szCs w:val="18"/>
              </w:rPr>
            </w:pPr>
            <w:r w:rsidRPr="001F7C4F">
              <w:rPr>
                <w:rFonts w:cs="Times New Roman"/>
                <w:sz w:val="18"/>
                <w:szCs w:val="18"/>
              </w:rPr>
              <w:t>5</w:t>
            </w:r>
            <w:r w:rsidR="006110DE" w:rsidRPr="001F7C4F">
              <w:rPr>
                <w:rFonts w:cs="Times New Roman"/>
                <w:sz w:val="18"/>
                <w:szCs w:val="18"/>
              </w:rPr>
              <w:tab/>
              <w:t xml:space="preserve">Разъем сети электропитания </w:t>
            </w:r>
          </w:p>
          <w:p w:rsidR="006110DE" w:rsidRPr="001F7C4F" w:rsidRDefault="001F7C4F" w:rsidP="006901DA">
            <w:pPr>
              <w:snapToGrid w:val="0"/>
              <w:spacing w:after="40" w:line="220" w:lineRule="exact"/>
              <w:ind w:left="567" w:right="113" w:hanging="454"/>
              <w:rPr>
                <w:rFonts w:cs="Times New Roman"/>
                <w:bCs/>
                <w:sz w:val="18"/>
                <w:szCs w:val="18"/>
              </w:rPr>
            </w:pPr>
            <w:r w:rsidRPr="001F7C4F">
              <w:rPr>
                <w:rFonts w:cs="Times New Roman"/>
                <w:sz w:val="18"/>
                <w:szCs w:val="18"/>
              </w:rPr>
              <w:t>6</w:t>
            </w:r>
            <w:r w:rsidR="006110DE" w:rsidRPr="001F7C4F">
              <w:rPr>
                <w:rFonts w:cs="Times New Roman"/>
                <w:sz w:val="18"/>
                <w:szCs w:val="18"/>
              </w:rPr>
              <w:tab/>
              <w:t xml:space="preserve">Заземленный(е) </w:t>
            </w:r>
            <w:r w:rsidR="006110DE" w:rsidRPr="001F7C4F">
              <w:rPr>
                <w:rFonts w:cs="Times New Roman"/>
                <w:strike/>
                <w:sz w:val="18"/>
                <w:szCs w:val="18"/>
              </w:rPr>
              <w:t>стабилизатор(ы) сопротивления</w:t>
            </w:r>
            <w:r w:rsidR="006110DE" w:rsidRPr="001F7C4F">
              <w:rPr>
                <w:rFonts w:cs="Times New Roman"/>
                <w:sz w:val="18"/>
                <w:szCs w:val="18"/>
              </w:rPr>
              <w:t xml:space="preserve"> </w:t>
            </w:r>
            <w:r w:rsidR="006110DE" w:rsidRPr="001F7C4F">
              <w:rPr>
                <w:rFonts w:cs="Times New Roman"/>
                <w:b/>
                <w:bCs/>
                <w:sz w:val="18"/>
                <w:szCs w:val="18"/>
              </w:rPr>
              <w:t xml:space="preserve">АЭСС </w:t>
            </w:r>
            <w:r w:rsidR="006110DE" w:rsidRPr="001F7C4F">
              <w:rPr>
                <w:rFonts w:cs="Times New Roman"/>
                <w:sz w:val="18"/>
                <w:szCs w:val="18"/>
              </w:rPr>
              <w:t>(для коммуникационных линий)</w:t>
            </w:r>
          </w:p>
          <w:p w:rsidR="006110DE" w:rsidRPr="001F7C4F" w:rsidRDefault="001F7C4F" w:rsidP="006901DA">
            <w:pPr>
              <w:snapToGrid w:val="0"/>
              <w:spacing w:after="40" w:line="220" w:lineRule="exact"/>
              <w:ind w:left="567" w:right="113" w:hanging="454"/>
              <w:rPr>
                <w:rFonts w:cs="Times New Roman"/>
                <w:bCs/>
                <w:sz w:val="18"/>
                <w:szCs w:val="18"/>
              </w:rPr>
            </w:pPr>
            <w:r w:rsidRPr="001F7C4F">
              <w:rPr>
                <w:rFonts w:cs="Times New Roman"/>
                <w:sz w:val="18"/>
                <w:szCs w:val="18"/>
              </w:rPr>
              <w:t>7</w:t>
            </w:r>
            <w:r w:rsidR="006110DE" w:rsidRPr="001F7C4F">
              <w:rPr>
                <w:rFonts w:cs="Times New Roman"/>
                <w:sz w:val="18"/>
                <w:szCs w:val="18"/>
              </w:rPr>
              <w:tab/>
              <w:t>Зарядная станция</w:t>
            </w:r>
          </w:p>
          <w:p w:rsidR="006110DE" w:rsidRPr="001F7C4F" w:rsidRDefault="001F7C4F" w:rsidP="006901DA">
            <w:pPr>
              <w:snapToGrid w:val="0"/>
              <w:spacing w:after="40" w:line="220" w:lineRule="exact"/>
              <w:ind w:left="567" w:right="113" w:hanging="454"/>
              <w:rPr>
                <w:rFonts w:cs="Times New Roman"/>
                <w:bCs/>
                <w:sz w:val="18"/>
                <w:szCs w:val="18"/>
              </w:rPr>
            </w:pPr>
            <w:r w:rsidRPr="001F7C4F">
              <w:rPr>
                <w:rFonts w:cs="Times New Roman"/>
                <w:sz w:val="18"/>
                <w:szCs w:val="18"/>
              </w:rPr>
              <w:t>8</w:t>
            </w:r>
            <w:r w:rsidR="006110DE" w:rsidRPr="001F7C4F">
              <w:rPr>
                <w:rFonts w:cs="Times New Roman"/>
                <w:sz w:val="18"/>
                <w:szCs w:val="18"/>
              </w:rPr>
              <w:tab/>
              <w:t>Измеряющий приемник</w:t>
            </w:r>
          </w:p>
        </w:tc>
      </w:tr>
    </w:tbl>
    <w:p w:rsidR="006110DE" w:rsidRPr="00D556F5" w:rsidRDefault="006110DE" w:rsidP="00CD513F">
      <w:pPr>
        <w:pageBreakBefore/>
        <w:snapToGrid w:val="0"/>
        <w:spacing w:after="120"/>
        <w:ind w:left="1134" w:right="1134"/>
        <w:rPr>
          <w:rFonts w:cs="Times New Roman"/>
          <w:b/>
          <w:bCs/>
          <w:szCs w:val="20"/>
        </w:rPr>
      </w:pPr>
      <w:r w:rsidRPr="00D556F5">
        <w:rPr>
          <w:rFonts w:cs="Times New Roman"/>
          <w:b/>
          <w:bCs/>
          <w:szCs w:val="20"/>
        </w:rPr>
        <w:t>Рис. 2</w:t>
      </w:r>
      <w:r w:rsidR="00CD513F">
        <w:rPr>
          <w:rFonts w:cs="Times New Roman"/>
          <w:b/>
          <w:bCs/>
          <w:szCs w:val="20"/>
        </w:rPr>
        <w:br/>
      </w:r>
      <w:r w:rsidRPr="00D556F5">
        <w:rPr>
          <w:rFonts w:cs="Times New Roman"/>
          <w:b/>
          <w:bCs/>
          <w:szCs w:val="20"/>
        </w:rPr>
        <w:t>Альтернативный метод измерения для транспортного средства в конфигурации "режим зарядки ПЭАС с подключением к электросети"</w:t>
      </w:r>
    </w:p>
    <w:p w:rsidR="006110DE" w:rsidRPr="00D556F5" w:rsidRDefault="006110DE" w:rsidP="00CD513F">
      <w:pPr>
        <w:spacing w:after="480"/>
        <w:ind w:left="1134" w:right="1134"/>
        <w:jc w:val="both"/>
        <w:rPr>
          <w:rFonts w:cs="Times New Roman"/>
          <w:b/>
          <w:bCs/>
          <w:szCs w:val="20"/>
        </w:rPr>
      </w:pPr>
      <w:r w:rsidRPr="00D556F5">
        <w:rPr>
          <w:rFonts w:cs="Times New Roman"/>
          <w:b/>
          <w:bCs/>
          <w:szCs w:val="20"/>
        </w:rPr>
        <w:t>Пример испытательной схемы для транспортного средства при боковом расположении вилки (питание от источника переменного или постоянного тока, с коммуникацией)</w:t>
      </w:r>
    </w:p>
    <w:p w:rsidR="006110DE" w:rsidRPr="00D556F5" w:rsidRDefault="006110DE" w:rsidP="00CD513F">
      <w:pPr>
        <w:spacing w:after="240"/>
        <w:ind w:left="1134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Рис. 2а</w:t>
      </w:r>
    </w:p>
    <w:p w:rsidR="006110DE" w:rsidRPr="00D556F5" w:rsidRDefault="00194797" w:rsidP="00D556F5">
      <w:pPr>
        <w:spacing w:after="120"/>
        <w:ind w:left="1134" w:right="113"/>
        <w:jc w:val="both"/>
        <w:rPr>
          <w:rFonts w:cs="Times New Roman"/>
          <w:b/>
          <w:bCs/>
          <w:szCs w:val="20"/>
        </w:rPr>
      </w:pPr>
      <w:r>
        <w:rPr>
          <w:rFonts w:cs="Times New Roman"/>
          <w:b/>
          <w:noProof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2179456" behindDoc="0" locked="0" layoutInCell="1" allowOverlap="1" wp14:anchorId="6C298427" wp14:editId="0FBFADBA">
                <wp:simplePos x="0" y="0"/>
                <wp:positionH relativeFrom="column">
                  <wp:posOffset>1758833</wp:posOffset>
                </wp:positionH>
                <wp:positionV relativeFrom="paragraph">
                  <wp:posOffset>15291</wp:posOffset>
                </wp:positionV>
                <wp:extent cx="3522780" cy="2172337"/>
                <wp:effectExtent l="0" t="0" r="1905" b="0"/>
                <wp:wrapNone/>
                <wp:docPr id="6749" name="Группа 6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2780" cy="2172337"/>
                          <a:chOff x="0" y="0"/>
                          <a:chExt cx="3522780" cy="2172337"/>
                        </a:xfrm>
                      </wpg:grpSpPr>
                      <wps:wsp>
                        <wps:cNvPr id="6743" name="Надпись 6743"/>
                        <wps:cNvSpPr txBox="1"/>
                        <wps:spPr>
                          <a:xfrm>
                            <a:off x="2584633" y="132139"/>
                            <a:ext cx="938147" cy="15015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194797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8B68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Вид 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спереди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4" name="Надпись 6744"/>
                        <wps:cNvSpPr txBox="1"/>
                        <wps:spPr>
                          <a:xfrm>
                            <a:off x="713549" y="1099395"/>
                            <a:ext cx="665980" cy="129976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75000"/>
                            </a:sys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194797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8B68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(</w:t>
                              </w:r>
                              <w:r w:rsidRPr="008B68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100</w:t>
                              </w:r>
                              <w:r w:rsidRPr="008B68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± 25) мм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5" name="Надпись 6745"/>
                        <wps:cNvSpPr txBox="1"/>
                        <wps:spPr>
                          <a:xfrm>
                            <a:off x="227278" y="1453526"/>
                            <a:ext cx="850970" cy="14799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620FDE" w:rsidRDefault="006817A7" w:rsidP="00194797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2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00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+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1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00/–0) мм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6" name="Надпись 6746"/>
                        <wps:cNvSpPr txBox="1"/>
                        <wps:spPr>
                          <a:xfrm>
                            <a:off x="375274" y="1680805"/>
                            <a:ext cx="850970" cy="14799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620FDE" w:rsidRDefault="006817A7" w:rsidP="00194797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5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00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+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1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00/–0) мм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7" name="Надпись 6747"/>
                        <wps:cNvSpPr txBox="1"/>
                        <wps:spPr>
                          <a:xfrm>
                            <a:off x="523205" y="2024342"/>
                            <a:ext cx="766470" cy="14799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620FDE" w:rsidRDefault="006817A7" w:rsidP="00194797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0,8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+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0,2/–0)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8" name="Надпись 6748"/>
                        <wps:cNvSpPr txBox="1"/>
                        <wps:spPr>
                          <a:xfrm>
                            <a:off x="0" y="0"/>
                            <a:ext cx="850970" cy="14799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620FDE" w:rsidRDefault="006817A7" w:rsidP="00194797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100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+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200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/–0) мм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298427" id="Группа 6749" o:spid="_x0000_s1325" style="position:absolute;left:0;text-align:left;margin-left:138.5pt;margin-top:1.2pt;width:277.4pt;height:171.05pt;z-index:252179456" coordsize="35227,21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">
                <v:shape id="Надпись 6743" o:spid="_x0000_s1326" type="#_x0000_t202" style="position:absolute;left:25846;top:1321;width:9381;height:1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" fillcolor="window" stroked="f" strokeweight=".5pt">
                  <v:textbox inset="0,0,0,0">
                    <w:txbxContent>
                      <w:p w:rsidR="006817A7" w:rsidRPr="008B68FE" w:rsidRDefault="006817A7" w:rsidP="00194797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8B68F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Вид 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спереди</w:t>
                        </w:r>
                      </w:p>
                    </w:txbxContent>
                  </v:textbox>
                </v:shape>
                <v:shape id="Надпись 6744" o:spid="_x0000_s1327" type="#_x0000_t202" style="position:absolute;left:7135;top:10993;width:6660;height:1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" fillcolor="#bfbfbf" stroked="f" strokeweight=".5pt">
                  <v:textbox inset="0,0,0,0">
                    <w:txbxContent>
                      <w:p w:rsidR="006817A7" w:rsidRPr="008B68FE" w:rsidRDefault="006817A7" w:rsidP="00194797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8B68F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(</w:t>
                        </w:r>
                        <w:r w:rsidRPr="008B68FE"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100</w:t>
                        </w:r>
                        <w:r w:rsidRPr="008B68F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± 25) мм</w:t>
                        </w:r>
                      </w:p>
                    </w:txbxContent>
                  </v:textbox>
                </v:shape>
                <v:shape id="Надпись 6745" o:spid="_x0000_s1328" type="#_x0000_t202" style="position:absolute;left:2272;top:14535;width:8510;height: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" fillcolor="window" stroked="f" strokeweight=".5pt">
                  <v:textbox inset="0,0,0,0">
                    <w:txbxContent>
                      <w:p w:rsidR="006817A7" w:rsidRPr="00620FDE" w:rsidRDefault="006817A7" w:rsidP="00194797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2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00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(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+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1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00/–0) мм</w:t>
                        </w:r>
                      </w:p>
                    </w:txbxContent>
                  </v:textbox>
                </v:shape>
                <v:shape id="Надпись 6746" o:spid="_x0000_s1329" type="#_x0000_t202" style="position:absolute;left:3752;top:16808;width:8510;height: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" fillcolor="window" stroked="f" strokeweight=".5pt">
                  <v:textbox inset="0,0,0,0">
                    <w:txbxContent>
                      <w:p w:rsidR="006817A7" w:rsidRPr="00620FDE" w:rsidRDefault="006817A7" w:rsidP="00194797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5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00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(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+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1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00/–0) мм</w:t>
                        </w:r>
                      </w:p>
                    </w:txbxContent>
                  </v:textbox>
                </v:shape>
                <v:shape id="Надпись 6747" o:spid="_x0000_s1330" type="#_x0000_t202" style="position:absolute;left:5232;top:20243;width:7664;height: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" fillcolor="window" stroked="f" strokeweight=".5pt">
                  <v:textbox inset="0,0,0,0">
                    <w:txbxContent>
                      <w:p w:rsidR="006817A7" w:rsidRPr="00620FDE" w:rsidRDefault="006817A7" w:rsidP="00194797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0,8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(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+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0,2/–0) м</w:t>
                        </w:r>
                      </w:p>
                    </w:txbxContent>
                  </v:textbox>
                </v:shape>
                <v:shape id="Надпись 6748" o:spid="_x0000_s1331" type="#_x0000_t202" style="position:absolute;width:8509;height:1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" fillcolor="window" stroked="f" strokeweight=".5pt">
                  <v:textbox inset="0,0,0,0">
                    <w:txbxContent>
                      <w:p w:rsidR="006817A7" w:rsidRPr="00620FDE" w:rsidRDefault="006817A7" w:rsidP="00194797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100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(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+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200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/–0) мм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10DE" w:rsidRPr="00D556F5">
        <w:rPr>
          <w:rFonts w:cs="Times New Roman"/>
          <w:b/>
          <w:noProof/>
          <w:szCs w:val="20"/>
          <w:lang w:eastAsia="ru-RU"/>
        </w:rPr>
        <w:drawing>
          <wp:inline distT="0" distB="0" distL="0" distR="0" wp14:anchorId="47787F3A" wp14:editId="74B5B8EC">
            <wp:extent cx="4744085" cy="2386965"/>
            <wp:effectExtent l="0" t="0" r="0" b="0"/>
            <wp:docPr id="51" name="Image 5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47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085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DE" w:rsidRPr="00D556F5" w:rsidRDefault="006110DE" w:rsidP="00194797">
      <w:pPr>
        <w:spacing w:before="480" w:after="120"/>
        <w:ind w:left="1134" w:right="113"/>
        <w:jc w:val="both"/>
        <w:rPr>
          <w:rFonts w:cs="Times New Roman"/>
          <w:b/>
          <w:bCs/>
          <w:szCs w:val="20"/>
        </w:rPr>
      </w:pPr>
      <w:r w:rsidRPr="00D556F5">
        <w:rPr>
          <w:rFonts w:cs="Times New Roman"/>
          <w:b/>
          <w:bCs/>
          <w:szCs w:val="20"/>
        </w:rPr>
        <w:t>Рис. 2b</w:t>
      </w:r>
    </w:p>
    <w:p w:rsidR="006110DE" w:rsidRPr="00D556F5" w:rsidRDefault="003E24A4" w:rsidP="00D556F5">
      <w:pPr>
        <w:spacing w:after="120"/>
        <w:ind w:left="1134" w:right="1134"/>
        <w:jc w:val="both"/>
        <w:rPr>
          <w:rFonts w:cs="Times New Roman"/>
          <w:bCs/>
          <w:szCs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759864</wp:posOffset>
                </wp:positionH>
                <wp:positionV relativeFrom="paragraph">
                  <wp:posOffset>97118</wp:posOffset>
                </wp:positionV>
                <wp:extent cx="4674778" cy="1939797"/>
                <wp:effectExtent l="0" t="0" r="0" b="3810"/>
                <wp:wrapNone/>
                <wp:docPr id="6756" name="Группа 67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778" cy="1939797"/>
                          <a:chOff x="0" y="0"/>
                          <a:chExt cx="4674778" cy="1939797"/>
                        </a:xfrm>
                      </wpg:grpSpPr>
                      <wps:wsp>
                        <wps:cNvPr id="6750" name="Надпись 6750"/>
                        <wps:cNvSpPr txBox="1"/>
                        <wps:spPr>
                          <a:xfrm>
                            <a:off x="3123759" y="0"/>
                            <a:ext cx="938018" cy="15012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194797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Вид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сверху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1" name="Надпись 6751"/>
                        <wps:cNvSpPr txBox="1"/>
                        <wps:spPr>
                          <a:xfrm>
                            <a:off x="3499033" y="935542"/>
                            <a:ext cx="1175745" cy="10042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194797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194797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Жгут при длине более 1 м укладывают зигзагообразно на расстоянии 100 </w:t>
                              </w:r>
                              <w:r w:rsidRPr="00194797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sym w:font="Symbol" w:char="F0B1"/>
                              </w:r>
                              <w:r w:rsidRPr="00194797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25 мм над уровнем заземленной поверхности и не менее 100 мм от кузова автомобиля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6" name="Надпись 6446"/>
                        <wps:cNvSpPr txBox="1"/>
                        <wps:spPr>
                          <a:xfrm>
                            <a:off x="232564" y="798118"/>
                            <a:ext cx="850865" cy="14799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620FDE" w:rsidRDefault="006817A7" w:rsidP="00194797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2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00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+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1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00/–0) мм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2" name="Надпись 6752"/>
                        <wps:cNvSpPr txBox="1"/>
                        <wps:spPr>
                          <a:xfrm>
                            <a:off x="729406" y="1009540"/>
                            <a:ext cx="470414" cy="1371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194797">
                              <w:pPr>
                                <w:spacing w:line="240" w:lineRule="auto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A45FD7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максимум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4" name="Надпись 6754"/>
                        <wps:cNvSpPr txBox="1"/>
                        <wps:spPr>
                          <a:xfrm>
                            <a:off x="3144901" y="1009540"/>
                            <a:ext cx="153215" cy="86542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3E24A4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0,8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+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0,2/–0)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5" name="Надпись 6755"/>
                        <wps:cNvSpPr txBox="1"/>
                        <wps:spPr>
                          <a:xfrm>
                            <a:off x="0" y="798118"/>
                            <a:ext cx="153215" cy="86122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3E24A4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500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+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100/–0) мм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756" o:spid="_x0000_s1332" style="position:absolute;left:0;text-align:left;margin-left:59.85pt;margin-top:7.65pt;width:368.1pt;height:152.75pt;z-index:252194816" coordsize="46747,19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">
                <v:shape id="Надпись 6750" o:spid="_x0000_s1333" type="#_x0000_t202" style="position:absolute;left:31237;width:9380;height:1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" fillcolor="window" stroked="f" strokeweight=".5pt">
                  <v:textbox inset="0,0,0,0">
                    <w:txbxContent>
                      <w:p w:rsidR="006817A7" w:rsidRPr="008B68FE" w:rsidRDefault="006817A7" w:rsidP="00194797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Вид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сверху</w:t>
                        </w:r>
                      </w:p>
                    </w:txbxContent>
                  </v:textbox>
                </v:shape>
                <v:shape id="Надпись 6751" o:spid="_x0000_s1334" type="#_x0000_t202" style="position:absolute;left:34990;top:9355;width:11757;height:10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" fillcolor="window" stroked="f" strokeweight=".5pt">
                  <v:textbox inset="0,0,0,0">
                    <w:txbxContent>
                      <w:p w:rsidR="006817A7" w:rsidRPr="008B68FE" w:rsidRDefault="006817A7" w:rsidP="00194797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194797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Жгут при длине более 1 м укладывают зигзагообразно на расстоянии 100 </w:t>
                        </w:r>
                        <w:r w:rsidRPr="00194797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sym w:font="Symbol" w:char="F0B1"/>
                        </w:r>
                        <w:r w:rsidRPr="00194797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25 мм над уровнем заземленной поверхности и не менее 100 мм от кузова автомобиля</w:t>
                        </w:r>
                      </w:p>
                    </w:txbxContent>
                  </v:textbox>
                </v:shape>
                <v:shape id="Надпись 6446" o:spid="_x0000_s1335" type="#_x0000_t202" style="position:absolute;left:2325;top:7981;width:8509;height: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" fillcolor="window" stroked="f" strokeweight=".5pt">
                  <v:textbox inset="0,0,0,0">
                    <w:txbxContent>
                      <w:p w:rsidR="006817A7" w:rsidRPr="00620FDE" w:rsidRDefault="006817A7" w:rsidP="00194797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2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00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(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+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1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00/–0) мм</w:t>
                        </w:r>
                      </w:p>
                    </w:txbxContent>
                  </v:textbox>
                </v:shape>
                <v:shape id="Надпись 6752" o:spid="_x0000_s1336" type="#_x0000_t202" style="position:absolute;left:7294;top:10095;width:4704;height: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" fillcolor="window" stroked="f" strokeweight=".5pt">
                  <v:textbox inset="0,0,0,0">
                    <w:txbxContent>
                      <w:p w:rsidR="006817A7" w:rsidRPr="008B68FE" w:rsidRDefault="006817A7" w:rsidP="00194797">
                        <w:pPr>
                          <w:spacing w:line="240" w:lineRule="auto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A45FD7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максимум</w:t>
                        </w:r>
                      </w:p>
                    </w:txbxContent>
                  </v:textbox>
                </v:shape>
                <v:shape id="Надпись 6754" o:spid="_x0000_s1337" type="#_x0000_t202" style="position:absolute;left:31449;top:10095;width:1532;height:8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" fillcolor="window" stroked="f" strokeweight=".5pt">
                  <v:textbox style="layout-flow:vertical;mso-layout-flow-alt:bottom-to-top" inset="0,0,0,0">
                    <w:txbxContent>
                      <w:p w:rsidR="006817A7" w:rsidRPr="008B68FE" w:rsidRDefault="006817A7" w:rsidP="003E24A4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0,8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(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+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0,2/–0) м</w:t>
                        </w:r>
                      </w:p>
                    </w:txbxContent>
                  </v:textbox>
                </v:shape>
                <v:shape id="Надпись 6755" o:spid="_x0000_s1338" type="#_x0000_t202" style="position:absolute;top:7981;width:1532;height:8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" fillcolor="window" stroked="f" strokeweight=".5pt">
                  <v:textbox style="layout-flow:vertical;mso-layout-flow-alt:bottom-to-top" inset="0,0,0,0">
                    <w:txbxContent>
                      <w:p w:rsidR="006817A7" w:rsidRPr="008B68FE" w:rsidRDefault="006817A7" w:rsidP="003E24A4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500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(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+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100/–0) мм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947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3EA9B3DB" wp14:editId="0F65B04E">
                <wp:simplePos x="0" y="0"/>
                <wp:positionH relativeFrom="column">
                  <wp:posOffset>1986111</wp:posOffset>
                </wp:positionH>
                <wp:positionV relativeFrom="paragraph">
                  <wp:posOffset>1111944</wp:posOffset>
                </wp:positionV>
                <wp:extent cx="295926" cy="137160"/>
                <wp:effectExtent l="0" t="0" r="8890" b="0"/>
                <wp:wrapNone/>
                <wp:docPr id="6753" name="Надпись 6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26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817A7" w:rsidRPr="008B68FE" w:rsidRDefault="006817A7" w:rsidP="00194797">
                            <w:pPr>
                              <w:spacing w:line="240" w:lineRule="auto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A45FD7">
                              <w:rPr>
                                <w:rFonts w:cs="Times New Roman"/>
                                <w:bCs/>
                                <w:sz w:val="16"/>
                                <w:szCs w:val="16"/>
                              </w:rPr>
                              <w:t>0,5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A9B3DB" id="Надпись 6753" o:spid="_x0000_s1339" type="#_x0000_t202" style="position:absolute;left:0;text-align:left;margin-left:156.4pt;margin-top:87.55pt;width:23.3pt;height:10.8pt;z-index:252189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" fillcolor="#bfbfbf [2412]" stroked="f" strokeweight=".5pt">
                <v:textbox inset="0,0,0,0">
                  <w:txbxContent>
                    <w:p w:rsidR="006817A7" w:rsidRPr="008B68FE" w:rsidRDefault="006817A7" w:rsidP="00194797">
                      <w:pPr>
                        <w:spacing w:line="240" w:lineRule="auto"/>
                        <w:rPr>
                          <w:rFonts w:cs="Times New Roman"/>
                          <w:sz w:val="16"/>
                          <w:szCs w:val="16"/>
                        </w:rPr>
                      </w:pPr>
                      <w:r w:rsidRPr="00A45FD7">
                        <w:rPr>
                          <w:rFonts w:cs="Times New Roman"/>
                          <w:bCs/>
                          <w:sz w:val="16"/>
                          <w:szCs w:val="16"/>
                        </w:rPr>
                        <w:t>0,5 м</w:t>
                      </w:r>
                    </w:p>
                  </w:txbxContent>
                </v:textbox>
              </v:shape>
            </w:pict>
          </mc:Fallback>
        </mc:AlternateContent>
      </w:r>
      <w:r w:rsidR="006110DE" w:rsidRPr="00D556F5">
        <w:rPr>
          <w:rFonts w:cs="Times New Roman"/>
          <w:noProof/>
          <w:szCs w:val="20"/>
          <w:lang w:eastAsia="ru-RU"/>
        </w:rPr>
        <w:drawing>
          <wp:inline distT="0" distB="0" distL="0" distR="0" wp14:anchorId="29DE7FFD" wp14:editId="57E0D2F8">
            <wp:extent cx="4676140" cy="2749550"/>
            <wp:effectExtent l="0" t="0" r="0" b="0"/>
            <wp:docPr id="52" name="Image 5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54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7371" w:type="dxa"/>
        <w:tblInd w:w="11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5"/>
        <w:gridCol w:w="3686"/>
      </w:tblGrid>
      <w:tr w:rsidR="006110DE" w:rsidRPr="003E24A4" w:rsidTr="003E24A4">
        <w:trPr>
          <w:tblHeader/>
        </w:trPr>
        <w:tc>
          <w:tcPr>
            <w:tcW w:w="3685" w:type="dxa"/>
            <w:shd w:val="clear" w:color="auto" w:fill="auto"/>
          </w:tcPr>
          <w:p w:rsidR="006110DE" w:rsidRPr="003E24A4" w:rsidRDefault="006110DE" w:rsidP="003E24A4">
            <w:pPr>
              <w:snapToGrid w:val="0"/>
              <w:spacing w:before="160" w:after="120" w:line="220" w:lineRule="exact"/>
              <w:ind w:left="567" w:right="113" w:hanging="454"/>
              <w:rPr>
                <w:rFonts w:cs="Times New Roman"/>
                <w:bCs/>
                <w:sz w:val="18"/>
                <w:szCs w:val="18"/>
              </w:rPr>
            </w:pPr>
            <w:r w:rsidRPr="003E24A4">
              <w:rPr>
                <w:rFonts w:cs="Times New Roman"/>
                <w:sz w:val="18"/>
                <w:szCs w:val="18"/>
              </w:rPr>
              <w:t>Условные обозначения:</w:t>
            </w:r>
          </w:p>
          <w:p w:rsidR="006110DE" w:rsidRPr="003E24A4" w:rsidRDefault="003E24A4" w:rsidP="003E24A4">
            <w:pPr>
              <w:snapToGrid w:val="0"/>
              <w:spacing w:after="40" w:line="220" w:lineRule="exact"/>
              <w:ind w:left="567" w:right="113" w:hanging="454"/>
              <w:rPr>
                <w:rFonts w:cs="Times New Roman"/>
                <w:bCs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</w:t>
            </w:r>
            <w:r w:rsidR="006110DE" w:rsidRPr="003E24A4">
              <w:rPr>
                <w:rFonts w:cs="Times New Roman"/>
                <w:sz w:val="18"/>
                <w:szCs w:val="18"/>
              </w:rPr>
              <w:tab/>
              <w:t>Испытуемое транспортное средство</w:t>
            </w:r>
          </w:p>
          <w:p w:rsidR="006110DE" w:rsidRPr="003E24A4" w:rsidRDefault="003E24A4" w:rsidP="003E24A4">
            <w:pPr>
              <w:snapToGrid w:val="0"/>
              <w:spacing w:after="40" w:line="220" w:lineRule="exact"/>
              <w:ind w:left="567" w:right="113" w:hanging="454"/>
              <w:rPr>
                <w:rFonts w:cs="Times New Roman"/>
                <w:bCs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2</w:t>
            </w:r>
            <w:r w:rsidR="006110DE" w:rsidRPr="003E24A4">
              <w:rPr>
                <w:rFonts w:cs="Times New Roman"/>
                <w:sz w:val="18"/>
                <w:szCs w:val="18"/>
              </w:rPr>
              <w:tab/>
              <w:t>Изолированная опора</w:t>
            </w:r>
          </w:p>
          <w:p w:rsidR="006110DE" w:rsidRPr="003E24A4" w:rsidRDefault="003E24A4" w:rsidP="003E24A4">
            <w:pPr>
              <w:snapToGrid w:val="0"/>
              <w:spacing w:after="40" w:line="220" w:lineRule="exact"/>
              <w:ind w:left="567" w:right="113" w:hanging="454"/>
              <w:rPr>
                <w:rFonts w:cs="Times New Roman"/>
                <w:bCs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3</w:t>
            </w:r>
            <w:r w:rsidR="006110DE" w:rsidRPr="003E24A4">
              <w:rPr>
                <w:rFonts w:cs="Times New Roman"/>
                <w:sz w:val="18"/>
                <w:szCs w:val="18"/>
              </w:rPr>
              <w:tab/>
              <w:t xml:space="preserve">Зарядный / коммуникационный </w:t>
            </w:r>
            <w:r w:rsidR="006110DE" w:rsidRPr="003E24A4">
              <w:rPr>
                <w:rFonts w:cs="Times New Roman"/>
                <w:strike/>
                <w:sz w:val="18"/>
                <w:szCs w:val="18"/>
              </w:rPr>
              <w:t>кабель</w:t>
            </w:r>
            <w:r w:rsidR="006110DE" w:rsidRPr="003E24A4">
              <w:rPr>
                <w:rFonts w:cs="Times New Roman"/>
                <w:sz w:val="18"/>
                <w:szCs w:val="18"/>
              </w:rPr>
              <w:t xml:space="preserve"> </w:t>
            </w:r>
            <w:r w:rsidR="006110DE" w:rsidRPr="003E24A4">
              <w:rPr>
                <w:rFonts w:cs="Times New Roman"/>
                <w:b/>
                <w:bCs/>
                <w:sz w:val="18"/>
                <w:szCs w:val="18"/>
              </w:rPr>
              <w:t>жгут</w:t>
            </w:r>
            <w:r w:rsidR="006110DE" w:rsidRPr="003E24A4">
              <w:rPr>
                <w:rFonts w:cs="Times New Roman"/>
                <w:sz w:val="18"/>
                <w:szCs w:val="18"/>
              </w:rPr>
              <w:t xml:space="preserve"> </w:t>
            </w:r>
          </w:p>
          <w:p w:rsidR="006110DE" w:rsidRPr="003E24A4" w:rsidRDefault="003E24A4" w:rsidP="003E24A4">
            <w:pPr>
              <w:snapToGrid w:val="0"/>
              <w:spacing w:after="40" w:line="220" w:lineRule="exact"/>
              <w:ind w:left="567" w:right="113" w:hanging="454"/>
              <w:rPr>
                <w:rFonts w:cs="Times New Roman"/>
                <w:bCs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4</w:t>
            </w:r>
            <w:r w:rsidR="006110DE" w:rsidRPr="003E24A4">
              <w:rPr>
                <w:rFonts w:cs="Times New Roman"/>
                <w:sz w:val="18"/>
                <w:szCs w:val="18"/>
              </w:rPr>
              <w:tab/>
              <w:t xml:space="preserve">Заземленный(е) </w:t>
            </w:r>
            <w:r w:rsidR="006110DE" w:rsidRPr="003E24A4">
              <w:rPr>
                <w:rFonts w:cs="Times New Roman"/>
                <w:strike/>
                <w:sz w:val="18"/>
                <w:szCs w:val="18"/>
              </w:rPr>
              <w:t>эквивалент(ы) силовой сети (переменного или постоянного тока)</w:t>
            </w:r>
            <w:r w:rsidR="006110DE" w:rsidRPr="003E24A4">
              <w:rPr>
                <w:rFonts w:cs="Times New Roman"/>
                <w:sz w:val="18"/>
                <w:szCs w:val="18"/>
              </w:rPr>
              <w:t xml:space="preserve"> </w:t>
            </w:r>
            <w:r>
              <w:rPr>
                <w:rFonts w:cs="Times New Roman"/>
                <w:b/>
                <w:bCs/>
                <w:sz w:val="18"/>
                <w:szCs w:val="18"/>
              </w:rPr>
              <w:t>ЭСЭ или ЭСС для </w:t>
            </w:r>
            <w:r w:rsidR="006110DE" w:rsidRPr="003E24A4">
              <w:rPr>
                <w:rFonts w:cs="Times New Roman"/>
                <w:b/>
                <w:bCs/>
                <w:sz w:val="18"/>
                <w:szCs w:val="18"/>
              </w:rPr>
              <w:t>зарядки от ПТ</w:t>
            </w:r>
          </w:p>
          <w:p w:rsidR="006110DE" w:rsidRPr="003E24A4" w:rsidRDefault="003E24A4" w:rsidP="003E24A4">
            <w:pPr>
              <w:snapToGrid w:val="0"/>
              <w:spacing w:after="40" w:line="220" w:lineRule="exact"/>
              <w:ind w:left="567" w:right="113" w:hanging="454"/>
              <w:rPr>
                <w:rFonts w:cs="Times New Roman"/>
                <w:bCs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5</w:t>
            </w:r>
            <w:r w:rsidR="006110DE" w:rsidRPr="003E24A4">
              <w:rPr>
                <w:rFonts w:cs="Times New Roman"/>
                <w:sz w:val="18"/>
                <w:szCs w:val="18"/>
              </w:rPr>
              <w:tab/>
              <w:t>Разъем сети электропитания</w:t>
            </w:r>
          </w:p>
        </w:tc>
        <w:tc>
          <w:tcPr>
            <w:tcW w:w="3686" w:type="dxa"/>
            <w:shd w:val="clear" w:color="auto" w:fill="auto"/>
          </w:tcPr>
          <w:p w:rsidR="006110DE" w:rsidRPr="003E24A4" w:rsidRDefault="003E24A4" w:rsidP="003E24A4">
            <w:pPr>
              <w:snapToGrid w:val="0"/>
              <w:spacing w:before="480" w:after="40" w:line="220" w:lineRule="exact"/>
              <w:ind w:left="567" w:right="113" w:hanging="454"/>
              <w:rPr>
                <w:rFonts w:cs="Times New Roman"/>
                <w:bCs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7</w:t>
            </w:r>
            <w:r w:rsidR="006110DE" w:rsidRPr="003E24A4">
              <w:rPr>
                <w:rFonts w:cs="Times New Roman"/>
                <w:sz w:val="18"/>
                <w:szCs w:val="18"/>
              </w:rPr>
              <w:tab/>
              <w:t>Зарядная станция</w:t>
            </w:r>
          </w:p>
          <w:p w:rsidR="006110DE" w:rsidRPr="003E24A4" w:rsidRDefault="003E24A4" w:rsidP="003E24A4">
            <w:pPr>
              <w:snapToGrid w:val="0"/>
              <w:spacing w:after="40" w:line="220" w:lineRule="exact"/>
              <w:ind w:left="567" w:right="113" w:hanging="454"/>
              <w:rPr>
                <w:rFonts w:cs="Times New Roman"/>
                <w:bCs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8</w:t>
            </w:r>
            <w:r w:rsidR="006110DE" w:rsidRPr="003E24A4">
              <w:rPr>
                <w:rFonts w:cs="Times New Roman"/>
                <w:sz w:val="18"/>
                <w:szCs w:val="18"/>
              </w:rPr>
              <w:tab/>
              <w:t>Датчик тока</w:t>
            </w:r>
          </w:p>
          <w:p w:rsidR="006110DE" w:rsidRPr="003E24A4" w:rsidRDefault="003E24A4" w:rsidP="003E24A4">
            <w:pPr>
              <w:snapToGrid w:val="0"/>
              <w:spacing w:after="40" w:line="220" w:lineRule="exact"/>
              <w:ind w:left="567" w:right="113" w:hanging="454"/>
              <w:rPr>
                <w:rFonts w:cs="Times New Roman"/>
                <w:bCs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9</w:t>
            </w:r>
            <w:r w:rsidR="006110DE" w:rsidRPr="003E24A4">
              <w:rPr>
                <w:rFonts w:cs="Times New Roman"/>
                <w:sz w:val="18"/>
                <w:szCs w:val="18"/>
              </w:rPr>
              <w:tab/>
              <w:t>Коммуникационные линии</w:t>
            </w:r>
          </w:p>
          <w:p w:rsidR="006110DE" w:rsidRPr="003E24A4" w:rsidRDefault="003E24A4" w:rsidP="003E24A4">
            <w:pPr>
              <w:snapToGrid w:val="0"/>
              <w:spacing w:after="40" w:line="220" w:lineRule="exact"/>
              <w:ind w:left="567" w:right="113" w:hanging="454"/>
              <w:rPr>
                <w:rFonts w:cs="Times New Roman"/>
                <w:bCs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10</w:t>
            </w:r>
            <w:r w:rsidR="006110DE" w:rsidRPr="003E24A4">
              <w:rPr>
                <w:rFonts w:cs="Times New Roman"/>
                <w:sz w:val="18"/>
                <w:szCs w:val="18"/>
              </w:rPr>
              <w:tab/>
              <w:t>Измеряющий приемник</w:t>
            </w:r>
          </w:p>
          <w:p w:rsidR="006110DE" w:rsidRPr="003E24A4" w:rsidRDefault="003E24A4" w:rsidP="003E24A4">
            <w:pPr>
              <w:snapToGrid w:val="0"/>
              <w:spacing w:after="40" w:line="220" w:lineRule="exact"/>
              <w:ind w:left="567" w:right="113" w:hanging="454"/>
              <w:rPr>
                <w:rFonts w:cs="Times New Roman"/>
                <w:bCs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11</w:t>
            </w:r>
            <w:r w:rsidR="006110DE" w:rsidRPr="003E24A4">
              <w:rPr>
                <w:rFonts w:cs="Times New Roman"/>
                <w:sz w:val="18"/>
                <w:szCs w:val="18"/>
              </w:rPr>
              <w:tab/>
              <w:t>Емкостной датчик напряжения</w:t>
            </w:r>
          </w:p>
        </w:tc>
      </w:tr>
    </w:tbl>
    <w:p w:rsidR="006110DE" w:rsidRPr="00D556F5" w:rsidRDefault="006110DE" w:rsidP="00D556F5">
      <w:pPr>
        <w:spacing w:after="120"/>
        <w:ind w:left="1134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Альтернативный метод измерения для транспортного средства в конфигурации "режим зарядки ПЭАС с подключением к электросети"</w:t>
      </w:r>
    </w:p>
    <w:p w:rsidR="006110DE" w:rsidRPr="00D556F5" w:rsidRDefault="006110DE" w:rsidP="00D556F5">
      <w:pPr>
        <w:spacing w:after="120"/>
        <w:ind w:left="1134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Пример испытательной схемы для транспортного средства при расположении вилки спереди/сзади (питание от источника пере</w:t>
      </w:r>
      <w:r w:rsidR="00ED6D4C">
        <w:rPr>
          <w:rFonts w:cs="Times New Roman"/>
          <w:b/>
          <w:bCs/>
          <w:szCs w:val="20"/>
        </w:rPr>
        <w:t>менного или постоянного тока, с </w:t>
      </w:r>
      <w:r w:rsidRPr="00D556F5">
        <w:rPr>
          <w:rFonts w:cs="Times New Roman"/>
          <w:b/>
          <w:bCs/>
          <w:szCs w:val="20"/>
        </w:rPr>
        <w:t>коммуникацией)</w:t>
      </w:r>
    </w:p>
    <w:p w:rsidR="006110DE" w:rsidRPr="00D556F5" w:rsidRDefault="006110DE" w:rsidP="00ED6D4C">
      <w:pPr>
        <w:spacing w:before="480" w:after="240"/>
        <w:ind w:left="1134" w:right="1134"/>
        <w:rPr>
          <w:rFonts w:cs="Times New Roman"/>
          <w:b/>
          <w:bCs/>
          <w:szCs w:val="20"/>
        </w:rPr>
      </w:pPr>
      <w:r w:rsidRPr="00D556F5">
        <w:rPr>
          <w:rFonts w:cs="Times New Roman"/>
          <w:b/>
          <w:bCs/>
          <w:szCs w:val="20"/>
        </w:rPr>
        <w:t>Рис. 2c</w:t>
      </w:r>
    </w:p>
    <w:p w:rsidR="006110DE" w:rsidRPr="00D556F5" w:rsidRDefault="00ED6D4C" w:rsidP="00D556F5">
      <w:pPr>
        <w:spacing w:after="120"/>
        <w:ind w:left="1134" w:right="1134"/>
        <w:rPr>
          <w:rFonts w:cs="Times New Roman"/>
          <w:bCs/>
          <w:szCs w:val="20"/>
        </w:rPr>
      </w:pPr>
      <w:r>
        <w:rPr>
          <w:rFonts w:cs="Times New Roman"/>
          <w:noProof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1980826</wp:posOffset>
                </wp:positionH>
                <wp:positionV relativeFrom="paragraph">
                  <wp:posOffset>24982</wp:posOffset>
                </wp:positionV>
                <wp:extent cx="3274243" cy="1923939"/>
                <wp:effectExtent l="0" t="0" r="2540" b="635"/>
                <wp:wrapNone/>
                <wp:docPr id="6762" name="Группа 67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4243" cy="1923939"/>
                          <a:chOff x="0" y="0"/>
                          <a:chExt cx="3274243" cy="1923939"/>
                        </a:xfrm>
                      </wpg:grpSpPr>
                      <wps:wsp>
                        <wps:cNvPr id="6757" name="Надпись 6757"/>
                        <wps:cNvSpPr txBox="1"/>
                        <wps:spPr>
                          <a:xfrm>
                            <a:off x="2336212" y="0"/>
                            <a:ext cx="938031" cy="1501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ED6D4C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8B68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Вид 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спереди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8" name="Надпись 6758"/>
                        <wps:cNvSpPr txBox="1"/>
                        <wps:spPr>
                          <a:xfrm>
                            <a:off x="507412" y="898543"/>
                            <a:ext cx="639052" cy="129974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75000"/>
                            </a:sys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ED6D4C">
                              <w:pPr>
                                <w:tabs>
                                  <w:tab w:val="left" w:pos="851"/>
                                </w:tabs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8B68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(</w:t>
                              </w:r>
                              <w:r w:rsidRPr="008B68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100</w:t>
                              </w:r>
                              <w:r w:rsidRPr="008B68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± 25) мм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9" name="Надпись 6759"/>
                        <wps:cNvSpPr txBox="1"/>
                        <wps:spPr>
                          <a:xfrm>
                            <a:off x="0" y="1242104"/>
                            <a:ext cx="850766" cy="14795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620FDE" w:rsidRDefault="006817A7" w:rsidP="00ED6D4C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2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00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+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1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00/–0) мм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0" name="Надпись 6760"/>
                        <wps:cNvSpPr txBox="1"/>
                        <wps:spPr>
                          <a:xfrm>
                            <a:off x="221993" y="1464097"/>
                            <a:ext cx="850865" cy="14799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620FDE" w:rsidRDefault="006817A7" w:rsidP="00ED6D4C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5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00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+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1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00/–0) мм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1" name="Надпись 6761"/>
                        <wps:cNvSpPr txBox="1"/>
                        <wps:spPr>
                          <a:xfrm>
                            <a:off x="306561" y="1775944"/>
                            <a:ext cx="766375" cy="14799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620FDE" w:rsidRDefault="006817A7" w:rsidP="00ED6D4C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0,8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+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0,2/–0)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762" o:spid="_x0000_s1340" style="position:absolute;left:0;text-align:left;margin-left:155.95pt;margin-top:1.95pt;width:257.8pt;height:151.5pt;z-index:252206080" coordsize="32742,19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">
                <v:shape id="Надпись 6757" o:spid="_x0000_s1341" type="#_x0000_t202" style="position:absolute;left:23362;width:9380;height:1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" fillcolor="window" stroked="f" strokeweight=".5pt">
                  <v:textbox inset="0,0,0,0">
                    <w:txbxContent>
                      <w:p w:rsidR="006817A7" w:rsidRPr="008B68FE" w:rsidRDefault="006817A7" w:rsidP="00ED6D4C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8B68F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Вид 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спереди</w:t>
                        </w:r>
                      </w:p>
                    </w:txbxContent>
                  </v:textbox>
                </v:shape>
                <v:shape id="Надпись 6758" o:spid="_x0000_s1342" type="#_x0000_t202" style="position:absolute;left:5074;top:8985;width:6390;height:1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" fillcolor="#bfbfbf" stroked="f" strokeweight=".5pt">
                  <v:textbox inset="0,0,0,0">
                    <w:txbxContent>
                      <w:p w:rsidR="006817A7" w:rsidRPr="008B68FE" w:rsidRDefault="006817A7" w:rsidP="00ED6D4C">
                        <w:pPr>
                          <w:tabs>
                            <w:tab w:val="left" w:pos="851"/>
                          </w:tabs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8B68F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(</w:t>
                        </w:r>
                        <w:r w:rsidRPr="008B68FE"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100</w:t>
                        </w:r>
                        <w:r w:rsidRPr="008B68F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± 25) мм</w:t>
                        </w:r>
                      </w:p>
                    </w:txbxContent>
                  </v:textbox>
                </v:shape>
                <v:shape id="Надпись 6759" o:spid="_x0000_s1343" type="#_x0000_t202" style="position:absolute;top:12421;width:8507;height:1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" fillcolor="window" stroked="f" strokeweight=".5pt">
                  <v:textbox inset="0,0,0,0">
                    <w:txbxContent>
                      <w:p w:rsidR="006817A7" w:rsidRPr="00620FDE" w:rsidRDefault="006817A7" w:rsidP="00ED6D4C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2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00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(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+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1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00/–0) мм</w:t>
                        </w:r>
                      </w:p>
                    </w:txbxContent>
                  </v:textbox>
                </v:shape>
                <v:shape id="Надпись 6760" o:spid="_x0000_s1344" type="#_x0000_t202" style="position:absolute;left:2219;top:14640;width:8509;height: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" fillcolor="window" stroked="f" strokeweight=".5pt">
                  <v:textbox inset="0,0,0,0">
                    <w:txbxContent>
                      <w:p w:rsidR="006817A7" w:rsidRPr="00620FDE" w:rsidRDefault="006817A7" w:rsidP="00ED6D4C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5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00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(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+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1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00/–0) мм</w:t>
                        </w:r>
                      </w:p>
                    </w:txbxContent>
                  </v:textbox>
                </v:shape>
                <v:shape id="Надпись 6761" o:spid="_x0000_s1345" type="#_x0000_t202" style="position:absolute;left:3065;top:17759;width:7664;height: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" fillcolor="window" stroked="f" strokeweight=".5pt">
                  <v:textbox inset="0,0,0,0">
                    <w:txbxContent>
                      <w:p w:rsidR="006817A7" w:rsidRPr="00620FDE" w:rsidRDefault="006817A7" w:rsidP="00ED6D4C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0,8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(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+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0,2/–0) 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10DE" w:rsidRPr="00D556F5">
        <w:rPr>
          <w:rFonts w:cs="Times New Roman"/>
          <w:noProof/>
          <w:szCs w:val="20"/>
          <w:lang w:eastAsia="ru-RU"/>
        </w:rPr>
        <w:drawing>
          <wp:inline distT="0" distB="0" distL="0" distR="0" wp14:anchorId="670A4790" wp14:editId="1068467E">
            <wp:extent cx="4756150" cy="2141855"/>
            <wp:effectExtent l="0" t="0" r="6350" b="0"/>
            <wp:docPr id="53" name="Image 5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48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DE" w:rsidRPr="00D556F5" w:rsidRDefault="006110DE" w:rsidP="00ED6D4C">
      <w:pPr>
        <w:spacing w:before="480" w:after="120"/>
        <w:ind w:left="1134" w:right="1134"/>
        <w:rPr>
          <w:rFonts w:cs="Times New Roman"/>
          <w:b/>
          <w:bCs/>
          <w:szCs w:val="20"/>
        </w:rPr>
      </w:pPr>
      <w:r w:rsidRPr="00D556F5">
        <w:rPr>
          <w:rFonts w:cs="Times New Roman"/>
          <w:b/>
          <w:bCs/>
          <w:szCs w:val="20"/>
        </w:rPr>
        <w:t>Рис. 2d</w:t>
      </w:r>
    </w:p>
    <w:p w:rsidR="006110DE" w:rsidRPr="00D556F5" w:rsidRDefault="0086620F" w:rsidP="00D556F5">
      <w:pPr>
        <w:tabs>
          <w:tab w:val="left" w:pos="1080"/>
        </w:tabs>
        <w:spacing w:after="120"/>
        <w:ind w:left="1134" w:right="1134"/>
        <w:rPr>
          <w:rFonts w:cs="Times New Roman"/>
          <w:bCs/>
          <w:szCs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707008</wp:posOffset>
                </wp:positionH>
                <wp:positionV relativeFrom="paragraph">
                  <wp:posOffset>34786</wp:posOffset>
                </wp:positionV>
                <wp:extent cx="4489798" cy="2187956"/>
                <wp:effectExtent l="0" t="0" r="6350" b="3175"/>
                <wp:wrapNone/>
                <wp:docPr id="6770" name="Группа 67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9798" cy="2187956"/>
                          <a:chOff x="0" y="0"/>
                          <a:chExt cx="4489798" cy="2187956"/>
                        </a:xfrm>
                      </wpg:grpSpPr>
                      <wps:wsp>
                        <wps:cNvPr id="6763" name="Надпись 6763"/>
                        <wps:cNvSpPr txBox="1"/>
                        <wps:spPr>
                          <a:xfrm>
                            <a:off x="3551889" y="0"/>
                            <a:ext cx="937909" cy="15008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ED6D4C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Вид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сверху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4" name="Надпись 6764"/>
                        <wps:cNvSpPr txBox="1"/>
                        <wps:spPr>
                          <a:xfrm>
                            <a:off x="3314040" y="1183963"/>
                            <a:ext cx="1175608" cy="100399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ED6D4C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ED6D4C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Жгут при длине более 1 м укладывают зигзагообразно на расстоянии 100 </w:t>
                              </w:r>
                              <w:r w:rsidRPr="00ED6D4C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sym w:font="Symbol" w:char="F0B1"/>
                              </w:r>
                              <w:r w:rsidRPr="00ED6D4C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25 мм над уровнем заземленной поверхности и не менее 100 мм от кузова автомобиля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6" name="Надпись 6766"/>
                        <wps:cNvSpPr txBox="1"/>
                        <wps:spPr>
                          <a:xfrm>
                            <a:off x="0" y="1030682"/>
                            <a:ext cx="153197" cy="86520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ED6D4C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0,8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+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0,2/–0)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7" name="Надпись 6767"/>
                        <wps:cNvSpPr txBox="1"/>
                        <wps:spPr>
                          <a:xfrm>
                            <a:off x="301277" y="824545"/>
                            <a:ext cx="153197" cy="86100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ED6D4C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500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+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100/–0) мм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8" name="Надпись 6768"/>
                        <wps:cNvSpPr txBox="1"/>
                        <wps:spPr>
                          <a:xfrm>
                            <a:off x="517984" y="824545"/>
                            <a:ext cx="798118" cy="13213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620FDE" w:rsidRDefault="006817A7" w:rsidP="00ED6D4C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2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00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+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1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00/–0) мм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9" name="Надпись 6769"/>
                        <wps:cNvSpPr txBox="1"/>
                        <wps:spPr>
                          <a:xfrm>
                            <a:off x="1305531" y="856258"/>
                            <a:ext cx="79284" cy="7399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133DDB" w:rsidRDefault="006817A7" w:rsidP="00133DDB">
                              <w:pPr>
                                <w:spacing w:line="240" w:lineRule="auto"/>
                                <w:rPr>
                                  <w:rFonts w:cs="Times New Roman"/>
                                  <w:sz w:val="6"/>
                                  <w:szCs w:val="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770" o:spid="_x0000_s1346" style="position:absolute;left:0;text-align:left;margin-left:55.65pt;margin-top:2.75pt;width:353.55pt;height:172.3pt;z-index:252221440" coordsize="44897,21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">
                <v:shape id="Надпись 6763" o:spid="_x0000_s1347" type="#_x0000_t202" style="position:absolute;left:35518;width:9379;height:1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" fillcolor="window" stroked="f" strokeweight=".5pt">
                  <v:textbox inset="0,0,0,0">
                    <w:txbxContent>
                      <w:p w:rsidR="006817A7" w:rsidRPr="008B68FE" w:rsidRDefault="006817A7" w:rsidP="00ED6D4C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Вид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сверху</w:t>
                        </w:r>
                      </w:p>
                    </w:txbxContent>
                  </v:textbox>
                </v:shape>
                <v:shape id="Надпись 6764" o:spid="_x0000_s1348" type="#_x0000_t202" style="position:absolute;left:33140;top:11839;width:11756;height:10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" fillcolor="window" stroked="f" strokeweight=".5pt">
                  <v:textbox inset="0,0,0,0">
                    <w:txbxContent>
                      <w:p w:rsidR="006817A7" w:rsidRPr="008B68FE" w:rsidRDefault="006817A7" w:rsidP="00ED6D4C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ED6D4C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Жгут при длине более 1 м укладывают зигзагообразно на расстоянии 100 </w:t>
                        </w:r>
                        <w:r w:rsidRPr="00ED6D4C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sym w:font="Symbol" w:char="F0B1"/>
                        </w:r>
                        <w:r w:rsidRPr="00ED6D4C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25 мм над уровнем заземленной поверхности и не менее 100 мм от кузова автомобиля</w:t>
                        </w:r>
                      </w:p>
                    </w:txbxContent>
                  </v:textbox>
                </v:shape>
                <v:shape id="Надпись 6766" o:spid="_x0000_s1349" type="#_x0000_t202" style="position:absolute;top:10306;width:1531;height:8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" fillcolor="window" stroked="f" strokeweight=".5pt">
                  <v:textbox style="layout-flow:vertical;mso-layout-flow-alt:bottom-to-top" inset="0,0,0,0">
                    <w:txbxContent>
                      <w:p w:rsidR="006817A7" w:rsidRPr="008B68FE" w:rsidRDefault="006817A7" w:rsidP="00ED6D4C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0,8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(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+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0,2/–0) м</w:t>
                        </w:r>
                      </w:p>
                    </w:txbxContent>
                  </v:textbox>
                </v:shape>
                <v:shape id="Надпись 6767" o:spid="_x0000_s1350" type="#_x0000_t202" style="position:absolute;left:3012;top:8245;width:1532;height:8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" fillcolor="window" stroked="f" strokeweight=".5pt">
                  <v:textbox style="layout-flow:vertical;mso-layout-flow-alt:bottom-to-top" inset="0,0,0,0">
                    <w:txbxContent>
                      <w:p w:rsidR="006817A7" w:rsidRPr="008B68FE" w:rsidRDefault="006817A7" w:rsidP="00ED6D4C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500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(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+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100/–0) мм</w:t>
                        </w:r>
                      </w:p>
                    </w:txbxContent>
                  </v:textbox>
                </v:shape>
                <v:shape id="Надпись 6768" o:spid="_x0000_s1351" type="#_x0000_t202" style="position:absolute;left:5179;top:8245;width:7982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" fillcolor="window" stroked="f" strokeweight=".5pt">
                  <v:textbox inset="0,0,0,0">
                    <w:txbxContent>
                      <w:p w:rsidR="006817A7" w:rsidRPr="00620FDE" w:rsidRDefault="006817A7" w:rsidP="00ED6D4C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2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00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(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+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1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00/–0) мм</w:t>
                        </w:r>
                      </w:p>
                    </w:txbxContent>
                  </v:textbox>
                </v:shape>
                <v:shape id="Надпись 6769" o:spid="_x0000_s1352" type="#_x0000_t202" style="position:absolute;left:13055;top:8562;width:793;height: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" fillcolor="window" stroked="f" strokeweight=".5pt">
                  <v:textbox inset="0,0,0,0">
                    <w:txbxContent>
                      <w:p w:rsidR="006817A7" w:rsidRPr="00133DDB" w:rsidRDefault="006817A7" w:rsidP="00133DDB">
                        <w:pPr>
                          <w:spacing w:line="240" w:lineRule="auto"/>
                          <w:rPr>
                            <w:rFonts w:cs="Times New Roman"/>
                            <w:sz w:val="6"/>
                            <w:szCs w:val="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D6D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6B4F6A22" wp14:editId="60A78400">
                <wp:simplePos x="0" y="0"/>
                <wp:positionH relativeFrom="column">
                  <wp:posOffset>2049538</wp:posOffset>
                </wp:positionH>
                <wp:positionV relativeFrom="paragraph">
                  <wp:posOffset>1060182</wp:posOffset>
                </wp:positionV>
                <wp:extent cx="480985" cy="221373"/>
                <wp:effectExtent l="0" t="0" r="0" b="7620"/>
                <wp:wrapNone/>
                <wp:docPr id="6765" name="Надпись 6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985" cy="221373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817A7" w:rsidRPr="008B68FE" w:rsidRDefault="006817A7" w:rsidP="00ED6D4C">
                            <w:pPr>
                              <w:spacing w:line="192" w:lineRule="auto"/>
                              <w:jc w:val="center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Times New Roman"/>
                                <w:bCs/>
                                <w:sz w:val="16"/>
                                <w:szCs w:val="16"/>
                              </w:rPr>
                              <w:t>максимум</w:t>
                            </w:r>
                            <w:r>
                              <w:rPr>
                                <w:rFonts w:cs="Times New Roman"/>
                                <w:bCs/>
                                <w:sz w:val="16"/>
                                <w:szCs w:val="16"/>
                              </w:rPr>
                              <w:br/>
                            </w:r>
                            <w:r w:rsidRPr="00A45FD7">
                              <w:rPr>
                                <w:rFonts w:cs="Times New Roman"/>
                                <w:bCs/>
                                <w:sz w:val="16"/>
                                <w:szCs w:val="16"/>
                              </w:rPr>
                              <w:t>0,5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F6A22" id="Надпись 6765" o:spid="_x0000_s1353" type="#_x0000_t202" style="position:absolute;left:0;text-align:left;margin-left:161.4pt;margin-top:83.5pt;width:37.85pt;height:17.45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" fillcolor="#bfbfbf" stroked="f" strokeweight=".5pt">
                <v:textbox inset="0,0,0,0">
                  <w:txbxContent>
                    <w:p w:rsidR="006817A7" w:rsidRPr="008B68FE" w:rsidRDefault="006817A7" w:rsidP="00ED6D4C">
                      <w:pPr>
                        <w:spacing w:line="192" w:lineRule="auto"/>
                        <w:jc w:val="center"/>
                        <w:rPr>
                          <w:rFonts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cs="Times New Roman"/>
                          <w:bCs/>
                          <w:sz w:val="16"/>
                          <w:szCs w:val="16"/>
                        </w:rPr>
                        <w:t>максимум</w:t>
                      </w:r>
                      <w:r>
                        <w:rPr>
                          <w:rFonts w:cs="Times New Roman"/>
                          <w:bCs/>
                          <w:sz w:val="16"/>
                          <w:szCs w:val="16"/>
                        </w:rPr>
                        <w:br/>
                      </w:r>
                      <w:r w:rsidRPr="00A45FD7">
                        <w:rPr>
                          <w:rFonts w:cs="Times New Roman"/>
                          <w:bCs/>
                          <w:sz w:val="16"/>
                          <w:szCs w:val="16"/>
                        </w:rPr>
                        <w:t>0,5 м</w:t>
                      </w:r>
                    </w:p>
                  </w:txbxContent>
                </v:textbox>
              </v:shape>
            </w:pict>
          </mc:Fallback>
        </mc:AlternateContent>
      </w:r>
      <w:r w:rsidR="006110DE" w:rsidRPr="00D556F5">
        <w:rPr>
          <w:rFonts w:cs="Times New Roman"/>
          <w:noProof/>
          <w:szCs w:val="20"/>
          <w:lang w:eastAsia="ru-RU"/>
        </w:rPr>
        <w:drawing>
          <wp:inline distT="0" distB="0" distL="0" distR="0" wp14:anchorId="0B6507D3" wp14:editId="3DE9D809">
            <wp:extent cx="4479925" cy="2718435"/>
            <wp:effectExtent l="0" t="0" r="0" b="0"/>
            <wp:docPr id="54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925" cy="27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7371" w:type="dxa"/>
        <w:tblInd w:w="11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5"/>
        <w:gridCol w:w="3686"/>
      </w:tblGrid>
      <w:tr w:rsidR="006110DE" w:rsidRPr="0086620F" w:rsidTr="0086620F">
        <w:trPr>
          <w:tblHeader/>
        </w:trPr>
        <w:tc>
          <w:tcPr>
            <w:tcW w:w="3685" w:type="dxa"/>
            <w:shd w:val="clear" w:color="auto" w:fill="auto"/>
          </w:tcPr>
          <w:p w:rsidR="006110DE" w:rsidRPr="0086620F" w:rsidRDefault="006110DE" w:rsidP="0086620F">
            <w:pPr>
              <w:snapToGrid w:val="0"/>
              <w:spacing w:before="240" w:after="120" w:line="220" w:lineRule="exact"/>
              <w:ind w:left="567" w:right="113" w:hanging="454"/>
              <w:rPr>
                <w:rFonts w:cs="Times New Roman"/>
                <w:bCs/>
                <w:sz w:val="18"/>
                <w:szCs w:val="18"/>
              </w:rPr>
            </w:pPr>
            <w:r w:rsidRPr="0086620F">
              <w:rPr>
                <w:rFonts w:cs="Times New Roman"/>
                <w:sz w:val="18"/>
                <w:szCs w:val="18"/>
              </w:rPr>
              <w:t>Условные обозначения:</w:t>
            </w:r>
          </w:p>
          <w:p w:rsidR="006110DE" w:rsidRPr="0086620F" w:rsidRDefault="0086620F" w:rsidP="0086620F">
            <w:pPr>
              <w:snapToGrid w:val="0"/>
              <w:spacing w:after="40" w:line="220" w:lineRule="exact"/>
              <w:ind w:left="567" w:right="113" w:hanging="454"/>
              <w:rPr>
                <w:rFonts w:cs="Times New Roman"/>
                <w:bCs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</w:t>
            </w:r>
            <w:r w:rsidR="006110DE" w:rsidRPr="0086620F">
              <w:rPr>
                <w:rFonts w:cs="Times New Roman"/>
                <w:sz w:val="18"/>
                <w:szCs w:val="18"/>
              </w:rPr>
              <w:tab/>
              <w:t>Испытуемое транспортное средство</w:t>
            </w:r>
          </w:p>
          <w:p w:rsidR="006110DE" w:rsidRPr="0086620F" w:rsidRDefault="0086620F" w:rsidP="0086620F">
            <w:pPr>
              <w:snapToGrid w:val="0"/>
              <w:spacing w:after="40" w:line="220" w:lineRule="exact"/>
              <w:ind w:left="567" w:right="113" w:hanging="454"/>
              <w:rPr>
                <w:rFonts w:cs="Times New Roman"/>
                <w:bCs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2</w:t>
            </w:r>
            <w:r w:rsidR="006110DE" w:rsidRPr="0086620F">
              <w:rPr>
                <w:rFonts w:cs="Times New Roman"/>
                <w:sz w:val="18"/>
                <w:szCs w:val="18"/>
              </w:rPr>
              <w:tab/>
              <w:t>Изолированная опора</w:t>
            </w:r>
          </w:p>
          <w:p w:rsidR="006110DE" w:rsidRPr="0086620F" w:rsidRDefault="0086620F" w:rsidP="0086620F">
            <w:pPr>
              <w:snapToGrid w:val="0"/>
              <w:spacing w:after="40" w:line="220" w:lineRule="exact"/>
              <w:ind w:left="567" w:right="113" w:hanging="454"/>
              <w:rPr>
                <w:rFonts w:cs="Times New Roman"/>
                <w:bCs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3</w:t>
            </w:r>
            <w:r w:rsidR="006110DE" w:rsidRPr="0086620F">
              <w:rPr>
                <w:rFonts w:cs="Times New Roman"/>
                <w:sz w:val="18"/>
                <w:szCs w:val="18"/>
              </w:rPr>
              <w:tab/>
              <w:t>Заряд</w:t>
            </w:r>
            <w:r>
              <w:rPr>
                <w:rFonts w:cs="Times New Roman"/>
                <w:sz w:val="18"/>
                <w:szCs w:val="18"/>
              </w:rPr>
              <w:t>ный/</w:t>
            </w:r>
            <w:r w:rsidR="006110DE" w:rsidRPr="0086620F">
              <w:rPr>
                <w:rFonts w:cs="Times New Roman"/>
                <w:sz w:val="18"/>
                <w:szCs w:val="18"/>
              </w:rPr>
              <w:t xml:space="preserve">коммуникационный </w:t>
            </w:r>
            <w:r w:rsidR="006110DE" w:rsidRPr="0086620F">
              <w:rPr>
                <w:rFonts w:cs="Times New Roman"/>
                <w:strike/>
                <w:sz w:val="18"/>
                <w:szCs w:val="18"/>
              </w:rPr>
              <w:t>кабель</w:t>
            </w:r>
            <w:r w:rsidR="006110DE" w:rsidRPr="0086620F">
              <w:rPr>
                <w:rFonts w:cs="Times New Roman"/>
                <w:sz w:val="18"/>
                <w:szCs w:val="18"/>
              </w:rPr>
              <w:t xml:space="preserve"> </w:t>
            </w:r>
            <w:r w:rsidR="006110DE" w:rsidRPr="0086620F">
              <w:rPr>
                <w:rFonts w:cs="Times New Roman"/>
                <w:b/>
                <w:bCs/>
                <w:sz w:val="18"/>
                <w:szCs w:val="18"/>
              </w:rPr>
              <w:t>жгут</w:t>
            </w:r>
          </w:p>
          <w:p w:rsidR="006110DE" w:rsidRPr="0086620F" w:rsidRDefault="0086620F" w:rsidP="0086620F">
            <w:pPr>
              <w:snapToGrid w:val="0"/>
              <w:spacing w:after="40" w:line="220" w:lineRule="exact"/>
              <w:ind w:left="567" w:right="113" w:hanging="454"/>
              <w:rPr>
                <w:rFonts w:cs="Times New Roman"/>
                <w:bCs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4</w:t>
            </w:r>
            <w:r w:rsidR="006110DE" w:rsidRPr="0086620F">
              <w:rPr>
                <w:rFonts w:cs="Times New Roman"/>
                <w:sz w:val="18"/>
                <w:szCs w:val="18"/>
              </w:rPr>
              <w:tab/>
              <w:t xml:space="preserve">Заземленный(е) </w:t>
            </w:r>
            <w:r w:rsidR="006110DE" w:rsidRPr="0086620F">
              <w:rPr>
                <w:rFonts w:cs="Times New Roman"/>
                <w:strike/>
                <w:sz w:val="18"/>
                <w:szCs w:val="18"/>
              </w:rPr>
              <w:t>эквивалент(ы) силовой сети (переменного или постоянного тока)</w:t>
            </w:r>
            <w:r w:rsidR="006110DE" w:rsidRPr="0086620F">
              <w:rPr>
                <w:rFonts w:cs="Times New Roman"/>
                <w:sz w:val="18"/>
                <w:szCs w:val="18"/>
              </w:rPr>
              <w:t xml:space="preserve"> </w:t>
            </w:r>
            <w:r>
              <w:rPr>
                <w:rFonts w:cs="Times New Roman"/>
                <w:b/>
                <w:bCs/>
                <w:sz w:val="18"/>
                <w:szCs w:val="18"/>
              </w:rPr>
              <w:t>ЭСЭ или ЭСС для </w:t>
            </w:r>
            <w:r w:rsidR="006110DE" w:rsidRPr="0086620F">
              <w:rPr>
                <w:rFonts w:cs="Times New Roman"/>
                <w:b/>
                <w:bCs/>
                <w:sz w:val="18"/>
                <w:szCs w:val="18"/>
              </w:rPr>
              <w:t>зарядки от ПТ</w:t>
            </w:r>
          </w:p>
          <w:p w:rsidR="006110DE" w:rsidRPr="0086620F" w:rsidRDefault="0086620F" w:rsidP="0086620F">
            <w:pPr>
              <w:snapToGrid w:val="0"/>
              <w:spacing w:after="40" w:line="220" w:lineRule="exact"/>
              <w:ind w:left="567" w:right="113" w:hanging="454"/>
              <w:rPr>
                <w:rFonts w:cs="Times New Roman"/>
                <w:bCs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5</w:t>
            </w:r>
            <w:r w:rsidR="006110DE" w:rsidRPr="0086620F">
              <w:rPr>
                <w:rFonts w:cs="Times New Roman"/>
                <w:sz w:val="18"/>
                <w:szCs w:val="18"/>
              </w:rPr>
              <w:tab/>
              <w:t>Разъем сети электропитания</w:t>
            </w:r>
          </w:p>
        </w:tc>
        <w:tc>
          <w:tcPr>
            <w:tcW w:w="3686" w:type="dxa"/>
            <w:shd w:val="clear" w:color="auto" w:fill="auto"/>
          </w:tcPr>
          <w:p w:rsidR="006110DE" w:rsidRPr="0086620F" w:rsidRDefault="0086620F" w:rsidP="0086620F">
            <w:pPr>
              <w:snapToGrid w:val="0"/>
              <w:spacing w:before="560" w:after="40" w:line="220" w:lineRule="exact"/>
              <w:ind w:left="567" w:right="113" w:hanging="454"/>
              <w:rPr>
                <w:rFonts w:cs="Times New Roman"/>
                <w:bCs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7</w:t>
            </w:r>
            <w:r w:rsidR="006110DE" w:rsidRPr="0086620F">
              <w:rPr>
                <w:rFonts w:cs="Times New Roman"/>
                <w:sz w:val="18"/>
                <w:szCs w:val="18"/>
              </w:rPr>
              <w:tab/>
              <w:t>Зарядная станция</w:t>
            </w:r>
          </w:p>
          <w:p w:rsidR="006110DE" w:rsidRPr="0086620F" w:rsidRDefault="0086620F" w:rsidP="0086620F">
            <w:pPr>
              <w:snapToGrid w:val="0"/>
              <w:spacing w:after="40" w:line="220" w:lineRule="exact"/>
              <w:ind w:left="567" w:right="113" w:hanging="454"/>
              <w:rPr>
                <w:rFonts w:cs="Times New Roman"/>
                <w:bCs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8</w:t>
            </w:r>
            <w:r w:rsidR="006110DE" w:rsidRPr="0086620F">
              <w:rPr>
                <w:rFonts w:cs="Times New Roman"/>
                <w:sz w:val="18"/>
                <w:szCs w:val="18"/>
              </w:rPr>
              <w:tab/>
              <w:t>Датчик тока (или емкостной датчик напряжения)</w:t>
            </w:r>
          </w:p>
          <w:p w:rsidR="006110DE" w:rsidRPr="0086620F" w:rsidRDefault="0086620F" w:rsidP="0086620F">
            <w:pPr>
              <w:snapToGrid w:val="0"/>
              <w:spacing w:after="40" w:line="220" w:lineRule="exact"/>
              <w:ind w:left="567" w:right="113" w:hanging="454"/>
              <w:rPr>
                <w:rFonts w:cs="Times New Roman"/>
                <w:bCs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9</w:t>
            </w:r>
            <w:r w:rsidR="006110DE" w:rsidRPr="0086620F">
              <w:rPr>
                <w:rFonts w:cs="Times New Roman"/>
                <w:sz w:val="18"/>
                <w:szCs w:val="18"/>
              </w:rPr>
              <w:tab/>
              <w:t>Коммуникационные линии</w:t>
            </w:r>
          </w:p>
          <w:p w:rsidR="006110DE" w:rsidRPr="0086620F" w:rsidRDefault="0086620F" w:rsidP="0086620F">
            <w:pPr>
              <w:snapToGrid w:val="0"/>
              <w:spacing w:after="40" w:line="220" w:lineRule="exact"/>
              <w:ind w:left="567" w:right="113" w:hanging="454"/>
              <w:rPr>
                <w:rFonts w:cs="Times New Roman"/>
                <w:bCs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10</w:t>
            </w:r>
            <w:r w:rsidR="006110DE" w:rsidRPr="0086620F">
              <w:rPr>
                <w:rFonts w:cs="Times New Roman"/>
                <w:sz w:val="18"/>
                <w:szCs w:val="18"/>
              </w:rPr>
              <w:tab/>
              <w:t>Измеряющий приемник</w:t>
            </w:r>
          </w:p>
          <w:p w:rsidR="006110DE" w:rsidRPr="0086620F" w:rsidRDefault="0086620F" w:rsidP="0086620F">
            <w:pPr>
              <w:snapToGrid w:val="0"/>
              <w:spacing w:after="40" w:line="220" w:lineRule="exact"/>
              <w:ind w:left="567" w:right="113" w:hanging="454"/>
              <w:rPr>
                <w:rFonts w:cs="Times New Roman"/>
                <w:bCs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11</w:t>
            </w:r>
            <w:r w:rsidR="006110DE" w:rsidRPr="0086620F">
              <w:rPr>
                <w:rFonts w:cs="Times New Roman"/>
                <w:sz w:val="18"/>
                <w:szCs w:val="18"/>
              </w:rPr>
              <w:tab/>
              <w:t>Емкостной датчик напряжения</w:t>
            </w:r>
            <w:r w:rsidRPr="0086620F">
              <w:rPr>
                <w:rFonts w:cs="Times New Roman"/>
                <w:sz w:val="18"/>
                <w:szCs w:val="18"/>
              </w:rPr>
              <w:t>»</w:t>
            </w:r>
            <w:r w:rsidR="00CF6F4D">
              <w:rPr>
                <w:rFonts w:cs="Times New Roman"/>
                <w:sz w:val="18"/>
                <w:szCs w:val="18"/>
              </w:rPr>
              <w:t>.</w:t>
            </w:r>
          </w:p>
        </w:tc>
      </w:tr>
    </w:tbl>
    <w:p w:rsidR="006110DE" w:rsidRPr="00D556F5" w:rsidRDefault="006110DE" w:rsidP="00D556F5">
      <w:pPr>
        <w:pStyle w:val="SingleTxtG"/>
        <w:spacing w:before="0"/>
        <w:ind w:left="2268" w:hanging="1134"/>
        <w:jc w:val="right"/>
        <w:rPr>
          <w:lang w:val="ru-RU"/>
        </w:rPr>
      </w:pPr>
    </w:p>
    <w:p w:rsidR="006110DE" w:rsidRPr="00D556F5" w:rsidRDefault="006110DE" w:rsidP="00C852BA">
      <w:pPr>
        <w:pStyle w:val="SingleTxtGR"/>
        <w:pageBreakBefore/>
        <w:spacing w:after="100" w:line="230" w:lineRule="atLeast"/>
        <w:rPr>
          <w:color w:val="000000"/>
        </w:rPr>
      </w:pPr>
      <w:r w:rsidRPr="00D556F5">
        <w:rPr>
          <w:i/>
          <w:iCs/>
        </w:rPr>
        <w:t>Приложение 15, пункт 2.1.1</w:t>
      </w:r>
      <w:r w:rsidRPr="00D556F5">
        <w:t xml:space="preserve"> изменить следующим образом:</w:t>
      </w:r>
    </w:p>
    <w:p w:rsidR="006110DE" w:rsidRPr="00D556F5" w:rsidRDefault="0086620F" w:rsidP="00C852BA">
      <w:pPr>
        <w:spacing w:after="100" w:line="230" w:lineRule="atLeast"/>
        <w:ind w:left="2268" w:right="1134" w:hanging="1134"/>
        <w:jc w:val="both"/>
        <w:rPr>
          <w:rFonts w:cs="Times New Roman"/>
          <w:szCs w:val="20"/>
        </w:rPr>
      </w:pPr>
      <w:r>
        <w:rPr>
          <w:rFonts w:cs="Times New Roman"/>
          <w:szCs w:val="20"/>
        </w:rPr>
        <w:t>«</w:t>
      </w:r>
      <w:r w:rsidR="006110DE" w:rsidRPr="00D556F5">
        <w:rPr>
          <w:rFonts w:cs="Times New Roman"/>
          <w:szCs w:val="20"/>
        </w:rPr>
        <w:t>2.1.1</w:t>
      </w:r>
      <w:r w:rsidR="006110DE" w:rsidRPr="00D556F5">
        <w:rPr>
          <w:rFonts w:cs="Times New Roman"/>
          <w:szCs w:val="20"/>
        </w:rPr>
        <w:tab/>
      </w:r>
      <w:r w:rsidR="006110DE" w:rsidRPr="00D556F5">
        <w:rPr>
          <w:rFonts w:cs="Times New Roman"/>
          <w:strike/>
          <w:szCs w:val="20"/>
        </w:rPr>
        <w:t>Транспортное средство нахо</w:t>
      </w:r>
      <w:r>
        <w:rPr>
          <w:rFonts w:cs="Times New Roman"/>
          <w:strike/>
          <w:szCs w:val="20"/>
        </w:rPr>
        <w:t>дится в неподвижном состоянии с </w:t>
      </w:r>
      <w:r w:rsidR="006110DE" w:rsidRPr="00D556F5">
        <w:rPr>
          <w:rFonts w:cs="Times New Roman"/>
          <w:strike/>
          <w:szCs w:val="20"/>
        </w:rPr>
        <w:t>ВЫКЛЮЧЕННЫМ двигателем и в режиме зарядки.</w:t>
      </w:r>
    </w:p>
    <w:p w:rsidR="006110DE" w:rsidRPr="00D556F5" w:rsidRDefault="006110DE" w:rsidP="00C852BA">
      <w:pPr>
        <w:spacing w:after="100" w:line="230" w:lineRule="atLeast"/>
        <w:ind w:left="2268" w:right="1134"/>
        <w:jc w:val="both"/>
        <w:rPr>
          <w:rFonts w:cs="Times New Roman"/>
          <w:color w:val="000000"/>
          <w:szCs w:val="20"/>
        </w:rPr>
      </w:pPr>
      <w:r w:rsidRPr="00D556F5">
        <w:rPr>
          <w:rFonts w:cs="Times New Roman"/>
          <w:b/>
          <w:bCs/>
          <w:szCs w:val="20"/>
        </w:rPr>
        <w:t>Транспортное средство должно быть в неподвижном состоянии, его двигатель(и) (ДВС и / или электродвигатель) должен (должны) быть ВЫКЛЮЧЕН(ы) и должен (долж</w:t>
      </w:r>
      <w:r w:rsidR="0086620F">
        <w:rPr>
          <w:rFonts w:cs="Times New Roman"/>
          <w:b/>
          <w:bCs/>
          <w:szCs w:val="20"/>
        </w:rPr>
        <w:t>ны) находиться в режиме зарядки</w:t>
      </w:r>
      <w:r w:rsidR="0086620F" w:rsidRPr="0086620F">
        <w:rPr>
          <w:rFonts w:cs="Times New Roman"/>
          <w:bCs/>
          <w:szCs w:val="20"/>
        </w:rPr>
        <w:t>».</w:t>
      </w:r>
    </w:p>
    <w:p w:rsidR="006110DE" w:rsidRPr="00D556F5" w:rsidRDefault="006110DE" w:rsidP="00C852BA">
      <w:pPr>
        <w:pStyle w:val="SingleTxtG"/>
        <w:spacing w:before="0" w:line="230" w:lineRule="atLeast"/>
        <w:ind w:left="2268" w:hanging="1134"/>
        <w:rPr>
          <w:color w:val="000000"/>
          <w:lang w:val="ru-RU"/>
        </w:rPr>
      </w:pPr>
      <w:r w:rsidRPr="00D556F5">
        <w:rPr>
          <w:i/>
          <w:iCs/>
          <w:lang w:val="ru-RU"/>
        </w:rPr>
        <w:t>Приложение 15, пункт 2.1.2</w:t>
      </w:r>
      <w:r w:rsidRPr="00D556F5">
        <w:rPr>
          <w:lang w:val="ru-RU"/>
        </w:rPr>
        <w:t xml:space="preserve"> изменить следующим образом:</w:t>
      </w:r>
    </w:p>
    <w:p w:rsidR="006110DE" w:rsidRPr="00D556F5" w:rsidRDefault="0086620F" w:rsidP="00C852BA">
      <w:pPr>
        <w:keepNext/>
        <w:keepLines/>
        <w:spacing w:after="120" w:line="230" w:lineRule="atLeast"/>
        <w:ind w:left="2268" w:right="1134" w:hanging="1134"/>
        <w:jc w:val="both"/>
        <w:rPr>
          <w:rFonts w:cs="Times New Roman"/>
          <w:szCs w:val="20"/>
        </w:rPr>
      </w:pPr>
      <w:r>
        <w:rPr>
          <w:rFonts w:cs="Times New Roman"/>
          <w:szCs w:val="20"/>
        </w:rPr>
        <w:t>«</w:t>
      </w:r>
      <w:r w:rsidR="006110DE" w:rsidRPr="00D556F5">
        <w:rPr>
          <w:rFonts w:cs="Times New Roman"/>
          <w:szCs w:val="20"/>
        </w:rPr>
        <w:t>2.1.2</w:t>
      </w:r>
      <w:r w:rsidR="006110DE" w:rsidRPr="00D556F5">
        <w:rPr>
          <w:rFonts w:cs="Times New Roman"/>
          <w:szCs w:val="20"/>
        </w:rPr>
        <w:tab/>
        <w:t>Базовое состояние транспортного средства</w:t>
      </w:r>
    </w:p>
    <w:p w:rsidR="006110DE" w:rsidRPr="00D556F5" w:rsidRDefault="006110DE" w:rsidP="00C852BA">
      <w:pPr>
        <w:keepNext/>
        <w:keepLines/>
        <w:spacing w:after="120" w:line="230" w:lineRule="atLeast"/>
        <w:ind w:left="2268" w:right="1134"/>
        <w:jc w:val="both"/>
        <w:rPr>
          <w:rFonts w:cs="Times New Roman"/>
          <w:szCs w:val="20"/>
        </w:rPr>
      </w:pPr>
      <w:r w:rsidRPr="00D556F5">
        <w:rPr>
          <w:rFonts w:cs="Times New Roman"/>
          <w:szCs w:val="20"/>
        </w:rPr>
        <w:t>Настоящим пунктом устанавливаются минимальные условия испытаний (насколько это применимо) и критерии непрохождения транспортным средством испытаний на помехоустойчивость. Другие системы транспортного средства, которые могут отрицательно сказаться на эффективности функций, связанных с помехоустойчивостью, должны проверяться с помощью метода, согласованного изготовителем вместе с технической службой.</w:t>
      </w:r>
    </w:p>
    <w:tbl>
      <w:tblPr>
        <w:tblW w:w="7370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64"/>
        <w:gridCol w:w="2406"/>
      </w:tblGrid>
      <w:tr w:rsidR="006110DE" w:rsidRPr="00D556F5" w:rsidTr="00C852BA">
        <w:trPr>
          <w:cantSplit/>
          <w:trHeight w:val="162"/>
          <w:tblHeader/>
        </w:trPr>
        <w:tc>
          <w:tcPr>
            <w:tcW w:w="496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110DE" w:rsidRPr="0086620F" w:rsidRDefault="006110DE" w:rsidP="00286D81">
            <w:pPr>
              <w:spacing w:before="80" w:after="80" w:line="200" w:lineRule="exact"/>
              <w:ind w:left="113" w:right="113"/>
              <w:rPr>
                <w:rFonts w:cs="Times New Roman"/>
                <w:bCs/>
                <w:i/>
                <w:sz w:val="16"/>
                <w:szCs w:val="16"/>
              </w:rPr>
            </w:pPr>
            <w:r w:rsidRPr="0086620F">
              <w:rPr>
                <w:rFonts w:cs="Times New Roman"/>
                <w:i/>
                <w:iCs/>
                <w:sz w:val="16"/>
                <w:szCs w:val="16"/>
              </w:rPr>
              <w:t>Условия испытания транспортного средства в конфигурации "режим зарядки ПЭАС"</w:t>
            </w:r>
          </w:p>
        </w:tc>
        <w:tc>
          <w:tcPr>
            <w:tcW w:w="2406" w:type="dxa"/>
            <w:tcBorders>
              <w:bottom w:val="single" w:sz="12" w:space="0" w:color="auto"/>
            </w:tcBorders>
            <w:shd w:val="clear" w:color="auto" w:fill="auto"/>
            <w:tcMar>
              <w:left w:w="113" w:type="dxa"/>
            </w:tcMar>
            <w:vAlign w:val="bottom"/>
          </w:tcPr>
          <w:p w:rsidR="006110DE" w:rsidRPr="0086620F" w:rsidRDefault="006110DE" w:rsidP="0086620F">
            <w:pPr>
              <w:spacing w:before="80" w:after="80" w:line="200" w:lineRule="exact"/>
              <w:ind w:right="113"/>
              <w:rPr>
                <w:rFonts w:cs="Times New Roman"/>
                <w:bCs/>
                <w:i/>
                <w:sz w:val="16"/>
                <w:szCs w:val="16"/>
              </w:rPr>
            </w:pPr>
            <w:r w:rsidRPr="0086620F">
              <w:rPr>
                <w:rFonts w:cs="Times New Roman"/>
                <w:i/>
                <w:iCs/>
                <w:sz w:val="16"/>
                <w:szCs w:val="16"/>
              </w:rPr>
              <w:t>Критерии непрохождения испытания</w:t>
            </w:r>
          </w:p>
        </w:tc>
      </w:tr>
      <w:tr w:rsidR="0086620F" w:rsidRPr="00D556F5" w:rsidTr="00C852BA">
        <w:trPr>
          <w:cantSplit/>
          <w:trHeight w:val="473"/>
        </w:trPr>
        <w:tc>
          <w:tcPr>
            <w:tcW w:w="4964" w:type="dxa"/>
            <w:vMerge w:val="restart"/>
            <w:tcBorders>
              <w:top w:val="single" w:sz="12" w:space="0" w:color="auto"/>
              <w:bottom w:val="nil"/>
            </w:tcBorders>
            <w:shd w:val="clear" w:color="auto" w:fill="auto"/>
            <w:tcMar>
              <w:left w:w="113" w:type="dxa"/>
            </w:tcMar>
          </w:tcPr>
          <w:p w:rsidR="0086620F" w:rsidRPr="0086620F" w:rsidRDefault="0086620F" w:rsidP="0086620F">
            <w:pPr>
              <w:spacing w:before="60" w:after="60" w:line="220" w:lineRule="exact"/>
              <w:ind w:left="5" w:right="113"/>
              <w:jc w:val="both"/>
              <w:rPr>
                <w:rFonts w:cs="Times New Roman"/>
                <w:b/>
                <w:bCs/>
                <w:sz w:val="18"/>
                <w:szCs w:val="18"/>
              </w:rPr>
            </w:pPr>
            <w:r w:rsidRPr="0086620F">
              <w:rPr>
                <w:rFonts w:cs="Times New Roman"/>
                <w:sz w:val="18"/>
                <w:szCs w:val="18"/>
              </w:rPr>
              <w:t>ПЭАС находится в режиме зарядки. Степень зарядки (СЗ) тяговой ба</w:t>
            </w:r>
            <w:r w:rsidR="00C852BA">
              <w:rPr>
                <w:rFonts w:cs="Times New Roman"/>
                <w:sz w:val="18"/>
                <w:szCs w:val="18"/>
              </w:rPr>
              <w:t>тареи поддерживают на уровне 20–</w:t>
            </w:r>
            <w:r w:rsidRPr="0086620F">
              <w:rPr>
                <w:rFonts w:cs="Times New Roman"/>
                <w:sz w:val="18"/>
                <w:szCs w:val="18"/>
              </w:rPr>
              <w:t>80% от максимальной СЗ на протяжении всего времени произведения замеров (это может потребовать проведения измерений в разбивке на различные временные отрезки с разрядкой тяговой батареи транспортного средства перед началом замеров в отдельных временных отрезках). Если потребление тока можно регулировать, то его устанавливают на уровне как минимум 20% от его номинального значения.</w:t>
            </w:r>
          </w:p>
        </w:tc>
        <w:tc>
          <w:tcPr>
            <w:tcW w:w="2406" w:type="dxa"/>
            <w:tcBorders>
              <w:top w:val="single" w:sz="12" w:space="0" w:color="auto"/>
              <w:bottom w:val="nil"/>
            </w:tcBorders>
            <w:shd w:val="clear" w:color="auto" w:fill="auto"/>
            <w:tcMar>
              <w:left w:w="113" w:type="dxa"/>
            </w:tcMar>
          </w:tcPr>
          <w:p w:rsidR="0086620F" w:rsidRPr="0086620F" w:rsidRDefault="0086620F" w:rsidP="0086620F">
            <w:pPr>
              <w:spacing w:before="60" w:after="60" w:line="220" w:lineRule="exact"/>
              <w:ind w:right="113"/>
              <w:rPr>
                <w:rFonts w:cs="Times New Roman"/>
                <w:b/>
                <w:bCs/>
                <w:sz w:val="18"/>
                <w:szCs w:val="18"/>
              </w:rPr>
            </w:pPr>
            <w:r w:rsidRPr="0086620F">
              <w:rPr>
                <w:rFonts w:cs="Times New Roman"/>
                <w:sz w:val="18"/>
                <w:szCs w:val="18"/>
              </w:rPr>
              <w:t>Транспортное средство приходит в движение.</w:t>
            </w:r>
          </w:p>
        </w:tc>
      </w:tr>
      <w:tr w:rsidR="0086620F" w:rsidRPr="00D556F5" w:rsidTr="00C852BA">
        <w:trPr>
          <w:cantSplit/>
          <w:trHeight w:val="720"/>
        </w:trPr>
        <w:tc>
          <w:tcPr>
            <w:tcW w:w="4964" w:type="dxa"/>
            <w:vMerge/>
            <w:tcBorders>
              <w:top w:val="nil"/>
              <w:bottom w:val="nil"/>
            </w:tcBorders>
            <w:shd w:val="clear" w:color="auto" w:fill="auto"/>
            <w:tcMar>
              <w:left w:w="113" w:type="dxa"/>
            </w:tcMar>
          </w:tcPr>
          <w:p w:rsidR="0086620F" w:rsidRPr="0086620F" w:rsidRDefault="0086620F" w:rsidP="0086620F">
            <w:pPr>
              <w:spacing w:before="60" w:after="60" w:line="220" w:lineRule="exact"/>
              <w:ind w:left="5" w:right="113"/>
              <w:jc w:val="both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  <w:shd w:val="clear" w:color="auto" w:fill="auto"/>
            <w:tcMar>
              <w:left w:w="113" w:type="dxa"/>
            </w:tcMar>
          </w:tcPr>
          <w:p w:rsidR="0086620F" w:rsidRPr="0086620F" w:rsidRDefault="0086620F" w:rsidP="0086620F">
            <w:pPr>
              <w:spacing w:after="60" w:line="220" w:lineRule="exact"/>
              <w:ind w:right="113"/>
              <w:rPr>
                <w:rFonts w:cs="Times New Roman"/>
                <w:sz w:val="18"/>
                <w:szCs w:val="18"/>
              </w:rPr>
            </w:pPr>
            <w:r w:rsidRPr="0086620F">
              <w:rPr>
                <w:rFonts w:cs="Times New Roman"/>
                <w:b/>
                <w:bCs/>
                <w:sz w:val="18"/>
                <w:szCs w:val="18"/>
              </w:rPr>
              <w:t>Сигнал предупреждения электрического стояночного тормоза ВЫКЛЮЧЕН</w:t>
            </w:r>
          </w:p>
        </w:tc>
      </w:tr>
      <w:tr w:rsidR="0086620F" w:rsidRPr="00D556F5" w:rsidTr="00C852BA">
        <w:trPr>
          <w:cantSplit/>
          <w:trHeight w:val="551"/>
        </w:trPr>
        <w:tc>
          <w:tcPr>
            <w:tcW w:w="4964" w:type="dxa"/>
            <w:tcBorders>
              <w:top w:val="nil"/>
              <w:bottom w:val="single" w:sz="12" w:space="0" w:color="auto"/>
            </w:tcBorders>
            <w:shd w:val="clear" w:color="auto" w:fill="auto"/>
            <w:tcMar>
              <w:left w:w="113" w:type="dxa"/>
            </w:tcMar>
          </w:tcPr>
          <w:p w:rsidR="0086620F" w:rsidRPr="0086620F" w:rsidRDefault="0086620F" w:rsidP="0086620F">
            <w:pPr>
              <w:spacing w:after="60" w:line="220" w:lineRule="exact"/>
              <w:ind w:left="6" w:right="113"/>
              <w:jc w:val="both"/>
              <w:rPr>
                <w:rFonts w:cs="Times New Roman"/>
                <w:sz w:val="18"/>
                <w:szCs w:val="18"/>
              </w:rPr>
            </w:pPr>
            <w:r w:rsidRPr="0086620F">
              <w:rPr>
                <w:rFonts w:cs="Times New Roman"/>
                <w:b/>
                <w:bCs/>
                <w:sz w:val="18"/>
                <w:szCs w:val="18"/>
              </w:rPr>
              <w:t>В случае нескольких тяговых батарей должна учитываться средняя степень зарядки.</w:t>
            </w:r>
          </w:p>
        </w:tc>
        <w:tc>
          <w:tcPr>
            <w:tcW w:w="2406" w:type="dxa"/>
            <w:tcBorders>
              <w:top w:val="nil"/>
              <w:bottom w:val="single" w:sz="12" w:space="0" w:color="auto"/>
            </w:tcBorders>
            <w:shd w:val="clear" w:color="auto" w:fill="auto"/>
            <w:tcMar>
              <w:left w:w="113" w:type="dxa"/>
            </w:tcMar>
          </w:tcPr>
          <w:p w:rsidR="0086620F" w:rsidRPr="0086620F" w:rsidRDefault="0086620F" w:rsidP="0086620F">
            <w:pPr>
              <w:spacing w:before="60" w:after="60" w:line="220" w:lineRule="exact"/>
              <w:ind w:right="113"/>
              <w:rPr>
                <w:rFonts w:cs="Times New Roman"/>
                <w:sz w:val="18"/>
                <w:szCs w:val="18"/>
              </w:rPr>
            </w:pPr>
          </w:p>
        </w:tc>
      </w:tr>
    </w:tbl>
    <w:p w:rsidR="006110DE" w:rsidRPr="00D556F5" w:rsidRDefault="0086620F" w:rsidP="0086620F">
      <w:pPr>
        <w:pStyle w:val="SingleTxtGR"/>
        <w:jc w:val="right"/>
        <w:rPr>
          <w:color w:val="000000"/>
        </w:rPr>
      </w:pPr>
      <w:r>
        <w:t>»</w:t>
      </w:r>
    </w:p>
    <w:p w:rsidR="006110DE" w:rsidRPr="00D556F5" w:rsidRDefault="006110DE" w:rsidP="0086620F">
      <w:pPr>
        <w:pStyle w:val="SingleTxtG"/>
        <w:spacing w:before="0" w:after="100" w:line="230" w:lineRule="atLeast"/>
        <w:ind w:left="2268" w:hanging="1134"/>
        <w:rPr>
          <w:color w:val="000000"/>
          <w:lang w:val="ru-RU"/>
        </w:rPr>
      </w:pPr>
      <w:r w:rsidRPr="00D556F5">
        <w:rPr>
          <w:i/>
          <w:iCs/>
          <w:lang w:val="ru-RU"/>
        </w:rPr>
        <w:t>Приложение 15, пункт 2.1.3</w:t>
      </w:r>
      <w:r w:rsidRPr="00D556F5">
        <w:rPr>
          <w:lang w:val="ru-RU"/>
        </w:rPr>
        <w:t xml:space="preserve"> изменить следующим образом:</w:t>
      </w:r>
    </w:p>
    <w:p w:rsidR="006110DE" w:rsidRPr="00D556F5" w:rsidRDefault="0086620F" w:rsidP="0086620F">
      <w:pPr>
        <w:spacing w:after="100" w:line="230" w:lineRule="atLeast"/>
        <w:ind w:left="2268" w:right="1134" w:hanging="1134"/>
        <w:jc w:val="both"/>
        <w:rPr>
          <w:rFonts w:cs="Times New Roman"/>
          <w:b/>
          <w:bCs/>
          <w:szCs w:val="20"/>
        </w:rPr>
      </w:pPr>
      <w:r>
        <w:rPr>
          <w:rFonts w:cs="Times New Roman"/>
          <w:szCs w:val="20"/>
        </w:rPr>
        <w:t>«</w:t>
      </w:r>
      <w:r w:rsidR="006110DE" w:rsidRPr="00D556F5">
        <w:rPr>
          <w:rFonts w:cs="Times New Roman"/>
          <w:szCs w:val="20"/>
        </w:rPr>
        <w:t>2.1.3</w:t>
      </w:r>
      <w:r w:rsidR="006110DE" w:rsidRPr="00D556F5">
        <w:rPr>
          <w:rFonts w:cs="Times New Roman"/>
          <w:szCs w:val="20"/>
        </w:rPr>
        <w:tab/>
      </w:r>
      <w:r w:rsidR="006110DE" w:rsidRPr="00D556F5">
        <w:rPr>
          <w:rFonts w:cs="Times New Roman"/>
          <w:strike/>
          <w:szCs w:val="20"/>
        </w:rPr>
        <w:t>Все другое оборудование, которое может быть постоянно включено водителем или пассажиром, должно быть ВЫКЛЮЧЕНО.</w:t>
      </w:r>
    </w:p>
    <w:p w:rsidR="006110DE" w:rsidRPr="00D556F5" w:rsidRDefault="006110DE" w:rsidP="0086620F">
      <w:pPr>
        <w:spacing w:after="100" w:line="230" w:lineRule="atLeast"/>
        <w:ind w:left="2268" w:right="1134"/>
        <w:jc w:val="both"/>
        <w:rPr>
          <w:rFonts w:cs="Times New Roman"/>
          <w:i/>
          <w:szCs w:val="20"/>
        </w:rPr>
      </w:pPr>
      <w:r w:rsidRPr="00D556F5">
        <w:rPr>
          <w:rFonts w:cs="Times New Roman"/>
          <w:b/>
          <w:bCs/>
          <w:szCs w:val="20"/>
        </w:rPr>
        <w:t xml:space="preserve">Все другое оборудование, которое водитель или пассажир может </w:t>
      </w:r>
      <w:r w:rsidR="0086620F">
        <w:rPr>
          <w:rFonts w:cs="Times New Roman"/>
          <w:b/>
          <w:bCs/>
          <w:szCs w:val="20"/>
        </w:rPr>
        <w:t>ВКЛЮЧИТЬ, должно быть ВЫКЛЮЧЕНО</w:t>
      </w:r>
      <w:r w:rsidR="0086620F" w:rsidRPr="0086620F">
        <w:rPr>
          <w:rFonts w:cs="Times New Roman"/>
          <w:bCs/>
          <w:szCs w:val="20"/>
        </w:rPr>
        <w:t>»</w:t>
      </w:r>
      <w:r w:rsidRPr="0086620F">
        <w:rPr>
          <w:rFonts w:cs="Times New Roman"/>
          <w:bCs/>
          <w:szCs w:val="20"/>
        </w:rPr>
        <w:t>.</w:t>
      </w:r>
    </w:p>
    <w:p w:rsidR="006110DE" w:rsidRPr="00D556F5" w:rsidRDefault="006110DE" w:rsidP="0086620F">
      <w:pPr>
        <w:pStyle w:val="SingleTxtG"/>
        <w:spacing w:before="0" w:after="100" w:line="230" w:lineRule="atLeast"/>
        <w:ind w:left="2268" w:hanging="1134"/>
        <w:rPr>
          <w:i/>
          <w:lang w:val="ru-RU"/>
        </w:rPr>
      </w:pPr>
      <w:r w:rsidRPr="00D556F5">
        <w:rPr>
          <w:i/>
          <w:iCs/>
          <w:lang w:val="ru-RU"/>
        </w:rPr>
        <w:t>Приложение 15, пункт 4.3</w:t>
      </w:r>
      <w:r w:rsidRPr="00D556F5">
        <w:rPr>
          <w:lang w:val="ru-RU"/>
        </w:rPr>
        <w:t xml:space="preserve"> изменить следующим образом:</w:t>
      </w:r>
    </w:p>
    <w:p w:rsidR="006110DE" w:rsidRPr="00D556F5" w:rsidRDefault="0086620F" w:rsidP="0086620F">
      <w:pPr>
        <w:spacing w:after="100" w:line="230" w:lineRule="atLeast"/>
        <w:ind w:left="2268" w:right="1134" w:hanging="1134"/>
        <w:jc w:val="both"/>
        <w:rPr>
          <w:rFonts w:cs="Times New Roman"/>
          <w:color w:val="000000"/>
          <w:szCs w:val="20"/>
        </w:rPr>
      </w:pPr>
      <w:r>
        <w:rPr>
          <w:rFonts w:cs="Times New Roman"/>
          <w:szCs w:val="20"/>
        </w:rPr>
        <w:t>«</w:t>
      </w:r>
      <w:r w:rsidR="006110DE" w:rsidRPr="00D556F5">
        <w:rPr>
          <w:rFonts w:cs="Times New Roman"/>
          <w:szCs w:val="20"/>
        </w:rPr>
        <w:t>4.3</w:t>
      </w:r>
      <w:r w:rsidR="006110DE" w:rsidRPr="00D556F5">
        <w:rPr>
          <w:rFonts w:cs="Times New Roman"/>
          <w:szCs w:val="20"/>
        </w:rPr>
        <w:tab/>
        <w:t xml:space="preserve">Техническая служба проводит испытание, указанное в пункте </w:t>
      </w:r>
      <w:r w:rsidR="006110DE" w:rsidRPr="00D556F5">
        <w:rPr>
          <w:rFonts w:cs="Times New Roman"/>
          <w:strike/>
          <w:szCs w:val="20"/>
        </w:rPr>
        <w:t>7.7.2.1</w:t>
      </w:r>
      <w:r w:rsidR="006110DE" w:rsidRPr="00D556F5">
        <w:rPr>
          <w:rFonts w:cs="Times New Roman"/>
          <w:szCs w:val="20"/>
        </w:rPr>
        <w:t xml:space="preserve"> </w:t>
      </w:r>
      <w:r w:rsidR="006110DE" w:rsidRPr="00D556F5">
        <w:rPr>
          <w:rFonts w:cs="Times New Roman"/>
          <w:b/>
          <w:bCs/>
          <w:szCs w:val="20"/>
        </w:rPr>
        <w:t>7.8.2.1</w:t>
      </w:r>
      <w:r>
        <w:rPr>
          <w:rFonts w:cs="Times New Roman"/>
          <w:szCs w:val="20"/>
        </w:rPr>
        <w:t xml:space="preserve"> настоящих Правил.</w:t>
      </w:r>
    </w:p>
    <w:p w:rsidR="006110DE" w:rsidRPr="00D556F5" w:rsidRDefault="006110DE" w:rsidP="0086620F">
      <w:pPr>
        <w:spacing w:after="100" w:line="230" w:lineRule="atLeast"/>
        <w:ind w:left="2268" w:right="1134"/>
        <w:jc w:val="both"/>
        <w:rPr>
          <w:rFonts w:cs="Times New Roman"/>
          <w:i/>
          <w:szCs w:val="20"/>
        </w:rPr>
      </w:pPr>
      <w:r w:rsidRPr="00D556F5">
        <w:rPr>
          <w:rFonts w:cs="Times New Roman"/>
          <w:szCs w:val="20"/>
        </w:rPr>
        <w:t>В качестве альтернативы если изготовитель представляет данные измерения от испытательной лаборатории, аккредитованной в соответствии с применимыми разделами стандарта ISO 17025 и признанной органом по официальному утверждению типа, то техническая служба может решить не проводить испытание в целях подтверждения того, что данное транспортное средство отвечает тр</w:t>
      </w:r>
      <w:r w:rsidR="0086620F">
        <w:rPr>
          <w:rFonts w:cs="Times New Roman"/>
          <w:szCs w:val="20"/>
        </w:rPr>
        <w:t>ебованиям настоящего приложения»</w:t>
      </w:r>
      <w:r w:rsidRPr="00D556F5">
        <w:rPr>
          <w:rFonts w:cs="Times New Roman"/>
          <w:szCs w:val="20"/>
        </w:rPr>
        <w:t>.</w:t>
      </w:r>
    </w:p>
    <w:p w:rsidR="006110DE" w:rsidRPr="00D556F5" w:rsidRDefault="006110DE" w:rsidP="0086620F">
      <w:pPr>
        <w:pStyle w:val="SingleTxtG"/>
        <w:spacing w:before="0" w:after="100" w:line="230" w:lineRule="atLeast"/>
        <w:ind w:left="2268" w:hanging="1134"/>
        <w:rPr>
          <w:i/>
          <w:lang w:val="ru-RU"/>
        </w:rPr>
      </w:pPr>
      <w:r w:rsidRPr="00D556F5">
        <w:rPr>
          <w:i/>
          <w:iCs/>
          <w:lang w:val="ru-RU"/>
        </w:rPr>
        <w:t>Приложение 15, пункт 5.1.2</w:t>
      </w:r>
      <w:r w:rsidRPr="00D556F5">
        <w:rPr>
          <w:lang w:val="ru-RU"/>
        </w:rPr>
        <w:t xml:space="preserve"> изменить следующим образом:</w:t>
      </w:r>
    </w:p>
    <w:p w:rsidR="006110DE" w:rsidRPr="00D556F5" w:rsidRDefault="0086620F" w:rsidP="0086620F">
      <w:pPr>
        <w:spacing w:after="100" w:line="230" w:lineRule="atLeast"/>
        <w:ind w:left="2268" w:right="1134" w:hanging="1134"/>
        <w:jc w:val="both"/>
        <w:rPr>
          <w:rFonts w:cs="Times New Roman"/>
          <w:szCs w:val="20"/>
        </w:rPr>
      </w:pPr>
      <w:r>
        <w:rPr>
          <w:rFonts w:cs="Times New Roman"/>
          <w:szCs w:val="20"/>
        </w:rPr>
        <w:t>«</w:t>
      </w:r>
      <w:r w:rsidR="006110DE" w:rsidRPr="00D556F5">
        <w:rPr>
          <w:rFonts w:cs="Times New Roman"/>
          <w:szCs w:val="20"/>
        </w:rPr>
        <w:t>5.1.2</w:t>
      </w:r>
      <w:r w:rsidR="006110DE" w:rsidRPr="00D556F5">
        <w:rPr>
          <w:rFonts w:cs="Times New Roman"/>
          <w:szCs w:val="20"/>
        </w:rPr>
        <w:tab/>
        <w:t>Этап испытания</w:t>
      </w:r>
    </w:p>
    <w:p w:rsidR="006110DE" w:rsidRPr="00D556F5" w:rsidRDefault="006110DE" w:rsidP="0086620F">
      <w:pPr>
        <w:spacing w:after="100" w:line="230" w:lineRule="atLeast"/>
        <w:ind w:left="2268" w:right="1134"/>
        <w:jc w:val="both"/>
        <w:rPr>
          <w:rFonts w:cs="Times New Roman"/>
          <w:szCs w:val="20"/>
        </w:rPr>
      </w:pPr>
      <w:r w:rsidRPr="00D556F5">
        <w:rPr>
          <w:rFonts w:cs="Times New Roman"/>
          <w:szCs w:val="20"/>
        </w:rPr>
        <w:t>Транспортное средство помещают на заземленную поверхность. Транспортное средство подвергают воздействию электрических быстрых переходных процессов/пачек импульсов (ЭБПП/ПИ), подаваемых в синфазных режимах на порты электропитания переменного/постоянного тока с использованием ССР, как показано на рис. 1</w:t>
      </w:r>
      <w:r w:rsidR="00CF6F4D">
        <w:rPr>
          <w:rFonts w:cs="Times New Roman"/>
          <w:b/>
          <w:bCs/>
          <w:szCs w:val="20"/>
        </w:rPr>
        <w:t>a–</w:t>
      </w:r>
      <w:r w:rsidRPr="00D556F5">
        <w:rPr>
          <w:rFonts w:cs="Times New Roman"/>
          <w:b/>
          <w:bCs/>
          <w:szCs w:val="20"/>
        </w:rPr>
        <w:t>1d</w:t>
      </w:r>
      <w:r w:rsidR="0086620F">
        <w:rPr>
          <w:rFonts w:cs="Times New Roman"/>
          <w:szCs w:val="20"/>
        </w:rPr>
        <w:t xml:space="preserve"> добавления 1 к </w:t>
      </w:r>
      <w:r w:rsidRPr="00D556F5">
        <w:rPr>
          <w:rFonts w:cs="Times New Roman"/>
          <w:szCs w:val="20"/>
        </w:rPr>
        <w:t>настоящему приложению.</w:t>
      </w:r>
    </w:p>
    <w:p w:rsidR="006110DE" w:rsidRPr="00D556F5" w:rsidRDefault="006110DE" w:rsidP="0086620F">
      <w:pPr>
        <w:spacing w:after="100" w:line="230" w:lineRule="atLeast"/>
        <w:ind w:left="2268" w:right="1134"/>
        <w:jc w:val="both"/>
        <w:rPr>
          <w:rFonts w:eastAsia="SimSun" w:cs="Times New Roman"/>
          <w:i/>
          <w:szCs w:val="20"/>
        </w:rPr>
      </w:pPr>
      <w:r w:rsidRPr="00D556F5">
        <w:rPr>
          <w:rFonts w:cs="Times New Roman"/>
          <w:szCs w:val="20"/>
        </w:rPr>
        <w:t xml:space="preserve">Схему испытания </w:t>
      </w:r>
      <w:r w:rsidR="0086620F">
        <w:rPr>
          <w:rFonts w:cs="Times New Roman"/>
          <w:szCs w:val="20"/>
        </w:rPr>
        <w:t>указывают в протоколе испытания»</w:t>
      </w:r>
      <w:r w:rsidRPr="00D556F5">
        <w:rPr>
          <w:rFonts w:cs="Times New Roman"/>
          <w:szCs w:val="20"/>
        </w:rPr>
        <w:t>.</w:t>
      </w:r>
      <w:bookmarkStart w:id="92" w:name="_Toc384106423"/>
    </w:p>
    <w:p w:rsidR="006110DE" w:rsidRPr="00D556F5" w:rsidRDefault="006110DE" w:rsidP="00D556F5">
      <w:pPr>
        <w:pStyle w:val="SingleTxtG"/>
        <w:spacing w:before="0"/>
        <w:ind w:left="2268" w:hanging="1134"/>
        <w:rPr>
          <w:i/>
          <w:lang w:val="ru-RU"/>
        </w:rPr>
      </w:pPr>
      <w:r w:rsidRPr="00D556F5">
        <w:rPr>
          <w:i/>
          <w:iCs/>
          <w:lang w:val="ru-RU"/>
        </w:rPr>
        <w:t>Приложение 15, добавление 1</w:t>
      </w:r>
      <w:r w:rsidRPr="00D556F5">
        <w:rPr>
          <w:lang w:val="ru-RU"/>
        </w:rPr>
        <w:t xml:space="preserve"> изменить следующим образом:</w:t>
      </w:r>
    </w:p>
    <w:p w:rsidR="006110DE" w:rsidRPr="00D556F5" w:rsidRDefault="006110DE" w:rsidP="00C852BA">
      <w:pPr>
        <w:pStyle w:val="HChGR"/>
      </w:pPr>
      <w:r w:rsidRPr="00D556F5">
        <w:tab/>
      </w:r>
      <w:r w:rsidR="00C852BA" w:rsidRPr="00C852BA">
        <w:rPr>
          <w:b w:val="0"/>
        </w:rPr>
        <w:t>«</w:t>
      </w:r>
      <w:r w:rsidRPr="00D556F5">
        <w:t>Приложение 15 – Добавление 1</w:t>
      </w:r>
      <w:bookmarkEnd w:id="92"/>
    </w:p>
    <w:p w:rsidR="006110DE" w:rsidRPr="00D556F5" w:rsidRDefault="006110DE" w:rsidP="00C852BA">
      <w:pPr>
        <w:tabs>
          <w:tab w:val="left" w:pos="1080"/>
        </w:tabs>
        <w:spacing w:after="120"/>
        <w:ind w:left="1134" w:right="1134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Рис. 1</w:t>
      </w:r>
      <w:r w:rsidR="00C852BA">
        <w:rPr>
          <w:rFonts w:cs="Times New Roman"/>
          <w:b/>
          <w:bCs/>
          <w:szCs w:val="20"/>
        </w:rPr>
        <w:br/>
      </w:r>
      <w:r w:rsidRPr="00D556F5">
        <w:rPr>
          <w:rFonts w:cs="Times New Roman"/>
          <w:b/>
          <w:bCs/>
          <w:szCs w:val="20"/>
        </w:rPr>
        <w:t>Транспортное средство в конфигурации "режим зарядки ПЭАС с подключением к электросети"</w:t>
      </w:r>
    </w:p>
    <w:p w:rsidR="006110DE" w:rsidRPr="00D556F5" w:rsidRDefault="006110DE" w:rsidP="00C852BA">
      <w:pPr>
        <w:spacing w:after="480"/>
        <w:ind w:left="1134" w:right="1134"/>
        <w:rPr>
          <w:rFonts w:cs="Times New Roman"/>
          <w:b/>
          <w:bCs/>
          <w:szCs w:val="20"/>
        </w:rPr>
      </w:pPr>
      <w:r w:rsidRPr="00D556F5">
        <w:rPr>
          <w:rFonts w:cs="Times New Roman"/>
          <w:b/>
          <w:bCs/>
          <w:szCs w:val="20"/>
        </w:rPr>
        <w:t>Пример испытательной схемы для транспортного средства при боковом расположении вилки</w:t>
      </w:r>
    </w:p>
    <w:p w:rsidR="006110DE" w:rsidRPr="00D556F5" w:rsidRDefault="006110DE" w:rsidP="00C852BA">
      <w:pPr>
        <w:spacing w:after="240"/>
        <w:ind w:left="1077" w:right="1134"/>
        <w:rPr>
          <w:rFonts w:cs="Times New Roman"/>
          <w:b/>
          <w:bCs/>
          <w:szCs w:val="20"/>
        </w:rPr>
      </w:pPr>
      <w:r w:rsidRPr="00D556F5">
        <w:rPr>
          <w:rFonts w:cs="Times New Roman"/>
          <w:b/>
          <w:bCs/>
          <w:szCs w:val="20"/>
        </w:rPr>
        <w:t>Рис. 1a</w:t>
      </w:r>
    </w:p>
    <w:p w:rsidR="006110DE" w:rsidRPr="00D556F5" w:rsidRDefault="00C852BA" w:rsidP="00D556F5">
      <w:pPr>
        <w:spacing w:after="120"/>
        <w:ind w:left="1134" w:right="1134"/>
        <w:rPr>
          <w:rFonts w:cs="Times New Roman"/>
          <w:bCs/>
          <w:szCs w:val="20"/>
        </w:rPr>
      </w:pPr>
      <w:r>
        <w:rPr>
          <w:rFonts w:cs="Times New Roman"/>
          <w:noProof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2230656" behindDoc="0" locked="0" layoutInCell="1" allowOverlap="1" wp14:anchorId="7738A0D2" wp14:editId="527E8589">
                <wp:simplePos x="0" y="0"/>
                <wp:positionH relativeFrom="column">
                  <wp:posOffset>1267276</wp:posOffset>
                </wp:positionH>
                <wp:positionV relativeFrom="paragraph">
                  <wp:posOffset>30487</wp:posOffset>
                </wp:positionV>
                <wp:extent cx="2264652" cy="1670233"/>
                <wp:effectExtent l="0" t="0" r="2540" b="6350"/>
                <wp:wrapNone/>
                <wp:docPr id="6775" name="Группа 67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4652" cy="1670233"/>
                          <a:chOff x="0" y="0"/>
                          <a:chExt cx="2264652" cy="1670233"/>
                        </a:xfrm>
                      </wpg:grpSpPr>
                      <wps:wsp>
                        <wps:cNvPr id="6771" name="Надпись 6771"/>
                        <wps:cNvSpPr txBox="1"/>
                        <wps:spPr>
                          <a:xfrm>
                            <a:off x="1326673" y="0"/>
                            <a:ext cx="937979" cy="15010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C852BA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8B68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Вид 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спереди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2" name="Надпись 6772"/>
                        <wps:cNvSpPr txBox="1"/>
                        <wps:spPr>
                          <a:xfrm>
                            <a:off x="0" y="1522238"/>
                            <a:ext cx="850865" cy="14799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620FDE" w:rsidRDefault="006817A7" w:rsidP="00C852BA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100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+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200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/–0) мм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3" name="Надпись 6773"/>
                        <wps:cNvSpPr txBox="1"/>
                        <wps:spPr>
                          <a:xfrm>
                            <a:off x="1136394" y="1437670"/>
                            <a:ext cx="766332" cy="1479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620FDE" w:rsidRDefault="006817A7" w:rsidP="00C852BA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0,8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+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0,2/–0)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4" name="Надпись 6774"/>
                        <wps:cNvSpPr txBox="1"/>
                        <wps:spPr>
                          <a:xfrm>
                            <a:off x="1321388" y="1051825"/>
                            <a:ext cx="517984" cy="105711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75000"/>
                            </a:sys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C852BA" w:rsidRDefault="006817A7" w:rsidP="00C852BA">
                              <w:pPr>
                                <w:tabs>
                                  <w:tab w:val="left" w:pos="851"/>
                                </w:tabs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3"/>
                                  <w:szCs w:val="13"/>
                                </w:rPr>
                              </w:pPr>
                              <w:r w:rsidRPr="00C852BA">
                                <w:rPr>
                                  <w:rFonts w:cs="Times New Roman"/>
                                  <w:bCs/>
                                  <w:sz w:val="13"/>
                                  <w:szCs w:val="13"/>
                                </w:rPr>
                                <w:t>(</w:t>
                              </w:r>
                              <w:r w:rsidRPr="00C852BA">
                                <w:rPr>
                                  <w:rFonts w:cs="Times New Roman"/>
                                  <w:bCs/>
                                  <w:sz w:val="13"/>
                                  <w:szCs w:val="13"/>
                                  <w:lang w:val="en-US"/>
                                </w:rPr>
                                <w:t>100</w:t>
                              </w:r>
                              <w:r w:rsidRPr="00C852BA">
                                <w:rPr>
                                  <w:rFonts w:cs="Times New Roman"/>
                                  <w:bCs/>
                                  <w:sz w:val="13"/>
                                  <w:szCs w:val="13"/>
                                </w:rPr>
                                <w:t xml:space="preserve"> ± 25) мм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38A0D2" id="Группа 6775" o:spid="_x0000_s1354" style="position:absolute;left:0;text-align:left;margin-left:99.8pt;margin-top:2.4pt;width:178.3pt;height:131.5pt;z-index:252230656" coordsize="22646,16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">
                <v:shape id="Надпись 6771" o:spid="_x0000_s1355" type="#_x0000_t202" style="position:absolute;left:13266;width:9380;height:1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" fillcolor="window" stroked="f" strokeweight=".5pt">
                  <v:textbox inset="0,0,0,0">
                    <w:txbxContent>
                      <w:p w:rsidR="006817A7" w:rsidRPr="008B68FE" w:rsidRDefault="006817A7" w:rsidP="00C852BA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8B68F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Вид 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спереди</w:t>
                        </w:r>
                      </w:p>
                    </w:txbxContent>
                  </v:textbox>
                </v:shape>
                <v:shape id="Надпись 6772" o:spid="_x0000_s1356" type="#_x0000_t202" style="position:absolute;top:15222;width:8508;height: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" fillcolor="window" stroked="f" strokeweight=".5pt">
                  <v:textbox inset="0,0,0,0">
                    <w:txbxContent>
                      <w:p w:rsidR="006817A7" w:rsidRPr="00620FDE" w:rsidRDefault="006817A7" w:rsidP="00C852BA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100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(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+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200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/–0) мм</w:t>
                        </w:r>
                      </w:p>
                    </w:txbxContent>
                  </v:textbox>
                </v:shape>
                <v:shape id="Надпись 6773" o:spid="_x0000_s1357" type="#_x0000_t202" style="position:absolute;left:11363;top:14376;width:7664;height: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" fillcolor="window" stroked="f" strokeweight=".5pt">
                  <v:textbox inset="0,0,0,0">
                    <w:txbxContent>
                      <w:p w:rsidR="006817A7" w:rsidRPr="00620FDE" w:rsidRDefault="006817A7" w:rsidP="00C852BA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0,8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(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+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0,2/–0) м</w:t>
                        </w:r>
                      </w:p>
                    </w:txbxContent>
                  </v:textbox>
                </v:shape>
                <v:shape id="Надпись 6774" o:spid="_x0000_s1358" type="#_x0000_t202" style="position:absolute;left:13213;top:10518;width:5180;height:1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" fillcolor="#bfbfbf" stroked="f" strokeweight=".5pt">
                  <v:textbox inset="0,0,0,0">
                    <w:txbxContent>
                      <w:p w:rsidR="006817A7" w:rsidRPr="00C852BA" w:rsidRDefault="006817A7" w:rsidP="00C852BA">
                        <w:pPr>
                          <w:tabs>
                            <w:tab w:val="left" w:pos="851"/>
                          </w:tabs>
                          <w:spacing w:line="240" w:lineRule="auto"/>
                          <w:jc w:val="center"/>
                          <w:rPr>
                            <w:rFonts w:cs="Times New Roman"/>
                            <w:sz w:val="13"/>
                            <w:szCs w:val="13"/>
                          </w:rPr>
                        </w:pPr>
                        <w:r w:rsidRPr="00C852BA">
                          <w:rPr>
                            <w:rFonts w:cs="Times New Roman"/>
                            <w:bCs/>
                            <w:sz w:val="13"/>
                            <w:szCs w:val="13"/>
                          </w:rPr>
                          <w:t>(</w:t>
                        </w:r>
                        <w:r w:rsidRPr="00C852BA">
                          <w:rPr>
                            <w:rFonts w:cs="Times New Roman"/>
                            <w:bCs/>
                            <w:sz w:val="13"/>
                            <w:szCs w:val="13"/>
                            <w:lang w:val="en-US"/>
                          </w:rPr>
                          <w:t>100</w:t>
                        </w:r>
                        <w:r w:rsidRPr="00C852BA">
                          <w:rPr>
                            <w:rFonts w:cs="Times New Roman"/>
                            <w:bCs/>
                            <w:sz w:val="13"/>
                            <w:szCs w:val="13"/>
                          </w:rPr>
                          <w:t xml:space="preserve"> ± 25) мм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10DE" w:rsidRPr="00D556F5">
        <w:rPr>
          <w:rFonts w:cs="Times New Roman"/>
          <w:noProof/>
          <w:szCs w:val="20"/>
          <w:lang w:eastAsia="ru-RU"/>
        </w:rPr>
        <w:drawing>
          <wp:inline distT="0" distB="0" distL="0" distR="0" wp14:anchorId="5AD5AC50" wp14:editId="52406735">
            <wp:extent cx="3816985" cy="1748790"/>
            <wp:effectExtent l="0" t="0" r="0" b="0"/>
            <wp:docPr id="55" name="Image 6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28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985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DE" w:rsidRPr="00D556F5" w:rsidRDefault="006110DE" w:rsidP="00C852BA">
      <w:pPr>
        <w:spacing w:before="600" w:after="120"/>
        <w:ind w:left="1134" w:right="1134"/>
        <w:rPr>
          <w:rFonts w:cs="Times New Roman"/>
          <w:b/>
          <w:bCs/>
          <w:szCs w:val="20"/>
        </w:rPr>
      </w:pPr>
      <w:r w:rsidRPr="00D556F5">
        <w:rPr>
          <w:rFonts w:cs="Times New Roman"/>
          <w:b/>
          <w:bCs/>
          <w:szCs w:val="20"/>
        </w:rPr>
        <w:t>Рис. 1b</w:t>
      </w:r>
    </w:p>
    <w:p w:rsidR="006110DE" w:rsidRPr="00D556F5" w:rsidRDefault="00C852BA" w:rsidP="00D556F5">
      <w:pPr>
        <w:spacing w:after="120"/>
        <w:ind w:left="1134" w:right="1134"/>
        <w:rPr>
          <w:rFonts w:cs="Times New Roman"/>
          <w:bCs/>
          <w:szCs w:val="20"/>
        </w:rPr>
      </w:pPr>
      <w:r>
        <w:rPr>
          <w:rFonts w:cs="Times New Roman"/>
          <w:noProof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759864</wp:posOffset>
                </wp:positionH>
                <wp:positionV relativeFrom="paragraph">
                  <wp:posOffset>34738</wp:posOffset>
                </wp:positionV>
                <wp:extent cx="3776176" cy="2008453"/>
                <wp:effectExtent l="0" t="0" r="0" b="0"/>
                <wp:wrapNone/>
                <wp:docPr id="6780" name="Группа 67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6176" cy="2008453"/>
                          <a:chOff x="0" y="0"/>
                          <a:chExt cx="3776176" cy="2008453"/>
                        </a:xfrm>
                      </wpg:grpSpPr>
                      <wps:wsp>
                        <wps:cNvPr id="6776" name="Надпись 6776"/>
                        <wps:cNvSpPr txBox="1"/>
                        <wps:spPr>
                          <a:xfrm>
                            <a:off x="2838340" y="0"/>
                            <a:ext cx="937836" cy="15005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C852BA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Вид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сверху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7" name="Надпись 6777"/>
                        <wps:cNvSpPr txBox="1"/>
                        <wps:spPr>
                          <a:xfrm>
                            <a:off x="3007477" y="1353100"/>
                            <a:ext cx="766250" cy="14793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620FDE" w:rsidRDefault="006817A7" w:rsidP="00C852BA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0,8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+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0,2/–0)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8" name="Надпись 6778"/>
                        <wps:cNvSpPr txBox="1"/>
                        <wps:spPr>
                          <a:xfrm>
                            <a:off x="782261" y="1871084"/>
                            <a:ext cx="747170" cy="13736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C852BA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A45FD7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максимум 0,5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9" name="Надпись 6779"/>
                        <wps:cNvSpPr txBox="1"/>
                        <wps:spPr>
                          <a:xfrm>
                            <a:off x="0" y="1273817"/>
                            <a:ext cx="1019902" cy="4069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C852BA">
                              <w:pPr>
                                <w:spacing w:line="240" w:lineRule="auto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C852BA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Жгут при длине более 1 м укладывают зигзагообразно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780" o:spid="_x0000_s1359" style="position:absolute;left:0;text-align:left;margin-left:59.85pt;margin-top:2.75pt;width:297.35pt;height:158.15pt;z-index:252239872" coordsize="37761,20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">
                <v:shape id="Надпись 6776" o:spid="_x0000_s1360" type="#_x0000_t202" style="position:absolute;left:28383;width:9378;height:1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" fillcolor="window" stroked="f" strokeweight=".5pt">
                  <v:textbox inset="0,0,0,0">
                    <w:txbxContent>
                      <w:p w:rsidR="006817A7" w:rsidRPr="008B68FE" w:rsidRDefault="006817A7" w:rsidP="00C852BA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Вид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сверху</w:t>
                        </w:r>
                      </w:p>
                    </w:txbxContent>
                  </v:textbox>
                </v:shape>
                <v:shape id="Надпись 6777" o:spid="_x0000_s1361" type="#_x0000_t202" style="position:absolute;left:30074;top:13531;width:7663;height:1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" fillcolor="window" stroked="f" strokeweight=".5pt">
                  <v:textbox inset="0,0,0,0">
                    <w:txbxContent>
                      <w:p w:rsidR="006817A7" w:rsidRPr="00620FDE" w:rsidRDefault="006817A7" w:rsidP="00C852BA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0,8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(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+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0,2/–0) м</w:t>
                        </w:r>
                      </w:p>
                    </w:txbxContent>
                  </v:textbox>
                </v:shape>
                <v:shape id="Надпись 6778" o:spid="_x0000_s1362" type="#_x0000_t202" style="position:absolute;left:7822;top:18710;width:7472;height:1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" fillcolor="window" stroked="f" strokeweight=".5pt">
                  <v:textbox inset="0,0,0,0">
                    <w:txbxContent>
                      <w:p w:rsidR="006817A7" w:rsidRPr="008B68FE" w:rsidRDefault="006817A7" w:rsidP="00C852BA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A45FD7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максимум 0,5 м</w:t>
                        </w:r>
                      </w:p>
                    </w:txbxContent>
                  </v:textbox>
                </v:shape>
                <v:shape id="Надпись 6779" o:spid="_x0000_s1363" type="#_x0000_t202" style="position:absolute;top:12738;width:10199;height:4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" fillcolor="window" stroked="f" strokeweight=".5pt">
                  <v:textbox inset="0,0,0,0">
                    <w:txbxContent>
                      <w:p w:rsidR="006817A7" w:rsidRPr="008B68FE" w:rsidRDefault="006817A7" w:rsidP="00C852BA">
                        <w:pPr>
                          <w:spacing w:line="240" w:lineRule="auto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C852BA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Жгут при длине более 1 м укладывают зигзагообразно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10DE" w:rsidRPr="00D556F5">
        <w:rPr>
          <w:rFonts w:cs="Times New Roman"/>
          <w:noProof/>
          <w:szCs w:val="20"/>
          <w:lang w:eastAsia="ru-RU"/>
        </w:rPr>
        <w:drawing>
          <wp:inline distT="0" distB="0" distL="0" distR="0" wp14:anchorId="5F8622EA" wp14:editId="37F665F7">
            <wp:extent cx="3890645" cy="2902585"/>
            <wp:effectExtent l="0" t="0" r="0" b="0"/>
            <wp:docPr id="56" name="Image 6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28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45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DE" w:rsidRPr="00A30C63" w:rsidRDefault="006110DE" w:rsidP="00A30C63">
      <w:pPr>
        <w:snapToGrid w:val="0"/>
        <w:spacing w:before="240" w:after="120" w:line="220" w:lineRule="exact"/>
        <w:ind w:left="1134"/>
        <w:jc w:val="both"/>
        <w:rPr>
          <w:rFonts w:cs="Times New Roman"/>
          <w:bCs/>
          <w:sz w:val="18"/>
          <w:szCs w:val="18"/>
        </w:rPr>
      </w:pPr>
      <w:r w:rsidRPr="00A30C63">
        <w:rPr>
          <w:rFonts w:cs="Times New Roman"/>
          <w:sz w:val="18"/>
          <w:szCs w:val="18"/>
        </w:rPr>
        <w:t>Условные обозначения:</w:t>
      </w:r>
    </w:p>
    <w:p w:rsidR="006110DE" w:rsidRPr="00A30C63" w:rsidRDefault="00C852BA" w:rsidP="00A30C63">
      <w:pPr>
        <w:snapToGrid w:val="0"/>
        <w:spacing w:before="60" w:after="60" w:line="220" w:lineRule="exact"/>
        <w:ind w:left="1134"/>
        <w:jc w:val="both"/>
        <w:rPr>
          <w:rFonts w:cs="Times New Roman"/>
          <w:bCs/>
          <w:sz w:val="18"/>
          <w:szCs w:val="18"/>
        </w:rPr>
      </w:pPr>
      <w:r w:rsidRPr="00A30C63">
        <w:rPr>
          <w:rFonts w:cs="Times New Roman"/>
          <w:sz w:val="18"/>
          <w:szCs w:val="18"/>
        </w:rPr>
        <w:t>1</w:t>
      </w:r>
      <w:r w:rsidR="006110DE" w:rsidRPr="00A30C63">
        <w:rPr>
          <w:rFonts w:cs="Times New Roman"/>
          <w:sz w:val="18"/>
          <w:szCs w:val="18"/>
        </w:rPr>
        <w:tab/>
        <w:t>Испытуемое транспортное средство</w:t>
      </w:r>
    </w:p>
    <w:p w:rsidR="006110DE" w:rsidRPr="00A30C63" w:rsidRDefault="00C852BA" w:rsidP="00A30C63">
      <w:pPr>
        <w:snapToGrid w:val="0"/>
        <w:spacing w:before="60" w:after="60" w:line="220" w:lineRule="exact"/>
        <w:ind w:left="1134"/>
        <w:jc w:val="both"/>
        <w:rPr>
          <w:rFonts w:cs="Times New Roman"/>
          <w:bCs/>
          <w:sz w:val="18"/>
          <w:szCs w:val="18"/>
        </w:rPr>
      </w:pPr>
      <w:r w:rsidRPr="00A30C63">
        <w:rPr>
          <w:rFonts w:cs="Times New Roman"/>
          <w:sz w:val="18"/>
          <w:szCs w:val="18"/>
        </w:rPr>
        <w:t>2</w:t>
      </w:r>
      <w:r w:rsidR="006110DE" w:rsidRPr="00A30C63">
        <w:rPr>
          <w:rFonts w:cs="Times New Roman"/>
          <w:sz w:val="18"/>
          <w:szCs w:val="18"/>
        </w:rPr>
        <w:tab/>
        <w:t>Изолированная опора</w:t>
      </w:r>
    </w:p>
    <w:p w:rsidR="006110DE" w:rsidRPr="00A30C63" w:rsidRDefault="00C852BA" w:rsidP="00A30C63">
      <w:pPr>
        <w:snapToGrid w:val="0"/>
        <w:spacing w:before="60" w:after="60" w:line="220" w:lineRule="exact"/>
        <w:ind w:left="1134"/>
        <w:jc w:val="both"/>
        <w:rPr>
          <w:rFonts w:cs="Times New Roman"/>
          <w:bCs/>
          <w:sz w:val="18"/>
          <w:szCs w:val="18"/>
        </w:rPr>
      </w:pPr>
      <w:r w:rsidRPr="00A30C63">
        <w:rPr>
          <w:rFonts w:cs="Times New Roman"/>
          <w:sz w:val="18"/>
          <w:szCs w:val="18"/>
        </w:rPr>
        <w:t>3</w:t>
      </w:r>
      <w:r w:rsidR="006110DE" w:rsidRPr="00A30C63">
        <w:rPr>
          <w:rFonts w:cs="Times New Roman"/>
          <w:sz w:val="18"/>
          <w:szCs w:val="18"/>
        </w:rPr>
        <w:tab/>
        <w:t xml:space="preserve">Зарядный </w:t>
      </w:r>
      <w:r w:rsidR="006110DE" w:rsidRPr="00A30C63">
        <w:rPr>
          <w:rFonts w:cs="Times New Roman"/>
          <w:strike/>
          <w:sz w:val="18"/>
          <w:szCs w:val="18"/>
        </w:rPr>
        <w:t>кабель</w:t>
      </w:r>
      <w:r w:rsidR="006110DE" w:rsidRPr="00A30C63">
        <w:rPr>
          <w:rFonts w:cs="Times New Roman"/>
          <w:sz w:val="18"/>
          <w:szCs w:val="18"/>
        </w:rPr>
        <w:t xml:space="preserve"> </w:t>
      </w:r>
      <w:r w:rsidR="006110DE" w:rsidRPr="00A30C63">
        <w:rPr>
          <w:rFonts w:cs="Times New Roman"/>
          <w:b/>
          <w:bCs/>
          <w:sz w:val="18"/>
          <w:szCs w:val="18"/>
        </w:rPr>
        <w:t>жгут</w:t>
      </w:r>
    </w:p>
    <w:p w:rsidR="006110DE" w:rsidRPr="00A30C63" w:rsidRDefault="00C852BA" w:rsidP="00A30C63">
      <w:pPr>
        <w:snapToGrid w:val="0"/>
        <w:spacing w:before="60" w:after="60" w:line="220" w:lineRule="exact"/>
        <w:ind w:left="1134"/>
        <w:jc w:val="both"/>
        <w:rPr>
          <w:rFonts w:cs="Times New Roman"/>
          <w:bCs/>
          <w:sz w:val="18"/>
          <w:szCs w:val="18"/>
        </w:rPr>
      </w:pPr>
      <w:r w:rsidRPr="00A30C63">
        <w:rPr>
          <w:rFonts w:cs="Times New Roman"/>
          <w:sz w:val="18"/>
          <w:szCs w:val="18"/>
        </w:rPr>
        <w:t>4</w:t>
      </w:r>
      <w:r w:rsidR="00A30C63" w:rsidRPr="00A30C63">
        <w:rPr>
          <w:rFonts w:cs="Times New Roman"/>
          <w:sz w:val="18"/>
          <w:szCs w:val="18"/>
        </w:rPr>
        <w:tab/>
        <w:t>ССР</w:t>
      </w:r>
    </w:p>
    <w:p w:rsidR="006110DE" w:rsidRPr="00A30C63" w:rsidRDefault="00C852BA" w:rsidP="00A30C63">
      <w:pPr>
        <w:snapToGrid w:val="0"/>
        <w:spacing w:before="60" w:after="60" w:line="220" w:lineRule="exact"/>
        <w:ind w:left="1134"/>
        <w:jc w:val="both"/>
        <w:rPr>
          <w:rFonts w:cs="Times New Roman"/>
          <w:bCs/>
          <w:sz w:val="18"/>
          <w:szCs w:val="18"/>
        </w:rPr>
      </w:pPr>
      <w:r w:rsidRPr="00A30C63">
        <w:rPr>
          <w:rFonts w:cs="Times New Roman"/>
          <w:sz w:val="18"/>
          <w:szCs w:val="18"/>
        </w:rPr>
        <w:t>5</w:t>
      </w:r>
      <w:r w:rsidR="006110DE" w:rsidRPr="00A30C63">
        <w:rPr>
          <w:rFonts w:cs="Times New Roman"/>
          <w:sz w:val="18"/>
          <w:szCs w:val="18"/>
        </w:rPr>
        <w:tab/>
        <w:t>Импульсный генератор быстрых переходных процессов/пачек</w:t>
      </w:r>
    </w:p>
    <w:p w:rsidR="006110DE" w:rsidRPr="00A30C63" w:rsidRDefault="006110DE" w:rsidP="00A30C63">
      <w:pPr>
        <w:snapToGrid w:val="0"/>
        <w:spacing w:before="60" w:after="60" w:line="220" w:lineRule="exact"/>
        <w:ind w:left="1134"/>
        <w:jc w:val="both"/>
        <w:rPr>
          <w:rFonts w:cs="Times New Roman"/>
          <w:bCs/>
          <w:sz w:val="18"/>
          <w:szCs w:val="18"/>
        </w:rPr>
      </w:pPr>
      <w:r w:rsidRPr="00A30C63">
        <w:rPr>
          <w:rFonts w:cs="Times New Roman"/>
          <w:sz w:val="18"/>
          <w:szCs w:val="18"/>
        </w:rPr>
        <w:t>6</w:t>
      </w:r>
      <w:r w:rsidRPr="00A30C63">
        <w:rPr>
          <w:rFonts w:cs="Times New Roman"/>
          <w:sz w:val="18"/>
          <w:szCs w:val="18"/>
        </w:rPr>
        <w:tab/>
        <w:t>Источник питания</w:t>
      </w:r>
    </w:p>
    <w:p w:rsidR="006110DE" w:rsidRPr="00A30C63" w:rsidRDefault="006110DE" w:rsidP="00A30C63">
      <w:pPr>
        <w:pStyle w:val="SingleTxtGR"/>
        <w:spacing w:after="600"/>
        <w:rPr>
          <w:b/>
        </w:rPr>
      </w:pPr>
      <w:r w:rsidRPr="00A30C63">
        <w:rPr>
          <w:b/>
        </w:rPr>
        <w:t>Пример испытательной схемы для транспортного средства при расположении вилки спереди/сзади</w:t>
      </w:r>
    </w:p>
    <w:p w:rsidR="006110DE" w:rsidRPr="00D556F5" w:rsidRDefault="006110DE" w:rsidP="00A30C63">
      <w:pPr>
        <w:spacing w:after="240"/>
        <w:ind w:left="1134" w:right="1134"/>
        <w:rPr>
          <w:rFonts w:cs="Times New Roman"/>
          <w:b/>
          <w:bCs/>
          <w:szCs w:val="20"/>
        </w:rPr>
      </w:pPr>
      <w:r w:rsidRPr="00D556F5">
        <w:rPr>
          <w:rFonts w:cs="Times New Roman"/>
          <w:b/>
          <w:bCs/>
          <w:szCs w:val="20"/>
        </w:rPr>
        <w:t>Рис. 1c</w:t>
      </w:r>
    </w:p>
    <w:p w:rsidR="006110DE" w:rsidRPr="00D556F5" w:rsidRDefault="00A30C63" w:rsidP="00D556F5">
      <w:pPr>
        <w:spacing w:after="120"/>
        <w:ind w:left="1134" w:right="1134"/>
        <w:rPr>
          <w:rFonts w:cs="Times New Roman"/>
          <w:bCs/>
          <w:szCs w:val="20"/>
        </w:rPr>
      </w:pPr>
      <w:r>
        <w:rPr>
          <w:rFonts w:cs="Times New Roman"/>
          <w:noProof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2356100</wp:posOffset>
                </wp:positionH>
                <wp:positionV relativeFrom="paragraph">
                  <wp:posOffset>445183</wp:posOffset>
                </wp:positionV>
                <wp:extent cx="1836422" cy="1242004"/>
                <wp:effectExtent l="0" t="0" r="0" b="0"/>
                <wp:wrapNone/>
                <wp:docPr id="6784" name="Группа 67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6422" cy="1242004"/>
                          <a:chOff x="0" y="0"/>
                          <a:chExt cx="1836422" cy="1242004"/>
                        </a:xfrm>
                      </wpg:grpSpPr>
                      <wps:wsp>
                        <wps:cNvPr id="6781" name="Надпись 6781"/>
                        <wps:cNvSpPr txBox="1"/>
                        <wps:spPr>
                          <a:xfrm>
                            <a:off x="898543" y="0"/>
                            <a:ext cx="937879" cy="15009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A30C63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8B68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Вид 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спереди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2" name="Надпись 6782"/>
                        <wps:cNvSpPr txBox="1"/>
                        <wps:spPr>
                          <a:xfrm>
                            <a:off x="174423" y="819260"/>
                            <a:ext cx="639016" cy="129939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75000"/>
                            </a:sys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A30C63">
                              <w:pPr>
                                <w:tabs>
                                  <w:tab w:val="left" w:pos="851"/>
                                </w:tabs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8B68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(</w:t>
                              </w:r>
                              <w:r w:rsidRPr="008B68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100</w:t>
                              </w:r>
                              <w:r w:rsidRPr="008B68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± 25) мм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3" name="Надпись 6783"/>
                        <wps:cNvSpPr txBox="1"/>
                        <wps:spPr>
                          <a:xfrm>
                            <a:off x="0" y="1094108"/>
                            <a:ext cx="766155" cy="14789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620FDE" w:rsidRDefault="006817A7" w:rsidP="00A30C63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0,8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+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0,2/–0)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784" o:spid="_x0000_s1364" style="position:absolute;left:0;text-align:left;margin-left:185.5pt;margin-top:35.05pt;width:144.6pt;height:97.8pt;z-index:252247040" coordsize="18364,12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">
                <v:shape id="Надпись 6781" o:spid="_x0000_s1365" type="#_x0000_t202" style="position:absolute;left:8985;width:9379;height:1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" fillcolor="window" stroked="f" strokeweight=".5pt">
                  <v:textbox inset="0,0,0,0">
                    <w:txbxContent>
                      <w:p w:rsidR="006817A7" w:rsidRPr="008B68FE" w:rsidRDefault="006817A7" w:rsidP="00A30C63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8B68F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Вид 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спереди</w:t>
                        </w:r>
                      </w:p>
                    </w:txbxContent>
                  </v:textbox>
                </v:shape>
                <v:shape id="Надпись 6782" o:spid="_x0000_s1366" type="#_x0000_t202" style="position:absolute;left:1744;top:8192;width:6390;height:1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" fillcolor="#bfbfbf" stroked="f" strokeweight=".5pt">
                  <v:textbox inset="0,0,0,0">
                    <w:txbxContent>
                      <w:p w:rsidR="006817A7" w:rsidRPr="008B68FE" w:rsidRDefault="006817A7" w:rsidP="00A30C63">
                        <w:pPr>
                          <w:tabs>
                            <w:tab w:val="left" w:pos="851"/>
                          </w:tabs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8B68F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(</w:t>
                        </w:r>
                        <w:r w:rsidRPr="008B68FE"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100</w:t>
                        </w:r>
                        <w:r w:rsidRPr="008B68F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± 25) мм</w:t>
                        </w:r>
                      </w:p>
                    </w:txbxContent>
                  </v:textbox>
                </v:shape>
                <v:shape id="Надпись 6783" o:spid="_x0000_s1367" type="#_x0000_t202" style="position:absolute;top:10941;width:7661;height:1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" fillcolor="window" stroked="f" strokeweight=".5pt">
                  <v:textbox inset="0,0,0,0">
                    <w:txbxContent>
                      <w:p w:rsidR="006817A7" w:rsidRPr="00620FDE" w:rsidRDefault="006817A7" w:rsidP="00A30C63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0,8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(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+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0,2/–0) 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10DE" w:rsidRPr="00D556F5">
        <w:rPr>
          <w:rFonts w:cs="Times New Roman"/>
          <w:noProof/>
          <w:szCs w:val="20"/>
          <w:lang w:eastAsia="ru-RU"/>
        </w:rPr>
        <w:drawing>
          <wp:inline distT="0" distB="0" distL="0" distR="0" wp14:anchorId="02B29159" wp14:editId="177EA3EE">
            <wp:extent cx="4314190" cy="2245995"/>
            <wp:effectExtent l="0" t="0" r="0" b="0"/>
            <wp:docPr id="57" name="Image 6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28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190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DE" w:rsidRPr="00D556F5" w:rsidRDefault="006110DE" w:rsidP="00A30C63">
      <w:pPr>
        <w:spacing w:before="600" w:after="240"/>
        <w:ind w:left="1134" w:right="1134"/>
        <w:rPr>
          <w:rFonts w:cs="Times New Roman"/>
          <w:b/>
          <w:bCs/>
          <w:szCs w:val="20"/>
        </w:rPr>
      </w:pPr>
      <w:r w:rsidRPr="00D556F5">
        <w:rPr>
          <w:rFonts w:cs="Times New Roman"/>
          <w:b/>
          <w:bCs/>
          <w:szCs w:val="20"/>
        </w:rPr>
        <w:t>Рис. 1d</w:t>
      </w:r>
    </w:p>
    <w:p w:rsidR="006110DE" w:rsidRPr="00D556F5" w:rsidRDefault="00A30C63" w:rsidP="00D556F5">
      <w:pPr>
        <w:pStyle w:val="SingleTxtG"/>
        <w:tabs>
          <w:tab w:val="left" w:pos="1800"/>
        </w:tabs>
        <w:spacing w:before="0"/>
        <w:ind w:left="2268" w:hanging="1134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1246134</wp:posOffset>
                </wp:positionH>
                <wp:positionV relativeFrom="paragraph">
                  <wp:posOffset>34595</wp:posOffset>
                </wp:positionV>
                <wp:extent cx="3834201" cy="2219835"/>
                <wp:effectExtent l="0" t="0" r="0" b="9525"/>
                <wp:wrapNone/>
                <wp:docPr id="6793" name="Группа 67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4201" cy="2219835"/>
                          <a:chOff x="0" y="0"/>
                          <a:chExt cx="3834201" cy="2219835"/>
                        </a:xfrm>
                      </wpg:grpSpPr>
                      <wps:wsp>
                        <wps:cNvPr id="6785" name="Надпись 6785"/>
                        <wps:cNvSpPr txBox="1"/>
                        <wps:spPr>
                          <a:xfrm>
                            <a:off x="2896481" y="0"/>
                            <a:ext cx="937720" cy="15001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A30C63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Вид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сверху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6" name="Надпись 6786"/>
                        <wps:cNvSpPr txBox="1"/>
                        <wps:spPr>
                          <a:xfrm>
                            <a:off x="665979" y="5285"/>
                            <a:ext cx="1002622" cy="16557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A30C63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0,1 (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+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0,2/–0)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7" name="Надпись 6787"/>
                        <wps:cNvSpPr txBox="1"/>
                        <wps:spPr>
                          <a:xfrm>
                            <a:off x="1178678" y="2082506"/>
                            <a:ext cx="747078" cy="13732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A30C63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A45FD7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максимум 0,5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8" name="Надпись 6788"/>
                        <wps:cNvSpPr txBox="1"/>
                        <wps:spPr>
                          <a:xfrm>
                            <a:off x="0" y="1268531"/>
                            <a:ext cx="184995" cy="7716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620FDE" w:rsidRDefault="006817A7" w:rsidP="00A30C63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0,8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+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0,2/–0)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1" name="Надпись 6791"/>
                        <wps:cNvSpPr txBox="1"/>
                        <wps:spPr>
                          <a:xfrm>
                            <a:off x="2061364" y="1453526"/>
                            <a:ext cx="1247390" cy="27484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A30C63">
                              <w:pPr>
                                <w:spacing w:line="240" w:lineRule="auto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A30C63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Жгут при длине более 1 м укладывают зигзагообразно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793" o:spid="_x0000_s1368" style="position:absolute;left:0;text-align:left;margin-left:98.1pt;margin-top:2.7pt;width:301.9pt;height:174.8pt;z-index:252260352" coordsize="38342,22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">
                <v:shape id="Надпись 6785" o:spid="_x0000_s1369" type="#_x0000_t202" style="position:absolute;left:28964;width:9378;height:1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" fillcolor="window" stroked="f" strokeweight=".5pt">
                  <v:textbox inset="0,0,0,0">
                    <w:txbxContent>
                      <w:p w:rsidR="006817A7" w:rsidRPr="008B68FE" w:rsidRDefault="006817A7" w:rsidP="00A30C63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Вид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сверху</w:t>
                        </w:r>
                      </w:p>
                    </w:txbxContent>
                  </v:textbox>
                </v:shape>
                <v:shape id="Надпись 6786" o:spid="_x0000_s1370" type="#_x0000_t202" style="position:absolute;left:6659;top:52;width:10027;height:1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" fillcolor="window" stroked="f" strokeweight=".5pt">
                  <v:textbox inset="0,0,0,0">
                    <w:txbxContent>
                      <w:p w:rsidR="006817A7" w:rsidRPr="008B68FE" w:rsidRDefault="006817A7" w:rsidP="00A30C63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0,1 (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+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0,2/–0) м</w:t>
                        </w:r>
                      </w:p>
                    </w:txbxContent>
                  </v:textbox>
                </v:shape>
                <v:shape id="Надпись 6787" o:spid="_x0000_s1371" type="#_x0000_t202" style="position:absolute;left:11786;top:20825;width:7471;height:1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" fillcolor="window" stroked="f" strokeweight=".5pt">
                  <v:textbox inset="0,0,0,0">
                    <w:txbxContent>
                      <w:p w:rsidR="006817A7" w:rsidRPr="008B68FE" w:rsidRDefault="006817A7" w:rsidP="00A30C63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A45FD7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максимум 0,5 м</w:t>
                        </w:r>
                      </w:p>
                    </w:txbxContent>
                  </v:textbox>
                </v:shape>
                <v:shape id="Надпись 6788" o:spid="_x0000_s1372" type="#_x0000_t202" style="position:absolute;top:12685;width:1849;height:7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" fillcolor="window" stroked="f" strokeweight=".5pt">
                  <v:textbox style="layout-flow:vertical;mso-layout-flow-alt:bottom-to-top" inset="0,0,0,0">
                    <w:txbxContent>
                      <w:p w:rsidR="006817A7" w:rsidRPr="00620FDE" w:rsidRDefault="006817A7" w:rsidP="00A30C63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0,8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(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+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0,2/–0) м</w:t>
                        </w:r>
                      </w:p>
                    </w:txbxContent>
                  </v:textbox>
                </v:shape>
                <v:shape id="Надпись 6791" o:spid="_x0000_s1373" type="#_x0000_t202" style="position:absolute;left:20613;top:14535;width:12474;height:2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" fillcolor="window" stroked="f" strokeweight=".5pt">
                  <v:textbox inset="0,0,0,0">
                    <w:txbxContent>
                      <w:p w:rsidR="006817A7" w:rsidRPr="008B68FE" w:rsidRDefault="006817A7" w:rsidP="00A30C63">
                        <w:pPr>
                          <w:spacing w:line="240" w:lineRule="auto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A30C63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Жгут при длине более 1 м укладывают зигзагообразно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10DE" w:rsidRPr="00D556F5">
        <w:rPr>
          <w:noProof/>
          <w:lang w:val="ru-RU" w:eastAsia="ru-RU"/>
        </w:rPr>
        <w:drawing>
          <wp:inline distT="0" distB="0" distL="0" distR="0" wp14:anchorId="70639576" wp14:editId="3769C2F5">
            <wp:extent cx="4234180" cy="3461385"/>
            <wp:effectExtent l="0" t="0" r="0" b="5715"/>
            <wp:docPr id="58" name="Image 6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28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180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DE" w:rsidRPr="00A30C63" w:rsidRDefault="006110DE" w:rsidP="00A30C63">
      <w:pPr>
        <w:snapToGrid w:val="0"/>
        <w:spacing w:before="240" w:after="120" w:line="220" w:lineRule="exact"/>
        <w:ind w:left="1134"/>
        <w:jc w:val="both"/>
        <w:rPr>
          <w:rFonts w:cs="Times New Roman"/>
          <w:bCs/>
          <w:sz w:val="18"/>
          <w:szCs w:val="18"/>
        </w:rPr>
      </w:pPr>
      <w:r w:rsidRPr="00A30C63">
        <w:rPr>
          <w:rFonts w:cs="Times New Roman"/>
          <w:sz w:val="18"/>
          <w:szCs w:val="18"/>
        </w:rPr>
        <w:t>Условные обозначения:</w:t>
      </w:r>
    </w:p>
    <w:p w:rsidR="006110DE" w:rsidRPr="00A30C63" w:rsidRDefault="00A30C63" w:rsidP="00A30C63">
      <w:pPr>
        <w:snapToGrid w:val="0"/>
        <w:spacing w:before="60" w:after="60" w:line="220" w:lineRule="exact"/>
        <w:ind w:left="1134"/>
        <w:jc w:val="both"/>
        <w:rPr>
          <w:rFonts w:cs="Times New Roman"/>
          <w:bCs/>
          <w:sz w:val="18"/>
          <w:szCs w:val="18"/>
        </w:rPr>
      </w:pPr>
      <w:r w:rsidRPr="00A30C63">
        <w:rPr>
          <w:rFonts w:cs="Times New Roman"/>
          <w:sz w:val="18"/>
          <w:szCs w:val="18"/>
        </w:rPr>
        <w:t>1</w:t>
      </w:r>
      <w:r w:rsidR="006110DE" w:rsidRPr="00A30C63">
        <w:rPr>
          <w:rFonts w:cs="Times New Roman"/>
          <w:sz w:val="18"/>
          <w:szCs w:val="18"/>
        </w:rPr>
        <w:tab/>
        <w:t>Испытуемое транспортное средство</w:t>
      </w:r>
    </w:p>
    <w:p w:rsidR="006110DE" w:rsidRPr="00A30C63" w:rsidRDefault="00A30C63" w:rsidP="00A30C63">
      <w:pPr>
        <w:snapToGrid w:val="0"/>
        <w:spacing w:before="60" w:after="60" w:line="220" w:lineRule="exact"/>
        <w:ind w:left="1134"/>
        <w:jc w:val="both"/>
        <w:rPr>
          <w:rFonts w:cs="Times New Roman"/>
          <w:bCs/>
          <w:sz w:val="18"/>
          <w:szCs w:val="18"/>
        </w:rPr>
      </w:pPr>
      <w:r w:rsidRPr="00A30C63">
        <w:rPr>
          <w:rFonts w:cs="Times New Roman"/>
          <w:sz w:val="18"/>
          <w:szCs w:val="18"/>
        </w:rPr>
        <w:t>2</w:t>
      </w:r>
      <w:r w:rsidR="006110DE" w:rsidRPr="00A30C63">
        <w:rPr>
          <w:rFonts w:cs="Times New Roman"/>
          <w:sz w:val="18"/>
          <w:szCs w:val="18"/>
        </w:rPr>
        <w:tab/>
        <w:t>Изолированная опора</w:t>
      </w:r>
    </w:p>
    <w:p w:rsidR="006110DE" w:rsidRPr="00A30C63" w:rsidRDefault="00A30C63" w:rsidP="00A30C63">
      <w:pPr>
        <w:snapToGrid w:val="0"/>
        <w:spacing w:before="60" w:after="60" w:line="220" w:lineRule="exact"/>
        <w:ind w:left="1134"/>
        <w:jc w:val="both"/>
        <w:rPr>
          <w:rFonts w:cs="Times New Roman"/>
          <w:bCs/>
          <w:sz w:val="18"/>
          <w:szCs w:val="18"/>
        </w:rPr>
      </w:pPr>
      <w:r w:rsidRPr="00A30C63">
        <w:rPr>
          <w:rFonts w:cs="Times New Roman"/>
          <w:sz w:val="18"/>
          <w:szCs w:val="18"/>
        </w:rPr>
        <w:t>3</w:t>
      </w:r>
      <w:r w:rsidR="006110DE" w:rsidRPr="00A30C63">
        <w:rPr>
          <w:rFonts w:cs="Times New Roman"/>
          <w:sz w:val="18"/>
          <w:szCs w:val="18"/>
        </w:rPr>
        <w:tab/>
        <w:t xml:space="preserve">Зарядный </w:t>
      </w:r>
      <w:r w:rsidR="006110DE" w:rsidRPr="00A30C63">
        <w:rPr>
          <w:rFonts w:cs="Times New Roman"/>
          <w:strike/>
          <w:sz w:val="18"/>
          <w:szCs w:val="18"/>
        </w:rPr>
        <w:t>кабель</w:t>
      </w:r>
      <w:r w:rsidR="006110DE" w:rsidRPr="00A30C63">
        <w:rPr>
          <w:rFonts w:cs="Times New Roman"/>
          <w:sz w:val="18"/>
          <w:szCs w:val="18"/>
        </w:rPr>
        <w:t xml:space="preserve"> </w:t>
      </w:r>
      <w:r w:rsidR="006110DE" w:rsidRPr="00A30C63">
        <w:rPr>
          <w:rFonts w:cs="Times New Roman"/>
          <w:b/>
          <w:bCs/>
          <w:sz w:val="18"/>
          <w:szCs w:val="18"/>
        </w:rPr>
        <w:t>жгут</w:t>
      </w:r>
    </w:p>
    <w:p w:rsidR="006110DE" w:rsidRPr="00A30C63" w:rsidRDefault="00A30C63" w:rsidP="00A30C63">
      <w:pPr>
        <w:snapToGrid w:val="0"/>
        <w:spacing w:before="60" w:after="60" w:line="220" w:lineRule="exact"/>
        <w:ind w:left="1134"/>
        <w:jc w:val="both"/>
        <w:rPr>
          <w:rFonts w:cs="Times New Roman"/>
          <w:bCs/>
          <w:sz w:val="18"/>
          <w:szCs w:val="18"/>
        </w:rPr>
      </w:pPr>
      <w:r w:rsidRPr="00A30C63">
        <w:rPr>
          <w:rFonts w:cs="Times New Roman"/>
          <w:sz w:val="18"/>
          <w:szCs w:val="18"/>
        </w:rPr>
        <w:t>4</w:t>
      </w:r>
      <w:r>
        <w:rPr>
          <w:rFonts w:cs="Times New Roman"/>
          <w:sz w:val="18"/>
          <w:szCs w:val="18"/>
        </w:rPr>
        <w:tab/>
        <w:t>ССР</w:t>
      </w:r>
    </w:p>
    <w:p w:rsidR="006110DE" w:rsidRPr="00A30C63" w:rsidRDefault="00A30C63" w:rsidP="00A30C63">
      <w:pPr>
        <w:snapToGrid w:val="0"/>
        <w:spacing w:before="60" w:after="60" w:line="220" w:lineRule="exact"/>
        <w:ind w:left="1134"/>
        <w:jc w:val="both"/>
        <w:rPr>
          <w:rFonts w:cs="Times New Roman"/>
          <w:bCs/>
          <w:sz w:val="18"/>
          <w:szCs w:val="18"/>
        </w:rPr>
      </w:pPr>
      <w:r w:rsidRPr="00A30C63">
        <w:rPr>
          <w:rFonts w:cs="Times New Roman"/>
          <w:sz w:val="18"/>
          <w:szCs w:val="18"/>
        </w:rPr>
        <w:t>5</w:t>
      </w:r>
      <w:r w:rsidR="006110DE" w:rsidRPr="00A30C63">
        <w:rPr>
          <w:rFonts w:cs="Times New Roman"/>
          <w:sz w:val="18"/>
          <w:szCs w:val="18"/>
        </w:rPr>
        <w:tab/>
        <w:t>Импульсный генератор быстрых переходных процессов/пачек</w:t>
      </w:r>
    </w:p>
    <w:p w:rsidR="006110DE" w:rsidRPr="00A30C63" w:rsidRDefault="00A30C63" w:rsidP="00A30C63">
      <w:pPr>
        <w:snapToGrid w:val="0"/>
        <w:spacing w:before="60" w:after="60" w:line="220" w:lineRule="exact"/>
        <w:ind w:left="1134"/>
        <w:jc w:val="both"/>
        <w:rPr>
          <w:rFonts w:eastAsia="SimSun" w:cs="Times New Roman"/>
          <w:i/>
          <w:sz w:val="18"/>
          <w:szCs w:val="18"/>
        </w:rPr>
      </w:pPr>
      <w:r w:rsidRPr="00A30C63">
        <w:rPr>
          <w:rFonts w:cs="Times New Roman"/>
          <w:sz w:val="18"/>
          <w:szCs w:val="18"/>
        </w:rPr>
        <w:t>6</w:t>
      </w:r>
      <w:r w:rsidRPr="00A30C63">
        <w:rPr>
          <w:rFonts w:cs="Times New Roman"/>
          <w:sz w:val="18"/>
          <w:szCs w:val="18"/>
        </w:rPr>
        <w:tab/>
        <w:t>Источник питания»</w:t>
      </w:r>
      <w:r w:rsidR="00CF6F4D">
        <w:rPr>
          <w:rFonts w:cs="Times New Roman"/>
          <w:sz w:val="18"/>
          <w:szCs w:val="18"/>
        </w:rPr>
        <w:t>.</w:t>
      </w:r>
    </w:p>
    <w:p w:rsidR="006110DE" w:rsidRPr="00D556F5" w:rsidRDefault="006110DE" w:rsidP="00A30C63">
      <w:pPr>
        <w:pStyle w:val="SingleTxtG"/>
        <w:pageBreakBefore/>
        <w:spacing w:before="0"/>
        <w:ind w:left="2268" w:hanging="1134"/>
        <w:rPr>
          <w:lang w:val="ru-RU"/>
        </w:rPr>
      </w:pPr>
      <w:r w:rsidRPr="00D556F5">
        <w:rPr>
          <w:i/>
          <w:iCs/>
          <w:lang w:val="ru-RU"/>
        </w:rPr>
        <w:t>Приложение 16, пункт 1.2</w:t>
      </w:r>
      <w:r w:rsidRPr="00D556F5">
        <w:rPr>
          <w:lang w:val="ru-RU"/>
        </w:rPr>
        <w:t xml:space="preserve"> изменить следующим образом:</w:t>
      </w:r>
    </w:p>
    <w:p w:rsidR="006110DE" w:rsidRPr="00D556F5" w:rsidRDefault="00A30C63" w:rsidP="00D556F5">
      <w:pPr>
        <w:pStyle w:val="SingleTxtG"/>
        <w:spacing w:before="0"/>
        <w:ind w:left="2268" w:hanging="1134"/>
        <w:rPr>
          <w:lang w:val="ru-RU"/>
        </w:rPr>
      </w:pPr>
      <w:r>
        <w:rPr>
          <w:lang w:val="ru-RU"/>
        </w:rPr>
        <w:t>«</w:t>
      </w:r>
      <w:r w:rsidR="006110DE" w:rsidRPr="00D556F5">
        <w:rPr>
          <w:lang w:val="ru-RU"/>
        </w:rPr>
        <w:t>1.2</w:t>
      </w:r>
      <w:r w:rsidR="006110DE" w:rsidRPr="00D556F5">
        <w:rPr>
          <w:lang w:val="ru-RU"/>
        </w:rPr>
        <w:tab/>
        <w:t>Метод испытания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szCs w:val="20"/>
        </w:rPr>
      </w:pPr>
      <w:r w:rsidRPr="00D556F5">
        <w:rPr>
          <w:rFonts w:cs="Times New Roman"/>
          <w:szCs w:val="20"/>
        </w:rPr>
        <w:t>Данное испытание имеет целью подтвердить помехоустойчивость электронных систем транспортного средства. Транспортное средство подвергают воздействию импульсных помех большой энергии, подаваемых на порты электропитания переменного и постоянного тока, как описано в настоящем приложении. В ходе испытаний осуществляют контрольное наблюдение за транспортным средством.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Cs/>
          <w:szCs w:val="20"/>
        </w:rPr>
      </w:pPr>
      <w:r w:rsidRPr="00D556F5">
        <w:rPr>
          <w:rFonts w:cs="Times New Roman"/>
          <w:szCs w:val="20"/>
        </w:rPr>
        <w:t xml:space="preserve">Если в настоящем приложении не указано иное, то испытание проводят в соответствии со стандартом IEC 61000-4-5 </w:t>
      </w:r>
      <w:r w:rsidRPr="00D556F5">
        <w:rPr>
          <w:rFonts w:cs="Times New Roman"/>
          <w:b/>
          <w:bCs/>
          <w:szCs w:val="20"/>
        </w:rPr>
        <w:t>по коротким одиночным импульсам грозового разряда (пункт 4.2)</w:t>
      </w:r>
      <w:r w:rsidR="00A30C63">
        <w:rPr>
          <w:rFonts w:cs="Times New Roman"/>
          <w:szCs w:val="20"/>
        </w:rPr>
        <w:t>»</w:t>
      </w:r>
      <w:r w:rsidRPr="00D556F5">
        <w:rPr>
          <w:rFonts w:cs="Times New Roman"/>
          <w:szCs w:val="20"/>
        </w:rPr>
        <w:t>.</w:t>
      </w:r>
    </w:p>
    <w:p w:rsidR="006110DE" w:rsidRPr="00D556F5" w:rsidRDefault="006110DE" w:rsidP="00D556F5">
      <w:pPr>
        <w:pStyle w:val="SingleTxtG"/>
        <w:spacing w:before="0"/>
        <w:ind w:left="2268" w:hanging="1134"/>
        <w:rPr>
          <w:lang w:val="ru-RU"/>
        </w:rPr>
      </w:pPr>
      <w:r w:rsidRPr="00D556F5">
        <w:rPr>
          <w:i/>
          <w:iCs/>
          <w:lang w:val="ru-RU"/>
        </w:rPr>
        <w:t>Приложение 16, пункт 2.1.1</w:t>
      </w:r>
      <w:r w:rsidRPr="00D556F5">
        <w:rPr>
          <w:lang w:val="ru-RU"/>
        </w:rPr>
        <w:t xml:space="preserve"> изменить следующим образом:</w:t>
      </w:r>
    </w:p>
    <w:p w:rsidR="006110DE" w:rsidRPr="00D556F5" w:rsidRDefault="00A30C63" w:rsidP="00D556F5">
      <w:pPr>
        <w:pStyle w:val="SingleTxtG"/>
        <w:spacing w:before="0"/>
        <w:ind w:left="2268" w:hanging="1134"/>
        <w:rPr>
          <w:lang w:val="ru-RU"/>
        </w:rPr>
      </w:pPr>
      <w:r>
        <w:rPr>
          <w:lang w:val="ru-RU"/>
        </w:rPr>
        <w:t>«</w:t>
      </w:r>
      <w:r w:rsidR="006110DE" w:rsidRPr="00D556F5">
        <w:rPr>
          <w:lang w:val="ru-RU"/>
        </w:rPr>
        <w:t>2.1.1</w:t>
      </w:r>
      <w:r w:rsidR="006110DE" w:rsidRPr="00D556F5">
        <w:rPr>
          <w:lang w:val="ru-RU"/>
        </w:rPr>
        <w:tab/>
      </w:r>
      <w:r w:rsidR="006110DE" w:rsidRPr="00D556F5">
        <w:rPr>
          <w:strike/>
          <w:lang w:val="ru-RU"/>
        </w:rPr>
        <w:t>Транспортное средство нахо</w:t>
      </w:r>
      <w:r>
        <w:rPr>
          <w:strike/>
          <w:lang w:val="ru-RU"/>
        </w:rPr>
        <w:t>дится в неподвижном состоянии с </w:t>
      </w:r>
      <w:r w:rsidR="006110DE" w:rsidRPr="00D556F5">
        <w:rPr>
          <w:strike/>
          <w:lang w:val="ru-RU"/>
        </w:rPr>
        <w:t>ВЫКЛЮЧЕННЫМ двигателем и в режиме зарядки.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i/>
          <w:szCs w:val="20"/>
        </w:rPr>
      </w:pPr>
      <w:r w:rsidRPr="00D556F5">
        <w:rPr>
          <w:rFonts w:cs="Times New Roman"/>
          <w:b/>
          <w:bCs/>
          <w:szCs w:val="20"/>
        </w:rPr>
        <w:t>Транспортное средство должно быть в неподвижном состоянии, его двигатель(и) (ДВС и / или электродвигатель) должен (должны) быть ВЫКЛЮЧЕН(ы) и должен (долж</w:t>
      </w:r>
      <w:r w:rsidR="00A30C63">
        <w:rPr>
          <w:rFonts w:cs="Times New Roman"/>
          <w:b/>
          <w:bCs/>
          <w:szCs w:val="20"/>
        </w:rPr>
        <w:t>ны) находиться в режиме зарядки</w:t>
      </w:r>
      <w:r w:rsidR="00A30C63" w:rsidRPr="00A30C63">
        <w:rPr>
          <w:rFonts w:cs="Times New Roman"/>
          <w:bCs/>
          <w:szCs w:val="20"/>
        </w:rPr>
        <w:t>»</w:t>
      </w:r>
      <w:r w:rsidRPr="00A30C63">
        <w:rPr>
          <w:rFonts w:cs="Times New Roman"/>
          <w:bCs/>
          <w:szCs w:val="20"/>
        </w:rPr>
        <w:t>.</w:t>
      </w:r>
    </w:p>
    <w:p w:rsidR="006110DE" w:rsidRPr="00D556F5" w:rsidRDefault="006110DE" w:rsidP="00D556F5">
      <w:pPr>
        <w:pStyle w:val="SingleTxtG"/>
        <w:spacing w:before="0"/>
        <w:ind w:left="2268" w:hanging="1134"/>
        <w:rPr>
          <w:lang w:val="ru-RU"/>
        </w:rPr>
      </w:pPr>
      <w:r w:rsidRPr="00D556F5">
        <w:rPr>
          <w:i/>
          <w:iCs/>
          <w:lang w:val="ru-RU"/>
        </w:rPr>
        <w:t>Приложение 16, пункт 2.1.2</w:t>
      </w:r>
      <w:r w:rsidRPr="00D556F5">
        <w:rPr>
          <w:lang w:val="ru-RU"/>
        </w:rPr>
        <w:t xml:space="preserve"> изменить следующим образом:</w:t>
      </w:r>
    </w:p>
    <w:p w:rsidR="006110DE" w:rsidRPr="00D556F5" w:rsidRDefault="00A30C63" w:rsidP="00D556F5">
      <w:pPr>
        <w:pStyle w:val="SingleTxtG"/>
        <w:spacing w:before="0"/>
        <w:ind w:left="2268" w:hanging="1134"/>
        <w:rPr>
          <w:lang w:val="ru-RU"/>
        </w:rPr>
      </w:pPr>
      <w:r>
        <w:rPr>
          <w:lang w:val="ru-RU"/>
        </w:rPr>
        <w:t>«</w:t>
      </w:r>
      <w:r w:rsidR="006110DE" w:rsidRPr="00D556F5">
        <w:rPr>
          <w:lang w:val="ru-RU"/>
        </w:rPr>
        <w:t>2.1.2</w:t>
      </w:r>
      <w:r w:rsidR="006110DE" w:rsidRPr="00D556F5">
        <w:rPr>
          <w:lang w:val="ru-RU"/>
        </w:rPr>
        <w:tab/>
        <w:t>Базовое состояние транспортного средства</w:t>
      </w:r>
    </w:p>
    <w:p w:rsidR="006110DE" w:rsidRPr="00D556F5" w:rsidRDefault="006110DE" w:rsidP="00D556F5">
      <w:pPr>
        <w:pStyle w:val="SingleTxtG"/>
        <w:spacing w:before="0"/>
        <w:ind w:left="2268"/>
        <w:rPr>
          <w:lang w:val="ru-RU"/>
        </w:rPr>
      </w:pPr>
      <w:r w:rsidRPr="00D556F5">
        <w:rPr>
          <w:lang w:val="ru-RU"/>
        </w:rPr>
        <w:t>Настоящим пунктом устанавливаются минимальные условия испытаний (насколько это применимо) и критерии непрохождения транспортным средством испытаний на помехоустойчивость. Другие системы транспортного средства, которые могут отрицательно сказаться на эффективности функций, связанных с помехоустойчивостью, должны проверяться с помощью метода, согласованного изготовителем вместе с технической службой.</w:t>
      </w:r>
    </w:p>
    <w:tbl>
      <w:tblPr>
        <w:tblW w:w="7371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48"/>
        <w:gridCol w:w="2314"/>
        <w:gridCol w:w="9"/>
      </w:tblGrid>
      <w:tr w:rsidR="006110DE" w:rsidRPr="00D556F5" w:rsidTr="00F24326">
        <w:trPr>
          <w:cantSplit/>
          <w:trHeight w:val="224"/>
          <w:tblHeader/>
        </w:trPr>
        <w:tc>
          <w:tcPr>
            <w:tcW w:w="504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110DE" w:rsidRPr="00A30C63" w:rsidRDefault="006110DE" w:rsidP="00286D81">
            <w:pPr>
              <w:spacing w:before="80" w:after="80" w:line="200" w:lineRule="exact"/>
              <w:ind w:left="113" w:right="113"/>
              <w:rPr>
                <w:rFonts w:cs="Times New Roman"/>
                <w:i/>
                <w:iCs/>
                <w:sz w:val="16"/>
                <w:szCs w:val="16"/>
              </w:rPr>
            </w:pPr>
            <w:r w:rsidRPr="00A30C63">
              <w:rPr>
                <w:rFonts w:cs="Times New Roman"/>
                <w:i/>
                <w:iCs/>
                <w:sz w:val="16"/>
                <w:szCs w:val="16"/>
              </w:rPr>
              <w:t>Условия испытания транспортного средства в конфигурации "режим зарядки ПЭАС"</w:t>
            </w:r>
          </w:p>
        </w:tc>
        <w:tc>
          <w:tcPr>
            <w:tcW w:w="2323" w:type="dxa"/>
            <w:gridSpan w:val="2"/>
            <w:shd w:val="clear" w:color="auto" w:fill="auto"/>
            <w:tcMar>
              <w:left w:w="113" w:type="dxa"/>
            </w:tcMar>
            <w:vAlign w:val="bottom"/>
          </w:tcPr>
          <w:p w:rsidR="006110DE" w:rsidRPr="00A30C63" w:rsidRDefault="006110DE" w:rsidP="00A30C63">
            <w:pPr>
              <w:spacing w:before="80" w:after="80" w:line="200" w:lineRule="exact"/>
              <w:ind w:right="113"/>
              <w:rPr>
                <w:rFonts w:cs="Times New Roman"/>
                <w:i/>
                <w:iCs/>
                <w:sz w:val="16"/>
                <w:szCs w:val="16"/>
              </w:rPr>
            </w:pPr>
            <w:r w:rsidRPr="00A30C63">
              <w:rPr>
                <w:rFonts w:cs="Times New Roman"/>
                <w:i/>
                <w:iCs/>
                <w:sz w:val="16"/>
                <w:szCs w:val="16"/>
              </w:rPr>
              <w:t>Критерии непрохождения испытания</w:t>
            </w:r>
          </w:p>
        </w:tc>
      </w:tr>
      <w:tr w:rsidR="00F24326" w:rsidRPr="00D556F5" w:rsidTr="00CF6F4D">
        <w:trPr>
          <w:gridAfter w:val="1"/>
          <w:wAfter w:w="9" w:type="dxa"/>
          <w:cantSplit/>
          <w:trHeight w:val="474"/>
        </w:trPr>
        <w:tc>
          <w:tcPr>
            <w:tcW w:w="5048" w:type="dxa"/>
            <w:vMerge w:val="restart"/>
            <w:tcBorders>
              <w:top w:val="single" w:sz="12" w:space="0" w:color="auto"/>
              <w:bottom w:val="nil"/>
            </w:tcBorders>
            <w:shd w:val="clear" w:color="auto" w:fill="auto"/>
            <w:tcMar>
              <w:left w:w="113" w:type="dxa"/>
            </w:tcMar>
          </w:tcPr>
          <w:p w:rsidR="00F24326" w:rsidRPr="00F24326" w:rsidRDefault="00F24326" w:rsidP="00F24326">
            <w:pPr>
              <w:spacing w:before="60" w:after="60" w:line="220" w:lineRule="exact"/>
              <w:ind w:right="113"/>
              <w:jc w:val="both"/>
              <w:rPr>
                <w:rFonts w:cs="Times New Roman"/>
                <w:b/>
                <w:bCs/>
                <w:sz w:val="18"/>
                <w:szCs w:val="18"/>
              </w:rPr>
            </w:pPr>
            <w:r w:rsidRPr="00F24326">
              <w:rPr>
                <w:rFonts w:cs="Times New Roman"/>
                <w:sz w:val="18"/>
                <w:szCs w:val="18"/>
              </w:rPr>
              <w:t>ПЭАС находится в режиме зарядки. Степень зарядки (СЗ) тяговой батареи поддерживают на уровне 20−80% от максимальной СЗ на протяжении всего времени произведения замеров (это может потребовать проведения измерений в разбивке на различные временны</w:t>
            </w:r>
            <w:r w:rsidR="00CF6F4D">
              <w:rPr>
                <w:rFonts w:cs="Times New Roman"/>
                <w:sz w:val="18"/>
                <w:szCs w:val="18"/>
              </w:rPr>
              <w:t>́</w:t>
            </w:r>
            <w:r w:rsidRPr="00F24326">
              <w:rPr>
                <w:rFonts w:cs="Times New Roman"/>
                <w:sz w:val="18"/>
                <w:szCs w:val="18"/>
              </w:rPr>
              <w:t>е отрезки с разрядкой тяговой батареи транспортного средства перед началом замеров в отдельных временны</w:t>
            </w:r>
            <w:r w:rsidR="00CF6F4D">
              <w:rPr>
                <w:rFonts w:cs="Times New Roman"/>
                <w:sz w:val="18"/>
                <w:szCs w:val="18"/>
              </w:rPr>
              <w:t>́</w:t>
            </w:r>
            <w:r w:rsidRPr="00F24326">
              <w:rPr>
                <w:rFonts w:cs="Times New Roman"/>
                <w:sz w:val="18"/>
                <w:szCs w:val="18"/>
              </w:rPr>
              <w:t>х отрезках). Если потребление тока можно регулировать, то его устанавливают на уровне как минимум</w:t>
            </w:r>
            <w:r w:rsidRPr="00F24326">
              <w:rPr>
                <w:rFonts w:cs="Times New Roman"/>
                <w:b/>
                <w:bCs/>
                <w:sz w:val="18"/>
                <w:szCs w:val="18"/>
              </w:rPr>
              <w:t xml:space="preserve"> </w:t>
            </w:r>
            <w:r w:rsidRPr="00F24326">
              <w:rPr>
                <w:rFonts w:cs="Times New Roman"/>
                <w:sz w:val="18"/>
                <w:szCs w:val="18"/>
              </w:rPr>
              <w:t>20% от его номинального значения.</w:t>
            </w:r>
          </w:p>
        </w:tc>
        <w:tc>
          <w:tcPr>
            <w:tcW w:w="2314" w:type="dxa"/>
            <w:tcBorders>
              <w:top w:val="single" w:sz="12" w:space="0" w:color="auto"/>
              <w:bottom w:val="nil"/>
            </w:tcBorders>
            <w:shd w:val="clear" w:color="auto" w:fill="auto"/>
            <w:tcMar>
              <w:left w:w="113" w:type="dxa"/>
            </w:tcMar>
          </w:tcPr>
          <w:p w:rsidR="00F24326" w:rsidRPr="00F24326" w:rsidRDefault="00F24326" w:rsidP="00F24326">
            <w:pPr>
              <w:spacing w:before="60" w:after="60" w:line="220" w:lineRule="exact"/>
              <w:ind w:right="113"/>
              <w:rPr>
                <w:rFonts w:cs="Times New Roman"/>
                <w:bCs/>
                <w:sz w:val="18"/>
                <w:szCs w:val="18"/>
                <w:lang w:eastAsia="en-GB"/>
              </w:rPr>
            </w:pPr>
            <w:r w:rsidRPr="00F24326">
              <w:rPr>
                <w:rFonts w:cs="Times New Roman"/>
                <w:sz w:val="18"/>
                <w:szCs w:val="18"/>
              </w:rPr>
              <w:t>Транспортное средство приходит в движение.</w:t>
            </w:r>
          </w:p>
        </w:tc>
      </w:tr>
      <w:tr w:rsidR="00F24326" w:rsidRPr="00D556F5" w:rsidTr="00CF6F4D">
        <w:trPr>
          <w:gridAfter w:val="1"/>
          <w:wAfter w:w="9" w:type="dxa"/>
          <w:cantSplit/>
          <w:trHeight w:val="782"/>
        </w:trPr>
        <w:tc>
          <w:tcPr>
            <w:tcW w:w="5048" w:type="dxa"/>
            <w:vMerge/>
            <w:tcBorders>
              <w:top w:val="nil"/>
              <w:bottom w:val="nil"/>
            </w:tcBorders>
            <w:shd w:val="clear" w:color="auto" w:fill="auto"/>
            <w:tcMar>
              <w:left w:w="113" w:type="dxa"/>
            </w:tcMar>
          </w:tcPr>
          <w:p w:rsidR="00F24326" w:rsidRPr="00F24326" w:rsidRDefault="00F24326" w:rsidP="00F24326">
            <w:pPr>
              <w:spacing w:before="60" w:after="60" w:line="220" w:lineRule="exact"/>
              <w:ind w:right="113"/>
              <w:jc w:val="both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  <w:shd w:val="clear" w:color="auto" w:fill="auto"/>
            <w:tcMar>
              <w:left w:w="113" w:type="dxa"/>
            </w:tcMar>
          </w:tcPr>
          <w:p w:rsidR="00F24326" w:rsidRPr="00F24326" w:rsidRDefault="00F24326" w:rsidP="00F24326">
            <w:pPr>
              <w:spacing w:after="60" w:line="220" w:lineRule="exact"/>
              <w:ind w:right="113"/>
              <w:rPr>
                <w:rFonts w:cs="Times New Roman"/>
                <w:sz w:val="18"/>
                <w:szCs w:val="18"/>
              </w:rPr>
            </w:pPr>
            <w:r w:rsidRPr="00F24326">
              <w:rPr>
                <w:rFonts w:cs="Times New Roman"/>
                <w:b/>
                <w:bCs/>
                <w:sz w:val="18"/>
                <w:szCs w:val="18"/>
              </w:rPr>
              <w:t>Сигнал предупреждения электрического стояночного тормоза ВЫКЛЮЧЕН</w:t>
            </w:r>
          </w:p>
        </w:tc>
      </w:tr>
      <w:tr w:rsidR="00F24326" w:rsidRPr="00D556F5" w:rsidTr="00CF6F4D">
        <w:trPr>
          <w:gridAfter w:val="1"/>
          <w:wAfter w:w="9" w:type="dxa"/>
          <w:cantSplit/>
          <w:trHeight w:val="483"/>
        </w:trPr>
        <w:tc>
          <w:tcPr>
            <w:tcW w:w="5048" w:type="dxa"/>
            <w:tcBorders>
              <w:top w:val="nil"/>
              <w:bottom w:val="single" w:sz="12" w:space="0" w:color="auto"/>
            </w:tcBorders>
            <w:shd w:val="clear" w:color="auto" w:fill="auto"/>
            <w:tcMar>
              <w:left w:w="113" w:type="dxa"/>
            </w:tcMar>
          </w:tcPr>
          <w:p w:rsidR="00F24326" w:rsidRPr="00F24326" w:rsidRDefault="00F24326" w:rsidP="00F24326">
            <w:pPr>
              <w:spacing w:after="60" w:line="220" w:lineRule="exact"/>
              <w:ind w:right="113"/>
              <w:jc w:val="both"/>
              <w:rPr>
                <w:rFonts w:cs="Times New Roman"/>
                <w:sz w:val="18"/>
                <w:szCs w:val="18"/>
              </w:rPr>
            </w:pPr>
            <w:r w:rsidRPr="00F24326">
              <w:rPr>
                <w:rFonts w:cs="Times New Roman"/>
                <w:b/>
                <w:bCs/>
                <w:sz w:val="18"/>
                <w:szCs w:val="18"/>
              </w:rPr>
              <w:t>В случае нескольких тяговых батарей должна учитываться средняя степень зарядки.</w:t>
            </w:r>
          </w:p>
        </w:tc>
        <w:tc>
          <w:tcPr>
            <w:tcW w:w="2314" w:type="dxa"/>
            <w:tcBorders>
              <w:top w:val="nil"/>
              <w:bottom w:val="single" w:sz="12" w:space="0" w:color="auto"/>
            </w:tcBorders>
            <w:shd w:val="clear" w:color="auto" w:fill="auto"/>
            <w:tcMar>
              <w:left w:w="113" w:type="dxa"/>
            </w:tcMar>
          </w:tcPr>
          <w:p w:rsidR="00F24326" w:rsidRPr="00F24326" w:rsidRDefault="00F24326" w:rsidP="00F24326">
            <w:pPr>
              <w:spacing w:before="60" w:after="60" w:line="220" w:lineRule="exact"/>
              <w:ind w:right="113"/>
              <w:rPr>
                <w:rFonts w:cs="Times New Roman"/>
                <w:sz w:val="18"/>
                <w:szCs w:val="18"/>
              </w:rPr>
            </w:pPr>
          </w:p>
        </w:tc>
      </w:tr>
    </w:tbl>
    <w:p w:rsidR="006110DE" w:rsidRPr="00D556F5" w:rsidRDefault="00F24326" w:rsidP="00F24326">
      <w:pPr>
        <w:pStyle w:val="SingleTxtGR"/>
        <w:jc w:val="right"/>
        <w:rPr>
          <w:color w:val="000000"/>
        </w:rPr>
      </w:pPr>
      <w:r>
        <w:t>»</w:t>
      </w:r>
    </w:p>
    <w:p w:rsidR="006110DE" w:rsidRPr="00D556F5" w:rsidRDefault="006110DE" w:rsidP="00D556F5">
      <w:pPr>
        <w:pStyle w:val="SingleTxtG"/>
        <w:spacing w:before="0"/>
        <w:ind w:left="2268" w:hanging="1134"/>
        <w:rPr>
          <w:color w:val="000000"/>
          <w:lang w:val="ru-RU"/>
        </w:rPr>
      </w:pPr>
      <w:r w:rsidRPr="00D556F5">
        <w:rPr>
          <w:i/>
          <w:iCs/>
          <w:lang w:val="ru-RU"/>
        </w:rPr>
        <w:t>Приложение 16, пункт 2.1.3</w:t>
      </w:r>
      <w:r w:rsidRPr="00D556F5">
        <w:rPr>
          <w:lang w:val="ru-RU"/>
        </w:rPr>
        <w:t xml:space="preserve"> изменить следующим образом:</w:t>
      </w:r>
    </w:p>
    <w:p w:rsidR="006110DE" w:rsidRPr="00D556F5" w:rsidRDefault="00286D81" w:rsidP="00D556F5">
      <w:pPr>
        <w:spacing w:after="120"/>
        <w:ind w:left="2268" w:right="1134" w:hanging="1134"/>
        <w:jc w:val="both"/>
        <w:rPr>
          <w:rFonts w:cs="Times New Roman"/>
          <w:b/>
          <w:bCs/>
          <w:szCs w:val="20"/>
        </w:rPr>
      </w:pPr>
      <w:r>
        <w:rPr>
          <w:rFonts w:cs="Times New Roman"/>
          <w:szCs w:val="20"/>
        </w:rPr>
        <w:t>«</w:t>
      </w:r>
      <w:r w:rsidR="006110DE" w:rsidRPr="00D556F5">
        <w:rPr>
          <w:rFonts w:cs="Times New Roman"/>
          <w:szCs w:val="20"/>
        </w:rPr>
        <w:t>2.1.3</w:t>
      </w:r>
      <w:r w:rsidR="006110DE" w:rsidRPr="00D556F5">
        <w:rPr>
          <w:rFonts w:cs="Times New Roman"/>
          <w:szCs w:val="20"/>
        </w:rPr>
        <w:tab/>
      </w:r>
      <w:r w:rsidR="006110DE" w:rsidRPr="00D556F5">
        <w:rPr>
          <w:rFonts w:cs="Times New Roman"/>
          <w:strike/>
          <w:szCs w:val="20"/>
        </w:rPr>
        <w:t>Все другое оборудование, которое может быть постоянно включено водителем или пассажиром, должно быть ВЫКЛЮЧЕНО.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i/>
          <w:szCs w:val="20"/>
        </w:rPr>
      </w:pPr>
      <w:r w:rsidRPr="00D556F5">
        <w:rPr>
          <w:rFonts w:cs="Times New Roman"/>
          <w:b/>
          <w:bCs/>
          <w:szCs w:val="20"/>
        </w:rPr>
        <w:t xml:space="preserve">Все другое оборудование, которое водитель или пассажир может </w:t>
      </w:r>
      <w:r w:rsidR="00286D81">
        <w:rPr>
          <w:rFonts w:cs="Times New Roman"/>
          <w:b/>
          <w:bCs/>
          <w:szCs w:val="20"/>
        </w:rPr>
        <w:t>ВКЛЮЧИТЬ, должно быть ВЫКЛЮЧЕНО</w:t>
      </w:r>
      <w:r w:rsidR="00286D81" w:rsidRPr="00286D81">
        <w:rPr>
          <w:rFonts w:cs="Times New Roman"/>
          <w:bCs/>
          <w:szCs w:val="20"/>
        </w:rPr>
        <w:t>»</w:t>
      </w:r>
      <w:r w:rsidRPr="00286D81">
        <w:rPr>
          <w:rFonts w:cs="Times New Roman"/>
          <w:bCs/>
          <w:szCs w:val="20"/>
        </w:rPr>
        <w:t>.</w:t>
      </w:r>
    </w:p>
    <w:p w:rsidR="006110DE" w:rsidRPr="00D556F5" w:rsidRDefault="006110DE" w:rsidP="00D556F5">
      <w:pPr>
        <w:spacing w:after="120"/>
        <w:ind w:left="1134" w:right="1134"/>
        <w:jc w:val="both"/>
        <w:rPr>
          <w:rFonts w:cs="Times New Roman"/>
          <w:b/>
          <w:color w:val="000000"/>
          <w:szCs w:val="20"/>
        </w:rPr>
      </w:pPr>
      <w:r w:rsidRPr="00D556F5">
        <w:rPr>
          <w:rFonts w:cs="Times New Roman"/>
          <w:i/>
          <w:iCs/>
          <w:szCs w:val="20"/>
        </w:rPr>
        <w:t>Приложение 16, пункт 4.3</w:t>
      </w:r>
      <w:r w:rsidRPr="00D556F5">
        <w:rPr>
          <w:rFonts w:cs="Times New Roman"/>
          <w:szCs w:val="20"/>
        </w:rPr>
        <w:t xml:space="preserve"> изменить следующим образом:</w:t>
      </w:r>
    </w:p>
    <w:p w:rsidR="006110DE" w:rsidRPr="00D556F5" w:rsidRDefault="00286D81" w:rsidP="00D556F5">
      <w:pPr>
        <w:spacing w:after="120"/>
        <w:ind w:left="2268" w:right="1134" w:hanging="1134"/>
        <w:jc w:val="both"/>
        <w:rPr>
          <w:rFonts w:cs="Times New Roman"/>
          <w:i/>
          <w:szCs w:val="20"/>
        </w:rPr>
      </w:pPr>
      <w:r>
        <w:rPr>
          <w:rFonts w:cs="Times New Roman"/>
          <w:szCs w:val="20"/>
        </w:rPr>
        <w:t>«</w:t>
      </w:r>
      <w:r w:rsidR="006110DE" w:rsidRPr="00D556F5">
        <w:rPr>
          <w:rFonts w:cs="Times New Roman"/>
          <w:szCs w:val="20"/>
        </w:rPr>
        <w:t>4.3</w:t>
      </w:r>
      <w:r w:rsidR="006110DE" w:rsidRPr="00D556F5">
        <w:rPr>
          <w:rFonts w:cs="Times New Roman"/>
          <w:szCs w:val="20"/>
        </w:rPr>
        <w:tab/>
        <w:t xml:space="preserve">Техническая служба проводит испытание, указанное в пункте </w:t>
      </w:r>
      <w:r w:rsidR="006110DE" w:rsidRPr="00D556F5">
        <w:rPr>
          <w:rFonts w:cs="Times New Roman"/>
          <w:strike/>
          <w:szCs w:val="20"/>
        </w:rPr>
        <w:t>7.8.2.1</w:t>
      </w:r>
      <w:r w:rsidR="006110DE" w:rsidRPr="00D556F5">
        <w:rPr>
          <w:rFonts w:cs="Times New Roman"/>
          <w:szCs w:val="20"/>
        </w:rPr>
        <w:t xml:space="preserve"> </w:t>
      </w:r>
      <w:r w:rsidR="006110DE" w:rsidRPr="00D556F5">
        <w:rPr>
          <w:rFonts w:cs="Times New Roman"/>
          <w:b/>
          <w:bCs/>
          <w:szCs w:val="20"/>
        </w:rPr>
        <w:t>7.9.2.1</w:t>
      </w:r>
      <w:r>
        <w:rPr>
          <w:rFonts w:cs="Times New Roman"/>
          <w:szCs w:val="20"/>
        </w:rPr>
        <w:t xml:space="preserve"> настоящих Правил».</w:t>
      </w:r>
    </w:p>
    <w:p w:rsidR="006110DE" w:rsidRPr="00D556F5" w:rsidRDefault="006110DE" w:rsidP="00286D81">
      <w:pPr>
        <w:pageBreakBefore/>
        <w:spacing w:after="120"/>
        <w:ind w:left="1134" w:right="1134"/>
        <w:jc w:val="both"/>
        <w:rPr>
          <w:rFonts w:cs="Times New Roman"/>
          <w:b/>
          <w:color w:val="000000"/>
          <w:szCs w:val="20"/>
        </w:rPr>
      </w:pPr>
      <w:r w:rsidRPr="00D556F5">
        <w:rPr>
          <w:rFonts w:cs="Times New Roman"/>
          <w:i/>
          <w:iCs/>
          <w:szCs w:val="20"/>
        </w:rPr>
        <w:t>Приложение 16, пункт 5.1.2</w:t>
      </w:r>
      <w:r w:rsidRPr="00D556F5">
        <w:rPr>
          <w:rFonts w:cs="Times New Roman"/>
          <w:szCs w:val="20"/>
        </w:rPr>
        <w:t xml:space="preserve"> изменить следующим образом:</w:t>
      </w:r>
    </w:p>
    <w:p w:rsidR="006110DE" w:rsidRPr="00D556F5" w:rsidRDefault="00286D81" w:rsidP="00D556F5">
      <w:pPr>
        <w:spacing w:after="120"/>
        <w:ind w:left="2268" w:right="1134" w:hanging="1134"/>
        <w:jc w:val="both"/>
        <w:rPr>
          <w:rFonts w:cs="Times New Roman"/>
          <w:szCs w:val="20"/>
        </w:rPr>
      </w:pPr>
      <w:r>
        <w:rPr>
          <w:rFonts w:cs="Times New Roman"/>
          <w:szCs w:val="20"/>
        </w:rPr>
        <w:t>«</w:t>
      </w:r>
      <w:r w:rsidR="006110DE" w:rsidRPr="00D556F5">
        <w:rPr>
          <w:rFonts w:cs="Times New Roman"/>
          <w:szCs w:val="20"/>
        </w:rPr>
        <w:t>5.1.2</w:t>
      </w:r>
      <w:r w:rsidR="006110DE" w:rsidRPr="00D556F5">
        <w:rPr>
          <w:rFonts w:cs="Times New Roman"/>
          <w:szCs w:val="20"/>
        </w:rPr>
        <w:tab/>
        <w:t>Этап испытания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szCs w:val="20"/>
        </w:rPr>
      </w:pPr>
      <w:r w:rsidRPr="00D556F5">
        <w:rPr>
          <w:rFonts w:cs="Times New Roman"/>
          <w:szCs w:val="20"/>
        </w:rPr>
        <w:t xml:space="preserve">Транспортное средство помещают на заземленную поверхность. Транспортное средство подвергают воздействию импульсных помех большой энергии, подаваемых на порты электропитания переменного/постоянного </w:t>
      </w:r>
      <w:r w:rsidR="00286D81">
        <w:rPr>
          <w:rFonts w:cs="Times New Roman"/>
          <w:szCs w:val="20"/>
        </w:rPr>
        <w:t>тока по схемам "провод−земля" и </w:t>
      </w:r>
      <w:r w:rsidRPr="00D556F5">
        <w:rPr>
          <w:rFonts w:cs="Times New Roman"/>
          <w:szCs w:val="20"/>
        </w:rPr>
        <w:t>"провод−провод" с использованием ССР, как показано на рис. 1</w:t>
      </w:r>
      <w:r w:rsidRPr="00D556F5">
        <w:rPr>
          <w:rFonts w:cs="Times New Roman"/>
          <w:b/>
          <w:bCs/>
          <w:szCs w:val="20"/>
        </w:rPr>
        <w:t>a</w:t>
      </w:r>
      <w:r w:rsidRPr="00CF6F4D">
        <w:rPr>
          <w:rFonts w:cs="Times New Roman"/>
          <w:szCs w:val="20"/>
        </w:rPr>
        <w:t>−</w:t>
      </w:r>
      <w:r w:rsidRPr="00D556F5">
        <w:rPr>
          <w:rFonts w:cs="Times New Roman"/>
          <w:b/>
          <w:bCs/>
          <w:szCs w:val="20"/>
        </w:rPr>
        <w:t>1d</w:t>
      </w:r>
      <w:r w:rsidRPr="00D556F5">
        <w:rPr>
          <w:rFonts w:cs="Times New Roman"/>
          <w:szCs w:val="20"/>
        </w:rPr>
        <w:t xml:space="preserve"> добавления 1 к настоящему приложению.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szCs w:val="20"/>
        </w:rPr>
      </w:pPr>
      <w:r w:rsidRPr="00D556F5">
        <w:rPr>
          <w:rFonts w:cs="Times New Roman"/>
          <w:szCs w:val="20"/>
        </w:rPr>
        <w:t xml:space="preserve">Схему испытания </w:t>
      </w:r>
      <w:r w:rsidR="00286D81">
        <w:rPr>
          <w:rFonts w:cs="Times New Roman"/>
          <w:szCs w:val="20"/>
        </w:rPr>
        <w:t>указывают в протоколе испытания»</w:t>
      </w:r>
      <w:r w:rsidRPr="00D556F5">
        <w:rPr>
          <w:rFonts w:cs="Times New Roman"/>
          <w:szCs w:val="20"/>
        </w:rPr>
        <w:t>.</w:t>
      </w:r>
    </w:p>
    <w:p w:rsidR="006110DE" w:rsidRPr="00D556F5" w:rsidRDefault="006110DE" w:rsidP="00286D81">
      <w:pPr>
        <w:pStyle w:val="SingleTxtGR"/>
        <w:pageBreakBefore/>
        <w:rPr>
          <w:bCs/>
        </w:rPr>
      </w:pPr>
      <w:bookmarkStart w:id="93" w:name="_Toc384106426"/>
      <w:r w:rsidRPr="00D556F5">
        <w:rPr>
          <w:i/>
          <w:iCs/>
        </w:rPr>
        <w:t>Приложение 16, добавление 1</w:t>
      </w:r>
      <w:r w:rsidRPr="00D556F5">
        <w:t xml:space="preserve"> изменить следующим образом:</w:t>
      </w:r>
    </w:p>
    <w:p w:rsidR="006110DE" w:rsidRPr="00D556F5" w:rsidRDefault="006110DE" w:rsidP="00286D81">
      <w:pPr>
        <w:pStyle w:val="HChGR"/>
      </w:pPr>
      <w:r w:rsidRPr="00D556F5">
        <w:tab/>
      </w:r>
      <w:r w:rsidR="00286D81" w:rsidRPr="00286D81">
        <w:rPr>
          <w:b w:val="0"/>
        </w:rPr>
        <w:t>«</w:t>
      </w:r>
      <w:r w:rsidRPr="00D556F5">
        <w:t>Приложение 16 – Добавление 1</w:t>
      </w:r>
      <w:bookmarkEnd w:id="93"/>
    </w:p>
    <w:p w:rsidR="006110DE" w:rsidRPr="00D556F5" w:rsidRDefault="006110DE" w:rsidP="00737BD5">
      <w:pPr>
        <w:pStyle w:val="HChGR"/>
      </w:pPr>
      <w:r w:rsidRPr="00D556F5">
        <w:tab/>
      </w:r>
      <w:r w:rsidRPr="00D556F5">
        <w:tab/>
        <w:t>Транспортное средство в конфигурации "режим зарядки ПЭАС с подключением к электросети"</w:t>
      </w:r>
      <w:bookmarkStart w:id="94" w:name="_Toc384106427"/>
      <w:bookmarkEnd w:id="94"/>
    </w:p>
    <w:p w:rsidR="006110DE" w:rsidRPr="00D556F5" w:rsidRDefault="006110DE" w:rsidP="00D556F5">
      <w:pPr>
        <w:spacing w:after="120"/>
        <w:ind w:left="1134" w:right="1134"/>
        <w:outlineLvl w:val="0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Рис.</w:t>
      </w:r>
      <w:r w:rsidR="00286D81">
        <w:rPr>
          <w:rFonts w:cs="Times New Roman"/>
          <w:b/>
          <w:bCs/>
          <w:szCs w:val="20"/>
        </w:rPr>
        <w:t xml:space="preserve"> 1</w:t>
      </w:r>
      <w:r w:rsidRPr="00D556F5">
        <w:rPr>
          <w:rFonts w:cs="Times New Roman"/>
          <w:b/>
          <w:bCs/>
          <w:szCs w:val="20"/>
        </w:rPr>
        <w:br/>
        <w:t>Транспортное средство в конфигурации "режим зарядки ПЭАС с подключением к электросети"</w:t>
      </w:r>
    </w:p>
    <w:p w:rsidR="006110DE" w:rsidRPr="00D556F5" w:rsidRDefault="006110DE" w:rsidP="00737BD5">
      <w:pPr>
        <w:spacing w:after="480"/>
        <w:ind w:left="1134" w:right="1134"/>
        <w:rPr>
          <w:rFonts w:cs="Times New Roman"/>
          <w:b/>
          <w:bCs/>
          <w:szCs w:val="20"/>
        </w:rPr>
      </w:pPr>
      <w:r w:rsidRPr="00D556F5">
        <w:rPr>
          <w:rFonts w:cs="Times New Roman"/>
          <w:b/>
          <w:bCs/>
          <w:szCs w:val="20"/>
        </w:rPr>
        <w:t>Пример испытательной схемы для транспортного средства при боковом расположении вилки</w:t>
      </w:r>
    </w:p>
    <w:p w:rsidR="006110DE" w:rsidRPr="00D556F5" w:rsidRDefault="00286D81" w:rsidP="00D556F5">
      <w:pPr>
        <w:spacing w:after="120"/>
        <w:ind w:left="1134" w:right="1134"/>
        <w:rPr>
          <w:rFonts w:cs="Times New Roman"/>
          <w:b/>
          <w:bCs/>
          <w:szCs w:val="20"/>
        </w:rPr>
      </w:pPr>
      <w:r>
        <w:rPr>
          <w:rFonts w:cs="Times New Roman"/>
          <w:b/>
          <w:bCs/>
          <w:noProof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1246134</wp:posOffset>
                </wp:positionH>
                <wp:positionV relativeFrom="paragraph">
                  <wp:posOffset>226934</wp:posOffset>
                </wp:positionV>
                <wp:extent cx="2164126" cy="1527507"/>
                <wp:effectExtent l="0" t="0" r="7620" b="0"/>
                <wp:wrapNone/>
                <wp:docPr id="6798" name="Группа 67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4126" cy="1527507"/>
                          <a:chOff x="0" y="0"/>
                          <a:chExt cx="2164126" cy="1527507"/>
                        </a:xfrm>
                      </wpg:grpSpPr>
                      <wps:wsp>
                        <wps:cNvPr id="6794" name="Надпись 6794"/>
                        <wps:cNvSpPr txBox="1"/>
                        <wps:spPr>
                          <a:xfrm>
                            <a:off x="1226248" y="0"/>
                            <a:ext cx="937878" cy="15002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286D81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8B68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Вид 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спереди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5" name="Надпись 6795"/>
                        <wps:cNvSpPr txBox="1"/>
                        <wps:spPr>
                          <a:xfrm>
                            <a:off x="1263247" y="935542"/>
                            <a:ext cx="486270" cy="105699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75000"/>
                            </a:sys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C852BA" w:rsidRDefault="006817A7" w:rsidP="00286D81">
                              <w:pPr>
                                <w:tabs>
                                  <w:tab w:val="left" w:pos="851"/>
                                </w:tabs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3"/>
                                  <w:szCs w:val="13"/>
                                </w:rPr>
                              </w:pPr>
                              <w:r w:rsidRPr="00C852BA">
                                <w:rPr>
                                  <w:rFonts w:cs="Times New Roman"/>
                                  <w:bCs/>
                                  <w:sz w:val="13"/>
                                  <w:szCs w:val="13"/>
                                </w:rPr>
                                <w:t>(</w:t>
                              </w:r>
                              <w:r w:rsidRPr="00C852BA">
                                <w:rPr>
                                  <w:rFonts w:cs="Times New Roman"/>
                                  <w:bCs/>
                                  <w:sz w:val="13"/>
                                  <w:szCs w:val="13"/>
                                  <w:lang w:val="en-US"/>
                                </w:rPr>
                                <w:t>100</w:t>
                              </w:r>
                              <w:r w:rsidRPr="00C852BA">
                                <w:rPr>
                                  <w:rFonts w:cs="Times New Roman"/>
                                  <w:bCs/>
                                  <w:sz w:val="13"/>
                                  <w:szCs w:val="13"/>
                                </w:rPr>
                                <w:t xml:space="preserve"> ± 25) мм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6" name="Надпись 6796"/>
                        <wps:cNvSpPr txBox="1"/>
                        <wps:spPr>
                          <a:xfrm>
                            <a:off x="1062396" y="1305530"/>
                            <a:ext cx="766154" cy="14782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620FDE" w:rsidRDefault="006817A7" w:rsidP="00286D81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0,8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+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0,2/–0)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7" name="Надпись 6797"/>
                        <wps:cNvSpPr txBox="1"/>
                        <wps:spPr>
                          <a:xfrm>
                            <a:off x="0" y="1379528"/>
                            <a:ext cx="850774" cy="14797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620FDE" w:rsidRDefault="006817A7" w:rsidP="00286D81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100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+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200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/–0) мм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798" o:spid="_x0000_s1374" style="position:absolute;left:0;text-align:left;margin-left:98.1pt;margin-top:17.85pt;width:170.4pt;height:120.3pt;z-index:252269568" coordsize="21641,1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">
                <v:shape id="Надпись 6794" o:spid="_x0000_s1375" type="#_x0000_t202" style="position:absolute;left:12262;width:9379;height:1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" fillcolor="window" stroked="f" strokeweight=".5pt">
                  <v:textbox inset="0,0,0,0">
                    <w:txbxContent>
                      <w:p w:rsidR="006817A7" w:rsidRPr="008B68FE" w:rsidRDefault="006817A7" w:rsidP="00286D81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8B68F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Вид 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спереди</w:t>
                        </w:r>
                      </w:p>
                    </w:txbxContent>
                  </v:textbox>
                </v:shape>
                <v:shape id="Надпись 6795" o:spid="_x0000_s1376" type="#_x0000_t202" style="position:absolute;left:12632;top:9355;width:4863;height:1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" fillcolor="#bfbfbf" stroked="f" strokeweight=".5pt">
                  <v:textbox inset="0,0,0,0">
                    <w:txbxContent>
                      <w:p w:rsidR="006817A7" w:rsidRPr="00C852BA" w:rsidRDefault="006817A7" w:rsidP="00286D81">
                        <w:pPr>
                          <w:tabs>
                            <w:tab w:val="left" w:pos="851"/>
                          </w:tabs>
                          <w:spacing w:line="240" w:lineRule="auto"/>
                          <w:jc w:val="center"/>
                          <w:rPr>
                            <w:rFonts w:cs="Times New Roman"/>
                            <w:sz w:val="13"/>
                            <w:szCs w:val="13"/>
                          </w:rPr>
                        </w:pPr>
                        <w:r w:rsidRPr="00C852BA">
                          <w:rPr>
                            <w:rFonts w:cs="Times New Roman"/>
                            <w:bCs/>
                            <w:sz w:val="13"/>
                            <w:szCs w:val="13"/>
                          </w:rPr>
                          <w:t>(</w:t>
                        </w:r>
                        <w:r w:rsidRPr="00C852BA">
                          <w:rPr>
                            <w:rFonts w:cs="Times New Roman"/>
                            <w:bCs/>
                            <w:sz w:val="13"/>
                            <w:szCs w:val="13"/>
                            <w:lang w:val="en-US"/>
                          </w:rPr>
                          <w:t>100</w:t>
                        </w:r>
                        <w:r w:rsidRPr="00C852BA">
                          <w:rPr>
                            <w:rFonts w:cs="Times New Roman"/>
                            <w:bCs/>
                            <w:sz w:val="13"/>
                            <w:szCs w:val="13"/>
                          </w:rPr>
                          <w:t xml:space="preserve"> ± 25) мм</w:t>
                        </w:r>
                      </w:p>
                    </w:txbxContent>
                  </v:textbox>
                </v:shape>
                <v:shape id="Надпись 6796" o:spid="_x0000_s1377" type="#_x0000_t202" style="position:absolute;left:10623;top:13055;width:7662;height:1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" fillcolor="window" stroked="f" strokeweight=".5pt">
                  <v:textbox inset="0,0,0,0">
                    <w:txbxContent>
                      <w:p w:rsidR="006817A7" w:rsidRPr="00620FDE" w:rsidRDefault="006817A7" w:rsidP="00286D81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0,8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(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+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0,2/–0) м</w:t>
                        </w:r>
                      </w:p>
                    </w:txbxContent>
                  </v:textbox>
                </v:shape>
                <v:shape id="Надпись 6797" o:spid="_x0000_s1378" type="#_x0000_t202" style="position:absolute;top:13795;width:8507;height: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" fillcolor="window" stroked="f" strokeweight=".5pt">
                  <v:textbox inset="0,0,0,0">
                    <w:txbxContent>
                      <w:p w:rsidR="006817A7" w:rsidRPr="00620FDE" w:rsidRDefault="006817A7" w:rsidP="00286D81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100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(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+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200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/–0) мм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10DE" w:rsidRPr="00D556F5">
        <w:rPr>
          <w:rFonts w:cs="Times New Roman"/>
          <w:b/>
          <w:bCs/>
          <w:szCs w:val="20"/>
        </w:rPr>
        <w:t>Рис. 1a</w:t>
      </w:r>
    </w:p>
    <w:p w:rsidR="006110DE" w:rsidRPr="00D556F5" w:rsidRDefault="006110DE" w:rsidP="00D556F5">
      <w:pPr>
        <w:spacing w:after="120"/>
        <w:ind w:left="1134" w:right="1134"/>
        <w:rPr>
          <w:rFonts w:cs="Times New Roman"/>
          <w:bCs/>
          <w:szCs w:val="20"/>
        </w:rPr>
      </w:pPr>
      <w:r w:rsidRPr="00D556F5">
        <w:rPr>
          <w:rFonts w:cs="Times New Roman"/>
          <w:noProof/>
          <w:szCs w:val="20"/>
          <w:lang w:eastAsia="ru-RU"/>
        </w:rPr>
        <w:drawing>
          <wp:inline distT="0" distB="0" distL="0" distR="0" wp14:anchorId="705D5EE9" wp14:editId="490F0B60">
            <wp:extent cx="3657600" cy="1577340"/>
            <wp:effectExtent l="0" t="0" r="0" b="0"/>
            <wp:docPr id="59" name="Image 6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28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DE" w:rsidRPr="00D556F5" w:rsidRDefault="006110DE" w:rsidP="00737BD5">
      <w:pPr>
        <w:spacing w:before="600" w:after="240"/>
        <w:ind w:left="1134" w:right="1134"/>
        <w:rPr>
          <w:rFonts w:cs="Times New Roman"/>
          <w:b/>
          <w:bCs/>
          <w:szCs w:val="20"/>
        </w:rPr>
      </w:pPr>
      <w:r w:rsidRPr="00D556F5">
        <w:rPr>
          <w:rFonts w:cs="Times New Roman"/>
          <w:b/>
          <w:bCs/>
          <w:szCs w:val="20"/>
        </w:rPr>
        <w:t>Рис. 1b</w:t>
      </w:r>
    </w:p>
    <w:p w:rsidR="006110DE" w:rsidRPr="00D556F5" w:rsidRDefault="00631B80" w:rsidP="00D556F5">
      <w:pPr>
        <w:pStyle w:val="SingleTxtG"/>
        <w:tabs>
          <w:tab w:val="left" w:pos="1800"/>
        </w:tabs>
        <w:spacing w:before="0"/>
        <w:ind w:left="2268" w:hanging="1134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728150</wp:posOffset>
                </wp:positionH>
                <wp:positionV relativeFrom="paragraph">
                  <wp:posOffset>37491</wp:posOffset>
                </wp:positionV>
                <wp:extent cx="3723188" cy="1881528"/>
                <wp:effectExtent l="0" t="0" r="0" b="4445"/>
                <wp:wrapNone/>
                <wp:docPr id="6803" name="Группа 68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3188" cy="1881528"/>
                          <a:chOff x="0" y="0"/>
                          <a:chExt cx="3723188" cy="1881528"/>
                        </a:xfrm>
                      </wpg:grpSpPr>
                      <wps:wsp>
                        <wps:cNvPr id="6799" name="Надпись 6799"/>
                        <wps:cNvSpPr txBox="1"/>
                        <wps:spPr>
                          <a:xfrm>
                            <a:off x="2785485" y="0"/>
                            <a:ext cx="937703" cy="14997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631B80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Вид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сверху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0" name="Надпись 6800"/>
                        <wps:cNvSpPr txBox="1"/>
                        <wps:spPr>
                          <a:xfrm>
                            <a:off x="2415496" y="1257960"/>
                            <a:ext cx="766138" cy="14779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620FDE" w:rsidRDefault="006817A7" w:rsidP="00631B80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0,8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+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0,2/–0)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1" name="Надпись 6801"/>
                        <wps:cNvSpPr txBox="1"/>
                        <wps:spPr>
                          <a:xfrm>
                            <a:off x="681836" y="1744231"/>
                            <a:ext cx="747064" cy="13729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631B80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A45FD7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максимум 0,5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2" name="Надпись 6802"/>
                        <wps:cNvSpPr txBox="1"/>
                        <wps:spPr>
                          <a:xfrm>
                            <a:off x="0" y="1220962"/>
                            <a:ext cx="983112" cy="38055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631B80">
                              <w:pPr>
                                <w:spacing w:line="240" w:lineRule="auto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631B80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Жгут при длине более 1 м укладывают зигзагообразно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803" o:spid="_x0000_s1379" style="position:absolute;left:0;text-align:left;margin-left:57.35pt;margin-top:2.95pt;width:293.15pt;height:148.15pt;z-index:252278784" coordsize="37231,18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">
                <v:shape id="Надпись 6799" o:spid="_x0000_s1380" type="#_x0000_t202" style="position:absolute;left:27854;width:9377;height:1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" fillcolor="window" stroked="f" strokeweight=".5pt">
                  <v:textbox inset="0,0,0,0">
                    <w:txbxContent>
                      <w:p w:rsidR="006817A7" w:rsidRPr="008B68FE" w:rsidRDefault="006817A7" w:rsidP="00631B80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Вид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сверху</w:t>
                        </w:r>
                      </w:p>
                    </w:txbxContent>
                  </v:textbox>
                </v:shape>
                <v:shape id="Надпись 6800" o:spid="_x0000_s1381" type="#_x0000_t202" style="position:absolute;left:24154;top:12579;width:7662;height:1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" fillcolor="window" stroked="f" strokeweight=".5pt">
                  <v:textbox inset="0,0,0,0">
                    <w:txbxContent>
                      <w:p w:rsidR="006817A7" w:rsidRPr="00620FDE" w:rsidRDefault="006817A7" w:rsidP="00631B80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0,8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(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+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0,2/–0) м</w:t>
                        </w:r>
                      </w:p>
                    </w:txbxContent>
                  </v:textbox>
                </v:shape>
                <v:shape id="Надпись 6801" o:spid="_x0000_s1382" type="#_x0000_t202" style="position:absolute;left:6818;top:17442;width:7471;height:1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" fillcolor="window" stroked="f" strokeweight=".5pt">
                  <v:textbox inset="0,0,0,0">
                    <w:txbxContent>
                      <w:p w:rsidR="006817A7" w:rsidRPr="008B68FE" w:rsidRDefault="006817A7" w:rsidP="00631B80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A45FD7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максимум 0,5 м</w:t>
                        </w:r>
                      </w:p>
                    </w:txbxContent>
                  </v:textbox>
                </v:shape>
                <v:shape id="Надпись 6802" o:spid="_x0000_s1383" type="#_x0000_t202" style="position:absolute;top:12209;width:9831;height:3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" fillcolor="window" stroked="f" strokeweight=".5pt">
                  <v:textbox inset="0,0,0,0">
                    <w:txbxContent>
                      <w:p w:rsidR="006817A7" w:rsidRPr="008B68FE" w:rsidRDefault="006817A7" w:rsidP="00631B80">
                        <w:pPr>
                          <w:spacing w:line="240" w:lineRule="auto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631B80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Жгут при длине более 1 м укладывают зигзагообразно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10DE" w:rsidRPr="00D556F5">
        <w:rPr>
          <w:noProof/>
          <w:lang w:val="ru-RU" w:eastAsia="ru-RU"/>
        </w:rPr>
        <w:drawing>
          <wp:inline distT="0" distB="0" distL="0" distR="0" wp14:anchorId="01EA0B6A" wp14:editId="0AC49CB4">
            <wp:extent cx="3301365" cy="2694305"/>
            <wp:effectExtent l="0" t="0" r="0" b="0"/>
            <wp:docPr id="60" name="Image 6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28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DE" w:rsidRPr="00631B80" w:rsidRDefault="006110DE" w:rsidP="00631B80">
      <w:pPr>
        <w:snapToGrid w:val="0"/>
        <w:spacing w:before="240" w:after="120" w:line="220" w:lineRule="exact"/>
        <w:ind w:left="1134"/>
        <w:jc w:val="both"/>
        <w:rPr>
          <w:rFonts w:cs="Times New Roman"/>
          <w:bCs/>
          <w:sz w:val="18"/>
          <w:szCs w:val="18"/>
        </w:rPr>
      </w:pPr>
      <w:r w:rsidRPr="00631B80">
        <w:rPr>
          <w:rFonts w:cs="Times New Roman"/>
          <w:sz w:val="18"/>
          <w:szCs w:val="18"/>
        </w:rPr>
        <w:t>Условные обозначения:</w:t>
      </w:r>
    </w:p>
    <w:p w:rsidR="006110DE" w:rsidRPr="00631B80" w:rsidRDefault="00631B80" w:rsidP="00631B80">
      <w:pPr>
        <w:snapToGrid w:val="0"/>
        <w:spacing w:before="60" w:after="60" w:line="220" w:lineRule="exact"/>
        <w:ind w:left="1134"/>
        <w:jc w:val="both"/>
        <w:rPr>
          <w:rFonts w:cs="Times New Roman"/>
          <w:bCs/>
          <w:sz w:val="18"/>
          <w:szCs w:val="18"/>
        </w:rPr>
      </w:pPr>
      <w:r w:rsidRPr="00631B80">
        <w:rPr>
          <w:rFonts w:cs="Times New Roman"/>
          <w:sz w:val="18"/>
          <w:szCs w:val="18"/>
        </w:rPr>
        <w:t>1</w:t>
      </w:r>
      <w:r w:rsidR="006110DE" w:rsidRPr="00631B80">
        <w:rPr>
          <w:rFonts w:cs="Times New Roman"/>
          <w:sz w:val="18"/>
          <w:szCs w:val="18"/>
        </w:rPr>
        <w:tab/>
        <w:t>Испытуемое транспортное средство</w:t>
      </w:r>
    </w:p>
    <w:p w:rsidR="006110DE" w:rsidRPr="00631B80" w:rsidRDefault="00631B80" w:rsidP="00631B80">
      <w:pPr>
        <w:snapToGrid w:val="0"/>
        <w:spacing w:before="60" w:after="60" w:line="220" w:lineRule="exact"/>
        <w:ind w:left="1134"/>
        <w:jc w:val="both"/>
        <w:rPr>
          <w:rFonts w:cs="Times New Roman"/>
          <w:bCs/>
          <w:sz w:val="18"/>
          <w:szCs w:val="18"/>
        </w:rPr>
      </w:pPr>
      <w:r w:rsidRPr="00631B80">
        <w:rPr>
          <w:rFonts w:cs="Times New Roman"/>
          <w:sz w:val="18"/>
          <w:szCs w:val="18"/>
        </w:rPr>
        <w:t>2</w:t>
      </w:r>
      <w:r w:rsidR="006110DE" w:rsidRPr="00631B80">
        <w:rPr>
          <w:rFonts w:cs="Times New Roman"/>
          <w:sz w:val="18"/>
          <w:szCs w:val="18"/>
        </w:rPr>
        <w:tab/>
        <w:t>Изолированная опора</w:t>
      </w:r>
    </w:p>
    <w:p w:rsidR="006110DE" w:rsidRPr="00631B80" w:rsidRDefault="00631B80" w:rsidP="00631B80">
      <w:pPr>
        <w:snapToGrid w:val="0"/>
        <w:spacing w:before="60" w:after="60" w:line="220" w:lineRule="exact"/>
        <w:ind w:left="1134"/>
        <w:jc w:val="both"/>
        <w:rPr>
          <w:rFonts w:cs="Times New Roman"/>
          <w:bCs/>
          <w:sz w:val="18"/>
          <w:szCs w:val="18"/>
        </w:rPr>
      </w:pPr>
      <w:r w:rsidRPr="00631B80">
        <w:rPr>
          <w:rFonts w:cs="Times New Roman"/>
          <w:sz w:val="18"/>
          <w:szCs w:val="18"/>
        </w:rPr>
        <w:t>3</w:t>
      </w:r>
      <w:r w:rsidR="006110DE" w:rsidRPr="00631B80">
        <w:rPr>
          <w:rFonts w:cs="Times New Roman"/>
          <w:sz w:val="18"/>
          <w:szCs w:val="18"/>
        </w:rPr>
        <w:tab/>
        <w:t xml:space="preserve">Зарядный </w:t>
      </w:r>
      <w:r w:rsidR="006110DE" w:rsidRPr="00631B80">
        <w:rPr>
          <w:rFonts w:cs="Times New Roman"/>
          <w:strike/>
          <w:sz w:val="18"/>
          <w:szCs w:val="18"/>
        </w:rPr>
        <w:t>кабель</w:t>
      </w:r>
      <w:r w:rsidR="006110DE" w:rsidRPr="00631B80">
        <w:rPr>
          <w:rFonts w:cs="Times New Roman"/>
          <w:sz w:val="18"/>
          <w:szCs w:val="18"/>
        </w:rPr>
        <w:t xml:space="preserve"> </w:t>
      </w:r>
      <w:r w:rsidR="006110DE" w:rsidRPr="00631B80">
        <w:rPr>
          <w:rFonts w:cs="Times New Roman"/>
          <w:b/>
          <w:bCs/>
          <w:sz w:val="18"/>
          <w:szCs w:val="18"/>
        </w:rPr>
        <w:t>жгут</w:t>
      </w:r>
    </w:p>
    <w:p w:rsidR="006110DE" w:rsidRPr="00631B80" w:rsidRDefault="00631B80" w:rsidP="00631B80">
      <w:pPr>
        <w:snapToGrid w:val="0"/>
        <w:spacing w:before="60" w:after="60" w:line="220" w:lineRule="exact"/>
        <w:ind w:left="1134"/>
        <w:jc w:val="both"/>
        <w:rPr>
          <w:rFonts w:cs="Times New Roman"/>
          <w:bCs/>
          <w:sz w:val="18"/>
          <w:szCs w:val="18"/>
        </w:rPr>
      </w:pPr>
      <w:r w:rsidRPr="00631B80">
        <w:rPr>
          <w:rFonts w:cs="Times New Roman"/>
          <w:sz w:val="18"/>
          <w:szCs w:val="18"/>
        </w:rPr>
        <w:t>4</w:t>
      </w:r>
      <w:r w:rsidR="006110DE" w:rsidRPr="00631B80">
        <w:rPr>
          <w:rFonts w:cs="Times New Roman"/>
          <w:sz w:val="18"/>
          <w:szCs w:val="18"/>
        </w:rPr>
        <w:tab/>
        <w:t>ССР</w:t>
      </w:r>
    </w:p>
    <w:p w:rsidR="006110DE" w:rsidRPr="00631B80" w:rsidRDefault="00631B80" w:rsidP="00631B80">
      <w:pPr>
        <w:snapToGrid w:val="0"/>
        <w:spacing w:before="60" w:after="60" w:line="220" w:lineRule="exact"/>
        <w:ind w:left="1134"/>
        <w:jc w:val="both"/>
        <w:rPr>
          <w:rFonts w:cs="Times New Roman"/>
          <w:bCs/>
          <w:sz w:val="18"/>
          <w:szCs w:val="18"/>
        </w:rPr>
      </w:pPr>
      <w:r w:rsidRPr="00631B80">
        <w:rPr>
          <w:rFonts w:cs="Times New Roman"/>
          <w:sz w:val="18"/>
          <w:szCs w:val="18"/>
        </w:rPr>
        <w:t>5</w:t>
      </w:r>
      <w:r w:rsidR="006110DE" w:rsidRPr="00631B80">
        <w:rPr>
          <w:rFonts w:cs="Times New Roman"/>
          <w:sz w:val="18"/>
          <w:szCs w:val="18"/>
        </w:rPr>
        <w:tab/>
        <w:t>Генератор импульсных помех большой энергии</w:t>
      </w:r>
    </w:p>
    <w:p w:rsidR="006110DE" w:rsidRPr="00631B80" w:rsidRDefault="00631B80" w:rsidP="00631B80">
      <w:pPr>
        <w:snapToGrid w:val="0"/>
        <w:spacing w:before="60" w:after="60" w:line="220" w:lineRule="exact"/>
        <w:ind w:left="1134"/>
        <w:jc w:val="both"/>
        <w:rPr>
          <w:rFonts w:cs="Times New Roman"/>
          <w:sz w:val="18"/>
          <w:szCs w:val="18"/>
        </w:rPr>
      </w:pPr>
      <w:r w:rsidRPr="00631B80">
        <w:rPr>
          <w:rFonts w:cs="Times New Roman"/>
          <w:sz w:val="18"/>
          <w:szCs w:val="18"/>
        </w:rPr>
        <w:t>6</w:t>
      </w:r>
      <w:r w:rsidR="006110DE" w:rsidRPr="00631B80">
        <w:rPr>
          <w:rFonts w:cs="Times New Roman"/>
          <w:sz w:val="18"/>
          <w:szCs w:val="18"/>
        </w:rPr>
        <w:tab/>
        <w:t>Источник питания</w:t>
      </w:r>
    </w:p>
    <w:p w:rsidR="006110DE" w:rsidRPr="00D556F5" w:rsidRDefault="006110DE" w:rsidP="008F0CD3">
      <w:pPr>
        <w:spacing w:after="600"/>
        <w:ind w:left="1134" w:right="1134"/>
        <w:rPr>
          <w:rFonts w:cs="Times New Roman"/>
          <w:b/>
          <w:bCs/>
          <w:szCs w:val="20"/>
        </w:rPr>
      </w:pPr>
      <w:r w:rsidRPr="00D556F5">
        <w:rPr>
          <w:rFonts w:cs="Times New Roman"/>
          <w:b/>
          <w:bCs/>
          <w:szCs w:val="20"/>
        </w:rPr>
        <w:t>Пример испытательной схемы для транспортного средства при расположении вилки спереди/сзади</w:t>
      </w:r>
    </w:p>
    <w:p w:rsidR="006110DE" w:rsidRPr="00D556F5" w:rsidRDefault="006110DE" w:rsidP="00D556F5">
      <w:pPr>
        <w:spacing w:after="120"/>
        <w:ind w:left="1134" w:right="1134"/>
        <w:rPr>
          <w:rFonts w:cs="Times New Roman"/>
          <w:b/>
          <w:bCs/>
          <w:szCs w:val="20"/>
        </w:rPr>
      </w:pPr>
      <w:r w:rsidRPr="00D556F5">
        <w:rPr>
          <w:rFonts w:cs="Times New Roman"/>
          <w:b/>
          <w:bCs/>
          <w:szCs w:val="20"/>
        </w:rPr>
        <w:t>Рис. 1c</w:t>
      </w:r>
    </w:p>
    <w:p w:rsidR="006110DE" w:rsidRPr="00D556F5" w:rsidRDefault="008F0CD3" w:rsidP="00D556F5">
      <w:pPr>
        <w:spacing w:after="120"/>
        <w:ind w:left="1134" w:right="1134"/>
        <w:rPr>
          <w:rFonts w:cs="Times New Roman"/>
          <w:bCs/>
          <w:szCs w:val="20"/>
        </w:rPr>
      </w:pPr>
      <w:r>
        <w:rPr>
          <w:rFonts w:cs="Times New Roman"/>
          <w:noProof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2287387</wp:posOffset>
                </wp:positionH>
                <wp:positionV relativeFrom="paragraph">
                  <wp:posOffset>415672</wp:posOffset>
                </wp:positionV>
                <wp:extent cx="1704263" cy="1204903"/>
                <wp:effectExtent l="0" t="0" r="0" b="0"/>
                <wp:wrapNone/>
                <wp:docPr id="6807" name="Группа 68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4263" cy="1204903"/>
                          <a:chOff x="0" y="0"/>
                          <a:chExt cx="1704263" cy="1204903"/>
                        </a:xfrm>
                      </wpg:grpSpPr>
                      <wps:wsp>
                        <wps:cNvPr id="6804" name="Надпись 6804"/>
                        <wps:cNvSpPr txBox="1"/>
                        <wps:spPr>
                          <a:xfrm>
                            <a:off x="766405" y="0"/>
                            <a:ext cx="937858" cy="1499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8F0CD3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8B68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Вид 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спереди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5" name="Надпись 6805"/>
                        <wps:cNvSpPr txBox="1"/>
                        <wps:spPr>
                          <a:xfrm>
                            <a:off x="169138" y="787547"/>
                            <a:ext cx="639015" cy="129878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75000"/>
                            </a:sys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8F0CD3">
                              <w:pPr>
                                <w:tabs>
                                  <w:tab w:val="left" w:pos="851"/>
                                </w:tabs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8B68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(</w:t>
                              </w:r>
                              <w:r w:rsidRPr="008B68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100</w:t>
                              </w:r>
                              <w:r w:rsidRPr="008B68F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± 25) мм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6" name="Надпись 6806"/>
                        <wps:cNvSpPr txBox="1"/>
                        <wps:spPr>
                          <a:xfrm>
                            <a:off x="0" y="1057110"/>
                            <a:ext cx="766100" cy="14779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620FDE" w:rsidRDefault="006817A7" w:rsidP="008F0CD3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0,8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+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0,2/–0)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807" o:spid="_x0000_s1384" style="position:absolute;left:0;text-align:left;margin-left:180.1pt;margin-top:32.75pt;width:134.2pt;height:94.85pt;z-index:252285952" coordsize="17042,12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">
                <v:shape id="Надпись 6804" o:spid="_x0000_s1385" type="#_x0000_t202" style="position:absolute;left:7664;width:9378;height:1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" fillcolor="window" stroked="f" strokeweight=".5pt">
                  <v:textbox inset="0,0,0,0">
                    <w:txbxContent>
                      <w:p w:rsidR="006817A7" w:rsidRPr="008B68FE" w:rsidRDefault="006817A7" w:rsidP="008F0CD3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8B68F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Вид 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спереди</w:t>
                        </w:r>
                      </w:p>
                    </w:txbxContent>
                  </v:textbox>
                </v:shape>
                <v:shape id="Надпись 6805" o:spid="_x0000_s1386" type="#_x0000_t202" style="position:absolute;left:1691;top:7875;width:6390;height:1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" fillcolor="#bfbfbf" stroked="f" strokeweight=".5pt">
                  <v:textbox inset="0,0,0,0">
                    <w:txbxContent>
                      <w:p w:rsidR="006817A7" w:rsidRPr="008B68FE" w:rsidRDefault="006817A7" w:rsidP="008F0CD3">
                        <w:pPr>
                          <w:tabs>
                            <w:tab w:val="left" w:pos="851"/>
                          </w:tabs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8B68F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(</w:t>
                        </w:r>
                        <w:r w:rsidRPr="008B68FE"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100</w:t>
                        </w:r>
                        <w:r w:rsidRPr="008B68F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± 25) мм</w:t>
                        </w:r>
                      </w:p>
                    </w:txbxContent>
                  </v:textbox>
                </v:shape>
                <v:shape id="Надпись 6806" o:spid="_x0000_s1387" type="#_x0000_t202" style="position:absolute;top:10571;width:7661;height:1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" fillcolor="window" stroked="f" strokeweight=".5pt">
                  <v:textbox inset="0,0,0,0">
                    <w:txbxContent>
                      <w:p w:rsidR="006817A7" w:rsidRPr="00620FDE" w:rsidRDefault="006817A7" w:rsidP="008F0CD3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0,8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(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+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0,2/–0) 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10DE" w:rsidRPr="00D556F5">
        <w:rPr>
          <w:rFonts w:cs="Times New Roman"/>
          <w:noProof/>
          <w:szCs w:val="20"/>
          <w:lang w:eastAsia="ru-RU"/>
        </w:rPr>
        <w:drawing>
          <wp:inline distT="0" distB="0" distL="0" distR="0" wp14:anchorId="3BFFE4D3" wp14:editId="62FA3F61">
            <wp:extent cx="4117975" cy="2141855"/>
            <wp:effectExtent l="0" t="0" r="0" b="0"/>
            <wp:docPr id="61" name="Image 6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29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975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DE" w:rsidRPr="00D556F5" w:rsidRDefault="008F0CD3" w:rsidP="008F0CD3">
      <w:pPr>
        <w:spacing w:before="600" w:after="240"/>
        <w:ind w:left="1134" w:right="1134"/>
        <w:rPr>
          <w:rFonts w:cs="Times New Roman"/>
          <w:b/>
          <w:bCs/>
          <w:szCs w:val="20"/>
        </w:rPr>
      </w:pPr>
      <w:r>
        <w:rPr>
          <w:rFonts w:cs="Times New Roman"/>
          <w:b/>
          <w:bCs/>
          <w:noProof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1230278</wp:posOffset>
                </wp:positionH>
                <wp:positionV relativeFrom="paragraph">
                  <wp:posOffset>607827</wp:posOffset>
                </wp:positionV>
                <wp:extent cx="3765425" cy="2198659"/>
                <wp:effectExtent l="0" t="0" r="6985" b="0"/>
                <wp:wrapNone/>
                <wp:docPr id="6813" name="Группа 68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65425" cy="2198659"/>
                          <a:chOff x="0" y="0"/>
                          <a:chExt cx="3765425" cy="2198659"/>
                        </a:xfrm>
                      </wpg:grpSpPr>
                      <wps:wsp>
                        <wps:cNvPr id="6808" name="Надпись 6808"/>
                        <wps:cNvSpPr txBox="1"/>
                        <wps:spPr>
                          <a:xfrm>
                            <a:off x="2827768" y="0"/>
                            <a:ext cx="937657" cy="14997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8F0CD3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Вид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сверху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9" name="Надпись 6809"/>
                        <wps:cNvSpPr txBox="1"/>
                        <wps:spPr>
                          <a:xfrm>
                            <a:off x="739977" y="58141"/>
                            <a:ext cx="765810" cy="147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620FDE" w:rsidRDefault="006817A7" w:rsidP="008F0CD3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0,1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+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0,2/–0)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0" name="Надпись 6810"/>
                        <wps:cNvSpPr txBox="1"/>
                        <wps:spPr>
                          <a:xfrm>
                            <a:off x="0" y="1305531"/>
                            <a:ext cx="158567" cy="7716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620FDE" w:rsidRDefault="006817A7" w:rsidP="008F0CD3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0,8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r w:rsidRPr="00620FDE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+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0,2/–0)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1" name="Надпись 6811"/>
                        <wps:cNvSpPr txBox="1"/>
                        <wps:spPr>
                          <a:xfrm>
                            <a:off x="1131107" y="2061364"/>
                            <a:ext cx="747027" cy="13729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8F0CD3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A45FD7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максимум 0,5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2" name="Надпись 6812"/>
                        <wps:cNvSpPr txBox="1"/>
                        <wps:spPr>
                          <a:xfrm>
                            <a:off x="2024365" y="1432384"/>
                            <a:ext cx="1316102" cy="28013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8B68FE" w:rsidRDefault="006817A7" w:rsidP="008F0CD3">
                              <w:pPr>
                                <w:spacing w:line="240" w:lineRule="auto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8F0CD3">
                                <w:rPr>
                                  <w:rFonts w:cs="Times New Roman"/>
                                  <w:bCs/>
                                  <w:sz w:val="16"/>
                                  <w:szCs w:val="16"/>
                                </w:rPr>
                                <w:t>Жгут при длине более 1 м укладывают зигзагообразно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813" o:spid="_x0000_s1388" style="position:absolute;left:0;text-align:left;margin-left:96.85pt;margin-top:47.85pt;width:296.5pt;height:173.1pt;z-index:252297216" coordsize="37654,21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">
                <v:shape id="Надпись 6808" o:spid="_x0000_s1389" type="#_x0000_t202" style="position:absolute;left:28277;width:9377;height:1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" fillcolor="window" stroked="f" strokeweight=".5pt">
                  <v:textbox inset="0,0,0,0">
                    <w:txbxContent>
                      <w:p w:rsidR="006817A7" w:rsidRPr="008B68FE" w:rsidRDefault="006817A7" w:rsidP="008F0CD3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Вид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сверху</w:t>
                        </w:r>
                      </w:p>
                    </w:txbxContent>
                  </v:textbox>
                </v:shape>
                <v:shape id="Надпись 6809" o:spid="_x0000_s1390" type="#_x0000_t202" style="position:absolute;left:7399;top:581;width:7658;height:1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" fillcolor="window" stroked="f" strokeweight=".5pt">
                  <v:textbox inset="0,0,0,0">
                    <w:txbxContent>
                      <w:p w:rsidR="006817A7" w:rsidRPr="00620FDE" w:rsidRDefault="006817A7" w:rsidP="008F0CD3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0,1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(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+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0,2/–0) м</w:t>
                        </w:r>
                      </w:p>
                    </w:txbxContent>
                  </v:textbox>
                </v:shape>
                <v:shape id="Надпись 6810" o:spid="_x0000_s1391" type="#_x0000_t202" style="position:absolute;top:13055;width:1585;height:7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" fillcolor="window" stroked="f" strokeweight=".5pt">
                  <v:textbox style="layout-flow:vertical;mso-layout-flow-alt:bottom-to-top" inset="0,0,0,0">
                    <w:txbxContent>
                      <w:p w:rsidR="006817A7" w:rsidRPr="00620FDE" w:rsidRDefault="006817A7" w:rsidP="008F0CD3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0,8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 xml:space="preserve"> (</w:t>
                        </w:r>
                        <w:r w:rsidRPr="00620FDE">
                          <w:rPr>
                            <w:rFonts w:cs="Times New Roman"/>
                            <w:bCs/>
                            <w:sz w:val="16"/>
                            <w:szCs w:val="16"/>
                            <w:lang w:val="en-US"/>
                          </w:rPr>
                          <w:t>+</w:t>
                        </w:r>
                        <w:r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0,2/–0) м</w:t>
                        </w:r>
                      </w:p>
                    </w:txbxContent>
                  </v:textbox>
                </v:shape>
                <v:shape id="Надпись 6811" o:spid="_x0000_s1392" type="#_x0000_t202" style="position:absolute;left:11311;top:20613;width:7470;height:1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" fillcolor="window" stroked="f" strokeweight=".5pt">
                  <v:textbox inset="0,0,0,0">
                    <w:txbxContent>
                      <w:p w:rsidR="006817A7" w:rsidRPr="008B68FE" w:rsidRDefault="006817A7" w:rsidP="008F0CD3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A45FD7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максимум 0,5 м</w:t>
                        </w:r>
                      </w:p>
                    </w:txbxContent>
                  </v:textbox>
                </v:shape>
                <v:shape id="Надпись 6812" o:spid="_x0000_s1393" type="#_x0000_t202" style="position:absolute;left:20243;top:14323;width:13161;height:2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" fillcolor="window" stroked="f" strokeweight=".5pt">
                  <v:textbox inset="0,0,0,0">
                    <w:txbxContent>
                      <w:p w:rsidR="006817A7" w:rsidRPr="008B68FE" w:rsidRDefault="006817A7" w:rsidP="008F0CD3">
                        <w:pPr>
                          <w:spacing w:line="240" w:lineRule="auto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8F0CD3">
                          <w:rPr>
                            <w:rFonts w:cs="Times New Roman"/>
                            <w:bCs/>
                            <w:sz w:val="16"/>
                            <w:szCs w:val="16"/>
                          </w:rPr>
                          <w:t>Жгут при длине более 1 м укладывают зигзагообразно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10DE" w:rsidRPr="00D556F5">
        <w:rPr>
          <w:rFonts w:cs="Times New Roman"/>
          <w:b/>
          <w:bCs/>
          <w:szCs w:val="20"/>
        </w:rPr>
        <w:t>Рис. 1d</w:t>
      </w:r>
    </w:p>
    <w:p w:rsidR="006110DE" w:rsidRPr="00D556F5" w:rsidRDefault="006110DE" w:rsidP="00D556F5">
      <w:pPr>
        <w:pStyle w:val="SingleTxtG"/>
        <w:tabs>
          <w:tab w:val="left" w:pos="1800"/>
        </w:tabs>
        <w:spacing w:before="0"/>
        <w:ind w:left="2268" w:hanging="1134"/>
      </w:pPr>
      <w:r w:rsidRPr="00D556F5">
        <w:rPr>
          <w:noProof/>
          <w:lang w:val="ru-RU" w:eastAsia="ru-RU"/>
        </w:rPr>
        <w:drawing>
          <wp:inline distT="0" distB="0" distL="0" distR="0" wp14:anchorId="355E4614" wp14:editId="7CB33EEF">
            <wp:extent cx="4117975" cy="3369310"/>
            <wp:effectExtent l="0" t="0" r="0" b="2540"/>
            <wp:docPr id="62" name="Image 6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29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975" cy="33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DE" w:rsidRPr="008F0CD3" w:rsidRDefault="006110DE" w:rsidP="008F0CD3">
      <w:pPr>
        <w:snapToGrid w:val="0"/>
        <w:spacing w:before="240" w:after="120" w:line="220" w:lineRule="exact"/>
        <w:ind w:left="1134"/>
        <w:jc w:val="both"/>
        <w:rPr>
          <w:rFonts w:cs="Times New Roman"/>
          <w:bCs/>
          <w:sz w:val="18"/>
          <w:szCs w:val="18"/>
        </w:rPr>
      </w:pPr>
      <w:r w:rsidRPr="008F0CD3">
        <w:rPr>
          <w:rFonts w:cs="Times New Roman"/>
          <w:sz w:val="18"/>
          <w:szCs w:val="18"/>
        </w:rPr>
        <w:t>Условные обозначения:</w:t>
      </w:r>
    </w:p>
    <w:p w:rsidR="006110DE" w:rsidRPr="008F0CD3" w:rsidRDefault="008F0CD3" w:rsidP="008F0CD3">
      <w:pPr>
        <w:snapToGrid w:val="0"/>
        <w:spacing w:before="60" w:after="60" w:line="220" w:lineRule="exact"/>
        <w:ind w:left="1134"/>
        <w:jc w:val="both"/>
        <w:rPr>
          <w:rFonts w:cs="Times New Roman"/>
          <w:bCs/>
          <w:sz w:val="18"/>
          <w:szCs w:val="18"/>
        </w:rPr>
      </w:pPr>
      <w:r w:rsidRPr="008F0CD3">
        <w:rPr>
          <w:rFonts w:cs="Times New Roman"/>
          <w:sz w:val="18"/>
          <w:szCs w:val="18"/>
        </w:rPr>
        <w:t>1</w:t>
      </w:r>
      <w:r w:rsidR="006110DE" w:rsidRPr="008F0CD3">
        <w:rPr>
          <w:rFonts w:cs="Times New Roman"/>
          <w:sz w:val="18"/>
          <w:szCs w:val="18"/>
        </w:rPr>
        <w:tab/>
        <w:t>Испытуемое транспортное средство</w:t>
      </w:r>
    </w:p>
    <w:p w:rsidR="006110DE" w:rsidRPr="008F0CD3" w:rsidRDefault="008F0CD3" w:rsidP="008F0CD3">
      <w:pPr>
        <w:snapToGrid w:val="0"/>
        <w:spacing w:before="60" w:after="60" w:line="220" w:lineRule="exact"/>
        <w:ind w:left="1134"/>
        <w:jc w:val="both"/>
        <w:rPr>
          <w:rFonts w:cs="Times New Roman"/>
          <w:bCs/>
          <w:sz w:val="18"/>
          <w:szCs w:val="18"/>
        </w:rPr>
      </w:pPr>
      <w:r w:rsidRPr="008F0CD3">
        <w:rPr>
          <w:rFonts w:cs="Times New Roman"/>
          <w:sz w:val="18"/>
          <w:szCs w:val="18"/>
        </w:rPr>
        <w:t>2</w:t>
      </w:r>
      <w:r w:rsidR="006110DE" w:rsidRPr="008F0CD3">
        <w:rPr>
          <w:rFonts w:cs="Times New Roman"/>
          <w:sz w:val="18"/>
          <w:szCs w:val="18"/>
        </w:rPr>
        <w:tab/>
        <w:t>Изолированная опора</w:t>
      </w:r>
    </w:p>
    <w:p w:rsidR="006110DE" w:rsidRPr="008F0CD3" w:rsidRDefault="008F0CD3" w:rsidP="008F0CD3">
      <w:pPr>
        <w:snapToGrid w:val="0"/>
        <w:spacing w:before="60" w:after="60" w:line="220" w:lineRule="exact"/>
        <w:ind w:left="1134"/>
        <w:jc w:val="both"/>
        <w:rPr>
          <w:rFonts w:cs="Times New Roman"/>
          <w:bCs/>
          <w:sz w:val="18"/>
          <w:szCs w:val="18"/>
        </w:rPr>
      </w:pPr>
      <w:r w:rsidRPr="008F0CD3">
        <w:rPr>
          <w:rFonts w:cs="Times New Roman"/>
          <w:sz w:val="18"/>
          <w:szCs w:val="18"/>
        </w:rPr>
        <w:t>3</w:t>
      </w:r>
      <w:r w:rsidR="006110DE" w:rsidRPr="008F0CD3">
        <w:rPr>
          <w:rFonts w:cs="Times New Roman"/>
          <w:sz w:val="18"/>
          <w:szCs w:val="18"/>
        </w:rPr>
        <w:tab/>
        <w:t xml:space="preserve">Зарядный </w:t>
      </w:r>
      <w:r w:rsidR="006110DE" w:rsidRPr="008F0CD3">
        <w:rPr>
          <w:rFonts w:cs="Times New Roman"/>
          <w:strike/>
          <w:sz w:val="18"/>
          <w:szCs w:val="18"/>
        </w:rPr>
        <w:t>кабель</w:t>
      </w:r>
      <w:r w:rsidR="006110DE" w:rsidRPr="008F0CD3">
        <w:rPr>
          <w:rFonts w:cs="Times New Roman"/>
          <w:sz w:val="18"/>
          <w:szCs w:val="18"/>
        </w:rPr>
        <w:t xml:space="preserve"> </w:t>
      </w:r>
      <w:r w:rsidR="006110DE" w:rsidRPr="008F0CD3">
        <w:rPr>
          <w:rFonts w:cs="Times New Roman"/>
          <w:b/>
          <w:bCs/>
          <w:sz w:val="18"/>
          <w:szCs w:val="18"/>
        </w:rPr>
        <w:t>жгут</w:t>
      </w:r>
    </w:p>
    <w:p w:rsidR="006110DE" w:rsidRPr="008F0CD3" w:rsidRDefault="008F0CD3" w:rsidP="008F0CD3">
      <w:pPr>
        <w:snapToGrid w:val="0"/>
        <w:spacing w:before="60" w:after="60" w:line="220" w:lineRule="exact"/>
        <w:ind w:left="1134"/>
        <w:jc w:val="both"/>
        <w:rPr>
          <w:rFonts w:cs="Times New Roman"/>
          <w:bCs/>
          <w:sz w:val="18"/>
          <w:szCs w:val="18"/>
        </w:rPr>
      </w:pPr>
      <w:r w:rsidRPr="008F0CD3">
        <w:rPr>
          <w:rFonts w:cs="Times New Roman"/>
          <w:sz w:val="18"/>
          <w:szCs w:val="18"/>
        </w:rPr>
        <w:t>4</w:t>
      </w:r>
      <w:r w:rsidR="006110DE" w:rsidRPr="008F0CD3">
        <w:rPr>
          <w:rFonts w:cs="Times New Roman"/>
          <w:sz w:val="18"/>
          <w:szCs w:val="18"/>
        </w:rPr>
        <w:tab/>
        <w:t>ССР</w:t>
      </w:r>
    </w:p>
    <w:p w:rsidR="006110DE" w:rsidRPr="008F0CD3" w:rsidRDefault="008F0CD3" w:rsidP="008F0CD3">
      <w:pPr>
        <w:snapToGrid w:val="0"/>
        <w:spacing w:before="60" w:after="60" w:line="220" w:lineRule="exact"/>
        <w:ind w:left="1134"/>
        <w:jc w:val="both"/>
        <w:rPr>
          <w:rFonts w:cs="Times New Roman"/>
          <w:bCs/>
          <w:sz w:val="18"/>
          <w:szCs w:val="18"/>
        </w:rPr>
      </w:pPr>
      <w:r w:rsidRPr="008F0CD3">
        <w:rPr>
          <w:rFonts w:cs="Times New Roman"/>
          <w:sz w:val="18"/>
          <w:szCs w:val="18"/>
        </w:rPr>
        <w:t>5</w:t>
      </w:r>
      <w:r w:rsidR="006110DE" w:rsidRPr="008F0CD3">
        <w:rPr>
          <w:rFonts w:cs="Times New Roman"/>
          <w:sz w:val="18"/>
          <w:szCs w:val="18"/>
        </w:rPr>
        <w:tab/>
        <w:t>Генератор импульсных помех большой энергии</w:t>
      </w:r>
    </w:p>
    <w:p w:rsidR="006110DE" w:rsidRPr="008F0CD3" w:rsidRDefault="008F0CD3" w:rsidP="008F0CD3">
      <w:pPr>
        <w:snapToGrid w:val="0"/>
        <w:spacing w:before="60" w:after="60" w:line="220" w:lineRule="exact"/>
        <w:ind w:left="1134"/>
        <w:jc w:val="both"/>
        <w:rPr>
          <w:rFonts w:cs="Times New Roman"/>
          <w:sz w:val="18"/>
          <w:szCs w:val="18"/>
          <w:u w:val="single"/>
        </w:rPr>
      </w:pPr>
      <w:r w:rsidRPr="008F0CD3">
        <w:rPr>
          <w:rFonts w:cs="Times New Roman"/>
          <w:sz w:val="18"/>
          <w:szCs w:val="18"/>
        </w:rPr>
        <w:t>6</w:t>
      </w:r>
      <w:r w:rsidRPr="008F0CD3">
        <w:rPr>
          <w:rFonts w:cs="Times New Roman"/>
          <w:sz w:val="18"/>
          <w:szCs w:val="18"/>
        </w:rPr>
        <w:tab/>
        <w:t>Источник питания»</w:t>
      </w:r>
      <w:r w:rsidR="00737BD5">
        <w:rPr>
          <w:rFonts w:cs="Times New Roman"/>
          <w:sz w:val="18"/>
          <w:szCs w:val="18"/>
        </w:rPr>
        <w:t>.</w:t>
      </w:r>
    </w:p>
    <w:p w:rsidR="006110DE" w:rsidRPr="00D556F5" w:rsidRDefault="006110DE" w:rsidP="008F0CD3">
      <w:pPr>
        <w:pageBreakBefore/>
        <w:spacing w:after="120"/>
        <w:ind w:left="1134"/>
        <w:rPr>
          <w:rFonts w:cs="Times New Roman"/>
          <w:bCs/>
          <w:iCs/>
          <w:color w:val="000000"/>
          <w:szCs w:val="20"/>
        </w:rPr>
      </w:pPr>
      <w:r w:rsidRPr="00D556F5">
        <w:rPr>
          <w:rFonts w:cs="Times New Roman"/>
          <w:i/>
          <w:iCs/>
          <w:szCs w:val="20"/>
        </w:rPr>
        <w:t>Приложение 17, пункт 2.1</w:t>
      </w:r>
      <w:r w:rsidRPr="00D556F5">
        <w:rPr>
          <w:rFonts w:cs="Times New Roman"/>
          <w:szCs w:val="20"/>
        </w:rPr>
        <w:t xml:space="preserve"> изменить следующим образом:</w:t>
      </w:r>
    </w:p>
    <w:p w:rsidR="006110DE" w:rsidRPr="00D556F5" w:rsidRDefault="000813B8" w:rsidP="00D556F5">
      <w:pPr>
        <w:spacing w:after="120"/>
        <w:ind w:left="2268" w:right="1134" w:hanging="1134"/>
        <w:jc w:val="both"/>
        <w:rPr>
          <w:rFonts w:cs="Times New Roman"/>
          <w:bCs/>
          <w:szCs w:val="20"/>
        </w:rPr>
      </w:pPr>
      <w:r>
        <w:rPr>
          <w:rFonts w:cs="Times New Roman"/>
          <w:szCs w:val="20"/>
        </w:rPr>
        <w:t>«</w:t>
      </w:r>
      <w:r w:rsidR="006110DE" w:rsidRPr="00D556F5">
        <w:rPr>
          <w:rFonts w:cs="Times New Roman"/>
          <w:szCs w:val="20"/>
        </w:rPr>
        <w:t>2.1</w:t>
      </w:r>
      <w:r w:rsidR="006110DE" w:rsidRPr="00D556F5">
        <w:rPr>
          <w:rFonts w:cs="Times New Roman"/>
          <w:szCs w:val="20"/>
        </w:rPr>
        <w:tab/>
      </w:r>
      <w:r w:rsidR="006110DE" w:rsidRPr="00D556F5">
        <w:rPr>
          <w:rFonts w:cs="Times New Roman"/>
          <w:szCs w:val="20"/>
        </w:rPr>
        <w:tab/>
        <w:t>ЭСУ находится в конфигурации "режим зарядки ПЭАС с подключением к электросети".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Cs/>
          <w:szCs w:val="20"/>
        </w:rPr>
      </w:pPr>
      <w:r w:rsidRPr="00D556F5">
        <w:rPr>
          <w:rFonts w:cs="Times New Roman"/>
          <w:szCs w:val="20"/>
        </w:rPr>
        <w:t>Степень зарядки (СЗ) тяговой батареи поддерживают на уровне 20−80% от максимальной СЗ на протяжении всего времени произведения замеров (это может потребовать проведения измерений в разбивке на различные временные отрезки с разрядкой тяговой батареи транспортного средства перед началом замеров в отдельных временных отрезках).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Cs/>
          <w:szCs w:val="20"/>
        </w:rPr>
      </w:pPr>
      <w:r w:rsidRPr="00D556F5">
        <w:rPr>
          <w:rFonts w:cs="Times New Roman"/>
          <w:szCs w:val="20"/>
        </w:rPr>
        <w:t xml:space="preserve">При наличии возможности регулировать потребление тока последнее устанавливают на уровне как минимум 80% от его номинального значения </w:t>
      </w:r>
      <w:r w:rsidRPr="00D556F5">
        <w:rPr>
          <w:rFonts w:cs="Times New Roman"/>
          <w:b/>
          <w:bCs/>
          <w:szCs w:val="20"/>
        </w:rPr>
        <w:t>при зарядке от переменного тока</w:t>
      </w:r>
      <w:r w:rsidRPr="000813B8">
        <w:rPr>
          <w:rFonts w:cs="Times New Roman"/>
          <w:bCs/>
          <w:szCs w:val="20"/>
        </w:rPr>
        <w:t>»</w:t>
      </w:r>
      <w:r w:rsidRPr="000813B8">
        <w:rPr>
          <w:rFonts w:cs="Times New Roman"/>
          <w:szCs w:val="20"/>
        </w:rPr>
        <w:t>.</w:t>
      </w:r>
    </w:p>
    <w:p w:rsidR="006110DE" w:rsidRPr="00D556F5" w:rsidRDefault="006110DE" w:rsidP="00D556F5">
      <w:pPr>
        <w:spacing w:after="120"/>
        <w:ind w:left="1134"/>
        <w:rPr>
          <w:rFonts w:cs="Times New Roman"/>
          <w:bCs/>
          <w:szCs w:val="20"/>
        </w:rPr>
      </w:pPr>
      <w:r w:rsidRPr="00D556F5">
        <w:rPr>
          <w:rFonts w:cs="Times New Roman"/>
          <w:i/>
          <w:iCs/>
          <w:szCs w:val="20"/>
        </w:rPr>
        <w:t>Приложение 17, пункт 4.3</w:t>
      </w:r>
      <w:r w:rsidR="000813B8">
        <w:rPr>
          <w:rFonts w:cs="Times New Roman"/>
          <w:szCs w:val="20"/>
        </w:rPr>
        <w:t xml:space="preserve"> изменить следующим образом:</w:t>
      </w:r>
    </w:p>
    <w:p w:rsidR="006110DE" w:rsidRPr="00D556F5" w:rsidRDefault="000813B8" w:rsidP="00D556F5">
      <w:pPr>
        <w:spacing w:after="120"/>
        <w:ind w:left="2268" w:right="1134" w:hanging="1134"/>
        <w:jc w:val="both"/>
        <w:rPr>
          <w:rFonts w:cs="Times New Roman"/>
          <w:bCs/>
          <w:szCs w:val="20"/>
        </w:rPr>
      </w:pPr>
      <w:r>
        <w:rPr>
          <w:rFonts w:cs="Times New Roman"/>
          <w:szCs w:val="20"/>
        </w:rPr>
        <w:t>«</w:t>
      </w:r>
      <w:r w:rsidR="006110DE" w:rsidRPr="00D556F5">
        <w:rPr>
          <w:rFonts w:cs="Times New Roman"/>
          <w:szCs w:val="20"/>
        </w:rPr>
        <w:t>4.3</w:t>
      </w:r>
      <w:r w:rsidR="006110DE" w:rsidRPr="00D556F5">
        <w:rPr>
          <w:rFonts w:cs="Times New Roman"/>
          <w:szCs w:val="20"/>
        </w:rPr>
        <w:tab/>
        <w:t xml:space="preserve">Предельные нормы для однофазных </w:t>
      </w:r>
      <w:r w:rsidR="006110DE" w:rsidRPr="00D556F5">
        <w:rPr>
          <w:rFonts w:cs="Times New Roman"/>
          <w:b/>
          <w:bCs/>
          <w:szCs w:val="20"/>
        </w:rPr>
        <w:t xml:space="preserve">или отличных от симметричных трехфазных </w:t>
      </w:r>
      <w:r w:rsidR="006110DE" w:rsidRPr="00D556F5">
        <w:rPr>
          <w:rFonts w:cs="Times New Roman"/>
          <w:szCs w:val="20"/>
        </w:rPr>
        <w:t>ЭСУ в "режиме зарядки ПЭАС с подключением к электросети" с потребляемым током &gt; 16 A и ≤ 75 A в одной фазе указаны в таблице 11 п</w:t>
      </w:r>
      <w:r>
        <w:rPr>
          <w:rFonts w:cs="Times New Roman"/>
          <w:szCs w:val="20"/>
        </w:rPr>
        <w:t>ункта 7.11.2.2 настоящих Правил»</w:t>
      </w:r>
      <w:r w:rsidR="006110DE" w:rsidRPr="00D556F5">
        <w:rPr>
          <w:rFonts w:cs="Times New Roman"/>
          <w:szCs w:val="20"/>
        </w:rPr>
        <w:t>.</w:t>
      </w:r>
    </w:p>
    <w:p w:rsidR="006110DE" w:rsidRPr="00D556F5" w:rsidRDefault="006110DE" w:rsidP="00D556F5">
      <w:pPr>
        <w:spacing w:after="120"/>
        <w:ind w:left="2268" w:right="1134" w:hanging="1134"/>
        <w:jc w:val="both"/>
        <w:rPr>
          <w:rFonts w:cs="Times New Roman"/>
          <w:bCs/>
          <w:szCs w:val="20"/>
        </w:rPr>
      </w:pPr>
      <w:r w:rsidRPr="00D556F5">
        <w:rPr>
          <w:rFonts w:cs="Times New Roman"/>
          <w:i/>
          <w:iCs/>
          <w:szCs w:val="20"/>
        </w:rPr>
        <w:t>Приложение 17, пункт 4.4</w:t>
      </w:r>
      <w:r w:rsidR="000813B8">
        <w:rPr>
          <w:rFonts w:cs="Times New Roman"/>
          <w:szCs w:val="20"/>
        </w:rPr>
        <w:t xml:space="preserve"> изменить следующим образом:</w:t>
      </w:r>
    </w:p>
    <w:p w:rsidR="006110DE" w:rsidRPr="00D556F5" w:rsidRDefault="000813B8" w:rsidP="00D556F5">
      <w:pPr>
        <w:spacing w:after="120"/>
        <w:ind w:left="2268" w:right="1134" w:hanging="1134"/>
        <w:jc w:val="both"/>
        <w:rPr>
          <w:rFonts w:cs="Times New Roman"/>
          <w:bCs/>
          <w:iCs/>
          <w:color w:val="000000"/>
          <w:szCs w:val="20"/>
        </w:rPr>
      </w:pPr>
      <w:r>
        <w:rPr>
          <w:rFonts w:cs="Times New Roman"/>
          <w:szCs w:val="20"/>
        </w:rPr>
        <w:t>«</w:t>
      </w:r>
      <w:r w:rsidR="006110DE" w:rsidRPr="00D556F5">
        <w:rPr>
          <w:rFonts w:cs="Times New Roman"/>
          <w:szCs w:val="20"/>
        </w:rPr>
        <w:t>4.4</w:t>
      </w:r>
      <w:r w:rsidR="006110DE" w:rsidRPr="00D556F5">
        <w:rPr>
          <w:rFonts w:cs="Times New Roman"/>
          <w:szCs w:val="20"/>
        </w:rPr>
        <w:tab/>
        <w:t xml:space="preserve">Предельные нормы для </w:t>
      </w:r>
      <w:r w:rsidR="006110DE" w:rsidRPr="00D556F5">
        <w:rPr>
          <w:rFonts w:cs="Times New Roman"/>
          <w:b/>
          <w:bCs/>
          <w:szCs w:val="20"/>
        </w:rPr>
        <w:t xml:space="preserve">симметричных </w:t>
      </w:r>
      <w:r w:rsidR="006110DE" w:rsidRPr="00D556F5">
        <w:rPr>
          <w:rFonts w:cs="Times New Roman"/>
          <w:szCs w:val="20"/>
        </w:rPr>
        <w:t>трехфазных ЭСУ в "режиме зарядки ПЭАС с подключение</w:t>
      </w:r>
      <w:r>
        <w:rPr>
          <w:rFonts w:cs="Times New Roman"/>
          <w:szCs w:val="20"/>
        </w:rPr>
        <w:t>м к электросети" с потребляемым</w:t>
      </w:r>
      <w:r>
        <w:rPr>
          <w:rFonts w:cs="Times New Roman"/>
          <w:szCs w:val="20"/>
        </w:rPr>
        <w:br/>
      </w:r>
      <w:r w:rsidR="006110DE" w:rsidRPr="00D556F5">
        <w:rPr>
          <w:rFonts w:cs="Times New Roman"/>
          <w:szCs w:val="20"/>
        </w:rPr>
        <w:t>током &gt; 16 A и ≤ 75 A в одной фазе указаны в таблице 12 пун</w:t>
      </w:r>
      <w:r>
        <w:rPr>
          <w:rFonts w:cs="Times New Roman"/>
          <w:szCs w:val="20"/>
        </w:rPr>
        <w:t>кта 7.11.2.2 настоящих Правил».</w:t>
      </w:r>
    </w:p>
    <w:p w:rsidR="006110DE" w:rsidRPr="00D556F5" w:rsidRDefault="006110DE" w:rsidP="00D556F5">
      <w:pPr>
        <w:spacing w:after="120"/>
        <w:ind w:left="1134"/>
        <w:rPr>
          <w:rFonts w:cs="Times New Roman"/>
          <w:bCs/>
          <w:iCs/>
          <w:color w:val="000000"/>
          <w:szCs w:val="20"/>
        </w:rPr>
      </w:pPr>
      <w:r w:rsidRPr="00D556F5">
        <w:rPr>
          <w:rFonts w:cs="Times New Roman"/>
          <w:i/>
          <w:iCs/>
          <w:szCs w:val="20"/>
        </w:rPr>
        <w:t>Приложение 18, пункт 2.1</w:t>
      </w:r>
      <w:r w:rsidRPr="00D556F5">
        <w:rPr>
          <w:rFonts w:cs="Times New Roman"/>
          <w:szCs w:val="20"/>
        </w:rPr>
        <w:t xml:space="preserve"> изменить следующим образом:</w:t>
      </w:r>
    </w:p>
    <w:p w:rsidR="006110DE" w:rsidRPr="00D556F5" w:rsidRDefault="000813B8" w:rsidP="00D556F5">
      <w:pPr>
        <w:spacing w:after="120"/>
        <w:ind w:left="2268" w:right="1134" w:hanging="1134"/>
        <w:jc w:val="both"/>
        <w:rPr>
          <w:rFonts w:cs="Times New Roman"/>
          <w:bCs/>
          <w:szCs w:val="20"/>
        </w:rPr>
      </w:pPr>
      <w:r>
        <w:rPr>
          <w:rFonts w:cs="Times New Roman"/>
          <w:szCs w:val="20"/>
        </w:rPr>
        <w:t>«</w:t>
      </w:r>
      <w:r w:rsidR="006110DE" w:rsidRPr="00D556F5">
        <w:rPr>
          <w:rFonts w:cs="Times New Roman"/>
          <w:szCs w:val="20"/>
        </w:rPr>
        <w:t>2.1</w:t>
      </w:r>
      <w:r w:rsidR="006110DE" w:rsidRPr="00D556F5">
        <w:rPr>
          <w:rFonts w:cs="Times New Roman"/>
          <w:szCs w:val="20"/>
        </w:rPr>
        <w:tab/>
      </w:r>
      <w:r w:rsidR="006110DE" w:rsidRPr="00D556F5">
        <w:rPr>
          <w:rFonts w:cs="Times New Roman"/>
          <w:szCs w:val="20"/>
        </w:rPr>
        <w:tab/>
        <w:t>ЭСУ находится в конфигурации "режим зарядки ПЭАС с подключением к электросети".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Cs/>
          <w:szCs w:val="20"/>
        </w:rPr>
      </w:pPr>
      <w:r w:rsidRPr="00D556F5">
        <w:rPr>
          <w:rFonts w:cs="Times New Roman"/>
          <w:szCs w:val="20"/>
        </w:rPr>
        <w:t>Степень зарядки (СЗ) тяговой батареи поддерживают на уровне 20−80% от максимальной СЗ на протяжении всего времени произведения замеров (это может потребовать проведения измерений в разбивке на различные временные отрезки с разрядкой тяговой батареи транспортного средства перед началом замеров в отдельных временных отрезках).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Cs/>
          <w:i/>
          <w:iCs/>
          <w:color w:val="000000"/>
          <w:szCs w:val="20"/>
        </w:rPr>
      </w:pPr>
      <w:r w:rsidRPr="00D556F5">
        <w:rPr>
          <w:rFonts w:cs="Times New Roman"/>
          <w:szCs w:val="20"/>
        </w:rPr>
        <w:t xml:space="preserve">При наличии возможности регулировать потребление тока последнее устанавливают на уровне как минимум 80% от его номинального значения </w:t>
      </w:r>
      <w:r w:rsidRPr="00D556F5">
        <w:rPr>
          <w:rFonts w:cs="Times New Roman"/>
          <w:b/>
          <w:bCs/>
          <w:szCs w:val="20"/>
        </w:rPr>
        <w:t>при зарядке от переменного тока</w:t>
      </w:r>
      <w:r w:rsidRPr="000813B8">
        <w:rPr>
          <w:rFonts w:cs="Times New Roman"/>
          <w:bCs/>
          <w:szCs w:val="20"/>
        </w:rPr>
        <w:t>»</w:t>
      </w:r>
      <w:r w:rsidRPr="000813B8">
        <w:rPr>
          <w:rFonts w:cs="Times New Roman"/>
          <w:szCs w:val="20"/>
        </w:rPr>
        <w:t>.</w:t>
      </w:r>
    </w:p>
    <w:p w:rsidR="006110DE" w:rsidRPr="00D556F5" w:rsidRDefault="006110DE" w:rsidP="00D556F5">
      <w:pPr>
        <w:spacing w:after="120"/>
        <w:ind w:left="1134"/>
        <w:rPr>
          <w:rFonts w:cs="Times New Roman"/>
          <w:bCs/>
          <w:iCs/>
          <w:color w:val="000000"/>
          <w:szCs w:val="20"/>
        </w:rPr>
      </w:pPr>
      <w:r w:rsidRPr="00D556F5">
        <w:rPr>
          <w:rFonts w:cs="Times New Roman"/>
          <w:i/>
          <w:iCs/>
          <w:szCs w:val="20"/>
        </w:rPr>
        <w:t>Приложение 19, пункт 2.1</w:t>
      </w:r>
      <w:r w:rsidRPr="00D556F5">
        <w:rPr>
          <w:rFonts w:cs="Times New Roman"/>
          <w:szCs w:val="20"/>
        </w:rPr>
        <w:t xml:space="preserve"> изменить следующим образом:</w:t>
      </w:r>
    </w:p>
    <w:p w:rsidR="006110DE" w:rsidRPr="00D556F5" w:rsidRDefault="000813B8" w:rsidP="00D556F5">
      <w:pPr>
        <w:spacing w:after="120"/>
        <w:ind w:left="2268" w:right="1134" w:hanging="1134"/>
        <w:jc w:val="both"/>
        <w:rPr>
          <w:rFonts w:cs="Times New Roman"/>
          <w:szCs w:val="20"/>
        </w:rPr>
      </w:pPr>
      <w:r>
        <w:rPr>
          <w:rFonts w:cs="Times New Roman"/>
          <w:szCs w:val="20"/>
        </w:rPr>
        <w:t>«</w:t>
      </w:r>
      <w:r w:rsidR="006110DE" w:rsidRPr="00D556F5">
        <w:rPr>
          <w:rFonts w:cs="Times New Roman"/>
          <w:szCs w:val="20"/>
        </w:rPr>
        <w:t>2.1</w:t>
      </w:r>
      <w:r w:rsidR="006110DE" w:rsidRPr="00D556F5">
        <w:rPr>
          <w:rFonts w:cs="Times New Roman"/>
          <w:szCs w:val="20"/>
        </w:rPr>
        <w:tab/>
      </w:r>
      <w:r w:rsidR="006110DE" w:rsidRPr="00D556F5">
        <w:rPr>
          <w:rFonts w:cs="Times New Roman"/>
          <w:szCs w:val="20"/>
        </w:rPr>
        <w:tab/>
        <w:t>ЭСУ находится в конфигурации "режим зарядки ПЭАС с подключением к электросети".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Cs/>
          <w:szCs w:val="20"/>
        </w:rPr>
      </w:pPr>
      <w:r w:rsidRPr="00D556F5">
        <w:rPr>
          <w:rFonts w:cs="Times New Roman"/>
          <w:szCs w:val="20"/>
        </w:rPr>
        <w:t>Степень зарядки (СЗ) тяговой батареи поддерживают на уровне 20−80% от максимальной СЗ на протяжении замеров по всему диапазону частот (это может потребовать проведения измерений в различных поддиапазонах с разрядкой тяговой батареи транспортного средства перед началом замеров в отдельных поддиапазонах).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Cs/>
          <w:szCs w:val="20"/>
        </w:rPr>
      </w:pPr>
      <w:r w:rsidRPr="00D556F5">
        <w:rPr>
          <w:rFonts w:cs="Times New Roman"/>
          <w:szCs w:val="20"/>
        </w:rPr>
        <w:t xml:space="preserve">Если испытание проводится без ПЭАС, то ЭСУ проверяется под номинальным напряжением. </w:t>
      </w:r>
      <w:r w:rsidRPr="00D556F5">
        <w:rPr>
          <w:rFonts w:cs="Times New Roman"/>
          <w:strike/>
          <w:szCs w:val="20"/>
        </w:rPr>
        <w:t>При наличии возможности регулировать потребление тока последнее устанавливают на уровне как минимум 80% от его номинального значения.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Если потребление тока можно регулировать, то его устанавливают на уровне как минимум 80% от его номинального значения при зарядке от переменного тока.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Cs/>
          <w:iCs/>
          <w:color w:val="000000"/>
          <w:szCs w:val="20"/>
        </w:rPr>
      </w:pPr>
      <w:r w:rsidRPr="00D556F5">
        <w:rPr>
          <w:rFonts w:cs="Times New Roman"/>
          <w:b/>
          <w:bCs/>
          <w:szCs w:val="20"/>
        </w:rPr>
        <w:t>Если потребление тока можно регулировать, то его устанавливают на уровне как минимум 80% от его номинального значения при зарядке от постоянного тока при условии, что с органами по официальному утверждению типа не согласовано иное значение</w:t>
      </w:r>
      <w:r w:rsidR="00063754" w:rsidRPr="00063754">
        <w:rPr>
          <w:rFonts w:cs="Times New Roman"/>
          <w:bCs/>
          <w:szCs w:val="20"/>
        </w:rPr>
        <w:t>»</w:t>
      </w:r>
      <w:r w:rsidRPr="00063754">
        <w:rPr>
          <w:rFonts w:cs="Times New Roman"/>
          <w:bCs/>
          <w:szCs w:val="20"/>
        </w:rPr>
        <w:t>.</w:t>
      </w:r>
    </w:p>
    <w:p w:rsidR="006110DE" w:rsidRPr="00D556F5" w:rsidRDefault="006110DE" w:rsidP="00D556F5">
      <w:pPr>
        <w:spacing w:after="120"/>
        <w:ind w:left="1134"/>
        <w:rPr>
          <w:rFonts w:cs="Times New Roman"/>
          <w:bCs/>
          <w:iCs/>
          <w:color w:val="000000"/>
          <w:szCs w:val="20"/>
        </w:rPr>
      </w:pPr>
      <w:r w:rsidRPr="00D556F5">
        <w:rPr>
          <w:rFonts w:cs="Times New Roman"/>
          <w:i/>
          <w:iCs/>
          <w:szCs w:val="20"/>
        </w:rPr>
        <w:t>Приложение 19, пункт 3.1</w:t>
      </w:r>
      <w:r w:rsidRPr="00D556F5">
        <w:rPr>
          <w:rFonts w:cs="Times New Roman"/>
          <w:szCs w:val="20"/>
        </w:rPr>
        <w:t xml:space="preserve"> исключить.</w:t>
      </w:r>
    </w:p>
    <w:p w:rsidR="006110DE" w:rsidRPr="00D556F5" w:rsidRDefault="006110DE" w:rsidP="00D556F5">
      <w:pPr>
        <w:spacing w:after="120"/>
        <w:ind w:left="1134"/>
        <w:rPr>
          <w:rFonts w:cs="Times New Roman"/>
          <w:bCs/>
          <w:iCs/>
          <w:color w:val="000000"/>
          <w:szCs w:val="20"/>
        </w:rPr>
      </w:pPr>
      <w:r w:rsidRPr="00D556F5">
        <w:rPr>
          <w:rFonts w:cs="Times New Roman"/>
          <w:i/>
          <w:iCs/>
          <w:szCs w:val="20"/>
        </w:rPr>
        <w:t>Приложение19, пункт 3.2</w:t>
      </w:r>
      <w:r w:rsidRPr="00D556F5">
        <w:rPr>
          <w:rFonts w:cs="Times New Roman"/>
          <w:szCs w:val="20"/>
        </w:rPr>
        <w:t xml:space="preserve">, изменить нумерацию на 3.1, а текст следующим образом: </w:t>
      </w:r>
    </w:p>
    <w:p w:rsidR="006110DE" w:rsidRPr="00D556F5" w:rsidRDefault="00063754" w:rsidP="00D556F5">
      <w:pPr>
        <w:spacing w:after="120"/>
        <w:ind w:left="2268" w:right="1134" w:hanging="1134"/>
        <w:jc w:val="both"/>
        <w:rPr>
          <w:rFonts w:cs="Times New Roman"/>
          <w:bCs/>
          <w:szCs w:val="20"/>
        </w:rPr>
      </w:pPr>
      <w:r>
        <w:rPr>
          <w:rFonts w:cs="Times New Roman"/>
          <w:szCs w:val="20"/>
        </w:rPr>
        <w:t>«</w:t>
      </w:r>
      <w:r w:rsidR="006110DE" w:rsidRPr="00D556F5">
        <w:rPr>
          <w:rFonts w:cs="Times New Roman"/>
          <w:szCs w:val="20"/>
        </w:rPr>
        <w:t>3.</w:t>
      </w:r>
      <w:r w:rsidR="006110DE" w:rsidRPr="00D556F5">
        <w:rPr>
          <w:rFonts w:cs="Times New Roman"/>
          <w:strike/>
          <w:szCs w:val="20"/>
        </w:rPr>
        <w:t>2</w:t>
      </w:r>
      <w:r w:rsidR="006110DE" w:rsidRPr="00D556F5">
        <w:rPr>
          <w:rFonts w:cs="Times New Roman"/>
          <w:b/>
          <w:bCs/>
          <w:szCs w:val="20"/>
        </w:rPr>
        <w:t>1</w:t>
      </w:r>
      <w:r w:rsidR="006110DE" w:rsidRPr="00D556F5">
        <w:rPr>
          <w:rFonts w:cs="Times New Roman"/>
          <w:szCs w:val="20"/>
        </w:rPr>
        <w:tab/>
        <w:t>При проведении измерений транспортное средство подключают к эквиваленту</w:t>
      </w:r>
      <w:r w:rsidR="006110DE" w:rsidRPr="00D556F5">
        <w:rPr>
          <w:rFonts w:cs="Times New Roman"/>
          <w:b/>
          <w:bCs/>
          <w:szCs w:val="20"/>
        </w:rPr>
        <w:t xml:space="preserve">(ам) </w:t>
      </w:r>
      <w:r w:rsidR="006110DE" w:rsidRPr="00D556F5">
        <w:rPr>
          <w:rFonts w:cs="Times New Roman"/>
          <w:szCs w:val="20"/>
        </w:rPr>
        <w:t>силовой сети</w:t>
      </w:r>
      <w:r w:rsidR="006110DE" w:rsidRPr="00D556F5">
        <w:rPr>
          <w:rFonts w:cs="Times New Roman"/>
          <w:b/>
          <w:bCs/>
          <w:szCs w:val="20"/>
        </w:rPr>
        <w:t>:</w:t>
      </w:r>
    </w:p>
    <w:p w:rsidR="006110DE" w:rsidRPr="00D556F5" w:rsidRDefault="006110DE" w:rsidP="00D556F5">
      <w:pPr>
        <w:spacing w:after="120"/>
        <w:ind w:left="2835" w:right="1134" w:hanging="561"/>
        <w:jc w:val="both"/>
        <w:rPr>
          <w:rFonts w:cs="Times New Roman"/>
          <w:b/>
          <w:bCs/>
          <w:szCs w:val="20"/>
        </w:rPr>
      </w:pPr>
      <w:r w:rsidRPr="00D556F5">
        <w:rPr>
          <w:rFonts w:cs="Times New Roman"/>
          <w:b/>
          <w:bCs/>
          <w:szCs w:val="20"/>
        </w:rPr>
        <w:t>a)</w:t>
      </w: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b/>
          <w:bCs/>
          <w:szCs w:val="20"/>
        </w:rPr>
        <w:t>в случае ЭСЭ</w:t>
      </w:r>
      <w:r w:rsidRPr="00D556F5">
        <w:rPr>
          <w:rFonts w:cs="Times New Roman"/>
          <w:szCs w:val="20"/>
        </w:rPr>
        <w:t> </w:t>
      </w:r>
      <w:r w:rsidRPr="00D556F5">
        <w:rPr>
          <w:rFonts w:cs="Times New Roman"/>
          <w:b/>
          <w:bCs/>
          <w:szCs w:val="20"/>
        </w:rPr>
        <w:t>–</w:t>
      </w:r>
      <w:r w:rsidRPr="00D556F5">
        <w:rPr>
          <w:rFonts w:cs="Times New Roman"/>
          <w:szCs w:val="20"/>
        </w:rPr>
        <w:t xml:space="preserve"> в соответствии с требованиями, указанными в </w:t>
      </w:r>
      <w:r w:rsidRPr="00D556F5">
        <w:rPr>
          <w:rFonts w:cs="Times New Roman"/>
          <w:strike/>
          <w:szCs w:val="20"/>
        </w:rPr>
        <w:t>предписании 4.3 стандарта CISPR 16-1-2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b/>
          <w:bCs/>
          <w:szCs w:val="20"/>
        </w:rPr>
        <w:t>разделе 4 добавления 8 для линий электропитания переменного тока;</w:t>
      </w:r>
    </w:p>
    <w:p w:rsidR="006110DE" w:rsidRPr="00D556F5" w:rsidRDefault="006110DE" w:rsidP="00D556F5">
      <w:pPr>
        <w:spacing w:after="120"/>
        <w:ind w:left="2832" w:right="1134" w:hanging="564"/>
        <w:jc w:val="both"/>
        <w:rPr>
          <w:rFonts w:cs="Times New Roman"/>
          <w:b/>
          <w:bCs/>
          <w:szCs w:val="20"/>
        </w:rPr>
      </w:pPr>
      <w:r w:rsidRPr="00D556F5">
        <w:rPr>
          <w:rFonts w:cs="Times New Roman"/>
          <w:b/>
          <w:bCs/>
          <w:szCs w:val="20"/>
        </w:rPr>
        <w:t>b)</w:t>
      </w:r>
      <w:r w:rsidRPr="00D556F5">
        <w:rPr>
          <w:rFonts w:cs="Times New Roman"/>
          <w:szCs w:val="20"/>
        </w:rPr>
        <w:tab/>
      </w:r>
      <w:r w:rsidRPr="00D556F5">
        <w:rPr>
          <w:rFonts w:cs="Times New Roman"/>
          <w:b/>
          <w:bCs/>
          <w:szCs w:val="20"/>
        </w:rPr>
        <w:t>в случае ЭСС для з</w:t>
      </w:r>
      <w:r w:rsidR="00063754">
        <w:rPr>
          <w:rFonts w:cs="Times New Roman"/>
          <w:b/>
          <w:bCs/>
          <w:szCs w:val="20"/>
        </w:rPr>
        <w:t>арядки от ПТ – в соответствии с </w:t>
      </w:r>
      <w:r w:rsidRPr="00D556F5">
        <w:rPr>
          <w:rFonts w:cs="Times New Roman"/>
          <w:b/>
          <w:bCs/>
          <w:szCs w:val="20"/>
        </w:rPr>
        <w:t>требованиями, указанными в разделе 3 добав</w:t>
      </w:r>
      <w:r w:rsidR="00063754">
        <w:rPr>
          <w:rFonts w:cs="Times New Roman"/>
          <w:b/>
          <w:bCs/>
          <w:szCs w:val="20"/>
        </w:rPr>
        <w:t>ления 8 для </w:t>
      </w:r>
      <w:r w:rsidRPr="00D556F5">
        <w:rPr>
          <w:rFonts w:cs="Times New Roman"/>
          <w:b/>
          <w:bCs/>
          <w:szCs w:val="20"/>
        </w:rPr>
        <w:t>линий электропитания постоянного тока.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szCs w:val="20"/>
        </w:rPr>
      </w:pPr>
      <w:r w:rsidRPr="00D556F5">
        <w:rPr>
          <w:rFonts w:cs="Times New Roman"/>
          <w:szCs w:val="20"/>
        </w:rPr>
        <w:t>Эквиваленты силовой сети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szCs w:val="20"/>
        </w:rPr>
      </w:pPr>
      <w:r w:rsidRPr="00D556F5">
        <w:rPr>
          <w:rFonts w:cs="Times New Roman"/>
          <w:strike/>
          <w:szCs w:val="20"/>
        </w:rPr>
        <w:t>ЭСС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b/>
          <w:bCs/>
          <w:szCs w:val="20"/>
        </w:rPr>
        <w:t>ЭСЭ/ЭСС для зарядки от ПТ</w:t>
      </w:r>
      <w:r w:rsidRPr="00D556F5">
        <w:rPr>
          <w:rFonts w:cs="Times New Roman"/>
          <w:szCs w:val="20"/>
        </w:rPr>
        <w:t xml:space="preserve"> устанавливают непосредственно на заземленной поверхности. Корпус(а) </w:t>
      </w:r>
      <w:r w:rsidRPr="00D556F5">
        <w:rPr>
          <w:rFonts w:cs="Times New Roman"/>
          <w:strike/>
          <w:szCs w:val="20"/>
        </w:rPr>
        <w:t>ЭСС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b/>
          <w:bCs/>
          <w:szCs w:val="20"/>
        </w:rPr>
        <w:t xml:space="preserve">ЭСЭ/ЭСС для зарядки от ПТ </w:t>
      </w:r>
      <w:r w:rsidRPr="00D556F5">
        <w:rPr>
          <w:rFonts w:cs="Times New Roman"/>
          <w:szCs w:val="20"/>
        </w:rPr>
        <w:t>крепят к заземленной поверхности.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Cs/>
          <w:szCs w:val="20"/>
        </w:rPr>
      </w:pPr>
      <w:r w:rsidRPr="00D556F5">
        <w:rPr>
          <w:rFonts w:cs="Times New Roman"/>
          <w:szCs w:val="20"/>
        </w:rPr>
        <w:t xml:space="preserve">Наведенные помехи в цепях электропитания переменного или постоянного тока измеряют последовательно в каждой цепи электропитания путем соединения измеряющего приемника с портом измерения соответствующего </w:t>
      </w:r>
      <w:r w:rsidRPr="00D556F5">
        <w:rPr>
          <w:rFonts w:cs="Times New Roman"/>
          <w:strike/>
          <w:szCs w:val="20"/>
        </w:rPr>
        <w:t>ЭСС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b/>
          <w:bCs/>
          <w:szCs w:val="20"/>
        </w:rPr>
        <w:t>ЭСЭ/ЭСС для зарядки от ПТ</w:t>
      </w:r>
      <w:r w:rsidRPr="00D556F5">
        <w:rPr>
          <w:rFonts w:cs="Times New Roman"/>
          <w:szCs w:val="20"/>
        </w:rPr>
        <w:t xml:space="preserve">. Порт измерения </w:t>
      </w:r>
      <w:r w:rsidRPr="00D556F5">
        <w:rPr>
          <w:rFonts w:cs="Times New Roman"/>
          <w:strike/>
          <w:szCs w:val="20"/>
        </w:rPr>
        <w:t>ЭСС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b/>
          <w:bCs/>
          <w:szCs w:val="20"/>
        </w:rPr>
        <w:t>ЭСЭ/ЭСС для зарядки от ПТ</w:t>
      </w:r>
      <w:r w:rsidRPr="00D556F5">
        <w:rPr>
          <w:rFonts w:cs="Times New Roman"/>
          <w:szCs w:val="20"/>
        </w:rPr>
        <w:t xml:space="preserve">, помещенный в других цепях электропитания, </w:t>
      </w:r>
      <w:r w:rsidRPr="00D556F5">
        <w:rPr>
          <w:rFonts w:cs="Times New Roman"/>
          <w:strike/>
          <w:szCs w:val="20"/>
        </w:rPr>
        <w:t>имеет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b/>
          <w:bCs/>
          <w:szCs w:val="20"/>
        </w:rPr>
        <w:t>оснащают</w:t>
      </w:r>
      <w:r w:rsidRPr="00D556F5">
        <w:rPr>
          <w:rFonts w:cs="Times New Roman"/>
          <w:szCs w:val="20"/>
        </w:rPr>
        <w:t xml:space="preserve"> сопротивление</w:t>
      </w:r>
      <w:r w:rsidRPr="00D556F5">
        <w:rPr>
          <w:rFonts w:cs="Times New Roman"/>
          <w:b/>
          <w:bCs/>
          <w:szCs w:val="20"/>
        </w:rPr>
        <w:t>м</w:t>
      </w:r>
      <w:r w:rsidRPr="00D556F5">
        <w:rPr>
          <w:rFonts w:cs="Times New Roman"/>
          <w:szCs w:val="20"/>
        </w:rPr>
        <w:t xml:space="preserve"> в 50 Ом.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Cs/>
          <w:i/>
          <w:iCs/>
          <w:color w:val="000000"/>
          <w:szCs w:val="20"/>
        </w:rPr>
      </w:pPr>
      <w:r w:rsidRPr="00D556F5">
        <w:rPr>
          <w:rFonts w:cs="Times New Roman"/>
          <w:strike/>
          <w:szCs w:val="20"/>
        </w:rPr>
        <w:t>ЭСС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b/>
          <w:bCs/>
          <w:szCs w:val="20"/>
        </w:rPr>
        <w:t>ЭСЭ/ЭСС для зарядки от ПТ</w:t>
      </w:r>
      <w:r w:rsidRPr="00D556F5">
        <w:rPr>
          <w:rFonts w:cs="Times New Roman"/>
          <w:szCs w:val="20"/>
        </w:rPr>
        <w:t xml:space="preserve"> размещают спереди, со стороны зарядной вилки трансп</w:t>
      </w:r>
      <w:r w:rsidR="00063754">
        <w:rPr>
          <w:rFonts w:cs="Times New Roman"/>
          <w:szCs w:val="20"/>
        </w:rPr>
        <w:t>ортного средства, и выравнивают»</w:t>
      </w:r>
      <w:r w:rsidRPr="00D556F5">
        <w:rPr>
          <w:rFonts w:cs="Times New Roman"/>
          <w:szCs w:val="20"/>
        </w:rPr>
        <w:t>.</w:t>
      </w:r>
    </w:p>
    <w:p w:rsidR="006110DE" w:rsidRPr="00D556F5" w:rsidRDefault="006110DE" w:rsidP="00D556F5">
      <w:pPr>
        <w:spacing w:after="120"/>
        <w:ind w:left="1134"/>
        <w:rPr>
          <w:rFonts w:cs="Times New Roman"/>
          <w:bCs/>
          <w:i/>
          <w:iCs/>
          <w:color w:val="000000"/>
          <w:szCs w:val="20"/>
        </w:rPr>
      </w:pPr>
      <w:r w:rsidRPr="00D556F5">
        <w:rPr>
          <w:rFonts w:cs="Times New Roman"/>
          <w:i/>
          <w:iCs/>
          <w:szCs w:val="20"/>
        </w:rPr>
        <w:t>Приложение 19</w:t>
      </w:r>
      <w:r w:rsidRPr="00D556F5">
        <w:rPr>
          <w:rFonts w:cs="Times New Roman"/>
          <w:szCs w:val="20"/>
        </w:rPr>
        <w:t>, включить новый пункт 3.2 следующего содержания:</w:t>
      </w:r>
    </w:p>
    <w:p w:rsidR="006110DE" w:rsidRPr="00D556F5" w:rsidRDefault="00063754" w:rsidP="00D556F5">
      <w:pPr>
        <w:spacing w:after="120"/>
        <w:ind w:left="2268" w:right="1134" w:hanging="1134"/>
        <w:jc w:val="both"/>
        <w:rPr>
          <w:rFonts w:cs="Times New Roman"/>
          <w:b/>
          <w:color w:val="000000" w:themeColor="text1"/>
          <w:szCs w:val="20"/>
        </w:rPr>
      </w:pPr>
      <w:r w:rsidRPr="00063754">
        <w:rPr>
          <w:rFonts w:cs="Times New Roman"/>
          <w:bCs/>
          <w:szCs w:val="20"/>
        </w:rPr>
        <w:t>«</w:t>
      </w:r>
      <w:r w:rsidR="006110DE" w:rsidRPr="00D556F5">
        <w:rPr>
          <w:rFonts w:cs="Times New Roman"/>
          <w:b/>
          <w:bCs/>
          <w:szCs w:val="20"/>
        </w:rPr>
        <w:t>3.2</w:t>
      </w:r>
      <w:r>
        <w:rPr>
          <w:rFonts w:cs="Times New Roman"/>
          <w:b/>
          <w:bCs/>
          <w:szCs w:val="20"/>
        </w:rPr>
        <w:tab/>
      </w:r>
      <w:r w:rsidR="006110DE" w:rsidRPr="00D556F5">
        <w:rPr>
          <w:rFonts w:cs="Times New Roman"/>
          <w:b/>
          <w:bCs/>
          <w:szCs w:val="20"/>
        </w:rPr>
        <w:t>Место проведения измерений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color w:val="000000" w:themeColor="text1"/>
          <w:szCs w:val="20"/>
        </w:rPr>
      </w:pPr>
      <w:r w:rsidRPr="00D556F5">
        <w:rPr>
          <w:rFonts w:cs="Times New Roman"/>
          <w:b/>
          <w:bCs/>
          <w:szCs w:val="20"/>
        </w:rPr>
        <w:t>Могут использоваться закрытое помещение, закрытое помещение с абсорбционной облицовкой (ЗПАО) или открытая испытательная площадка (ОИП), которые соот</w:t>
      </w:r>
      <w:r w:rsidR="00063754">
        <w:rPr>
          <w:rFonts w:cs="Times New Roman"/>
          <w:b/>
          <w:bCs/>
          <w:szCs w:val="20"/>
        </w:rPr>
        <w:t>ветствуют требованиям стандарта CISPR 16-1-4</w:t>
      </w:r>
      <w:r w:rsidR="00063754" w:rsidRPr="00063754">
        <w:rPr>
          <w:rFonts w:cs="Times New Roman"/>
          <w:bCs/>
          <w:szCs w:val="20"/>
        </w:rPr>
        <w:t>»</w:t>
      </w:r>
      <w:r w:rsidRPr="00063754">
        <w:rPr>
          <w:rFonts w:cs="Times New Roman"/>
          <w:bCs/>
          <w:szCs w:val="20"/>
        </w:rPr>
        <w:t>.</w:t>
      </w:r>
    </w:p>
    <w:p w:rsidR="006110DE" w:rsidRPr="00D556F5" w:rsidRDefault="006110DE" w:rsidP="00D556F5">
      <w:pPr>
        <w:spacing w:after="120"/>
        <w:ind w:left="1134"/>
        <w:rPr>
          <w:rFonts w:cs="Times New Roman"/>
          <w:bCs/>
          <w:szCs w:val="20"/>
        </w:rPr>
      </w:pPr>
      <w:r w:rsidRPr="00D556F5">
        <w:rPr>
          <w:rFonts w:cs="Times New Roman"/>
          <w:i/>
          <w:iCs/>
          <w:szCs w:val="20"/>
        </w:rPr>
        <w:t>Приложение 19, пункт 3.3</w:t>
      </w:r>
      <w:r w:rsidRPr="00D556F5">
        <w:rPr>
          <w:rFonts w:cs="Times New Roman"/>
          <w:szCs w:val="20"/>
        </w:rPr>
        <w:t xml:space="preserve"> изменить следующим образом:</w:t>
      </w:r>
    </w:p>
    <w:p w:rsidR="006110DE" w:rsidRPr="00D556F5" w:rsidRDefault="00063754" w:rsidP="00D556F5">
      <w:pPr>
        <w:spacing w:after="120"/>
        <w:ind w:left="2268" w:right="1134" w:hanging="1134"/>
        <w:jc w:val="both"/>
        <w:rPr>
          <w:rFonts w:cs="Times New Roman"/>
          <w:bCs/>
          <w:szCs w:val="20"/>
        </w:rPr>
      </w:pPr>
      <w:r>
        <w:rPr>
          <w:rFonts w:cs="Times New Roman"/>
          <w:szCs w:val="20"/>
        </w:rPr>
        <w:t>«</w:t>
      </w:r>
      <w:r w:rsidR="006110DE" w:rsidRPr="00D556F5">
        <w:rPr>
          <w:rFonts w:cs="Times New Roman"/>
          <w:szCs w:val="20"/>
        </w:rPr>
        <w:t>3.3</w:t>
      </w:r>
      <w:r w:rsidR="006110DE" w:rsidRPr="00D556F5">
        <w:rPr>
          <w:rFonts w:cs="Times New Roman"/>
          <w:szCs w:val="20"/>
        </w:rPr>
        <w:tab/>
        <w:t xml:space="preserve">Испытательная схема </w:t>
      </w:r>
      <w:r w:rsidR="006110DE" w:rsidRPr="00D556F5">
        <w:rPr>
          <w:rFonts w:cs="Times New Roman"/>
          <w:b/>
          <w:bCs/>
          <w:szCs w:val="20"/>
        </w:rPr>
        <w:t>(напольное оборудование)</w:t>
      </w:r>
      <w:r w:rsidR="006110DE" w:rsidRPr="00D556F5">
        <w:rPr>
          <w:rFonts w:cs="Times New Roman"/>
          <w:szCs w:val="20"/>
        </w:rPr>
        <w:t xml:space="preserve"> кабельного соединения ЭСУ в конфигурации "режим зарядки ПЭАС с подключением к электросети" показана на рис. 1 добав</w:t>
      </w:r>
      <w:r>
        <w:rPr>
          <w:rFonts w:cs="Times New Roman"/>
          <w:szCs w:val="20"/>
        </w:rPr>
        <w:t>ления 1 к настоящему приложению»</w:t>
      </w:r>
      <w:r w:rsidR="006110DE" w:rsidRPr="00D556F5">
        <w:rPr>
          <w:rFonts w:cs="Times New Roman"/>
          <w:szCs w:val="20"/>
        </w:rPr>
        <w:t>.</w:t>
      </w:r>
    </w:p>
    <w:p w:rsidR="006110DE" w:rsidRPr="00D556F5" w:rsidRDefault="006110DE" w:rsidP="00D556F5">
      <w:pPr>
        <w:spacing w:after="120"/>
        <w:ind w:left="1134"/>
        <w:rPr>
          <w:rFonts w:cs="Times New Roman"/>
          <w:bCs/>
          <w:szCs w:val="20"/>
        </w:rPr>
      </w:pPr>
      <w:r w:rsidRPr="00D556F5">
        <w:rPr>
          <w:rFonts w:cs="Times New Roman"/>
          <w:i/>
          <w:iCs/>
          <w:szCs w:val="20"/>
        </w:rPr>
        <w:t>Приложение 19, пункт 3.4</w:t>
      </w:r>
      <w:r w:rsidRPr="00D556F5">
        <w:rPr>
          <w:rFonts w:cs="Times New Roman"/>
          <w:szCs w:val="20"/>
        </w:rPr>
        <w:t xml:space="preserve"> изменить следующим образом:</w:t>
      </w:r>
    </w:p>
    <w:p w:rsidR="006110DE" w:rsidRPr="00D556F5" w:rsidRDefault="00063754" w:rsidP="00D556F5">
      <w:pPr>
        <w:spacing w:after="120"/>
        <w:ind w:left="2268" w:right="1134" w:hanging="1134"/>
        <w:jc w:val="both"/>
        <w:rPr>
          <w:rFonts w:cs="Times New Roman"/>
          <w:szCs w:val="20"/>
        </w:rPr>
      </w:pPr>
      <w:r>
        <w:rPr>
          <w:rFonts w:cs="Times New Roman"/>
          <w:szCs w:val="20"/>
        </w:rPr>
        <w:t>«</w:t>
      </w:r>
      <w:r w:rsidR="006110DE" w:rsidRPr="00D556F5">
        <w:rPr>
          <w:rFonts w:cs="Times New Roman"/>
          <w:szCs w:val="20"/>
        </w:rPr>
        <w:t>3.4</w:t>
      </w:r>
      <w:r w:rsidR="006110DE" w:rsidRPr="00D556F5">
        <w:rPr>
          <w:rFonts w:cs="Times New Roman"/>
          <w:szCs w:val="20"/>
        </w:rPr>
        <w:tab/>
        <w:t>Измерения проводят с помощью спектроанализатора или сканирующего приемника. Подлежащие учету пар</w:t>
      </w:r>
      <w:r>
        <w:rPr>
          <w:rFonts w:cs="Times New Roman"/>
          <w:szCs w:val="20"/>
        </w:rPr>
        <w:t>аметры определены в таблице 1 и </w:t>
      </w:r>
      <w:r w:rsidR="006110DE" w:rsidRPr="00D556F5">
        <w:rPr>
          <w:rFonts w:cs="Times New Roman"/>
          <w:szCs w:val="20"/>
        </w:rPr>
        <w:t>таблице 2.</w:t>
      </w:r>
    </w:p>
    <w:p w:rsidR="006110DE" w:rsidRDefault="00063754" w:rsidP="00D556F5">
      <w:pPr>
        <w:spacing w:after="120"/>
        <w:ind w:left="1134"/>
        <w:outlineLvl w:val="0"/>
        <w:rPr>
          <w:rFonts w:cs="Times New Roman"/>
          <w:b/>
          <w:bCs/>
          <w:szCs w:val="20"/>
        </w:rPr>
      </w:pPr>
      <w:r>
        <w:rPr>
          <w:rFonts w:cs="Times New Roman"/>
          <w:szCs w:val="20"/>
        </w:rPr>
        <w:t>Таблица 1</w:t>
      </w:r>
      <w:r w:rsidR="006110DE" w:rsidRPr="00D556F5">
        <w:rPr>
          <w:rFonts w:cs="Times New Roman"/>
          <w:szCs w:val="20"/>
        </w:rPr>
        <w:br/>
      </w:r>
      <w:r w:rsidR="006110DE" w:rsidRPr="00D556F5">
        <w:rPr>
          <w:rFonts w:cs="Times New Roman"/>
          <w:b/>
          <w:bCs/>
          <w:szCs w:val="20"/>
        </w:rPr>
        <w:t>Параметры спектроанализатора</w:t>
      </w:r>
    </w:p>
    <w:tbl>
      <w:tblPr>
        <w:tblW w:w="7596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5"/>
        <w:gridCol w:w="840"/>
        <w:gridCol w:w="1302"/>
        <w:gridCol w:w="840"/>
        <w:gridCol w:w="1245"/>
        <w:gridCol w:w="1134"/>
        <w:gridCol w:w="1330"/>
      </w:tblGrid>
      <w:tr w:rsidR="00063754" w:rsidRPr="00D556F5" w:rsidTr="007807B0">
        <w:trPr>
          <w:cantSplit/>
          <w:trHeight w:val="178"/>
          <w:tblHeader/>
        </w:trPr>
        <w:tc>
          <w:tcPr>
            <w:tcW w:w="905" w:type="dxa"/>
            <w:vMerge w:val="restart"/>
            <w:shd w:val="clear" w:color="auto" w:fill="auto"/>
            <w:vAlign w:val="bottom"/>
          </w:tcPr>
          <w:p w:rsidR="00063754" w:rsidRPr="007C6F5B" w:rsidRDefault="00063754" w:rsidP="007807B0">
            <w:pPr>
              <w:snapToGrid w:val="0"/>
              <w:spacing w:before="80" w:after="80" w:line="200" w:lineRule="exact"/>
              <w:rPr>
                <w:rFonts w:cs="Times New Roman"/>
                <w:bCs/>
                <w:i/>
                <w:sz w:val="16"/>
                <w:szCs w:val="16"/>
              </w:rPr>
            </w:pPr>
            <w:r w:rsidRPr="007C6F5B">
              <w:rPr>
                <w:rFonts w:cs="Times New Roman"/>
                <w:i/>
                <w:iCs/>
                <w:sz w:val="16"/>
                <w:szCs w:val="16"/>
              </w:rPr>
              <w:t>Диапазон частот, МГц</w:t>
            </w:r>
          </w:p>
        </w:tc>
        <w:tc>
          <w:tcPr>
            <w:tcW w:w="2142" w:type="dxa"/>
            <w:gridSpan w:val="2"/>
            <w:shd w:val="clear" w:color="auto" w:fill="auto"/>
            <w:vAlign w:val="center"/>
          </w:tcPr>
          <w:p w:rsidR="00063754" w:rsidRPr="007C6F5B" w:rsidRDefault="00063754" w:rsidP="007807B0">
            <w:pPr>
              <w:snapToGrid w:val="0"/>
              <w:spacing w:before="80" w:after="80" w:line="200" w:lineRule="exact"/>
              <w:jc w:val="center"/>
              <w:rPr>
                <w:rFonts w:cs="Times New Roman"/>
                <w:bCs/>
                <w:i/>
                <w:sz w:val="16"/>
                <w:szCs w:val="16"/>
              </w:rPr>
            </w:pPr>
            <w:r w:rsidRPr="007C6F5B">
              <w:rPr>
                <w:rFonts w:cs="Times New Roman"/>
                <w:i/>
                <w:iCs/>
                <w:sz w:val="16"/>
                <w:szCs w:val="16"/>
              </w:rPr>
              <w:t>Пиковый детектор</w:t>
            </w:r>
          </w:p>
        </w:tc>
        <w:tc>
          <w:tcPr>
            <w:tcW w:w="2085" w:type="dxa"/>
            <w:gridSpan w:val="2"/>
            <w:shd w:val="clear" w:color="auto" w:fill="auto"/>
            <w:vAlign w:val="center"/>
          </w:tcPr>
          <w:p w:rsidR="00063754" w:rsidRPr="007C6F5B" w:rsidRDefault="00063754" w:rsidP="007807B0">
            <w:pPr>
              <w:snapToGrid w:val="0"/>
              <w:spacing w:before="80" w:after="80" w:line="200" w:lineRule="exact"/>
              <w:jc w:val="center"/>
              <w:rPr>
                <w:rFonts w:cs="Times New Roman"/>
                <w:bCs/>
                <w:i/>
                <w:sz w:val="16"/>
                <w:szCs w:val="16"/>
              </w:rPr>
            </w:pPr>
            <w:r w:rsidRPr="007C6F5B">
              <w:rPr>
                <w:rFonts w:cs="Times New Roman"/>
                <w:i/>
                <w:iCs/>
                <w:sz w:val="16"/>
                <w:szCs w:val="16"/>
              </w:rPr>
              <w:t>Квазипиковый детектор</w:t>
            </w:r>
          </w:p>
        </w:tc>
        <w:tc>
          <w:tcPr>
            <w:tcW w:w="2464" w:type="dxa"/>
            <w:gridSpan w:val="2"/>
            <w:shd w:val="clear" w:color="auto" w:fill="auto"/>
            <w:vAlign w:val="center"/>
          </w:tcPr>
          <w:p w:rsidR="00063754" w:rsidRPr="007C6F5B" w:rsidRDefault="00063754" w:rsidP="007807B0">
            <w:pPr>
              <w:snapToGrid w:val="0"/>
              <w:spacing w:before="80" w:after="80" w:line="200" w:lineRule="exact"/>
              <w:jc w:val="center"/>
              <w:rPr>
                <w:rFonts w:cs="Times New Roman"/>
                <w:bCs/>
                <w:i/>
                <w:sz w:val="16"/>
                <w:szCs w:val="16"/>
              </w:rPr>
            </w:pPr>
            <w:r w:rsidRPr="007C6F5B">
              <w:rPr>
                <w:rFonts w:cs="Times New Roman"/>
                <w:i/>
                <w:iCs/>
                <w:sz w:val="16"/>
                <w:szCs w:val="16"/>
              </w:rPr>
              <w:t>Усредняющий детектор</w:t>
            </w:r>
          </w:p>
        </w:tc>
      </w:tr>
      <w:tr w:rsidR="00063754" w:rsidRPr="00D556F5" w:rsidTr="007807B0">
        <w:trPr>
          <w:cantSplit/>
          <w:trHeight w:val="353"/>
          <w:tblHeader/>
        </w:trPr>
        <w:tc>
          <w:tcPr>
            <w:tcW w:w="905" w:type="dxa"/>
            <w:vMerge/>
            <w:tcBorders>
              <w:bottom w:val="single" w:sz="12" w:space="0" w:color="auto"/>
            </w:tcBorders>
            <w:shd w:val="clear" w:color="auto" w:fill="auto"/>
          </w:tcPr>
          <w:p w:rsidR="00063754" w:rsidRPr="007C6F5B" w:rsidRDefault="00063754" w:rsidP="007807B0">
            <w:pPr>
              <w:snapToGrid w:val="0"/>
              <w:spacing w:before="80" w:after="80" w:line="200" w:lineRule="exact"/>
              <w:jc w:val="center"/>
              <w:rPr>
                <w:rFonts w:cs="Times New Roman"/>
                <w:b/>
                <w:bCs/>
                <w:i/>
                <w:sz w:val="16"/>
                <w:szCs w:val="16"/>
                <w:lang w:eastAsia="zh-CN"/>
              </w:rPr>
            </w:pPr>
          </w:p>
        </w:tc>
        <w:tc>
          <w:tcPr>
            <w:tcW w:w="84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063754" w:rsidRPr="007C6F5B" w:rsidRDefault="00063754" w:rsidP="007807B0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6"/>
                <w:szCs w:val="16"/>
              </w:rPr>
            </w:pPr>
            <w:r>
              <w:rPr>
                <w:rFonts w:cs="Times New Roman"/>
                <w:i/>
                <w:iCs/>
                <w:sz w:val="16"/>
                <w:szCs w:val="16"/>
              </w:rPr>
              <w:t>ПР при</w:t>
            </w:r>
            <w:r>
              <w:rPr>
                <w:rFonts w:cs="Times New Roman"/>
                <w:i/>
                <w:iCs/>
                <w:sz w:val="16"/>
                <w:szCs w:val="16"/>
              </w:rPr>
              <w:br/>
            </w:r>
            <w:r w:rsidRPr="007C6F5B">
              <w:rPr>
                <w:rFonts w:cs="Times New Roman"/>
                <w:i/>
                <w:iCs/>
                <w:sz w:val="16"/>
                <w:szCs w:val="16"/>
              </w:rPr>
              <w:t>−3 дБ</w:t>
            </w:r>
          </w:p>
        </w:tc>
        <w:tc>
          <w:tcPr>
            <w:tcW w:w="1302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063754" w:rsidRPr="007C6F5B" w:rsidRDefault="00063754" w:rsidP="007807B0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6"/>
                <w:szCs w:val="16"/>
              </w:rPr>
            </w:pPr>
            <w:r w:rsidRPr="007C6F5B">
              <w:rPr>
                <w:rFonts w:cs="Times New Roman"/>
                <w:b/>
                <w:bCs/>
                <w:i/>
                <w:iCs/>
                <w:sz w:val="16"/>
                <w:szCs w:val="16"/>
              </w:rPr>
              <w:t>Минимальное</w:t>
            </w:r>
            <w:r w:rsidRPr="007C6F5B">
              <w:rPr>
                <w:rFonts w:cs="Times New Roman"/>
                <w:i/>
                <w:iCs/>
                <w:sz w:val="16"/>
                <w:szCs w:val="16"/>
              </w:rPr>
              <w:t xml:space="preserve"> время сканирования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063754" w:rsidRPr="007C6F5B" w:rsidRDefault="00063754" w:rsidP="007807B0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6"/>
                <w:szCs w:val="16"/>
              </w:rPr>
            </w:pPr>
            <w:r>
              <w:rPr>
                <w:rFonts w:cs="Times New Roman"/>
                <w:i/>
                <w:iCs/>
                <w:sz w:val="16"/>
                <w:szCs w:val="16"/>
              </w:rPr>
              <w:t>ПР при</w:t>
            </w:r>
            <w:r>
              <w:rPr>
                <w:rFonts w:cs="Times New Roman"/>
                <w:i/>
                <w:iCs/>
                <w:sz w:val="16"/>
                <w:szCs w:val="16"/>
              </w:rPr>
              <w:br/>
            </w:r>
            <w:r w:rsidRPr="007C6F5B">
              <w:rPr>
                <w:rFonts w:cs="Times New Roman"/>
                <w:i/>
                <w:iCs/>
                <w:sz w:val="16"/>
                <w:szCs w:val="16"/>
              </w:rPr>
              <w:t>−6 дБ</w:t>
            </w:r>
          </w:p>
        </w:tc>
        <w:tc>
          <w:tcPr>
            <w:tcW w:w="1245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063754" w:rsidRPr="007C6F5B" w:rsidRDefault="00063754" w:rsidP="007807B0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6"/>
                <w:szCs w:val="16"/>
              </w:rPr>
            </w:pPr>
            <w:r w:rsidRPr="007C6F5B">
              <w:rPr>
                <w:rFonts w:cs="Times New Roman"/>
                <w:b/>
                <w:bCs/>
                <w:i/>
                <w:iCs/>
                <w:sz w:val="16"/>
                <w:szCs w:val="16"/>
              </w:rPr>
              <w:t>Минимальное</w:t>
            </w:r>
            <w:r w:rsidRPr="007C6F5B">
              <w:rPr>
                <w:rFonts w:cs="Times New Roman"/>
                <w:i/>
                <w:iCs/>
                <w:sz w:val="16"/>
                <w:szCs w:val="16"/>
              </w:rPr>
              <w:t xml:space="preserve"> время сканирования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063754" w:rsidRPr="007C6F5B" w:rsidRDefault="00063754" w:rsidP="007807B0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6"/>
                <w:szCs w:val="16"/>
              </w:rPr>
            </w:pPr>
            <w:r>
              <w:rPr>
                <w:rFonts w:cs="Times New Roman"/>
                <w:i/>
                <w:iCs/>
                <w:sz w:val="16"/>
                <w:szCs w:val="16"/>
              </w:rPr>
              <w:t>ПР при</w:t>
            </w:r>
            <w:r>
              <w:rPr>
                <w:rFonts w:cs="Times New Roman"/>
                <w:i/>
                <w:iCs/>
                <w:sz w:val="16"/>
                <w:szCs w:val="16"/>
              </w:rPr>
              <w:br/>
            </w:r>
            <w:r w:rsidRPr="007C6F5B">
              <w:rPr>
                <w:rFonts w:cs="Times New Roman"/>
                <w:i/>
                <w:iCs/>
                <w:sz w:val="16"/>
                <w:szCs w:val="16"/>
              </w:rPr>
              <w:t>−3 дБ</w:t>
            </w:r>
          </w:p>
        </w:tc>
        <w:tc>
          <w:tcPr>
            <w:tcW w:w="133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063754" w:rsidRPr="007C6F5B" w:rsidRDefault="00063754" w:rsidP="007807B0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6"/>
                <w:szCs w:val="16"/>
              </w:rPr>
            </w:pPr>
            <w:r w:rsidRPr="007C6F5B">
              <w:rPr>
                <w:rFonts w:cs="Times New Roman"/>
                <w:b/>
                <w:bCs/>
                <w:i/>
                <w:iCs/>
                <w:sz w:val="16"/>
                <w:szCs w:val="16"/>
              </w:rPr>
              <w:t>Минимальное</w:t>
            </w:r>
            <w:r w:rsidRPr="007C6F5B">
              <w:rPr>
                <w:rFonts w:cs="Times New Roman"/>
                <w:i/>
                <w:iCs/>
                <w:sz w:val="16"/>
                <w:szCs w:val="16"/>
              </w:rPr>
              <w:t xml:space="preserve"> время сканирования</w:t>
            </w:r>
          </w:p>
        </w:tc>
      </w:tr>
      <w:tr w:rsidR="00063754" w:rsidRPr="00D556F5" w:rsidTr="007807B0">
        <w:tblPrEx>
          <w:tblCellMar>
            <w:left w:w="71" w:type="dxa"/>
            <w:right w:w="71" w:type="dxa"/>
          </w:tblCellMar>
        </w:tblPrEx>
        <w:trPr>
          <w:cantSplit/>
        </w:trPr>
        <w:tc>
          <w:tcPr>
            <w:tcW w:w="90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063754" w:rsidRPr="007C6F5B" w:rsidRDefault="00063754" w:rsidP="007807B0">
            <w:pPr>
              <w:snapToGrid w:val="0"/>
              <w:spacing w:before="40" w:after="40" w:line="240" w:lineRule="exact"/>
              <w:rPr>
                <w:rFonts w:cs="Times New Roman"/>
                <w:bCs/>
                <w:sz w:val="18"/>
                <w:szCs w:val="18"/>
              </w:rPr>
            </w:pPr>
            <w:r w:rsidRPr="003C18AA">
              <w:rPr>
                <w:rFonts w:cs="Times New Roman"/>
                <w:sz w:val="18"/>
                <w:szCs w:val="18"/>
              </w:rPr>
              <w:t>0,15−30</w:t>
            </w:r>
          </w:p>
        </w:tc>
        <w:tc>
          <w:tcPr>
            <w:tcW w:w="8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063754" w:rsidRPr="007C6F5B" w:rsidRDefault="00063754" w:rsidP="007807B0">
            <w:pPr>
              <w:snapToGrid w:val="0"/>
              <w:spacing w:before="40" w:after="40" w:line="240" w:lineRule="exact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3C18AA">
              <w:rPr>
                <w:rFonts w:cs="Times New Roman"/>
                <w:sz w:val="18"/>
                <w:szCs w:val="18"/>
              </w:rPr>
              <w:t>9/10 кГц</w:t>
            </w:r>
          </w:p>
        </w:tc>
        <w:tc>
          <w:tcPr>
            <w:tcW w:w="130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063754" w:rsidRPr="007C6F5B" w:rsidRDefault="00063754" w:rsidP="007807B0">
            <w:pPr>
              <w:snapToGrid w:val="0"/>
              <w:spacing w:before="40" w:after="40" w:line="240" w:lineRule="exact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3C18AA">
              <w:rPr>
                <w:rFonts w:cs="Times New Roman"/>
                <w:sz w:val="18"/>
                <w:szCs w:val="18"/>
              </w:rPr>
              <w:t>10 с/МГц</w:t>
            </w:r>
          </w:p>
        </w:tc>
        <w:tc>
          <w:tcPr>
            <w:tcW w:w="8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063754" w:rsidRPr="007C6F5B" w:rsidRDefault="00063754" w:rsidP="007807B0">
            <w:pPr>
              <w:snapToGrid w:val="0"/>
              <w:spacing w:before="40" w:after="40" w:line="240" w:lineRule="exact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3C18AA">
              <w:rPr>
                <w:rFonts w:cs="Times New Roman"/>
                <w:sz w:val="18"/>
                <w:szCs w:val="18"/>
              </w:rPr>
              <w:t>9 кГц</w:t>
            </w:r>
          </w:p>
        </w:tc>
        <w:tc>
          <w:tcPr>
            <w:tcW w:w="124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063754" w:rsidRPr="007C6F5B" w:rsidRDefault="00063754" w:rsidP="007807B0">
            <w:pPr>
              <w:snapToGrid w:val="0"/>
              <w:spacing w:before="40" w:after="40" w:line="240" w:lineRule="exact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3C18AA">
              <w:rPr>
                <w:rFonts w:cs="Times New Roman"/>
                <w:sz w:val="18"/>
                <w:szCs w:val="18"/>
              </w:rPr>
              <w:t>200 с/МГц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063754" w:rsidRPr="007C6F5B" w:rsidRDefault="00063754" w:rsidP="007807B0">
            <w:pPr>
              <w:snapToGrid w:val="0"/>
              <w:spacing w:before="40" w:after="40" w:line="240" w:lineRule="exact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3C18AA">
              <w:rPr>
                <w:rFonts w:cs="Times New Roman"/>
                <w:sz w:val="18"/>
                <w:szCs w:val="18"/>
              </w:rPr>
              <w:t>9/10 кГц</w:t>
            </w:r>
          </w:p>
        </w:tc>
        <w:tc>
          <w:tcPr>
            <w:tcW w:w="133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063754" w:rsidRPr="007C6F5B" w:rsidRDefault="00063754" w:rsidP="007807B0">
            <w:pPr>
              <w:snapToGrid w:val="0"/>
              <w:spacing w:before="40" w:after="40" w:line="240" w:lineRule="exact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3C18AA">
              <w:rPr>
                <w:rFonts w:cs="Times New Roman"/>
                <w:sz w:val="18"/>
                <w:szCs w:val="18"/>
              </w:rPr>
              <w:t>10 с/МГц</w:t>
            </w:r>
          </w:p>
        </w:tc>
      </w:tr>
    </w:tbl>
    <w:p w:rsidR="006110DE" w:rsidRPr="00063754" w:rsidRDefault="006110DE" w:rsidP="00063754">
      <w:pPr>
        <w:spacing w:before="120" w:after="120" w:line="220" w:lineRule="exact"/>
        <w:ind w:left="1134" w:right="1134" w:firstLine="170"/>
        <w:rPr>
          <w:rFonts w:cs="Times New Roman"/>
          <w:sz w:val="18"/>
          <w:szCs w:val="18"/>
        </w:rPr>
      </w:pPr>
      <w:r w:rsidRPr="00063754">
        <w:rPr>
          <w:rFonts w:cs="Times New Roman"/>
          <w:i/>
          <w:iCs/>
          <w:sz w:val="18"/>
          <w:szCs w:val="18"/>
        </w:rPr>
        <w:t>Примечание</w:t>
      </w:r>
      <w:r w:rsidRPr="00063754">
        <w:rPr>
          <w:rFonts w:cs="Times New Roman"/>
          <w:sz w:val="18"/>
          <w:szCs w:val="18"/>
        </w:rPr>
        <w:t>: Если для пиковых измерений используется спектроанализатор, то видеополоса превышает полосу разрешения (ПР) минимум в три раза.</w:t>
      </w:r>
    </w:p>
    <w:p w:rsidR="006110DE" w:rsidRDefault="00063754" w:rsidP="00063754">
      <w:pPr>
        <w:pageBreakBefore/>
        <w:spacing w:after="120"/>
        <w:ind w:left="1134" w:right="1134"/>
        <w:outlineLvl w:val="0"/>
        <w:rPr>
          <w:rFonts w:cs="Times New Roman"/>
          <w:b/>
          <w:bCs/>
          <w:szCs w:val="20"/>
        </w:rPr>
      </w:pPr>
      <w:r>
        <w:rPr>
          <w:rFonts w:cs="Times New Roman"/>
          <w:szCs w:val="20"/>
        </w:rPr>
        <w:t>Таблица 2</w:t>
      </w:r>
      <w:r w:rsidR="006110DE" w:rsidRPr="00D556F5">
        <w:rPr>
          <w:rFonts w:cs="Times New Roman"/>
          <w:szCs w:val="20"/>
        </w:rPr>
        <w:br/>
      </w:r>
      <w:r w:rsidR="006110DE" w:rsidRPr="00D556F5">
        <w:rPr>
          <w:rFonts w:cs="Times New Roman"/>
          <w:b/>
          <w:bCs/>
          <w:szCs w:val="20"/>
        </w:rPr>
        <w:t>Параметры сканирующего приемника</w:t>
      </w:r>
    </w:p>
    <w:tbl>
      <w:tblPr>
        <w:tblW w:w="964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8"/>
        <w:gridCol w:w="910"/>
        <w:gridCol w:w="1008"/>
        <w:gridCol w:w="1022"/>
        <w:gridCol w:w="924"/>
        <w:gridCol w:w="1008"/>
        <w:gridCol w:w="1049"/>
        <w:gridCol w:w="910"/>
        <w:gridCol w:w="1008"/>
        <w:gridCol w:w="1078"/>
      </w:tblGrid>
      <w:tr w:rsidR="00063754" w:rsidRPr="00D556F5" w:rsidTr="007807B0">
        <w:trPr>
          <w:cantSplit/>
          <w:trHeight w:val="242"/>
          <w:tblHeader/>
        </w:trPr>
        <w:tc>
          <w:tcPr>
            <w:tcW w:w="728" w:type="dxa"/>
            <w:vMerge w:val="restart"/>
            <w:shd w:val="clear" w:color="auto" w:fill="auto"/>
            <w:vAlign w:val="bottom"/>
          </w:tcPr>
          <w:p w:rsidR="00063754" w:rsidRPr="003C7924" w:rsidRDefault="00063754" w:rsidP="007807B0">
            <w:pPr>
              <w:snapToGrid w:val="0"/>
              <w:spacing w:before="80" w:after="80" w:line="200" w:lineRule="exact"/>
              <w:rPr>
                <w:rFonts w:cs="Times New Roman"/>
                <w:bCs/>
                <w:i/>
                <w:sz w:val="14"/>
                <w:szCs w:val="14"/>
              </w:rPr>
            </w:pPr>
            <w:r w:rsidRPr="003C7924">
              <w:rPr>
                <w:rFonts w:cs="Times New Roman"/>
                <w:i/>
                <w:iCs/>
                <w:sz w:val="14"/>
                <w:szCs w:val="14"/>
              </w:rPr>
              <w:t>Диапазон частот, МГц</w:t>
            </w:r>
          </w:p>
        </w:tc>
        <w:tc>
          <w:tcPr>
            <w:tcW w:w="2940" w:type="dxa"/>
            <w:gridSpan w:val="3"/>
            <w:shd w:val="clear" w:color="auto" w:fill="auto"/>
            <w:vAlign w:val="center"/>
          </w:tcPr>
          <w:p w:rsidR="00063754" w:rsidRPr="003C7924" w:rsidRDefault="00063754" w:rsidP="007807B0">
            <w:pPr>
              <w:snapToGrid w:val="0"/>
              <w:spacing w:before="80" w:after="80" w:line="200" w:lineRule="exact"/>
              <w:jc w:val="center"/>
              <w:rPr>
                <w:rFonts w:cs="Times New Roman"/>
                <w:bCs/>
                <w:i/>
                <w:sz w:val="14"/>
                <w:szCs w:val="14"/>
              </w:rPr>
            </w:pPr>
            <w:r w:rsidRPr="003C7924">
              <w:rPr>
                <w:rFonts w:cs="Times New Roman"/>
                <w:i/>
                <w:iCs/>
                <w:sz w:val="14"/>
                <w:szCs w:val="14"/>
              </w:rPr>
              <w:t>Пиковый детектор</w:t>
            </w:r>
          </w:p>
        </w:tc>
        <w:tc>
          <w:tcPr>
            <w:tcW w:w="2981" w:type="dxa"/>
            <w:gridSpan w:val="3"/>
            <w:shd w:val="clear" w:color="auto" w:fill="auto"/>
            <w:vAlign w:val="center"/>
          </w:tcPr>
          <w:p w:rsidR="00063754" w:rsidRPr="003C7924" w:rsidRDefault="00063754" w:rsidP="007807B0">
            <w:pPr>
              <w:snapToGrid w:val="0"/>
              <w:spacing w:before="80" w:after="80" w:line="200" w:lineRule="exact"/>
              <w:jc w:val="center"/>
              <w:rPr>
                <w:rFonts w:cs="Times New Roman"/>
                <w:bCs/>
                <w:i/>
                <w:sz w:val="14"/>
                <w:szCs w:val="14"/>
              </w:rPr>
            </w:pPr>
            <w:r w:rsidRPr="003C7924">
              <w:rPr>
                <w:rFonts w:cs="Times New Roman"/>
                <w:i/>
                <w:iCs/>
                <w:sz w:val="14"/>
                <w:szCs w:val="14"/>
              </w:rPr>
              <w:t>Квазипиковый детектор</w:t>
            </w:r>
          </w:p>
        </w:tc>
        <w:tc>
          <w:tcPr>
            <w:tcW w:w="2996" w:type="dxa"/>
            <w:gridSpan w:val="3"/>
            <w:shd w:val="clear" w:color="auto" w:fill="auto"/>
            <w:vAlign w:val="center"/>
          </w:tcPr>
          <w:p w:rsidR="00063754" w:rsidRPr="003C7924" w:rsidRDefault="00063754" w:rsidP="007807B0">
            <w:pPr>
              <w:snapToGrid w:val="0"/>
              <w:spacing w:before="80" w:after="80" w:line="200" w:lineRule="exact"/>
              <w:jc w:val="center"/>
              <w:rPr>
                <w:rFonts w:cs="Times New Roman"/>
                <w:bCs/>
                <w:i/>
                <w:sz w:val="14"/>
                <w:szCs w:val="14"/>
              </w:rPr>
            </w:pPr>
            <w:r w:rsidRPr="003C7924">
              <w:rPr>
                <w:rFonts w:cs="Times New Roman"/>
                <w:i/>
                <w:iCs/>
                <w:sz w:val="14"/>
                <w:szCs w:val="14"/>
              </w:rPr>
              <w:t>Усредняющий детектор</w:t>
            </w:r>
          </w:p>
        </w:tc>
      </w:tr>
      <w:tr w:rsidR="00063754" w:rsidRPr="00D556F5" w:rsidTr="007807B0">
        <w:trPr>
          <w:cantSplit/>
          <w:trHeight w:val="353"/>
          <w:tblHeader/>
        </w:trPr>
        <w:tc>
          <w:tcPr>
            <w:tcW w:w="728" w:type="dxa"/>
            <w:vMerge/>
            <w:tcBorders>
              <w:bottom w:val="single" w:sz="12" w:space="0" w:color="auto"/>
            </w:tcBorders>
            <w:shd w:val="clear" w:color="auto" w:fill="auto"/>
          </w:tcPr>
          <w:p w:rsidR="00063754" w:rsidRPr="003C7924" w:rsidRDefault="00063754" w:rsidP="007807B0">
            <w:pPr>
              <w:snapToGrid w:val="0"/>
              <w:spacing w:before="80" w:after="80" w:line="200" w:lineRule="exact"/>
              <w:jc w:val="center"/>
              <w:rPr>
                <w:rFonts w:cs="Times New Roman"/>
                <w:b/>
                <w:bCs/>
                <w:i/>
                <w:sz w:val="14"/>
                <w:szCs w:val="14"/>
                <w:lang w:eastAsia="zh-CN"/>
              </w:rPr>
            </w:pPr>
          </w:p>
        </w:tc>
        <w:tc>
          <w:tcPr>
            <w:tcW w:w="91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063754" w:rsidRPr="003C7924" w:rsidRDefault="00063754" w:rsidP="007807B0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4"/>
                <w:szCs w:val="14"/>
              </w:rPr>
            </w:pPr>
            <w:r w:rsidRPr="003C7924">
              <w:rPr>
                <w:rFonts w:cs="Times New Roman"/>
                <w:i/>
                <w:iCs/>
                <w:sz w:val="14"/>
                <w:szCs w:val="14"/>
              </w:rPr>
              <w:t>Полоса пропуска</w:t>
            </w:r>
            <w:r>
              <w:rPr>
                <w:rFonts w:cs="Times New Roman"/>
                <w:i/>
                <w:iCs/>
                <w:sz w:val="14"/>
                <w:szCs w:val="14"/>
              </w:rPr>
              <w:t>ния</w:t>
            </w:r>
            <w:r>
              <w:rPr>
                <w:rFonts w:cs="Times New Roman"/>
                <w:i/>
                <w:iCs/>
                <w:sz w:val="14"/>
                <w:szCs w:val="14"/>
              </w:rPr>
              <w:br/>
            </w:r>
            <w:r w:rsidRPr="003C7924">
              <w:rPr>
                <w:rFonts w:cs="Times New Roman"/>
                <w:i/>
                <w:iCs/>
                <w:sz w:val="14"/>
                <w:szCs w:val="14"/>
              </w:rPr>
              <w:t>при −6 дБ</w:t>
            </w:r>
          </w:p>
        </w:tc>
        <w:tc>
          <w:tcPr>
            <w:tcW w:w="100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063754" w:rsidRPr="003C7924" w:rsidRDefault="00063754" w:rsidP="007807B0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4"/>
                <w:szCs w:val="14"/>
              </w:rPr>
            </w:pPr>
            <w:r w:rsidRPr="003C7924">
              <w:rPr>
                <w:rFonts w:cs="Times New Roman"/>
                <w:i/>
                <w:iCs/>
                <w:sz w:val="14"/>
                <w:szCs w:val="14"/>
              </w:rPr>
              <w:t>Шаг перестройки</w:t>
            </w:r>
            <w:r w:rsidRPr="00BA2C93">
              <w:rPr>
                <w:rFonts w:cs="Times New Roman"/>
                <w:i/>
                <w:iCs/>
                <w:strike/>
                <w:sz w:val="18"/>
                <w:szCs w:val="18"/>
                <w:vertAlign w:val="superscript"/>
              </w:rPr>
              <w:t>а</w:t>
            </w:r>
          </w:p>
        </w:tc>
        <w:tc>
          <w:tcPr>
            <w:tcW w:w="1022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063754" w:rsidRPr="003C7924" w:rsidRDefault="00063754" w:rsidP="007807B0">
            <w:pPr>
              <w:tabs>
                <w:tab w:val="left" w:pos="594"/>
              </w:tabs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4"/>
                <w:szCs w:val="14"/>
              </w:rPr>
            </w:pPr>
            <w:r>
              <w:rPr>
                <w:rFonts w:cs="Times New Roman"/>
                <w:b/>
                <w:bCs/>
                <w:i/>
                <w:iCs/>
                <w:sz w:val="14"/>
                <w:szCs w:val="14"/>
              </w:rPr>
              <w:t>Минимальная</w:t>
            </w:r>
            <w:r>
              <w:rPr>
                <w:rFonts w:cs="Times New Roman"/>
                <w:i/>
                <w:iCs/>
                <w:sz w:val="14"/>
                <w:szCs w:val="14"/>
              </w:rPr>
              <w:br/>
              <w:t>продолжи-тельность</w:t>
            </w:r>
          </w:p>
        </w:tc>
        <w:tc>
          <w:tcPr>
            <w:tcW w:w="92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063754" w:rsidRPr="003C7924" w:rsidRDefault="00063754" w:rsidP="007807B0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4"/>
                <w:szCs w:val="14"/>
              </w:rPr>
            </w:pPr>
            <w:r>
              <w:rPr>
                <w:rFonts w:cs="Times New Roman"/>
                <w:i/>
                <w:iCs/>
                <w:sz w:val="14"/>
                <w:szCs w:val="14"/>
              </w:rPr>
              <w:t>Полоса</w:t>
            </w:r>
            <w:r w:rsidRPr="003C7924">
              <w:rPr>
                <w:rFonts w:cs="Times New Roman"/>
                <w:i/>
                <w:iCs/>
                <w:sz w:val="14"/>
                <w:szCs w:val="14"/>
              </w:rPr>
              <w:t xml:space="preserve"> пропуска</w:t>
            </w:r>
            <w:r>
              <w:rPr>
                <w:rFonts w:cs="Times New Roman"/>
                <w:i/>
                <w:iCs/>
                <w:sz w:val="14"/>
                <w:szCs w:val="14"/>
              </w:rPr>
              <w:t>ния</w:t>
            </w:r>
            <w:r>
              <w:rPr>
                <w:rFonts w:cs="Times New Roman"/>
                <w:i/>
                <w:iCs/>
                <w:sz w:val="14"/>
                <w:szCs w:val="14"/>
              </w:rPr>
              <w:br/>
              <w:t>при</w:t>
            </w:r>
            <w:r w:rsidR="00CF6F4D">
              <w:rPr>
                <w:rFonts w:cs="Times New Roman"/>
                <w:i/>
                <w:iCs/>
                <w:sz w:val="14"/>
                <w:szCs w:val="14"/>
              </w:rPr>
              <w:t xml:space="preserve"> </w:t>
            </w:r>
            <w:r w:rsidRPr="003C7924">
              <w:rPr>
                <w:rFonts w:cs="Times New Roman"/>
                <w:i/>
                <w:iCs/>
                <w:sz w:val="14"/>
                <w:szCs w:val="14"/>
              </w:rPr>
              <w:t>−6 дБ</w:t>
            </w:r>
          </w:p>
        </w:tc>
        <w:tc>
          <w:tcPr>
            <w:tcW w:w="100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063754" w:rsidRPr="003C7924" w:rsidRDefault="00063754" w:rsidP="007807B0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4"/>
                <w:szCs w:val="14"/>
              </w:rPr>
            </w:pPr>
            <w:r w:rsidRPr="003C7924">
              <w:rPr>
                <w:rFonts w:cs="Times New Roman"/>
                <w:i/>
                <w:iCs/>
                <w:sz w:val="14"/>
                <w:szCs w:val="14"/>
              </w:rPr>
              <w:t>Ш</w:t>
            </w:r>
            <w:r>
              <w:rPr>
                <w:rFonts w:cs="Times New Roman"/>
                <w:i/>
                <w:iCs/>
                <w:sz w:val="14"/>
                <w:szCs w:val="14"/>
              </w:rPr>
              <w:t>аг</w:t>
            </w:r>
            <w:r>
              <w:rPr>
                <w:rFonts w:cs="Times New Roman"/>
                <w:i/>
                <w:iCs/>
                <w:sz w:val="14"/>
                <w:szCs w:val="14"/>
              </w:rPr>
              <w:br/>
            </w:r>
            <w:r w:rsidRPr="003C7924">
              <w:rPr>
                <w:rFonts w:cs="Times New Roman"/>
                <w:i/>
                <w:iCs/>
                <w:sz w:val="14"/>
                <w:szCs w:val="14"/>
              </w:rPr>
              <w:t>перестройки</w:t>
            </w:r>
            <w:r w:rsidRPr="00063754">
              <w:rPr>
                <w:rFonts w:cs="Times New Roman"/>
                <w:i/>
                <w:iCs/>
                <w:sz w:val="18"/>
                <w:szCs w:val="18"/>
                <w:vertAlign w:val="superscript"/>
              </w:rPr>
              <w:t>а</w:t>
            </w:r>
          </w:p>
        </w:tc>
        <w:tc>
          <w:tcPr>
            <w:tcW w:w="1049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063754" w:rsidRPr="003C7924" w:rsidRDefault="00063754" w:rsidP="007807B0">
            <w:pPr>
              <w:tabs>
                <w:tab w:val="left" w:pos="594"/>
              </w:tabs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4"/>
                <w:szCs w:val="14"/>
              </w:rPr>
            </w:pPr>
            <w:r w:rsidRPr="003C7924">
              <w:rPr>
                <w:rFonts w:cs="Times New Roman"/>
                <w:b/>
                <w:bCs/>
                <w:i/>
                <w:iCs/>
                <w:sz w:val="14"/>
                <w:szCs w:val="14"/>
              </w:rPr>
              <w:t xml:space="preserve">Минимальная </w:t>
            </w:r>
            <w:r w:rsidRPr="003C7924">
              <w:rPr>
                <w:rFonts w:cs="Times New Roman"/>
                <w:i/>
                <w:iCs/>
                <w:sz w:val="14"/>
                <w:szCs w:val="14"/>
              </w:rPr>
              <w:t>продолжи</w:t>
            </w:r>
            <w:r>
              <w:rPr>
                <w:rFonts w:cs="Times New Roman"/>
                <w:i/>
                <w:iCs/>
                <w:sz w:val="14"/>
                <w:szCs w:val="14"/>
              </w:rPr>
              <w:t>-</w:t>
            </w:r>
            <w:r>
              <w:rPr>
                <w:rFonts w:cs="Times New Roman"/>
                <w:i/>
                <w:iCs/>
                <w:sz w:val="14"/>
                <w:szCs w:val="14"/>
              </w:rPr>
              <w:br/>
              <w:t>тел</w:t>
            </w:r>
            <w:r w:rsidR="00CF6F4D">
              <w:rPr>
                <w:rFonts w:cs="Times New Roman"/>
                <w:i/>
                <w:iCs/>
                <w:sz w:val="14"/>
                <w:szCs w:val="14"/>
              </w:rPr>
              <w:t>ь</w:t>
            </w:r>
            <w:r w:rsidRPr="003C7924">
              <w:rPr>
                <w:rFonts w:cs="Times New Roman"/>
                <w:i/>
                <w:iCs/>
                <w:sz w:val="14"/>
                <w:szCs w:val="14"/>
              </w:rPr>
              <w:t>ность</w:t>
            </w:r>
          </w:p>
        </w:tc>
        <w:tc>
          <w:tcPr>
            <w:tcW w:w="91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063754" w:rsidRPr="003C7924" w:rsidRDefault="00063754" w:rsidP="007807B0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4"/>
                <w:szCs w:val="14"/>
              </w:rPr>
            </w:pPr>
            <w:r w:rsidRPr="003C7924">
              <w:rPr>
                <w:rFonts w:cs="Times New Roman"/>
                <w:i/>
                <w:iCs/>
                <w:sz w:val="14"/>
                <w:szCs w:val="14"/>
              </w:rPr>
              <w:t>Полоса пропускания при −6 дБ</w:t>
            </w:r>
          </w:p>
        </w:tc>
        <w:tc>
          <w:tcPr>
            <w:tcW w:w="100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063754" w:rsidRPr="003C7924" w:rsidRDefault="00063754" w:rsidP="007807B0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4"/>
                <w:szCs w:val="14"/>
              </w:rPr>
            </w:pPr>
            <w:r>
              <w:rPr>
                <w:rFonts w:cs="Times New Roman"/>
                <w:i/>
                <w:iCs/>
                <w:sz w:val="14"/>
                <w:szCs w:val="14"/>
              </w:rPr>
              <w:t>Шаг</w:t>
            </w:r>
            <w:r>
              <w:rPr>
                <w:rFonts w:cs="Times New Roman"/>
                <w:i/>
                <w:iCs/>
                <w:sz w:val="14"/>
                <w:szCs w:val="14"/>
              </w:rPr>
              <w:br/>
            </w:r>
            <w:r w:rsidRPr="003C7924">
              <w:rPr>
                <w:rFonts w:cs="Times New Roman"/>
                <w:i/>
                <w:iCs/>
                <w:sz w:val="14"/>
                <w:szCs w:val="14"/>
              </w:rPr>
              <w:t>перестройки</w:t>
            </w:r>
            <w:r w:rsidRPr="00063754">
              <w:rPr>
                <w:rFonts w:cs="Times New Roman"/>
                <w:i/>
                <w:iCs/>
                <w:sz w:val="18"/>
                <w:szCs w:val="18"/>
                <w:vertAlign w:val="superscript"/>
              </w:rPr>
              <w:t>а</w:t>
            </w:r>
          </w:p>
        </w:tc>
        <w:tc>
          <w:tcPr>
            <w:tcW w:w="107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063754" w:rsidRPr="003C7924" w:rsidRDefault="00063754" w:rsidP="007807B0">
            <w:pPr>
              <w:tabs>
                <w:tab w:val="left" w:pos="594"/>
              </w:tabs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4"/>
                <w:szCs w:val="14"/>
              </w:rPr>
            </w:pPr>
            <w:r>
              <w:rPr>
                <w:rFonts w:cs="Times New Roman"/>
                <w:b/>
                <w:bCs/>
                <w:i/>
                <w:iCs/>
                <w:sz w:val="14"/>
                <w:szCs w:val="14"/>
              </w:rPr>
              <w:t>Минимальная</w:t>
            </w:r>
            <w:r w:rsidRPr="003C7924">
              <w:rPr>
                <w:rFonts w:cs="Times New Roman"/>
                <w:i/>
                <w:iCs/>
                <w:sz w:val="14"/>
                <w:szCs w:val="14"/>
              </w:rPr>
              <w:t xml:space="preserve"> </w:t>
            </w:r>
            <w:r>
              <w:rPr>
                <w:rFonts w:cs="Times New Roman"/>
                <w:i/>
                <w:iCs/>
                <w:sz w:val="14"/>
                <w:szCs w:val="14"/>
              </w:rPr>
              <w:t>продолжи-</w:t>
            </w:r>
            <w:r>
              <w:rPr>
                <w:rFonts w:cs="Times New Roman"/>
                <w:i/>
                <w:iCs/>
                <w:sz w:val="14"/>
                <w:szCs w:val="14"/>
              </w:rPr>
              <w:br/>
              <w:t>тельность</w:t>
            </w:r>
          </w:p>
        </w:tc>
      </w:tr>
      <w:tr w:rsidR="00063754" w:rsidRPr="00D556F5" w:rsidTr="007807B0">
        <w:tblPrEx>
          <w:tblCellMar>
            <w:left w:w="71" w:type="dxa"/>
            <w:right w:w="71" w:type="dxa"/>
          </w:tblCellMar>
        </w:tblPrEx>
        <w:trPr>
          <w:cantSplit/>
        </w:trPr>
        <w:tc>
          <w:tcPr>
            <w:tcW w:w="7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063754" w:rsidRPr="005446CB" w:rsidRDefault="00063754" w:rsidP="007807B0">
            <w:pPr>
              <w:spacing w:after="120"/>
              <w:rPr>
                <w:rFonts w:cs="Times New Roman"/>
                <w:bCs/>
                <w:sz w:val="17"/>
                <w:szCs w:val="17"/>
              </w:rPr>
            </w:pPr>
            <w:r w:rsidRPr="005446CB">
              <w:rPr>
                <w:rFonts w:cs="Times New Roman"/>
                <w:sz w:val="17"/>
                <w:szCs w:val="17"/>
              </w:rPr>
              <w:t>0,15−30</w:t>
            </w:r>
          </w:p>
        </w:tc>
        <w:tc>
          <w:tcPr>
            <w:tcW w:w="9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063754" w:rsidRPr="005446CB" w:rsidRDefault="00063754" w:rsidP="007807B0">
            <w:pPr>
              <w:spacing w:after="120"/>
              <w:jc w:val="right"/>
              <w:rPr>
                <w:rFonts w:cs="Times New Roman"/>
                <w:bCs/>
                <w:sz w:val="17"/>
                <w:szCs w:val="17"/>
              </w:rPr>
            </w:pPr>
            <w:r w:rsidRPr="005446CB">
              <w:rPr>
                <w:rFonts w:cs="Times New Roman"/>
                <w:sz w:val="17"/>
                <w:szCs w:val="17"/>
              </w:rPr>
              <w:t>9 кГц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063754" w:rsidRPr="005446CB" w:rsidRDefault="00063754" w:rsidP="007807B0">
            <w:pPr>
              <w:spacing w:after="120"/>
              <w:jc w:val="right"/>
              <w:rPr>
                <w:rFonts w:cs="Times New Roman"/>
                <w:bCs/>
                <w:sz w:val="17"/>
                <w:szCs w:val="17"/>
              </w:rPr>
            </w:pPr>
            <w:r w:rsidRPr="005446CB">
              <w:rPr>
                <w:rFonts w:cs="Times New Roman"/>
                <w:sz w:val="17"/>
                <w:szCs w:val="17"/>
              </w:rPr>
              <w:t>5 кГц</w:t>
            </w:r>
          </w:p>
        </w:tc>
        <w:tc>
          <w:tcPr>
            <w:tcW w:w="102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063754" w:rsidRPr="005446CB" w:rsidRDefault="00063754" w:rsidP="007807B0">
            <w:pPr>
              <w:spacing w:after="120"/>
              <w:jc w:val="right"/>
              <w:rPr>
                <w:rFonts w:cs="Times New Roman"/>
                <w:bCs/>
                <w:sz w:val="17"/>
                <w:szCs w:val="17"/>
              </w:rPr>
            </w:pPr>
            <w:r w:rsidRPr="005446CB">
              <w:rPr>
                <w:rFonts w:cs="Times New Roman"/>
                <w:sz w:val="17"/>
                <w:szCs w:val="17"/>
              </w:rPr>
              <w:t>50 мс</w:t>
            </w:r>
          </w:p>
        </w:tc>
        <w:tc>
          <w:tcPr>
            <w:tcW w:w="92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063754" w:rsidRPr="005446CB" w:rsidRDefault="00063754" w:rsidP="007807B0">
            <w:pPr>
              <w:spacing w:after="120"/>
              <w:jc w:val="right"/>
              <w:rPr>
                <w:rFonts w:cs="Times New Roman"/>
                <w:bCs/>
                <w:sz w:val="17"/>
                <w:szCs w:val="17"/>
              </w:rPr>
            </w:pPr>
            <w:r w:rsidRPr="005446CB">
              <w:rPr>
                <w:rFonts w:cs="Times New Roman"/>
                <w:sz w:val="17"/>
                <w:szCs w:val="17"/>
              </w:rPr>
              <w:t>9 кГц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063754" w:rsidRPr="005446CB" w:rsidRDefault="00063754" w:rsidP="007807B0">
            <w:pPr>
              <w:spacing w:after="120"/>
              <w:jc w:val="right"/>
              <w:rPr>
                <w:rFonts w:cs="Times New Roman"/>
                <w:bCs/>
                <w:sz w:val="17"/>
                <w:szCs w:val="17"/>
              </w:rPr>
            </w:pPr>
            <w:r w:rsidRPr="005446CB">
              <w:rPr>
                <w:rFonts w:cs="Times New Roman"/>
                <w:sz w:val="17"/>
                <w:szCs w:val="17"/>
              </w:rPr>
              <w:t>5 кГц</w:t>
            </w:r>
          </w:p>
        </w:tc>
        <w:tc>
          <w:tcPr>
            <w:tcW w:w="104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063754" w:rsidRPr="005446CB" w:rsidRDefault="00063754" w:rsidP="007807B0">
            <w:pPr>
              <w:spacing w:after="120"/>
              <w:jc w:val="right"/>
              <w:rPr>
                <w:rFonts w:cs="Times New Roman"/>
                <w:bCs/>
                <w:sz w:val="17"/>
                <w:szCs w:val="17"/>
              </w:rPr>
            </w:pPr>
            <w:r w:rsidRPr="005446CB">
              <w:rPr>
                <w:rFonts w:cs="Times New Roman"/>
                <w:sz w:val="17"/>
                <w:szCs w:val="17"/>
              </w:rPr>
              <w:t>1 с</w:t>
            </w:r>
          </w:p>
        </w:tc>
        <w:tc>
          <w:tcPr>
            <w:tcW w:w="9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063754" w:rsidRPr="005446CB" w:rsidRDefault="00063754" w:rsidP="007807B0">
            <w:pPr>
              <w:spacing w:after="120"/>
              <w:jc w:val="right"/>
              <w:rPr>
                <w:rFonts w:cs="Times New Roman"/>
                <w:bCs/>
                <w:sz w:val="17"/>
                <w:szCs w:val="17"/>
              </w:rPr>
            </w:pPr>
            <w:r w:rsidRPr="005446CB">
              <w:rPr>
                <w:rFonts w:cs="Times New Roman"/>
                <w:sz w:val="17"/>
                <w:szCs w:val="17"/>
              </w:rPr>
              <w:t>9 кГц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063754" w:rsidRPr="005446CB" w:rsidRDefault="00063754" w:rsidP="007807B0">
            <w:pPr>
              <w:spacing w:after="120"/>
              <w:jc w:val="right"/>
              <w:rPr>
                <w:rFonts w:cs="Times New Roman"/>
                <w:bCs/>
                <w:sz w:val="17"/>
                <w:szCs w:val="17"/>
              </w:rPr>
            </w:pPr>
            <w:r w:rsidRPr="005446CB">
              <w:rPr>
                <w:rFonts w:cs="Times New Roman"/>
                <w:sz w:val="17"/>
                <w:szCs w:val="17"/>
              </w:rPr>
              <w:t>5 кГц</w:t>
            </w:r>
          </w:p>
        </w:tc>
        <w:tc>
          <w:tcPr>
            <w:tcW w:w="107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063754" w:rsidRPr="005446CB" w:rsidRDefault="00063754" w:rsidP="007807B0">
            <w:pPr>
              <w:spacing w:after="120"/>
              <w:jc w:val="right"/>
              <w:rPr>
                <w:rFonts w:cs="Times New Roman"/>
                <w:bCs/>
                <w:sz w:val="17"/>
                <w:szCs w:val="17"/>
              </w:rPr>
            </w:pPr>
            <w:r w:rsidRPr="005446CB">
              <w:rPr>
                <w:rFonts w:cs="Times New Roman"/>
                <w:sz w:val="17"/>
                <w:szCs w:val="17"/>
              </w:rPr>
              <w:t>50 мс</w:t>
            </w:r>
          </w:p>
        </w:tc>
      </w:tr>
    </w:tbl>
    <w:p w:rsidR="006110DE" w:rsidRPr="00063754" w:rsidRDefault="006110DE" w:rsidP="00063754">
      <w:pPr>
        <w:spacing w:before="120" w:line="220" w:lineRule="exact"/>
        <w:ind w:firstLine="170"/>
        <w:rPr>
          <w:rFonts w:cs="Times New Roman"/>
          <w:strike/>
          <w:color w:val="000000"/>
          <w:sz w:val="18"/>
          <w:szCs w:val="18"/>
        </w:rPr>
      </w:pPr>
      <w:r w:rsidRPr="00063754">
        <w:rPr>
          <w:rFonts w:cs="Times New Roman"/>
          <w:i/>
          <w:iCs/>
          <w:strike/>
          <w:sz w:val="18"/>
          <w:szCs w:val="18"/>
          <w:vertAlign w:val="superscript"/>
        </w:rPr>
        <w:t>а</w:t>
      </w:r>
      <w:r w:rsidRPr="00063754">
        <w:rPr>
          <w:rFonts w:cs="Times New Roman"/>
          <w:strike/>
          <w:sz w:val="18"/>
          <w:szCs w:val="18"/>
        </w:rPr>
        <w:t xml:space="preserve"> В случае исключительно широкополосных помех максимальный размер шага</w:t>
      </w:r>
      <w:r w:rsidR="00063754">
        <w:rPr>
          <w:rFonts w:cs="Times New Roman"/>
          <w:strike/>
          <w:sz w:val="18"/>
          <w:szCs w:val="18"/>
        </w:rPr>
        <w:t xml:space="preserve"> перестройки частоты может быть</w:t>
      </w:r>
      <w:r w:rsidR="00063754">
        <w:rPr>
          <w:rFonts w:cs="Times New Roman"/>
          <w:strike/>
          <w:sz w:val="18"/>
          <w:szCs w:val="18"/>
        </w:rPr>
        <w:br/>
      </w:r>
      <w:r w:rsidRPr="00063754">
        <w:rPr>
          <w:rFonts w:cs="Times New Roman"/>
          <w:strike/>
          <w:sz w:val="18"/>
          <w:szCs w:val="18"/>
        </w:rPr>
        <w:t>увеличен до значения, не превышающего значение полосы пропускания.</w:t>
      </w:r>
    </w:p>
    <w:p w:rsidR="006110DE" w:rsidRPr="00063754" w:rsidRDefault="006110DE" w:rsidP="00063754">
      <w:pPr>
        <w:spacing w:line="220" w:lineRule="exact"/>
        <w:ind w:firstLine="170"/>
        <w:rPr>
          <w:rFonts w:cs="Times New Roman"/>
          <w:bCs/>
          <w:i/>
          <w:iCs/>
          <w:color w:val="000000"/>
          <w:sz w:val="18"/>
          <w:szCs w:val="18"/>
        </w:rPr>
      </w:pPr>
      <w:r w:rsidRPr="00063754">
        <w:rPr>
          <w:rFonts w:cs="Times New Roman"/>
          <w:i/>
          <w:iCs/>
          <w:strike/>
          <w:sz w:val="18"/>
          <w:szCs w:val="18"/>
        </w:rPr>
        <w:t>Примечание:</w:t>
      </w:r>
      <w:r w:rsidRPr="00063754">
        <w:rPr>
          <w:rFonts w:cs="Times New Roman"/>
          <w:strike/>
          <w:sz w:val="18"/>
          <w:szCs w:val="18"/>
        </w:rPr>
        <w:t xml:space="preserve"> Для излучения, испускаемого оборудованными щетками коллекторными двигателями без электронного блока управления, максимальный размер шага может быть увеличен до значения, превышающего значение полосы проп</w:t>
      </w:r>
      <w:r w:rsidR="00063754">
        <w:rPr>
          <w:rFonts w:cs="Times New Roman"/>
          <w:strike/>
          <w:sz w:val="18"/>
          <w:szCs w:val="18"/>
        </w:rPr>
        <w:t>ускания не более чем в пять раз</w:t>
      </w:r>
      <w:r w:rsidR="00063754" w:rsidRPr="00063754">
        <w:rPr>
          <w:rFonts w:cs="Times New Roman"/>
          <w:sz w:val="18"/>
          <w:szCs w:val="18"/>
        </w:rPr>
        <w:t>»</w:t>
      </w:r>
      <w:r w:rsidRPr="00063754">
        <w:rPr>
          <w:rFonts w:cs="Times New Roman"/>
          <w:sz w:val="18"/>
          <w:szCs w:val="18"/>
        </w:rPr>
        <w:t>.</w:t>
      </w:r>
    </w:p>
    <w:p w:rsidR="006110DE" w:rsidRPr="00D556F5" w:rsidRDefault="006110DE" w:rsidP="00063754">
      <w:pPr>
        <w:spacing w:before="240" w:after="120"/>
        <w:ind w:left="1134"/>
        <w:rPr>
          <w:rFonts w:cs="Times New Roman"/>
          <w:szCs w:val="20"/>
        </w:rPr>
      </w:pPr>
      <w:r w:rsidRPr="00D556F5">
        <w:rPr>
          <w:rFonts w:cs="Times New Roman"/>
          <w:i/>
          <w:iCs/>
          <w:szCs w:val="20"/>
        </w:rPr>
        <w:t>Приложение 19, пункт 4.1</w:t>
      </w:r>
      <w:r w:rsidRPr="00D556F5">
        <w:rPr>
          <w:rFonts w:cs="Times New Roman"/>
          <w:szCs w:val="20"/>
        </w:rPr>
        <w:t xml:space="preserve"> изменить следующим образом:</w:t>
      </w:r>
    </w:p>
    <w:p w:rsidR="006110DE" w:rsidRPr="00D556F5" w:rsidRDefault="00063754" w:rsidP="00D556F5">
      <w:pPr>
        <w:tabs>
          <w:tab w:val="left" w:pos="2268"/>
        </w:tabs>
        <w:spacing w:after="120"/>
        <w:ind w:left="2268" w:right="1134" w:hanging="1134"/>
        <w:jc w:val="both"/>
        <w:rPr>
          <w:rFonts w:cs="Times New Roman"/>
          <w:bCs/>
          <w:color w:val="000000"/>
          <w:szCs w:val="20"/>
        </w:rPr>
      </w:pPr>
      <w:r>
        <w:rPr>
          <w:rFonts w:cs="Times New Roman"/>
          <w:szCs w:val="20"/>
        </w:rPr>
        <w:t>«</w:t>
      </w:r>
      <w:r w:rsidR="006110DE" w:rsidRPr="00D556F5">
        <w:rPr>
          <w:rFonts w:cs="Times New Roman"/>
          <w:szCs w:val="20"/>
        </w:rPr>
        <w:t>4.1</w:t>
      </w:r>
      <w:r w:rsidR="006110DE" w:rsidRPr="00D556F5">
        <w:rPr>
          <w:rFonts w:cs="Times New Roman"/>
          <w:szCs w:val="20"/>
        </w:rPr>
        <w:tab/>
        <w:t xml:space="preserve">В случае измерений, производимых в </w:t>
      </w:r>
      <w:r w:rsidR="006110DE" w:rsidRPr="00D556F5">
        <w:rPr>
          <w:rFonts w:cs="Times New Roman"/>
          <w:strike/>
          <w:szCs w:val="20"/>
        </w:rPr>
        <w:t>полубезэховой камере</w:t>
      </w:r>
      <w:r w:rsidR="006110DE" w:rsidRPr="00D556F5">
        <w:rPr>
          <w:rFonts w:cs="Times New Roman"/>
          <w:szCs w:val="20"/>
        </w:rPr>
        <w:t xml:space="preserve"> </w:t>
      </w:r>
      <w:r w:rsidR="006110DE" w:rsidRPr="00D556F5">
        <w:rPr>
          <w:rFonts w:cs="Times New Roman"/>
          <w:b/>
          <w:bCs/>
          <w:szCs w:val="20"/>
        </w:rPr>
        <w:t>закрытом помещении, в закрытом помещении с абсорбционной облицовкой (ЗПАО)</w:t>
      </w:r>
      <w:r w:rsidR="006110DE" w:rsidRPr="00D556F5">
        <w:rPr>
          <w:rFonts w:cs="Times New Roman"/>
          <w:szCs w:val="20"/>
        </w:rPr>
        <w:t xml:space="preserve"> или на открытой испытательной площадке </w:t>
      </w:r>
      <w:r w:rsidR="006110DE" w:rsidRPr="00D556F5">
        <w:rPr>
          <w:rFonts w:cs="Times New Roman"/>
          <w:b/>
          <w:bCs/>
          <w:szCs w:val="20"/>
        </w:rPr>
        <w:t>(ОИП)</w:t>
      </w:r>
      <w:r w:rsidR="006110DE" w:rsidRPr="00D556F5">
        <w:rPr>
          <w:rFonts w:cs="Times New Roman"/>
          <w:szCs w:val="20"/>
        </w:rPr>
        <w:t>, применяют предельные нормы помех д</w:t>
      </w:r>
      <w:r>
        <w:rPr>
          <w:rFonts w:cs="Times New Roman"/>
          <w:szCs w:val="20"/>
        </w:rPr>
        <w:t>ля диапазона частот 0,15–30 МГц</w:t>
      </w:r>
      <w:r w:rsidR="00121C8D">
        <w:rPr>
          <w:rFonts w:cs="Times New Roman"/>
          <w:szCs w:val="20"/>
        </w:rPr>
        <w:t>»</w:t>
      </w:r>
      <w:r w:rsidR="006110DE" w:rsidRPr="00D556F5">
        <w:rPr>
          <w:rFonts w:cs="Times New Roman"/>
          <w:szCs w:val="20"/>
        </w:rPr>
        <w:t>.</w:t>
      </w:r>
    </w:p>
    <w:p w:rsidR="006110DE" w:rsidRPr="00D556F5" w:rsidRDefault="006110DE" w:rsidP="00063754">
      <w:pPr>
        <w:pStyle w:val="HChG"/>
        <w:pageBreakBefore/>
        <w:spacing w:before="0" w:after="120" w:line="240" w:lineRule="atLeast"/>
        <w:ind w:left="2268"/>
        <w:rPr>
          <w:b w:val="0"/>
          <w:bCs/>
          <w:sz w:val="20"/>
          <w:lang w:val="ru-RU"/>
        </w:rPr>
      </w:pPr>
      <w:bookmarkStart w:id="95" w:name="_Toc384106436"/>
      <w:r w:rsidRPr="00D556F5">
        <w:rPr>
          <w:b w:val="0"/>
          <w:bCs/>
          <w:i/>
          <w:iCs/>
          <w:sz w:val="20"/>
          <w:lang w:val="ru-RU"/>
        </w:rPr>
        <w:t xml:space="preserve">Приложение 19, добавление </w:t>
      </w:r>
      <w:r w:rsidRPr="00D556F5">
        <w:rPr>
          <w:b w:val="0"/>
          <w:bCs/>
          <w:sz w:val="20"/>
          <w:lang w:val="ru-RU"/>
        </w:rPr>
        <w:t>1 изменить следующим образом:</w:t>
      </w:r>
    </w:p>
    <w:p w:rsidR="006110DE" w:rsidRPr="00D556F5" w:rsidRDefault="006110DE" w:rsidP="00063754">
      <w:pPr>
        <w:pStyle w:val="HChGR"/>
      </w:pPr>
      <w:r w:rsidRPr="00D556F5">
        <w:tab/>
      </w:r>
      <w:r w:rsidR="00063754" w:rsidRPr="00063754">
        <w:rPr>
          <w:b w:val="0"/>
        </w:rPr>
        <w:t>«</w:t>
      </w:r>
      <w:r w:rsidRPr="00D556F5">
        <w:t>Приложение 19 – Добавление 1</w:t>
      </w:r>
      <w:bookmarkEnd w:id="95"/>
    </w:p>
    <w:p w:rsidR="006110DE" w:rsidRPr="00D556F5" w:rsidRDefault="006110DE" w:rsidP="00910558">
      <w:pPr>
        <w:spacing w:after="360"/>
        <w:ind w:left="1134" w:right="1134"/>
        <w:outlineLvl w:val="0"/>
        <w:rPr>
          <w:rFonts w:cs="Times New Roman"/>
          <w:b/>
          <w:color w:val="000000"/>
          <w:szCs w:val="20"/>
        </w:rPr>
      </w:pPr>
      <w:bookmarkStart w:id="96" w:name="_Ref320794007"/>
      <w:r w:rsidRPr="00D556F5">
        <w:rPr>
          <w:rFonts w:cs="Times New Roman"/>
          <w:b/>
          <w:bCs/>
          <w:szCs w:val="20"/>
        </w:rPr>
        <w:t>Рис. 1</w:t>
      </w:r>
      <w:bookmarkEnd w:id="96"/>
      <w:r w:rsidR="00802659">
        <w:rPr>
          <w:rFonts w:cs="Times New Roman"/>
          <w:b/>
          <w:bCs/>
          <w:szCs w:val="20"/>
        </w:rPr>
        <w:br/>
      </w:r>
      <w:r w:rsidRPr="00D556F5">
        <w:rPr>
          <w:rFonts w:cs="Times New Roman"/>
          <w:b/>
          <w:bCs/>
          <w:szCs w:val="20"/>
        </w:rPr>
        <w:t>ЭСУ в конфигурации "режим зарядки ПЭАС с подключением к электросети" (напольное оборудование)</w:t>
      </w:r>
    </w:p>
    <w:p w:rsidR="006110DE" w:rsidRPr="00D556F5" w:rsidRDefault="006110DE" w:rsidP="00D556F5">
      <w:pPr>
        <w:tabs>
          <w:tab w:val="left" w:pos="1560"/>
        </w:tabs>
        <w:snapToGrid w:val="0"/>
        <w:spacing w:after="120"/>
        <w:ind w:left="1134"/>
        <w:jc w:val="both"/>
        <w:rPr>
          <w:rFonts w:cs="Times New Roman"/>
          <w:b/>
          <w:bCs/>
          <w:szCs w:val="20"/>
          <w:lang w:eastAsia="zh-CN"/>
        </w:rPr>
      </w:pPr>
      <w:r w:rsidRPr="00D556F5">
        <w:rPr>
          <w:rFonts w:cs="Times New Roman"/>
          <w:noProof/>
          <w:szCs w:val="20"/>
          <w:lang w:eastAsia="ru-RU"/>
        </w:rPr>
        <mc:AlternateContent>
          <mc:Choice Requires="wpc">
            <w:drawing>
              <wp:inline distT="0" distB="0" distL="0" distR="0" wp14:anchorId="03825695" wp14:editId="3A403A11">
                <wp:extent cx="5039360" cy="4535805"/>
                <wp:effectExtent l="0" t="0" r="27940" b="17145"/>
                <wp:docPr id="6508" name="Zone de dessin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1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160" y="5080"/>
                            <a:ext cx="5029200" cy="4530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424305" y="205105"/>
                            <a:ext cx="2386965" cy="13754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17A7" w:rsidRPr="00910558" w:rsidRDefault="006817A7" w:rsidP="006110DE">
                              <w:pPr>
                                <w:autoSpaceDE w:val="0"/>
                                <w:autoSpaceDN w:val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10558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2204085" y="1635760"/>
                            <a:ext cx="848360" cy="137067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17A7" w:rsidRDefault="006817A7" w:rsidP="006110DE">
                              <w:pPr>
                                <w:autoSpaceDE w:val="0"/>
                                <w:autoSpaceDN w:val="0"/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32040" tIns="32040" rIns="32040" bIns="32040" anchor="ctr" anchorCtr="0" upright="1">
                          <a:noAutofit/>
                        </wps:bodyPr>
                      </wps:wsp>
                      <wps:wsp>
                        <wps:cNvPr id="25" name="Freeform 7"/>
                        <wps:cNvSpPr>
                          <a:spLocks/>
                        </wps:cNvSpPr>
                        <wps:spPr bwMode="auto">
                          <a:xfrm>
                            <a:off x="3425825" y="1330960"/>
                            <a:ext cx="15875" cy="1858645"/>
                          </a:xfrm>
                          <a:custGeom>
                            <a:avLst/>
                            <a:gdLst>
                              <a:gd name="T0" fmla="*/ 0 w 25"/>
                              <a:gd name="T1" fmla="*/ 1858645 h 2927"/>
                              <a:gd name="T2" fmla="*/ 15875 w 25"/>
                              <a:gd name="T3" fmla="*/ 0 h 2927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927">
                                <a:moveTo>
                                  <a:pt x="0" y="2927"/>
                                </a:move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597274" y="2100580"/>
                            <a:ext cx="1244289" cy="214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17A7" w:rsidRPr="00802659" w:rsidRDefault="006817A7" w:rsidP="006110DE">
                              <w:pPr>
                                <w:autoSpaceDE w:val="0"/>
                                <w:autoSpaceDN w:val="0"/>
                                <w:jc w:val="center"/>
                                <w:rPr>
                                  <w:rFonts w:eastAsia="MS PGothic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802659">
                                <w:rPr>
                                  <w:sz w:val="18"/>
                                  <w:szCs w:val="18"/>
                                </w:rPr>
                                <w:t>0,8 (+0,2/–0) 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2600960" y="1346835"/>
                            <a:ext cx="116205" cy="192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" name="Freeform 14"/>
                        <wps:cNvSpPr>
                          <a:spLocks/>
                        </wps:cNvSpPr>
                        <wps:spPr bwMode="auto">
                          <a:xfrm>
                            <a:off x="2475230" y="1528444"/>
                            <a:ext cx="371475" cy="1670685"/>
                          </a:xfrm>
                          <a:custGeom>
                            <a:avLst/>
                            <a:gdLst>
                              <a:gd name="T0" fmla="*/ 180975 w 585"/>
                              <a:gd name="T1" fmla="*/ 0 h 3195"/>
                              <a:gd name="T2" fmla="*/ 180975 w 585"/>
                              <a:gd name="T3" fmla="*/ 658656 h 3195"/>
                              <a:gd name="T4" fmla="*/ 9525 w 585"/>
                              <a:gd name="T5" fmla="*/ 754577 h 3195"/>
                              <a:gd name="T6" fmla="*/ 371475 w 585"/>
                              <a:gd name="T7" fmla="*/ 760971 h 3195"/>
                              <a:gd name="T8" fmla="*/ 0 w 585"/>
                              <a:gd name="T9" fmla="*/ 882045 h 3195"/>
                              <a:gd name="T10" fmla="*/ 371475 w 585"/>
                              <a:gd name="T11" fmla="*/ 888440 h 3195"/>
                              <a:gd name="T12" fmla="*/ 9525 w 585"/>
                              <a:gd name="T13" fmla="*/ 1022729 h 3195"/>
                              <a:gd name="T14" fmla="*/ 371475 w 585"/>
                              <a:gd name="T15" fmla="*/ 1010365 h 3195"/>
                              <a:gd name="T16" fmla="*/ 180975 w 585"/>
                              <a:gd name="T17" fmla="*/ 1119076 h 3195"/>
                              <a:gd name="T18" fmla="*/ 171450 w 585"/>
                              <a:gd name="T19" fmla="*/ 1362075 h 3195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85" h="3195">
                                <a:moveTo>
                                  <a:pt x="285" y="0"/>
                                </a:moveTo>
                                <a:lnTo>
                                  <a:pt x="285" y="1545"/>
                                </a:lnTo>
                                <a:lnTo>
                                  <a:pt x="15" y="1770"/>
                                </a:lnTo>
                                <a:lnTo>
                                  <a:pt x="585" y="1785"/>
                                </a:lnTo>
                                <a:lnTo>
                                  <a:pt x="0" y="2069"/>
                                </a:lnTo>
                                <a:lnTo>
                                  <a:pt x="585" y="2084"/>
                                </a:lnTo>
                                <a:lnTo>
                                  <a:pt x="15" y="2399"/>
                                </a:lnTo>
                                <a:lnTo>
                                  <a:pt x="585" y="2370"/>
                                </a:lnTo>
                                <a:lnTo>
                                  <a:pt x="285" y="2625"/>
                                </a:lnTo>
                                <a:lnTo>
                                  <a:pt x="270" y="319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2636520" y="3568065"/>
                            <a:ext cx="1270" cy="25781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2554605" y="3823335"/>
                            <a:ext cx="131389" cy="319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817A7" w:rsidRPr="00910558" w:rsidRDefault="006817A7" w:rsidP="006110DE">
                              <w:pPr>
                                <w:autoSpaceDE w:val="0"/>
                                <w:autoSpaceDN w:val="0"/>
                                <w:jc w:val="center"/>
                                <w:rPr>
                                  <w:rFonts w:eastAsia="MS PGothic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910558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32040" tIns="32040" rIns="32040" bIns="32040" anchor="ctr" anchorCtr="0" upright="1">
                          <a:noAutofit/>
                        </wps:bodyPr>
                      </wps:wsp>
                      <wps:wsp>
                        <wps:cNvPr id="31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219075" y="182880"/>
                            <a:ext cx="272761" cy="239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17A7" w:rsidRPr="00910558" w:rsidRDefault="006817A7" w:rsidP="006110D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10558">
                                <w:rPr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6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2733040" y="3198495"/>
                            <a:ext cx="7747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7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412865" y="2233812"/>
                            <a:ext cx="1494155" cy="10168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17A7" w:rsidRPr="00802659" w:rsidRDefault="006817A7" w:rsidP="006110D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802659">
                                <w:rPr>
                                  <w:sz w:val="18"/>
                                  <w:szCs w:val="18"/>
                                </w:rPr>
                                <w:t>Жгут при длине более 1 м укладывают зигзагообразно на расстоянии 100 ± 25 мм над уровнем заз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емленной поверхности и не менее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802659">
                                <w:rPr>
                                  <w:sz w:val="18"/>
                                  <w:szCs w:val="18"/>
                                </w:rPr>
                                <w:t>100 мм от корпуса ЭСУ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wgp>
                        <wpg:cNvPr id="6498" name="Group 5574"/>
                        <wpg:cNvGrpSpPr>
                          <a:grpSpLocks/>
                        </wpg:cNvGrpSpPr>
                        <wpg:grpSpPr bwMode="auto">
                          <a:xfrm>
                            <a:off x="1730375" y="340360"/>
                            <a:ext cx="1866900" cy="990600"/>
                            <a:chOff x="4623" y="2365"/>
                            <a:chExt cx="2940" cy="1560"/>
                          </a:xfrm>
                        </wpg:grpSpPr>
                        <wps:wsp>
                          <wps:cNvPr id="6499" name="Rectangle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23" y="2365"/>
                              <a:ext cx="2940" cy="15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0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23" y="3025"/>
                              <a:ext cx="1040" cy="5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817A7" w:rsidRPr="00910558" w:rsidRDefault="006817A7" w:rsidP="006110DE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910558"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6501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1079442" y="1791335"/>
                            <a:ext cx="451485" cy="30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17A7" w:rsidRPr="00910558" w:rsidRDefault="006817A7" w:rsidP="006110DE">
                              <w:pPr>
                                <w:pStyle w:val="NormalWeb"/>
                                <w:spacing w:after="200" w:line="276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10558">
                                <w:rPr>
                                  <w:sz w:val="18"/>
                                  <w:szCs w:val="18"/>
                                  <w:lang w:val="ru-RU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ctr" anchorCtr="0" upright="1">
                          <a:noAutofit/>
                        </wps:bodyPr>
                      </wps:wsp>
                      <wps:wsp>
                        <wps:cNvPr id="6502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1530927" y="1950720"/>
                            <a:ext cx="1091623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3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3736975" y="3204210"/>
                            <a:ext cx="328295" cy="35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817A7" w:rsidRPr="00910558" w:rsidRDefault="006817A7" w:rsidP="006110DE">
                              <w:pPr>
                                <w:autoSpaceDE w:val="0"/>
                                <w:autoSpaceDN w:val="0"/>
                                <w:jc w:val="center"/>
                                <w:rPr>
                                  <w:rFonts w:eastAsia="MS PGothic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910558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32040" tIns="32040" rIns="32040" bIns="32040" anchor="ctr" anchorCtr="0" upright="1">
                          <a:noAutofit/>
                        </wps:bodyPr>
                      </wps:wsp>
                      <wps:wsp>
                        <wps:cNvPr id="6504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2713990" y="3378200"/>
                            <a:ext cx="1028700" cy="63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565400" y="3204210"/>
                            <a:ext cx="131389" cy="358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817A7" w:rsidRPr="00910558" w:rsidRDefault="006817A7" w:rsidP="006110DE">
                              <w:pPr>
                                <w:autoSpaceDE w:val="0"/>
                                <w:autoSpaceDN w:val="0"/>
                                <w:jc w:val="center"/>
                                <w:rPr>
                                  <w:rFonts w:eastAsia="MS PGothic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910558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32040" tIns="32040" rIns="32040" bIns="32040" anchor="ctr" anchorCtr="0" upright="1">
                          <a:noAutofit/>
                        </wps:bodyPr>
                      </wps:wsp>
                      <wps:wsp>
                        <wps:cNvPr id="6506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2251074" y="1683218"/>
                            <a:ext cx="272415" cy="267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6817A7" w:rsidRPr="00910558" w:rsidRDefault="006817A7" w:rsidP="006110DE">
                              <w:pPr>
                                <w:pStyle w:val="NormalWeb"/>
                                <w:spacing w:after="0" w:line="240" w:lineRule="exact"/>
                                <w:ind w:right="115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10558">
                                <w:rPr>
                                  <w:sz w:val="18"/>
                                  <w:szCs w:val="18"/>
                                  <w:lang w:val="ru-RU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3825695" id="Zone de dessin 56" o:spid="_x0000_s1394" editas="canvas" style="width:396.8pt;height:357.15pt;mso-position-horizontal-relative:char;mso-position-vertical-relative:line" coordsize="50393,45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">
                <v:shape id="_x0000_s1395" type="#_x0000_t75" style="position:absolute;width:50393;height:45358;visibility:visible;mso-wrap-style:square">
                  <v:fill o:detectmouseclick="t"/>
                  <v:path o:connecttype="none"/>
                </v:shape>
                <v:rect id="Rectangle 4" o:spid="_x0000_s1396" style="position:absolute;left:101;top:50;width:50292;height:45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"/>
                <v:rect id="Rectangle 6" o:spid="_x0000_s1397" style="position:absolute;left:14243;top:2051;width:23869;height:13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" fillcolor="#bfbfbf">
                  <v:textbox>
                    <w:txbxContent>
                      <w:p w:rsidR="006817A7" w:rsidRPr="00910558" w:rsidRDefault="006817A7" w:rsidP="006110DE">
                        <w:pPr>
                          <w:autoSpaceDE w:val="0"/>
                          <w:autoSpaceDN w:val="0"/>
                          <w:rPr>
                            <w:sz w:val="18"/>
                            <w:szCs w:val="18"/>
                          </w:rPr>
                        </w:pPr>
                        <w:r w:rsidRPr="00910558"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5" o:spid="_x0000_s1398" style="position:absolute;left:22040;top:16357;width:8484;height:13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" fillcolor="silver">
                  <v:textbox inset=".89mm,.89mm,.89mm,.89mm">
                    <w:txbxContent>
                      <w:p w:rsidR="006817A7" w:rsidRDefault="006817A7" w:rsidP="006110DE">
                        <w:pPr>
                          <w:autoSpaceDE w:val="0"/>
                          <w:autoSpaceDN w:val="0"/>
                          <w:rPr>
                            <w:color w:val="000000"/>
                          </w:rPr>
                        </w:pPr>
                      </w:p>
                    </w:txbxContent>
                  </v:textbox>
                </v:rect>
                <v:shape id="Freeform 7" o:spid="_x0000_s1399" style="position:absolute;left:34258;top:13309;width:159;height:18587;visibility:visible;mso-wrap-style:square;v-text-anchor:top" coordsize="25,2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" path="m,2927l25,e" filled="f">
                  <v:stroke startarrow="block" endarrow="block"/>
                  <v:path arrowok="t" o:connecttype="custom" o:connectlocs="0,1180239575;10080625,0" o:connectangles="0,0"/>
                </v:shape>
                <v:rect id="Rectangle 8" o:spid="_x0000_s1400" style="position:absolute;left:35972;top:21005;width:12443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" filled="f" fillcolor="#0c9" stroked="f">
                  <v:textbox inset="0,0,0,0">
                    <w:txbxContent>
                      <w:p w:rsidR="006817A7" w:rsidRPr="00802659" w:rsidRDefault="006817A7" w:rsidP="006110DE">
                        <w:pPr>
                          <w:autoSpaceDE w:val="0"/>
                          <w:autoSpaceDN w:val="0"/>
                          <w:jc w:val="center"/>
                          <w:rPr>
                            <w:rFonts w:eastAsia="MS PGothic"/>
                            <w:color w:val="000000"/>
                            <w:sz w:val="18"/>
                            <w:szCs w:val="18"/>
                          </w:rPr>
                        </w:pPr>
                        <w:r w:rsidRPr="00802659">
                          <w:rPr>
                            <w:sz w:val="18"/>
                            <w:szCs w:val="18"/>
                          </w:rPr>
                          <w:t>0,8 (+0,2/–0) м</w:t>
                        </w:r>
                      </w:p>
                    </w:txbxContent>
                  </v:textbox>
                </v:rect>
                <v:rect id="Rectangle 13" o:spid="_x0000_s1401" style="position:absolute;left:26009;top:13468;width:1162;height:192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"/>
                <v:shape id="Freeform 14" o:spid="_x0000_s1402" style="position:absolute;left:24752;top:15284;width:3715;height:16707;visibility:visible;mso-wrap-style:square;v-text-anchor:top" coordsize="585,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" path="m285,r,1545l15,1770r570,15l,2069r585,15l15,2399r570,-29l285,2625r-15,570e" filled="f" fillcolor="#0c9" strokeweight="3pt">
                  <v:path arrowok="t" o:connecttype="custom" o:connectlocs="114919125,0;114919125,344415242;6048375,394572919;235886625,397916380;0,461226714;235886625,464570698;6048375,534791236;235886625,528326025;114919125,585171670;108870750,712237331" o:connectangles="0,0,0,0,0,0,0,0,0,0"/>
                </v:shape>
                <v:line id="Line 16" o:spid="_x0000_s1403" style="position:absolute;visibility:visible;mso-wrap-style:square" from="26365,35680" to="26377,38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" strokeweight="3pt"/>
                <v:rect id="Rectangle 17" o:spid="_x0000_s1404" style="position:absolute;left:25546;top:38233;width:1313;height:320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" filled="f" fillcolor="#0c9">
                  <v:textbox inset=".89mm,.89mm,.89mm,.89mm">
                    <w:txbxContent>
                      <w:p w:rsidR="006817A7" w:rsidRPr="00910558" w:rsidRDefault="006817A7" w:rsidP="006110DE">
                        <w:pPr>
                          <w:autoSpaceDE w:val="0"/>
                          <w:autoSpaceDN w:val="0"/>
                          <w:jc w:val="center"/>
                          <w:rPr>
                            <w:rFonts w:eastAsia="MS PGothic"/>
                            <w:color w:val="000000"/>
                            <w:sz w:val="18"/>
                            <w:szCs w:val="18"/>
                          </w:rPr>
                        </w:pPr>
                        <w:r w:rsidRPr="00910558">
                          <w:rPr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rect>
                <v:shape id="Text Box 26" o:spid="_x0000_s1405" type="#_x0000_t202" style="position:absolute;left:2190;top:1828;width:2728;height:2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" stroked="f">
                  <v:textbox>
                    <w:txbxContent>
                      <w:p w:rsidR="006817A7" w:rsidRPr="00910558" w:rsidRDefault="006817A7" w:rsidP="006110DE">
                        <w:pPr>
                          <w:rPr>
                            <w:sz w:val="18"/>
                            <w:szCs w:val="18"/>
                          </w:rPr>
                        </w:pPr>
                        <w:r w:rsidRPr="00910558">
                          <w:rPr>
                            <w:sz w:val="18"/>
                            <w:szCs w:val="18"/>
                          </w:rPr>
                          <w:t>7</w:t>
                        </w:r>
                      </w:p>
                    </w:txbxContent>
                  </v:textbox>
                </v:shape>
                <v:line id="Line 27" o:spid="_x0000_s1406" style="position:absolute;visibility:visible;mso-wrap-style:square" from="27330,31984" to="35077,31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">
                  <v:stroke dashstyle="dashDot"/>
                </v:line>
                <v:shape id="Text Box 28" o:spid="_x0000_s1407" type="#_x0000_t202" style="position:absolute;left:4128;top:22338;width:14942;height:10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" stroked="f">
                  <v:textbox inset="0,0,0,0">
                    <w:txbxContent>
                      <w:p w:rsidR="006817A7" w:rsidRPr="00802659" w:rsidRDefault="006817A7" w:rsidP="006110D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02659">
                          <w:rPr>
                            <w:sz w:val="18"/>
                            <w:szCs w:val="18"/>
                          </w:rPr>
                          <w:t>Жгут при длине более 1 м укладывают зигзагообразно на расстоянии 100 ± 25 мм над уровнем заз</w:t>
                        </w:r>
                        <w:r>
                          <w:rPr>
                            <w:sz w:val="18"/>
                            <w:szCs w:val="18"/>
                          </w:rPr>
                          <w:t>емленной поверхности и не менее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802659">
                          <w:rPr>
                            <w:sz w:val="18"/>
                            <w:szCs w:val="18"/>
                          </w:rPr>
                          <w:t>100 мм от корпуса ЭСУ</w:t>
                        </w:r>
                      </w:p>
                    </w:txbxContent>
                  </v:textbox>
                </v:shape>
                <v:group id="Group 5574" o:spid="_x0000_s1408" style="position:absolute;left:17303;top:3403;width:18669;height:9906" coordorigin="4623,2365" coordsize="2940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">
                  <v:rect id="Rectangle 24" o:spid="_x0000_s1409" style="position:absolute;left:4623;top:2365;width:2940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"/>
                  <v:shape id="Text Box 25" o:spid="_x0000_s1410" type="#_x0000_t202" style="position:absolute;left:5523;top:3025;width:1040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" stroked="f">
                    <v:textbox>
                      <w:txbxContent>
                        <w:p w:rsidR="006817A7" w:rsidRPr="00910558" w:rsidRDefault="006817A7" w:rsidP="006110DE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910558">
                            <w:rPr>
                              <w:sz w:val="18"/>
                              <w:szCs w:val="18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rect id="Rectangle 98" o:spid="_x0000_s1411" style="position:absolute;left:10794;top:17913;width:4515;height:3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" filled="f" fillcolor="#0c9" stroked="f">
                  <v:textbox inset="2.26061mm,1.1303mm,2.26061mm,1.1303mm">
                    <w:txbxContent>
                      <w:p w:rsidR="006817A7" w:rsidRPr="00910558" w:rsidRDefault="006817A7" w:rsidP="006110DE">
                        <w:pPr>
                          <w:pStyle w:val="af5"/>
                          <w:spacing w:after="200" w:line="276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10558">
                          <w:rPr>
                            <w:sz w:val="18"/>
                            <w:szCs w:val="18"/>
                            <w:lang w:val="ru-RU"/>
                          </w:rPr>
                          <w:t>3</w:t>
                        </w:r>
                      </w:p>
                    </w:txbxContent>
                  </v:textbox>
                </v:rect>
                <v:line id="Line 22" o:spid="_x0000_s1412" style="position:absolute;visibility:visible;mso-wrap-style:square" from="15309,19507" to="26225,19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">
                  <v:stroke endarrow="block"/>
                </v:line>
                <v:rect id="Rectangle 15" o:spid="_x0000_s1413" style="position:absolute;left:37369;top:32042;width:3283;height:35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" filled="f" fillcolor="#0c9">
                  <v:textbox inset=".89mm,.89mm,.89mm,.89mm">
                    <w:txbxContent>
                      <w:p w:rsidR="006817A7" w:rsidRPr="00910558" w:rsidRDefault="006817A7" w:rsidP="006110DE">
                        <w:pPr>
                          <w:autoSpaceDE w:val="0"/>
                          <w:autoSpaceDN w:val="0"/>
                          <w:jc w:val="center"/>
                          <w:rPr>
                            <w:rFonts w:eastAsia="MS PGothic"/>
                            <w:color w:val="000000"/>
                            <w:sz w:val="18"/>
                            <w:szCs w:val="18"/>
                          </w:rPr>
                        </w:pPr>
                        <w:r w:rsidRPr="00910558">
                          <w:rPr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rect>
                <v:line id="Line 27" o:spid="_x0000_s1414" style="position:absolute;visibility:visible;mso-wrap-style:square" from="27139,33782" to="37426,33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" strokeweight="3pt"/>
                <v:rect id="Rectangle 15" o:spid="_x0000_s1415" style="position:absolute;left:25654;top:32042;width:1313;height:358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" filled="f" fillcolor="#0c9">
                  <v:textbox inset=".89mm,.89mm,.89mm,.89mm">
                    <w:txbxContent>
                      <w:p w:rsidR="006817A7" w:rsidRPr="00910558" w:rsidRDefault="006817A7" w:rsidP="006110DE">
                        <w:pPr>
                          <w:autoSpaceDE w:val="0"/>
                          <w:autoSpaceDN w:val="0"/>
                          <w:jc w:val="center"/>
                          <w:rPr>
                            <w:rFonts w:eastAsia="MS PGothic"/>
                            <w:color w:val="000000"/>
                            <w:sz w:val="18"/>
                            <w:szCs w:val="18"/>
                          </w:rPr>
                        </w:pPr>
                        <w:r w:rsidRPr="00910558">
                          <w:rPr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rect>
                <v:shape id="Text Box 26" o:spid="_x0000_s1416" type="#_x0000_t202" style="position:absolute;left:22510;top:16832;width:2724;height: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fjbxAAAAN0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uUrh/iY+Abm8AQAA//8DAFBLAQItABQABgAIAAAAIQDb4fbL7gAAAIUBAAATAAAAAAAAAAAA&#10;AAAAAAAAAABbQ29udGVudF9UeXBlc10ueG1sUEsBAi0AFAAGAAgAAAAhAFr0LFu/AAAAFQEAAAsA&#10;AAAAAAAAAAAAAAAAHwEAAF9yZWxzLy5yZWxzUEsBAi0AFAAGAAgAAAAhACft+NvEAAAA3QAAAA8A&#10;AAAAAAAAAAAAAAAABwIAAGRycy9kb3ducmV2LnhtbFBLBQYAAAAAAwADALcAAAD4AgAAAAA=&#10;" filled="f" stroked="f">
                  <v:textbox>
                    <w:txbxContent>
                      <w:p w:rsidR="006817A7" w:rsidRPr="00910558" w:rsidRDefault="006817A7" w:rsidP="006110DE">
                        <w:pPr>
                          <w:pStyle w:val="af5"/>
                          <w:spacing w:after="0" w:line="240" w:lineRule="exact"/>
                          <w:ind w:right="115"/>
                          <w:rPr>
                            <w:sz w:val="18"/>
                            <w:szCs w:val="18"/>
                          </w:rPr>
                        </w:pPr>
                        <w:r w:rsidRPr="00910558">
                          <w:rPr>
                            <w:sz w:val="18"/>
                            <w:szCs w:val="18"/>
                            <w:lang w:val="ru-RU"/>
                          </w:rP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110DE" w:rsidRPr="00F22960" w:rsidRDefault="006110DE" w:rsidP="00F22960">
      <w:pPr>
        <w:snapToGrid w:val="0"/>
        <w:spacing w:before="240" w:after="120" w:line="220" w:lineRule="exact"/>
        <w:ind w:left="1134" w:right="1134"/>
        <w:rPr>
          <w:rFonts w:cs="Times New Roman"/>
          <w:bCs/>
          <w:sz w:val="18"/>
          <w:szCs w:val="18"/>
        </w:rPr>
      </w:pPr>
      <w:r w:rsidRPr="00F22960">
        <w:rPr>
          <w:rFonts w:cs="Times New Roman"/>
          <w:sz w:val="18"/>
          <w:szCs w:val="18"/>
        </w:rPr>
        <w:t>Условные обозначения:</w:t>
      </w:r>
    </w:p>
    <w:p w:rsidR="006110DE" w:rsidRPr="00F22960" w:rsidRDefault="00F22960" w:rsidP="00F22960">
      <w:pPr>
        <w:snapToGrid w:val="0"/>
        <w:spacing w:before="60" w:after="60" w:line="220" w:lineRule="exact"/>
        <w:ind w:left="1134" w:right="1134"/>
        <w:rPr>
          <w:rFonts w:cs="Times New Roman"/>
          <w:bCs/>
          <w:sz w:val="18"/>
          <w:szCs w:val="18"/>
        </w:rPr>
      </w:pPr>
      <w:r w:rsidRPr="00F22960">
        <w:rPr>
          <w:rFonts w:cs="Times New Roman"/>
          <w:sz w:val="18"/>
          <w:szCs w:val="18"/>
        </w:rPr>
        <w:t>1</w:t>
      </w:r>
      <w:r w:rsidR="006110DE" w:rsidRPr="00F22960">
        <w:rPr>
          <w:rFonts w:cs="Times New Roman"/>
          <w:sz w:val="18"/>
          <w:szCs w:val="18"/>
        </w:rPr>
        <w:tab/>
        <w:t>Испытуемый ЭСУ</w:t>
      </w:r>
    </w:p>
    <w:p w:rsidR="006110DE" w:rsidRPr="00F22960" w:rsidRDefault="00F22960" w:rsidP="00F22960">
      <w:pPr>
        <w:snapToGrid w:val="0"/>
        <w:spacing w:before="60" w:after="60" w:line="220" w:lineRule="exact"/>
        <w:ind w:left="1134" w:right="1134"/>
        <w:rPr>
          <w:rFonts w:cs="Times New Roman"/>
          <w:bCs/>
          <w:sz w:val="18"/>
          <w:szCs w:val="18"/>
        </w:rPr>
      </w:pPr>
      <w:r w:rsidRPr="00F22960">
        <w:rPr>
          <w:rFonts w:cs="Times New Roman"/>
          <w:sz w:val="18"/>
          <w:szCs w:val="18"/>
        </w:rPr>
        <w:t>2</w:t>
      </w:r>
      <w:r w:rsidR="006110DE" w:rsidRPr="00F22960">
        <w:rPr>
          <w:rFonts w:cs="Times New Roman"/>
          <w:sz w:val="18"/>
          <w:szCs w:val="18"/>
        </w:rPr>
        <w:tab/>
        <w:t>Изолированная опора</w:t>
      </w:r>
    </w:p>
    <w:p w:rsidR="006110DE" w:rsidRPr="00F22960" w:rsidRDefault="00F22960" w:rsidP="00F22960">
      <w:pPr>
        <w:snapToGrid w:val="0"/>
        <w:spacing w:before="60" w:after="60" w:line="220" w:lineRule="exact"/>
        <w:ind w:left="1134" w:right="1134"/>
        <w:rPr>
          <w:rFonts w:cs="Times New Roman"/>
          <w:bCs/>
          <w:sz w:val="18"/>
          <w:szCs w:val="18"/>
        </w:rPr>
      </w:pPr>
      <w:r w:rsidRPr="00F22960">
        <w:rPr>
          <w:rFonts w:cs="Times New Roman"/>
          <w:sz w:val="18"/>
          <w:szCs w:val="18"/>
        </w:rPr>
        <w:t>3</w:t>
      </w:r>
      <w:r w:rsidR="006110DE" w:rsidRPr="00F22960">
        <w:rPr>
          <w:rFonts w:cs="Times New Roman"/>
          <w:sz w:val="18"/>
          <w:szCs w:val="18"/>
        </w:rPr>
        <w:tab/>
        <w:t xml:space="preserve">Зарядный </w:t>
      </w:r>
      <w:r w:rsidR="006110DE" w:rsidRPr="00F22960">
        <w:rPr>
          <w:rFonts w:cs="Times New Roman"/>
          <w:strike/>
          <w:sz w:val="18"/>
          <w:szCs w:val="18"/>
        </w:rPr>
        <w:t>кабель</w:t>
      </w:r>
      <w:r w:rsidR="006110DE" w:rsidRPr="00F22960">
        <w:rPr>
          <w:rFonts w:cs="Times New Roman"/>
          <w:sz w:val="18"/>
          <w:szCs w:val="18"/>
        </w:rPr>
        <w:t xml:space="preserve"> </w:t>
      </w:r>
      <w:r w:rsidR="006110DE" w:rsidRPr="00F22960">
        <w:rPr>
          <w:rFonts w:cs="Times New Roman"/>
          <w:b/>
          <w:bCs/>
          <w:sz w:val="18"/>
          <w:szCs w:val="18"/>
        </w:rPr>
        <w:t>жгут</w:t>
      </w:r>
    </w:p>
    <w:p w:rsidR="006110DE" w:rsidRPr="00F22960" w:rsidRDefault="00F22960" w:rsidP="00F22960">
      <w:pPr>
        <w:snapToGrid w:val="0"/>
        <w:spacing w:before="60" w:after="60" w:line="220" w:lineRule="exact"/>
        <w:ind w:left="1680" w:right="1134" w:hanging="546"/>
        <w:rPr>
          <w:rFonts w:cs="Times New Roman"/>
          <w:bCs/>
          <w:sz w:val="18"/>
          <w:szCs w:val="18"/>
        </w:rPr>
      </w:pPr>
      <w:r w:rsidRPr="00F22960">
        <w:rPr>
          <w:rFonts w:cs="Times New Roman"/>
          <w:sz w:val="18"/>
          <w:szCs w:val="18"/>
        </w:rPr>
        <w:t>4</w:t>
      </w:r>
      <w:r w:rsidR="006110DE" w:rsidRPr="00F22960">
        <w:rPr>
          <w:rFonts w:cs="Times New Roman"/>
          <w:sz w:val="18"/>
          <w:szCs w:val="18"/>
        </w:rPr>
        <w:tab/>
        <w:t xml:space="preserve">Заземленный(е) </w:t>
      </w:r>
      <w:r w:rsidR="006110DE" w:rsidRPr="00F22960">
        <w:rPr>
          <w:rFonts w:cs="Times New Roman"/>
          <w:strike/>
          <w:sz w:val="18"/>
          <w:szCs w:val="18"/>
        </w:rPr>
        <w:t>эквивалент(ы) силовой сети переменного или постоянного тока</w:t>
      </w:r>
      <w:r>
        <w:rPr>
          <w:rFonts w:cs="Times New Roman"/>
          <w:sz w:val="18"/>
          <w:szCs w:val="18"/>
        </w:rPr>
        <w:br/>
      </w:r>
      <w:r w:rsidR="006110DE" w:rsidRPr="00F22960">
        <w:rPr>
          <w:rFonts w:cs="Times New Roman"/>
          <w:b/>
          <w:bCs/>
          <w:sz w:val="18"/>
          <w:szCs w:val="18"/>
        </w:rPr>
        <w:t>ЭСЭ или ЭСС для зарядки от ПТ</w:t>
      </w:r>
    </w:p>
    <w:p w:rsidR="006110DE" w:rsidRPr="00F22960" w:rsidRDefault="00F22960" w:rsidP="00F22960">
      <w:pPr>
        <w:snapToGrid w:val="0"/>
        <w:spacing w:before="60" w:after="60" w:line="220" w:lineRule="exact"/>
        <w:ind w:left="1134" w:right="1134"/>
        <w:rPr>
          <w:rFonts w:cs="Times New Roman"/>
          <w:bCs/>
          <w:sz w:val="18"/>
          <w:szCs w:val="18"/>
        </w:rPr>
      </w:pPr>
      <w:r w:rsidRPr="00F22960">
        <w:rPr>
          <w:rFonts w:cs="Times New Roman"/>
          <w:sz w:val="18"/>
          <w:szCs w:val="18"/>
        </w:rPr>
        <w:t>5</w:t>
      </w:r>
      <w:r>
        <w:rPr>
          <w:rFonts w:cs="Times New Roman"/>
          <w:sz w:val="18"/>
          <w:szCs w:val="18"/>
        </w:rPr>
        <w:tab/>
        <w:t>Разъем сети электропитания</w:t>
      </w:r>
    </w:p>
    <w:p w:rsidR="006110DE" w:rsidRPr="00F22960" w:rsidRDefault="00F22960" w:rsidP="00F22960">
      <w:pPr>
        <w:snapToGrid w:val="0"/>
        <w:spacing w:before="60" w:after="60" w:line="220" w:lineRule="exact"/>
        <w:ind w:left="1134" w:right="1134"/>
        <w:rPr>
          <w:rFonts w:cs="Times New Roman"/>
          <w:bCs/>
          <w:sz w:val="18"/>
          <w:szCs w:val="18"/>
        </w:rPr>
      </w:pPr>
      <w:r w:rsidRPr="00F22960">
        <w:rPr>
          <w:rFonts w:cs="Times New Roman"/>
          <w:sz w:val="18"/>
          <w:szCs w:val="18"/>
        </w:rPr>
        <w:t>6</w:t>
      </w:r>
      <w:r w:rsidR="006110DE" w:rsidRPr="00F22960">
        <w:rPr>
          <w:rFonts w:cs="Times New Roman"/>
          <w:sz w:val="18"/>
          <w:szCs w:val="18"/>
        </w:rPr>
        <w:tab/>
        <w:t>Измеряющий приемник</w:t>
      </w:r>
    </w:p>
    <w:p w:rsidR="006110DE" w:rsidRPr="00F22960" w:rsidRDefault="00F22960" w:rsidP="00F22960">
      <w:pPr>
        <w:snapToGrid w:val="0"/>
        <w:spacing w:before="60" w:after="60" w:line="220" w:lineRule="exact"/>
        <w:ind w:left="1134" w:right="1134"/>
        <w:jc w:val="both"/>
        <w:rPr>
          <w:rFonts w:cs="Times New Roman"/>
          <w:bCs/>
          <w:sz w:val="18"/>
          <w:szCs w:val="18"/>
        </w:rPr>
      </w:pPr>
      <w:r w:rsidRPr="00F22960">
        <w:rPr>
          <w:rFonts w:cs="Times New Roman"/>
          <w:sz w:val="18"/>
          <w:szCs w:val="18"/>
        </w:rPr>
        <w:t>7</w:t>
      </w:r>
      <w:r>
        <w:rPr>
          <w:rFonts w:cs="Times New Roman"/>
          <w:sz w:val="18"/>
          <w:szCs w:val="18"/>
        </w:rPr>
        <w:tab/>
        <w:t>Заземленная поверхность»</w:t>
      </w:r>
      <w:r w:rsidR="00C54354">
        <w:rPr>
          <w:rFonts w:cs="Times New Roman"/>
          <w:sz w:val="18"/>
          <w:szCs w:val="18"/>
        </w:rPr>
        <w:t>.</w:t>
      </w:r>
    </w:p>
    <w:p w:rsidR="006110DE" w:rsidRPr="00D556F5" w:rsidRDefault="006110DE" w:rsidP="00F22960">
      <w:pPr>
        <w:pStyle w:val="SingleTxtG"/>
        <w:pageBreakBefore/>
        <w:spacing w:before="0"/>
        <w:ind w:left="2268" w:hanging="1134"/>
        <w:rPr>
          <w:i/>
          <w:lang w:val="ru-RU"/>
        </w:rPr>
      </w:pPr>
      <w:r w:rsidRPr="00D556F5">
        <w:rPr>
          <w:i/>
          <w:iCs/>
          <w:lang w:val="ru-RU"/>
        </w:rPr>
        <w:t>Приложение 20, название</w:t>
      </w:r>
      <w:r w:rsidRPr="00D556F5">
        <w:rPr>
          <w:lang w:val="ru-RU"/>
        </w:rPr>
        <w:t xml:space="preserve"> изменить следующим образом:</w:t>
      </w:r>
    </w:p>
    <w:p w:rsidR="006110DE" w:rsidRPr="00991606" w:rsidRDefault="006110DE" w:rsidP="00D556F5">
      <w:pPr>
        <w:spacing w:after="120"/>
        <w:ind w:left="1134" w:right="1133"/>
        <w:rPr>
          <w:rFonts w:cs="Times New Roman"/>
          <w:b/>
          <w:sz w:val="28"/>
          <w:szCs w:val="28"/>
        </w:rPr>
      </w:pPr>
      <w:bookmarkStart w:id="97" w:name="_Toc384106438"/>
      <w:r w:rsidRPr="00991606">
        <w:rPr>
          <w:rFonts w:cs="Times New Roman"/>
          <w:bCs/>
          <w:sz w:val="28"/>
          <w:szCs w:val="28"/>
        </w:rPr>
        <w:t>«</w:t>
      </w:r>
      <w:r w:rsidRPr="00991606">
        <w:rPr>
          <w:rFonts w:cs="Times New Roman"/>
          <w:b/>
          <w:bCs/>
          <w:sz w:val="28"/>
          <w:szCs w:val="28"/>
        </w:rPr>
        <w:t>Метод(ы) испытания на кондуктивные помехи, наведенные радиочастотными электромагнитными полями ЭСУ на</w:t>
      </w:r>
      <w:r w:rsidRPr="00991606">
        <w:rPr>
          <w:rFonts w:cs="Times New Roman"/>
          <w:b/>
          <w:bCs/>
          <w:strike/>
          <w:sz w:val="28"/>
          <w:szCs w:val="28"/>
        </w:rPr>
        <w:t xml:space="preserve"> сетевых и коммуникационных портах (ввода-вывода)</w:t>
      </w:r>
      <w:r w:rsidRPr="00991606">
        <w:rPr>
          <w:rFonts w:cs="Times New Roman"/>
          <w:b/>
          <w:bCs/>
          <w:sz w:val="28"/>
          <w:szCs w:val="28"/>
        </w:rPr>
        <w:t xml:space="preserve"> портах проводных сетей</w:t>
      </w:r>
      <w:bookmarkEnd w:id="97"/>
      <w:r w:rsidRPr="00991606">
        <w:rPr>
          <w:rFonts w:cs="Times New Roman"/>
          <w:bCs/>
          <w:sz w:val="28"/>
          <w:szCs w:val="28"/>
        </w:rPr>
        <w:t>»</w:t>
      </w:r>
    </w:p>
    <w:p w:rsidR="006110DE" w:rsidRPr="00D556F5" w:rsidRDefault="006110DE" w:rsidP="00D556F5">
      <w:pPr>
        <w:spacing w:after="120"/>
        <w:ind w:left="1134"/>
        <w:rPr>
          <w:rFonts w:cs="Times New Roman"/>
          <w:bCs/>
          <w:iCs/>
          <w:color w:val="000000"/>
          <w:szCs w:val="20"/>
        </w:rPr>
      </w:pPr>
      <w:r w:rsidRPr="00D556F5">
        <w:rPr>
          <w:rFonts w:cs="Times New Roman"/>
          <w:i/>
          <w:iCs/>
          <w:szCs w:val="20"/>
        </w:rPr>
        <w:t>Приложение 20, пункт 1.2</w:t>
      </w:r>
      <w:r w:rsidRPr="00D556F5">
        <w:rPr>
          <w:rFonts w:cs="Times New Roman"/>
          <w:szCs w:val="20"/>
        </w:rPr>
        <w:t xml:space="preserve"> изменить следующим образом:</w:t>
      </w:r>
    </w:p>
    <w:p w:rsidR="006110DE" w:rsidRPr="00D556F5" w:rsidRDefault="00991606" w:rsidP="00D556F5">
      <w:pPr>
        <w:spacing w:after="120"/>
        <w:ind w:left="1134"/>
        <w:rPr>
          <w:rFonts w:cs="Times New Roman"/>
          <w:bCs/>
          <w:szCs w:val="20"/>
        </w:rPr>
      </w:pPr>
      <w:r>
        <w:rPr>
          <w:rFonts w:cs="Times New Roman"/>
          <w:szCs w:val="20"/>
        </w:rPr>
        <w:t>«</w:t>
      </w:r>
      <w:r w:rsidR="006110DE" w:rsidRPr="00D556F5">
        <w:rPr>
          <w:rFonts w:cs="Times New Roman"/>
          <w:szCs w:val="20"/>
        </w:rPr>
        <w:t>1.2</w:t>
      </w:r>
      <w:r w:rsidR="006110DE" w:rsidRPr="00D556F5">
        <w:rPr>
          <w:rFonts w:cs="Times New Roman"/>
          <w:szCs w:val="20"/>
        </w:rPr>
        <w:tab/>
      </w:r>
      <w:r w:rsidR="006110DE" w:rsidRPr="00D556F5">
        <w:rPr>
          <w:rFonts w:cs="Times New Roman"/>
          <w:szCs w:val="20"/>
        </w:rPr>
        <w:tab/>
        <w:t>Метод испытания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Cs/>
          <w:szCs w:val="20"/>
        </w:rPr>
      </w:pPr>
      <w:r w:rsidRPr="00D556F5">
        <w:rPr>
          <w:rFonts w:cs="Times New Roman"/>
          <w:szCs w:val="20"/>
        </w:rPr>
        <w:t xml:space="preserve">Данное испытание предназначено для измерения кондуктивных помех, наведенных радиочастотными электромагнитными полями ЭСУ в конфигурации "режим зарядки ПЭАС с подключением к электросети" на </w:t>
      </w:r>
      <w:r w:rsidRPr="00D556F5">
        <w:rPr>
          <w:rFonts w:cs="Times New Roman"/>
          <w:strike/>
          <w:szCs w:val="20"/>
        </w:rPr>
        <w:t>сетевых и коммуникационных портах (ввода−вывода)</w:t>
      </w:r>
      <w:r w:rsidRPr="00D556F5">
        <w:rPr>
          <w:rFonts w:cs="Times New Roman"/>
          <w:b/>
          <w:bCs/>
          <w:szCs w:val="20"/>
        </w:rPr>
        <w:t xml:space="preserve"> портах проводных сетей</w:t>
      </w:r>
      <w:r w:rsidRPr="00D556F5">
        <w:rPr>
          <w:rFonts w:cs="Times New Roman"/>
          <w:szCs w:val="20"/>
        </w:rPr>
        <w:t>, с целью удостовериться в его совместимости с системами электроснабжения жилых, коммерческих зон и производственных зон с малым энергопотреблением.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Cs/>
          <w:i/>
          <w:iCs/>
          <w:color w:val="000000"/>
          <w:szCs w:val="20"/>
        </w:rPr>
      </w:pPr>
      <w:r w:rsidRPr="00D556F5">
        <w:rPr>
          <w:rFonts w:cs="Times New Roman"/>
          <w:szCs w:val="20"/>
        </w:rPr>
        <w:t>Если в настоящем приложении не указано иное, то испытание проводят в соответствии</w:t>
      </w:r>
      <w:r w:rsidR="00991606">
        <w:rPr>
          <w:rFonts w:cs="Times New Roman"/>
          <w:szCs w:val="20"/>
        </w:rPr>
        <w:t xml:space="preserve"> со стандартом CISPR 22»</w:t>
      </w:r>
      <w:r w:rsidRPr="00D556F5">
        <w:rPr>
          <w:rFonts w:cs="Times New Roman"/>
          <w:szCs w:val="20"/>
        </w:rPr>
        <w:t>.</w:t>
      </w:r>
    </w:p>
    <w:p w:rsidR="006110DE" w:rsidRPr="00D556F5" w:rsidRDefault="006110DE" w:rsidP="00D556F5">
      <w:pPr>
        <w:spacing w:after="120"/>
        <w:ind w:left="1134"/>
        <w:rPr>
          <w:rFonts w:cs="Times New Roman"/>
          <w:bCs/>
          <w:iCs/>
          <w:color w:val="000000"/>
          <w:szCs w:val="20"/>
        </w:rPr>
      </w:pPr>
      <w:r w:rsidRPr="00D556F5">
        <w:rPr>
          <w:rFonts w:cs="Times New Roman"/>
          <w:i/>
          <w:iCs/>
          <w:szCs w:val="20"/>
        </w:rPr>
        <w:t>Приложение 20, пункт 2.1</w:t>
      </w:r>
      <w:r w:rsidRPr="00D556F5">
        <w:rPr>
          <w:rFonts w:cs="Times New Roman"/>
          <w:szCs w:val="20"/>
        </w:rPr>
        <w:t xml:space="preserve"> изменить следующим образом:</w:t>
      </w:r>
    </w:p>
    <w:p w:rsidR="006110DE" w:rsidRPr="00D556F5" w:rsidRDefault="00991606" w:rsidP="00D556F5">
      <w:pPr>
        <w:spacing w:after="120"/>
        <w:ind w:left="2268" w:right="1134" w:hanging="1134"/>
        <w:jc w:val="both"/>
        <w:rPr>
          <w:rFonts w:cs="Times New Roman"/>
          <w:szCs w:val="20"/>
        </w:rPr>
      </w:pPr>
      <w:r>
        <w:rPr>
          <w:rFonts w:cs="Times New Roman"/>
          <w:szCs w:val="20"/>
        </w:rPr>
        <w:t>«</w:t>
      </w:r>
      <w:r w:rsidR="006110DE" w:rsidRPr="00D556F5">
        <w:rPr>
          <w:rFonts w:cs="Times New Roman"/>
          <w:szCs w:val="20"/>
        </w:rPr>
        <w:t>2.1</w:t>
      </w:r>
      <w:r w:rsidR="006110DE" w:rsidRPr="00D556F5">
        <w:rPr>
          <w:rFonts w:cs="Times New Roman"/>
          <w:szCs w:val="20"/>
        </w:rPr>
        <w:tab/>
      </w:r>
      <w:r w:rsidR="006110DE" w:rsidRPr="00D556F5">
        <w:rPr>
          <w:rFonts w:cs="Times New Roman"/>
          <w:szCs w:val="20"/>
        </w:rPr>
        <w:tab/>
        <w:t>ЭСУ находится в конфигурации "режим зарядки ПЭАС с подключением к электросети".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Cs/>
          <w:szCs w:val="20"/>
        </w:rPr>
      </w:pPr>
      <w:r w:rsidRPr="00D556F5">
        <w:rPr>
          <w:rFonts w:cs="Times New Roman"/>
          <w:szCs w:val="20"/>
        </w:rPr>
        <w:t>Степень зарядки (СЗ) тяговой батареи поддерживают на уровне 20−80% от максимальной СЗ на протяжении замеров по всему диапазону частот (это может потребовать проведения измерений в различных поддиапазонах с разрядкой тяговой батареи транспортного средства перед началом замеров в отдельных поддиапазонах).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Cs/>
          <w:szCs w:val="20"/>
        </w:rPr>
      </w:pPr>
      <w:r w:rsidRPr="00D556F5">
        <w:rPr>
          <w:rFonts w:cs="Times New Roman"/>
          <w:szCs w:val="20"/>
        </w:rPr>
        <w:t xml:space="preserve">Если испытание проводится без ПЭАС, то ЭСУ проверяется под номинальным напряжением. </w:t>
      </w:r>
      <w:r w:rsidRPr="00D556F5">
        <w:rPr>
          <w:rFonts w:cs="Times New Roman"/>
          <w:strike/>
          <w:szCs w:val="20"/>
        </w:rPr>
        <w:t>При наличии возможности регулировать потребление тока последнее устанавливают на уровне как минимум 80% от его номинального значения.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Если потребление тока можно регулировать, то его устанавливают на уровне минимум 80% от его номинального значения при зарядке от переменного тока.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bCs/>
          <w:szCs w:val="20"/>
        </w:rPr>
      </w:pPr>
      <w:r w:rsidRPr="00D556F5">
        <w:rPr>
          <w:rFonts w:cs="Times New Roman"/>
          <w:b/>
          <w:bCs/>
          <w:szCs w:val="20"/>
        </w:rPr>
        <w:t>Если потребление тока можно регулировать, то его устанавливают на уровне как минимум 80% от его номинального значения при зарядке от постоянного тока при условии, что с органами по официальному утверждению типа не согласовано иное значение</w:t>
      </w:r>
      <w:r w:rsidRPr="00991606">
        <w:rPr>
          <w:rFonts w:cs="Times New Roman"/>
          <w:bCs/>
          <w:szCs w:val="20"/>
        </w:rPr>
        <w:t>».</w:t>
      </w:r>
    </w:p>
    <w:p w:rsidR="006110DE" w:rsidRPr="00D556F5" w:rsidRDefault="006110DE" w:rsidP="00D556F5">
      <w:pPr>
        <w:spacing w:after="120"/>
        <w:ind w:left="1134"/>
        <w:rPr>
          <w:rFonts w:cs="Times New Roman"/>
          <w:bCs/>
          <w:iCs/>
          <w:color w:val="000000"/>
          <w:szCs w:val="20"/>
        </w:rPr>
      </w:pPr>
      <w:r w:rsidRPr="00D556F5">
        <w:rPr>
          <w:rFonts w:cs="Times New Roman"/>
          <w:i/>
          <w:iCs/>
          <w:szCs w:val="20"/>
        </w:rPr>
        <w:t>Приложение 20, пункт 3.1</w:t>
      </w:r>
      <w:r w:rsidRPr="00D556F5">
        <w:rPr>
          <w:rFonts w:cs="Times New Roman"/>
          <w:szCs w:val="20"/>
        </w:rPr>
        <w:t xml:space="preserve"> исключить.</w:t>
      </w:r>
    </w:p>
    <w:p w:rsidR="006110DE" w:rsidRPr="00D556F5" w:rsidRDefault="006110DE" w:rsidP="00D556F5">
      <w:pPr>
        <w:spacing w:after="120"/>
        <w:ind w:left="1134"/>
        <w:rPr>
          <w:rFonts w:cs="Times New Roman"/>
          <w:bCs/>
          <w:iCs/>
          <w:color w:val="000000"/>
          <w:szCs w:val="20"/>
        </w:rPr>
      </w:pPr>
      <w:r w:rsidRPr="00D556F5">
        <w:rPr>
          <w:rFonts w:cs="Times New Roman"/>
          <w:i/>
          <w:iCs/>
          <w:szCs w:val="20"/>
        </w:rPr>
        <w:t>Приложение 20, пункт 3.2</w:t>
      </w:r>
      <w:r w:rsidRPr="00D556F5">
        <w:rPr>
          <w:rFonts w:cs="Times New Roman"/>
          <w:szCs w:val="20"/>
        </w:rPr>
        <w:t>, изменить нумерацию на 3.1, а текст следующим образом:</w:t>
      </w:r>
    </w:p>
    <w:p w:rsidR="006110DE" w:rsidRPr="00D556F5" w:rsidRDefault="00991606" w:rsidP="00D556F5">
      <w:pPr>
        <w:spacing w:after="120"/>
        <w:ind w:left="1134"/>
        <w:rPr>
          <w:rFonts w:cs="Times New Roman"/>
          <w:bCs/>
          <w:strike/>
          <w:color w:val="000000" w:themeColor="text1"/>
          <w:szCs w:val="20"/>
        </w:rPr>
      </w:pPr>
      <w:bookmarkStart w:id="98" w:name="_Hlk520466744"/>
      <w:r>
        <w:rPr>
          <w:rFonts w:cs="Times New Roman"/>
          <w:szCs w:val="20"/>
        </w:rPr>
        <w:t>«</w:t>
      </w:r>
      <w:r w:rsidR="006110DE" w:rsidRPr="00D556F5">
        <w:rPr>
          <w:rFonts w:cs="Times New Roman"/>
          <w:szCs w:val="20"/>
        </w:rPr>
        <w:t>3.</w:t>
      </w:r>
      <w:r w:rsidR="006110DE" w:rsidRPr="00D556F5">
        <w:rPr>
          <w:rFonts w:cs="Times New Roman"/>
          <w:strike/>
          <w:szCs w:val="20"/>
        </w:rPr>
        <w:t>2</w:t>
      </w:r>
      <w:r w:rsidR="006110DE" w:rsidRPr="00D556F5">
        <w:rPr>
          <w:rFonts w:cs="Times New Roman"/>
          <w:b/>
          <w:bCs/>
          <w:szCs w:val="20"/>
        </w:rPr>
        <w:t>1</w:t>
      </w:r>
      <w:r w:rsidR="006110DE" w:rsidRPr="00D556F5">
        <w:rPr>
          <w:rFonts w:cs="Times New Roman"/>
          <w:szCs w:val="20"/>
        </w:rPr>
        <w:tab/>
      </w:r>
      <w:r w:rsidR="006110DE" w:rsidRPr="00D556F5">
        <w:rPr>
          <w:rFonts w:cs="Times New Roman"/>
          <w:szCs w:val="20"/>
        </w:rPr>
        <w:tab/>
      </w:r>
      <w:r w:rsidR="006110DE" w:rsidRPr="00D556F5">
        <w:rPr>
          <w:rFonts w:cs="Times New Roman"/>
          <w:strike/>
          <w:szCs w:val="20"/>
        </w:rPr>
        <w:t>Стабилизатор сопротивления</w:t>
      </w:r>
      <w:bookmarkEnd w:id="98"/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Cs/>
          <w:strike/>
          <w:szCs w:val="20"/>
        </w:rPr>
      </w:pPr>
      <w:r w:rsidRPr="00D556F5">
        <w:rPr>
          <w:rFonts w:cs="Times New Roman"/>
          <w:strike/>
          <w:szCs w:val="20"/>
        </w:rPr>
        <w:t>Линии связи подключают к ЭСУ через СС.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Cs/>
          <w:strike/>
          <w:szCs w:val="20"/>
        </w:rPr>
      </w:pPr>
      <w:r w:rsidRPr="00D556F5">
        <w:rPr>
          <w:rFonts w:cs="Times New Roman"/>
          <w:strike/>
          <w:szCs w:val="20"/>
        </w:rPr>
        <w:t>Определение стабилизатора сопротивления (СС), подключаемого в сети и к кабелям связи, приводится в пункте 9.6.2 стандарта CISPR 22.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Cs/>
          <w:strike/>
          <w:szCs w:val="20"/>
        </w:rPr>
      </w:pPr>
      <w:r w:rsidRPr="00D556F5">
        <w:rPr>
          <w:rFonts w:cs="Times New Roman"/>
          <w:strike/>
          <w:szCs w:val="20"/>
        </w:rPr>
        <w:t>СС устанавливают непосредственно на заземленной поверхности.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strike/>
          <w:szCs w:val="20"/>
        </w:rPr>
        <w:t>Корпус(а) СС крепят к заземленной поверхности.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Cs/>
          <w:strike/>
          <w:szCs w:val="20"/>
        </w:rPr>
      </w:pPr>
      <w:r w:rsidRPr="00D556F5">
        <w:rPr>
          <w:rFonts w:cs="Times New Roman"/>
          <w:strike/>
          <w:szCs w:val="20"/>
        </w:rPr>
        <w:t>Наведенные помехи в сетевых и коммуникационных цепях измеряют последовательно в каждой цепи путем соединения измеряющего приемника с портом измерения соответствующего СС, при этом порт измерения СС, помещенный в других цепях, имеет сопротивление 50 Ом.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Cs/>
          <w:strike/>
          <w:szCs w:val="20"/>
        </w:rPr>
      </w:pPr>
      <w:r w:rsidRPr="00D556F5">
        <w:rPr>
          <w:rFonts w:cs="Times New Roman"/>
          <w:strike/>
          <w:szCs w:val="20"/>
        </w:rPr>
        <w:t>ЭСС размещают cпереди, со стороны зарядной вилки транспортного средства, и выравнивают.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Транспортное средство подключают к местным/частным коммуникационным линиям, подключенным к сигнальным портам/портам управления, и линиям, подключенным к портам проводных сетей, с использованием АЭСС.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Различные виды АЭСС, которые следует использовать, определены в разделе 5 добавления 8:</w:t>
      </w:r>
    </w:p>
    <w:p w:rsidR="006110DE" w:rsidRPr="00991606" w:rsidRDefault="00991606" w:rsidP="00991606">
      <w:pPr>
        <w:pStyle w:val="Bullet1GR"/>
        <w:tabs>
          <w:tab w:val="clear" w:pos="1701"/>
        </w:tabs>
        <w:ind w:left="2835" w:hanging="567"/>
        <w:rPr>
          <w:b/>
          <w:spacing w:val="-8"/>
        </w:rPr>
      </w:pPr>
      <w:r w:rsidRPr="00991606">
        <w:rPr>
          <w:b/>
          <w:spacing w:val="-8"/>
        </w:rPr>
        <w:t>раздел 5.1 – </w:t>
      </w:r>
      <w:r w:rsidR="006110DE" w:rsidRPr="00991606">
        <w:rPr>
          <w:b/>
          <w:spacing w:val="-8"/>
        </w:rPr>
        <w:t>сигнальный порт/порт управления на симметричных линиях;</w:t>
      </w:r>
    </w:p>
    <w:p w:rsidR="006110DE" w:rsidRPr="00991606" w:rsidRDefault="00991606" w:rsidP="00991606">
      <w:pPr>
        <w:pStyle w:val="Bullet1GR"/>
        <w:tabs>
          <w:tab w:val="clear" w:pos="1701"/>
        </w:tabs>
        <w:ind w:left="2835" w:hanging="567"/>
        <w:rPr>
          <w:b/>
        </w:rPr>
      </w:pPr>
      <w:r w:rsidRPr="00991606">
        <w:rPr>
          <w:b/>
        </w:rPr>
        <w:t>раздел 5.2 – </w:t>
      </w:r>
      <w:r w:rsidR="006110DE" w:rsidRPr="00991606">
        <w:rPr>
          <w:b/>
        </w:rPr>
        <w:t>порт проводной сети с ПЛК на линиях электропитания;</w:t>
      </w:r>
    </w:p>
    <w:p w:rsidR="006110DE" w:rsidRPr="00991606" w:rsidRDefault="00991606" w:rsidP="00991606">
      <w:pPr>
        <w:pStyle w:val="Bullet1GR"/>
        <w:tabs>
          <w:tab w:val="clear" w:pos="1701"/>
        </w:tabs>
        <w:ind w:left="2835" w:hanging="567"/>
        <w:rPr>
          <w:b/>
          <w:spacing w:val="-2"/>
        </w:rPr>
      </w:pPr>
      <w:r w:rsidRPr="00991606">
        <w:rPr>
          <w:b/>
          <w:spacing w:val="-2"/>
        </w:rPr>
        <w:t>раздел 5.3 – </w:t>
      </w:r>
      <w:r w:rsidR="006110DE" w:rsidRPr="00991606">
        <w:rPr>
          <w:b/>
          <w:spacing w:val="-2"/>
        </w:rPr>
        <w:t>сигнальный порт/порт управления с (технологией) ПЛК на линии с управляющим распределителем;</w:t>
      </w:r>
    </w:p>
    <w:p w:rsidR="006110DE" w:rsidRPr="00991606" w:rsidRDefault="00991606" w:rsidP="00991606">
      <w:pPr>
        <w:pStyle w:val="Bullet1GR"/>
        <w:tabs>
          <w:tab w:val="clear" w:pos="1701"/>
        </w:tabs>
        <w:ind w:left="2835" w:hanging="567"/>
        <w:rPr>
          <w:b/>
          <w:spacing w:val="-2"/>
        </w:rPr>
      </w:pPr>
      <w:r w:rsidRPr="00991606">
        <w:rPr>
          <w:b/>
          <w:spacing w:val="-2"/>
        </w:rPr>
        <w:t>разде</w:t>
      </w:r>
      <w:r w:rsidR="00C54354">
        <w:rPr>
          <w:b/>
          <w:spacing w:val="-2"/>
        </w:rPr>
        <w:t>л</w:t>
      </w:r>
      <w:r w:rsidR="00BE0126">
        <w:rPr>
          <w:b/>
          <w:spacing w:val="-2"/>
        </w:rPr>
        <w:t> </w:t>
      </w:r>
      <w:r w:rsidRPr="00991606">
        <w:rPr>
          <w:b/>
          <w:spacing w:val="-2"/>
        </w:rPr>
        <w:t>5.4 – </w:t>
      </w:r>
      <w:r w:rsidR="006110DE" w:rsidRPr="00991606">
        <w:rPr>
          <w:b/>
          <w:spacing w:val="-2"/>
        </w:rPr>
        <w:t>сигнальный порт/порт управления с управляющим распределителем.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АЭСС устанавливают непосредственно на заземленной поверхности.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b/>
          <w:bCs/>
          <w:szCs w:val="20"/>
        </w:rPr>
        <w:t>Корпус(а) АЭСС крепят к заземленной поверхности (ЗПАО) или подключают к защитно</w:t>
      </w:r>
      <w:r w:rsidR="00991606">
        <w:rPr>
          <w:rFonts w:cs="Times New Roman"/>
          <w:b/>
          <w:bCs/>
          <w:szCs w:val="20"/>
        </w:rPr>
        <w:t>му заземлению (ОИП; например, к </w:t>
      </w:r>
      <w:r w:rsidRPr="00D556F5">
        <w:rPr>
          <w:rFonts w:cs="Times New Roman"/>
          <w:b/>
          <w:bCs/>
          <w:szCs w:val="20"/>
        </w:rPr>
        <w:t>заземляющему стержню).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/>
          <w:szCs w:val="20"/>
        </w:rPr>
      </w:pPr>
      <w:r w:rsidRPr="00D556F5">
        <w:rPr>
          <w:rFonts w:cs="Times New Roman"/>
          <w:b/>
          <w:bCs/>
          <w:szCs w:val="20"/>
        </w:rPr>
        <w:t>Порт измерения каждого АЭСС оснащают сопротивлением в 50 Ом.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bCs/>
          <w:iCs/>
          <w:color w:val="000000"/>
          <w:szCs w:val="20"/>
        </w:rPr>
      </w:pPr>
      <w:r w:rsidRPr="00D556F5">
        <w:rPr>
          <w:rFonts w:cs="Times New Roman"/>
          <w:b/>
          <w:bCs/>
          <w:szCs w:val="20"/>
        </w:rPr>
        <w:t>Если используется зарядная станция, то для сигнальных портов/портов управления и/или портов проводных сетей не требуется использования АЭСС.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b/>
          <w:bCs/>
          <w:szCs w:val="20"/>
        </w:rPr>
        <w:t>Местные/частные коммуникационные линии между транспортным средством и зарядной станцией подсоединяют к сопутствующему оборудованию со стороны зарядной станции для обеспечения их надлежащей работы.</w:t>
      </w:r>
      <w:r w:rsidRPr="00D556F5">
        <w:rPr>
          <w:rFonts w:cs="Times New Roman"/>
          <w:szCs w:val="20"/>
        </w:rPr>
        <w:t xml:space="preserve"> </w:t>
      </w:r>
      <w:r w:rsidRPr="00D556F5">
        <w:rPr>
          <w:rFonts w:cs="Times New Roman"/>
          <w:b/>
          <w:bCs/>
          <w:szCs w:val="20"/>
        </w:rPr>
        <w:t>В случае моделирования коммуникации если наличие АЭСС препятствует надлежащей работе коммуникационной линии, то АЭСС использовать не следует</w:t>
      </w:r>
      <w:r w:rsidRPr="00991606">
        <w:rPr>
          <w:rFonts w:cs="Times New Roman"/>
          <w:bCs/>
          <w:szCs w:val="20"/>
        </w:rPr>
        <w:t>».</w:t>
      </w:r>
    </w:p>
    <w:p w:rsidR="006110DE" w:rsidRPr="00D556F5" w:rsidRDefault="006110DE" w:rsidP="00D556F5">
      <w:pPr>
        <w:spacing w:after="120"/>
        <w:ind w:left="1134"/>
        <w:rPr>
          <w:rFonts w:cs="Times New Roman"/>
          <w:bCs/>
          <w:i/>
          <w:iCs/>
          <w:color w:val="000000"/>
          <w:szCs w:val="20"/>
        </w:rPr>
      </w:pPr>
      <w:r w:rsidRPr="00D556F5">
        <w:rPr>
          <w:rFonts w:cs="Times New Roman"/>
          <w:i/>
          <w:iCs/>
          <w:szCs w:val="20"/>
        </w:rPr>
        <w:t>Приложение 20</w:t>
      </w:r>
      <w:r w:rsidRPr="00D556F5">
        <w:rPr>
          <w:rFonts w:cs="Times New Roman"/>
          <w:szCs w:val="20"/>
        </w:rPr>
        <w:t>, включить новый пункт 3.2 следующего содержания:</w:t>
      </w:r>
    </w:p>
    <w:p w:rsidR="006110DE" w:rsidRPr="00D556F5" w:rsidRDefault="00991606" w:rsidP="00D556F5">
      <w:pPr>
        <w:spacing w:after="120"/>
        <w:ind w:left="2268" w:right="1134" w:hanging="1134"/>
        <w:jc w:val="both"/>
        <w:rPr>
          <w:rFonts w:cs="Times New Roman"/>
          <w:b/>
          <w:color w:val="000000" w:themeColor="text1"/>
          <w:szCs w:val="20"/>
        </w:rPr>
      </w:pPr>
      <w:r w:rsidRPr="00991606">
        <w:rPr>
          <w:rFonts w:cs="Times New Roman"/>
          <w:bCs/>
          <w:szCs w:val="20"/>
        </w:rPr>
        <w:t>«</w:t>
      </w:r>
      <w:r w:rsidR="006110DE" w:rsidRPr="00D556F5">
        <w:rPr>
          <w:rFonts w:cs="Times New Roman"/>
          <w:b/>
          <w:bCs/>
          <w:szCs w:val="20"/>
        </w:rPr>
        <w:t>3.2</w:t>
      </w:r>
      <w:r>
        <w:rPr>
          <w:rFonts w:cs="Times New Roman"/>
          <w:b/>
          <w:bCs/>
          <w:szCs w:val="20"/>
        </w:rPr>
        <w:tab/>
      </w:r>
      <w:r w:rsidR="006110DE" w:rsidRPr="00D556F5">
        <w:rPr>
          <w:rFonts w:cs="Times New Roman"/>
          <w:b/>
          <w:bCs/>
          <w:szCs w:val="20"/>
        </w:rPr>
        <w:t>Место проведения измерений</w:t>
      </w:r>
    </w:p>
    <w:p w:rsidR="006110DE" w:rsidRPr="00D556F5" w:rsidRDefault="006110DE" w:rsidP="00D556F5">
      <w:pPr>
        <w:spacing w:after="120"/>
        <w:ind w:left="2268" w:right="1134"/>
        <w:jc w:val="both"/>
        <w:rPr>
          <w:rFonts w:cs="Times New Roman"/>
          <w:color w:val="000000" w:themeColor="text1"/>
          <w:szCs w:val="20"/>
        </w:rPr>
      </w:pPr>
      <w:r w:rsidRPr="00D556F5">
        <w:rPr>
          <w:rFonts w:cs="Times New Roman"/>
          <w:b/>
          <w:bCs/>
          <w:szCs w:val="20"/>
        </w:rPr>
        <w:t>Могут использоваться закрытое помещение, закрытое помещение с абсорбционной облицовкой (ЗПАО) или открытая испытательная площадка (ОИП), которые соответствуют тре</w:t>
      </w:r>
      <w:r w:rsidR="00991606">
        <w:rPr>
          <w:rFonts w:cs="Times New Roman"/>
          <w:b/>
          <w:bCs/>
          <w:szCs w:val="20"/>
        </w:rPr>
        <w:t>бованиям стандарта CISPR 16-1-4</w:t>
      </w:r>
      <w:r w:rsidR="00991606" w:rsidRPr="00991606">
        <w:rPr>
          <w:rFonts w:cs="Times New Roman"/>
          <w:bCs/>
          <w:szCs w:val="20"/>
        </w:rPr>
        <w:t>»</w:t>
      </w:r>
      <w:r w:rsidRPr="00991606">
        <w:rPr>
          <w:rFonts w:cs="Times New Roman"/>
          <w:bCs/>
          <w:szCs w:val="20"/>
        </w:rPr>
        <w:t>.</w:t>
      </w:r>
    </w:p>
    <w:p w:rsidR="006110DE" w:rsidRPr="00D556F5" w:rsidRDefault="006110DE" w:rsidP="00D556F5">
      <w:pPr>
        <w:spacing w:after="120"/>
        <w:ind w:left="1134"/>
        <w:rPr>
          <w:rFonts w:cs="Times New Roman"/>
          <w:bCs/>
          <w:szCs w:val="20"/>
        </w:rPr>
      </w:pPr>
      <w:r w:rsidRPr="00D556F5">
        <w:rPr>
          <w:rFonts w:cs="Times New Roman"/>
          <w:i/>
          <w:iCs/>
          <w:szCs w:val="20"/>
        </w:rPr>
        <w:t>Приложение 20, пункт 3.3</w:t>
      </w:r>
      <w:r w:rsidRPr="00D556F5">
        <w:rPr>
          <w:rFonts w:cs="Times New Roman"/>
          <w:szCs w:val="20"/>
        </w:rPr>
        <w:t xml:space="preserve"> изменить следующим образом:</w:t>
      </w:r>
    </w:p>
    <w:p w:rsidR="006110DE" w:rsidRPr="00D556F5" w:rsidRDefault="00991606" w:rsidP="00D556F5">
      <w:pPr>
        <w:spacing w:after="120"/>
        <w:ind w:left="2268" w:right="1134" w:hanging="1134"/>
        <w:jc w:val="both"/>
        <w:rPr>
          <w:rFonts w:cs="Times New Roman"/>
          <w:bCs/>
          <w:i/>
          <w:iCs/>
          <w:color w:val="000000"/>
          <w:szCs w:val="20"/>
        </w:rPr>
      </w:pPr>
      <w:r>
        <w:rPr>
          <w:rFonts w:cs="Times New Roman"/>
          <w:szCs w:val="20"/>
        </w:rPr>
        <w:t>«</w:t>
      </w:r>
      <w:r w:rsidR="006110DE" w:rsidRPr="00D556F5">
        <w:rPr>
          <w:rFonts w:cs="Times New Roman"/>
          <w:szCs w:val="20"/>
        </w:rPr>
        <w:t>3.3</w:t>
      </w:r>
      <w:r w:rsidR="006110DE" w:rsidRPr="00D556F5">
        <w:rPr>
          <w:rFonts w:cs="Times New Roman"/>
          <w:szCs w:val="20"/>
        </w:rPr>
        <w:tab/>
        <w:t xml:space="preserve">Испытательная схема </w:t>
      </w:r>
      <w:r w:rsidR="006110DE" w:rsidRPr="00D556F5">
        <w:rPr>
          <w:rFonts w:cs="Times New Roman"/>
          <w:b/>
          <w:bCs/>
          <w:szCs w:val="20"/>
        </w:rPr>
        <w:t>(напольное оборудование)</w:t>
      </w:r>
      <w:r w:rsidR="006110DE" w:rsidRPr="00D556F5">
        <w:rPr>
          <w:rFonts w:cs="Times New Roman"/>
          <w:szCs w:val="20"/>
        </w:rPr>
        <w:t xml:space="preserve"> кабельного соединения ЭСУ в конфигурации "режим зарядки ПЭАС с подключением к электросети" показана на рис. 1 добав</w:t>
      </w:r>
      <w:r>
        <w:rPr>
          <w:rFonts w:cs="Times New Roman"/>
          <w:szCs w:val="20"/>
        </w:rPr>
        <w:t>ления 1 к настоящему приложению»</w:t>
      </w:r>
      <w:r w:rsidR="006110DE" w:rsidRPr="00D556F5">
        <w:rPr>
          <w:rFonts w:cs="Times New Roman"/>
          <w:szCs w:val="20"/>
        </w:rPr>
        <w:t>.</w:t>
      </w:r>
    </w:p>
    <w:p w:rsidR="006110DE" w:rsidRPr="00D556F5" w:rsidRDefault="006110DE" w:rsidP="00D556F5">
      <w:pPr>
        <w:spacing w:after="120"/>
        <w:ind w:left="1134"/>
        <w:rPr>
          <w:rFonts w:cs="Times New Roman"/>
          <w:bCs/>
          <w:szCs w:val="20"/>
        </w:rPr>
      </w:pPr>
      <w:r w:rsidRPr="00D556F5">
        <w:rPr>
          <w:rFonts w:cs="Times New Roman"/>
          <w:i/>
          <w:iCs/>
          <w:szCs w:val="20"/>
        </w:rPr>
        <w:t>Приложение 20, пункт 3.4</w:t>
      </w:r>
      <w:r w:rsidRPr="00D556F5">
        <w:rPr>
          <w:rFonts w:cs="Times New Roman"/>
          <w:szCs w:val="20"/>
        </w:rPr>
        <w:t xml:space="preserve"> изменить следующим образом:</w:t>
      </w:r>
    </w:p>
    <w:p w:rsidR="006110DE" w:rsidRPr="00D556F5" w:rsidRDefault="00991606" w:rsidP="00D556F5">
      <w:pPr>
        <w:spacing w:after="120"/>
        <w:ind w:left="2268" w:right="1134" w:hanging="1134"/>
        <w:jc w:val="both"/>
        <w:rPr>
          <w:rFonts w:cs="Times New Roman"/>
          <w:szCs w:val="20"/>
        </w:rPr>
      </w:pPr>
      <w:r>
        <w:rPr>
          <w:rFonts w:cs="Times New Roman"/>
          <w:szCs w:val="20"/>
        </w:rPr>
        <w:t>«</w:t>
      </w:r>
      <w:r w:rsidR="006110DE" w:rsidRPr="00D556F5">
        <w:rPr>
          <w:rFonts w:cs="Times New Roman"/>
          <w:szCs w:val="20"/>
        </w:rPr>
        <w:t>3.4</w:t>
      </w:r>
      <w:r w:rsidR="006110DE" w:rsidRPr="00D556F5">
        <w:rPr>
          <w:rFonts w:cs="Times New Roman"/>
          <w:szCs w:val="20"/>
        </w:rPr>
        <w:tab/>
      </w:r>
      <w:r w:rsidR="006110DE" w:rsidRPr="00D556F5">
        <w:rPr>
          <w:rFonts w:cs="Times New Roman"/>
          <w:szCs w:val="20"/>
        </w:rPr>
        <w:tab/>
        <w:t>Измерения проводят с помощью спектроанализатора или сканирующего приемника. Подлежащие учету параметры определены в таблице 1 и таблице 2.</w:t>
      </w:r>
    </w:p>
    <w:p w:rsidR="006110DE" w:rsidRDefault="00991606" w:rsidP="00D2027E">
      <w:pPr>
        <w:pageBreakBefore/>
        <w:spacing w:after="120"/>
        <w:ind w:left="1134" w:right="1134"/>
        <w:outlineLvl w:val="0"/>
        <w:rPr>
          <w:rFonts w:cs="Times New Roman"/>
          <w:b/>
          <w:bCs/>
          <w:szCs w:val="20"/>
        </w:rPr>
      </w:pPr>
      <w:r>
        <w:rPr>
          <w:rFonts w:cs="Times New Roman"/>
          <w:szCs w:val="20"/>
        </w:rPr>
        <w:t>Таблица 1</w:t>
      </w:r>
      <w:r w:rsidR="006110DE" w:rsidRPr="00D556F5">
        <w:rPr>
          <w:rFonts w:cs="Times New Roman"/>
          <w:szCs w:val="20"/>
        </w:rPr>
        <w:br/>
      </w:r>
      <w:r w:rsidR="006110DE" w:rsidRPr="00D556F5">
        <w:rPr>
          <w:rFonts w:cs="Times New Roman"/>
          <w:b/>
          <w:bCs/>
          <w:szCs w:val="20"/>
        </w:rPr>
        <w:t>Параметры спектроанализатора</w:t>
      </w:r>
    </w:p>
    <w:tbl>
      <w:tblPr>
        <w:tblW w:w="7596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5"/>
        <w:gridCol w:w="840"/>
        <w:gridCol w:w="1302"/>
        <w:gridCol w:w="840"/>
        <w:gridCol w:w="1245"/>
        <w:gridCol w:w="1134"/>
        <w:gridCol w:w="1330"/>
      </w:tblGrid>
      <w:tr w:rsidR="00D2027E" w:rsidRPr="00D556F5" w:rsidTr="007807B0">
        <w:trPr>
          <w:cantSplit/>
          <w:trHeight w:val="178"/>
          <w:tblHeader/>
        </w:trPr>
        <w:tc>
          <w:tcPr>
            <w:tcW w:w="905" w:type="dxa"/>
            <w:vMerge w:val="restart"/>
            <w:shd w:val="clear" w:color="auto" w:fill="auto"/>
            <w:vAlign w:val="bottom"/>
          </w:tcPr>
          <w:p w:rsidR="00D2027E" w:rsidRPr="007C6F5B" w:rsidRDefault="00D2027E" w:rsidP="007807B0">
            <w:pPr>
              <w:snapToGrid w:val="0"/>
              <w:spacing w:before="80" w:after="80" w:line="200" w:lineRule="exact"/>
              <w:rPr>
                <w:rFonts w:cs="Times New Roman"/>
                <w:bCs/>
                <w:i/>
                <w:sz w:val="16"/>
                <w:szCs w:val="16"/>
              </w:rPr>
            </w:pPr>
            <w:r w:rsidRPr="007C6F5B">
              <w:rPr>
                <w:rFonts w:cs="Times New Roman"/>
                <w:i/>
                <w:iCs/>
                <w:sz w:val="16"/>
                <w:szCs w:val="16"/>
              </w:rPr>
              <w:t>Диапазон частот, МГц</w:t>
            </w:r>
          </w:p>
        </w:tc>
        <w:tc>
          <w:tcPr>
            <w:tcW w:w="2142" w:type="dxa"/>
            <w:gridSpan w:val="2"/>
            <w:shd w:val="clear" w:color="auto" w:fill="auto"/>
            <w:vAlign w:val="center"/>
          </w:tcPr>
          <w:p w:rsidR="00D2027E" w:rsidRPr="007C6F5B" w:rsidRDefault="00D2027E" w:rsidP="007807B0">
            <w:pPr>
              <w:snapToGrid w:val="0"/>
              <w:spacing w:before="80" w:after="80" w:line="200" w:lineRule="exact"/>
              <w:jc w:val="center"/>
              <w:rPr>
                <w:rFonts w:cs="Times New Roman"/>
                <w:bCs/>
                <w:i/>
                <w:sz w:val="16"/>
                <w:szCs w:val="16"/>
              </w:rPr>
            </w:pPr>
            <w:r w:rsidRPr="007C6F5B">
              <w:rPr>
                <w:rFonts w:cs="Times New Roman"/>
                <w:i/>
                <w:iCs/>
                <w:sz w:val="16"/>
                <w:szCs w:val="16"/>
              </w:rPr>
              <w:t>Пиковый детектор</w:t>
            </w:r>
          </w:p>
        </w:tc>
        <w:tc>
          <w:tcPr>
            <w:tcW w:w="2085" w:type="dxa"/>
            <w:gridSpan w:val="2"/>
            <w:shd w:val="clear" w:color="auto" w:fill="auto"/>
            <w:vAlign w:val="center"/>
          </w:tcPr>
          <w:p w:rsidR="00D2027E" w:rsidRPr="007C6F5B" w:rsidRDefault="00D2027E" w:rsidP="007807B0">
            <w:pPr>
              <w:snapToGrid w:val="0"/>
              <w:spacing w:before="80" w:after="80" w:line="200" w:lineRule="exact"/>
              <w:jc w:val="center"/>
              <w:rPr>
                <w:rFonts w:cs="Times New Roman"/>
                <w:bCs/>
                <w:i/>
                <w:sz w:val="16"/>
                <w:szCs w:val="16"/>
              </w:rPr>
            </w:pPr>
            <w:r w:rsidRPr="007C6F5B">
              <w:rPr>
                <w:rFonts w:cs="Times New Roman"/>
                <w:i/>
                <w:iCs/>
                <w:sz w:val="16"/>
                <w:szCs w:val="16"/>
              </w:rPr>
              <w:t>Квазипиковый детектор</w:t>
            </w:r>
          </w:p>
        </w:tc>
        <w:tc>
          <w:tcPr>
            <w:tcW w:w="2464" w:type="dxa"/>
            <w:gridSpan w:val="2"/>
            <w:shd w:val="clear" w:color="auto" w:fill="auto"/>
            <w:vAlign w:val="center"/>
          </w:tcPr>
          <w:p w:rsidR="00D2027E" w:rsidRPr="007C6F5B" w:rsidRDefault="00D2027E" w:rsidP="007807B0">
            <w:pPr>
              <w:snapToGrid w:val="0"/>
              <w:spacing w:before="80" w:after="80" w:line="200" w:lineRule="exact"/>
              <w:jc w:val="center"/>
              <w:rPr>
                <w:rFonts w:cs="Times New Roman"/>
                <w:bCs/>
                <w:i/>
                <w:sz w:val="16"/>
                <w:szCs w:val="16"/>
              </w:rPr>
            </w:pPr>
            <w:r w:rsidRPr="007C6F5B">
              <w:rPr>
                <w:rFonts w:cs="Times New Roman"/>
                <w:i/>
                <w:iCs/>
                <w:sz w:val="16"/>
                <w:szCs w:val="16"/>
              </w:rPr>
              <w:t>Усредняющий детектор</w:t>
            </w:r>
          </w:p>
        </w:tc>
      </w:tr>
      <w:tr w:rsidR="00D2027E" w:rsidRPr="00D556F5" w:rsidTr="007807B0">
        <w:trPr>
          <w:cantSplit/>
          <w:trHeight w:val="353"/>
          <w:tblHeader/>
        </w:trPr>
        <w:tc>
          <w:tcPr>
            <w:tcW w:w="905" w:type="dxa"/>
            <w:vMerge/>
            <w:tcBorders>
              <w:bottom w:val="single" w:sz="12" w:space="0" w:color="auto"/>
            </w:tcBorders>
            <w:shd w:val="clear" w:color="auto" w:fill="auto"/>
          </w:tcPr>
          <w:p w:rsidR="00D2027E" w:rsidRPr="007C6F5B" w:rsidRDefault="00D2027E" w:rsidP="007807B0">
            <w:pPr>
              <w:snapToGrid w:val="0"/>
              <w:spacing w:before="80" w:after="80" w:line="200" w:lineRule="exact"/>
              <w:jc w:val="center"/>
              <w:rPr>
                <w:rFonts w:cs="Times New Roman"/>
                <w:b/>
                <w:bCs/>
                <w:i/>
                <w:sz w:val="16"/>
                <w:szCs w:val="16"/>
                <w:lang w:eastAsia="zh-CN"/>
              </w:rPr>
            </w:pPr>
          </w:p>
        </w:tc>
        <w:tc>
          <w:tcPr>
            <w:tcW w:w="84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D2027E" w:rsidRPr="007C6F5B" w:rsidRDefault="00D2027E" w:rsidP="007807B0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6"/>
                <w:szCs w:val="16"/>
              </w:rPr>
            </w:pPr>
            <w:r>
              <w:rPr>
                <w:rFonts w:cs="Times New Roman"/>
                <w:i/>
                <w:iCs/>
                <w:sz w:val="16"/>
                <w:szCs w:val="16"/>
              </w:rPr>
              <w:t>ПР при</w:t>
            </w:r>
            <w:r>
              <w:rPr>
                <w:rFonts w:cs="Times New Roman"/>
                <w:i/>
                <w:iCs/>
                <w:sz w:val="16"/>
                <w:szCs w:val="16"/>
              </w:rPr>
              <w:br/>
            </w:r>
            <w:r w:rsidRPr="007C6F5B">
              <w:rPr>
                <w:rFonts w:cs="Times New Roman"/>
                <w:i/>
                <w:iCs/>
                <w:sz w:val="16"/>
                <w:szCs w:val="16"/>
              </w:rPr>
              <w:t>−3 дБ</w:t>
            </w:r>
          </w:p>
        </w:tc>
        <w:tc>
          <w:tcPr>
            <w:tcW w:w="1302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D2027E" w:rsidRPr="007C6F5B" w:rsidRDefault="00D2027E" w:rsidP="007807B0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6"/>
                <w:szCs w:val="16"/>
              </w:rPr>
            </w:pPr>
            <w:r w:rsidRPr="007C6F5B">
              <w:rPr>
                <w:rFonts w:cs="Times New Roman"/>
                <w:b/>
                <w:bCs/>
                <w:i/>
                <w:iCs/>
                <w:sz w:val="16"/>
                <w:szCs w:val="16"/>
              </w:rPr>
              <w:t>Минимальное</w:t>
            </w:r>
            <w:r w:rsidRPr="007C6F5B">
              <w:rPr>
                <w:rFonts w:cs="Times New Roman"/>
                <w:i/>
                <w:iCs/>
                <w:sz w:val="16"/>
                <w:szCs w:val="16"/>
              </w:rPr>
              <w:t xml:space="preserve"> время сканирования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D2027E" w:rsidRPr="007C6F5B" w:rsidRDefault="00D2027E" w:rsidP="007807B0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6"/>
                <w:szCs w:val="16"/>
              </w:rPr>
            </w:pPr>
            <w:r>
              <w:rPr>
                <w:rFonts w:cs="Times New Roman"/>
                <w:i/>
                <w:iCs/>
                <w:sz w:val="16"/>
                <w:szCs w:val="16"/>
              </w:rPr>
              <w:t>ПР при</w:t>
            </w:r>
            <w:r>
              <w:rPr>
                <w:rFonts w:cs="Times New Roman"/>
                <w:i/>
                <w:iCs/>
                <w:sz w:val="16"/>
                <w:szCs w:val="16"/>
              </w:rPr>
              <w:br/>
            </w:r>
            <w:r w:rsidRPr="007C6F5B">
              <w:rPr>
                <w:rFonts w:cs="Times New Roman"/>
                <w:i/>
                <w:iCs/>
                <w:sz w:val="16"/>
                <w:szCs w:val="16"/>
              </w:rPr>
              <w:t>−6 дБ</w:t>
            </w:r>
          </w:p>
        </w:tc>
        <w:tc>
          <w:tcPr>
            <w:tcW w:w="1245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D2027E" w:rsidRPr="007C6F5B" w:rsidRDefault="00D2027E" w:rsidP="007807B0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6"/>
                <w:szCs w:val="16"/>
              </w:rPr>
            </w:pPr>
            <w:r w:rsidRPr="007C6F5B">
              <w:rPr>
                <w:rFonts w:cs="Times New Roman"/>
                <w:b/>
                <w:bCs/>
                <w:i/>
                <w:iCs/>
                <w:sz w:val="16"/>
                <w:szCs w:val="16"/>
              </w:rPr>
              <w:t>Минимальное</w:t>
            </w:r>
            <w:r w:rsidRPr="007C6F5B">
              <w:rPr>
                <w:rFonts w:cs="Times New Roman"/>
                <w:i/>
                <w:iCs/>
                <w:sz w:val="16"/>
                <w:szCs w:val="16"/>
              </w:rPr>
              <w:t xml:space="preserve"> время сканирования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D2027E" w:rsidRPr="007C6F5B" w:rsidRDefault="00D2027E" w:rsidP="007807B0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6"/>
                <w:szCs w:val="16"/>
              </w:rPr>
            </w:pPr>
            <w:r>
              <w:rPr>
                <w:rFonts w:cs="Times New Roman"/>
                <w:i/>
                <w:iCs/>
                <w:sz w:val="16"/>
                <w:szCs w:val="16"/>
              </w:rPr>
              <w:t>ПР при</w:t>
            </w:r>
            <w:r>
              <w:rPr>
                <w:rFonts w:cs="Times New Roman"/>
                <w:i/>
                <w:iCs/>
                <w:sz w:val="16"/>
                <w:szCs w:val="16"/>
              </w:rPr>
              <w:br/>
            </w:r>
            <w:r w:rsidRPr="007C6F5B">
              <w:rPr>
                <w:rFonts w:cs="Times New Roman"/>
                <w:i/>
                <w:iCs/>
                <w:sz w:val="16"/>
                <w:szCs w:val="16"/>
              </w:rPr>
              <w:t>−3 дБ</w:t>
            </w:r>
          </w:p>
        </w:tc>
        <w:tc>
          <w:tcPr>
            <w:tcW w:w="133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D2027E" w:rsidRPr="007C6F5B" w:rsidRDefault="00D2027E" w:rsidP="007807B0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6"/>
                <w:szCs w:val="16"/>
              </w:rPr>
            </w:pPr>
            <w:r w:rsidRPr="007C6F5B">
              <w:rPr>
                <w:rFonts w:cs="Times New Roman"/>
                <w:b/>
                <w:bCs/>
                <w:i/>
                <w:iCs/>
                <w:sz w:val="16"/>
                <w:szCs w:val="16"/>
              </w:rPr>
              <w:t>Минимальное</w:t>
            </w:r>
            <w:r w:rsidRPr="007C6F5B">
              <w:rPr>
                <w:rFonts w:cs="Times New Roman"/>
                <w:i/>
                <w:iCs/>
                <w:sz w:val="16"/>
                <w:szCs w:val="16"/>
              </w:rPr>
              <w:t xml:space="preserve"> время сканирования</w:t>
            </w:r>
          </w:p>
        </w:tc>
      </w:tr>
      <w:tr w:rsidR="00D2027E" w:rsidRPr="00D556F5" w:rsidTr="007807B0">
        <w:tblPrEx>
          <w:tblCellMar>
            <w:left w:w="71" w:type="dxa"/>
            <w:right w:w="71" w:type="dxa"/>
          </w:tblCellMar>
        </w:tblPrEx>
        <w:trPr>
          <w:cantSplit/>
        </w:trPr>
        <w:tc>
          <w:tcPr>
            <w:tcW w:w="90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2027E" w:rsidRPr="007C6F5B" w:rsidRDefault="00D2027E" w:rsidP="007807B0">
            <w:pPr>
              <w:snapToGrid w:val="0"/>
              <w:spacing w:before="40" w:after="40" w:line="240" w:lineRule="exact"/>
              <w:rPr>
                <w:rFonts w:cs="Times New Roman"/>
                <w:bCs/>
                <w:sz w:val="18"/>
                <w:szCs w:val="18"/>
              </w:rPr>
            </w:pPr>
            <w:r w:rsidRPr="003C18AA">
              <w:rPr>
                <w:rFonts w:cs="Times New Roman"/>
                <w:sz w:val="18"/>
                <w:szCs w:val="18"/>
              </w:rPr>
              <w:t>0,15−30</w:t>
            </w:r>
          </w:p>
        </w:tc>
        <w:tc>
          <w:tcPr>
            <w:tcW w:w="8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2027E" w:rsidRPr="007C6F5B" w:rsidRDefault="00D2027E" w:rsidP="007807B0">
            <w:pPr>
              <w:snapToGrid w:val="0"/>
              <w:spacing w:before="40" w:after="40" w:line="240" w:lineRule="exact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3C18AA">
              <w:rPr>
                <w:rFonts w:cs="Times New Roman"/>
                <w:sz w:val="18"/>
                <w:szCs w:val="18"/>
              </w:rPr>
              <w:t>9/10 кГц</w:t>
            </w:r>
          </w:p>
        </w:tc>
        <w:tc>
          <w:tcPr>
            <w:tcW w:w="130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2027E" w:rsidRPr="007C6F5B" w:rsidRDefault="00D2027E" w:rsidP="007807B0">
            <w:pPr>
              <w:snapToGrid w:val="0"/>
              <w:spacing w:before="40" w:after="40" w:line="240" w:lineRule="exact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3C18AA">
              <w:rPr>
                <w:rFonts w:cs="Times New Roman"/>
                <w:sz w:val="18"/>
                <w:szCs w:val="18"/>
              </w:rPr>
              <w:t>10 с/МГц</w:t>
            </w:r>
          </w:p>
        </w:tc>
        <w:tc>
          <w:tcPr>
            <w:tcW w:w="8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2027E" w:rsidRPr="007C6F5B" w:rsidRDefault="00D2027E" w:rsidP="007807B0">
            <w:pPr>
              <w:snapToGrid w:val="0"/>
              <w:spacing w:before="40" w:after="40" w:line="240" w:lineRule="exact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3C18AA">
              <w:rPr>
                <w:rFonts w:cs="Times New Roman"/>
                <w:sz w:val="18"/>
                <w:szCs w:val="18"/>
              </w:rPr>
              <w:t>9 кГц</w:t>
            </w:r>
          </w:p>
        </w:tc>
        <w:tc>
          <w:tcPr>
            <w:tcW w:w="124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2027E" w:rsidRPr="007C6F5B" w:rsidRDefault="00D2027E" w:rsidP="007807B0">
            <w:pPr>
              <w:snapToGrid w:val="0"/>
              <w:spacing w:before="40" w:after="40" w:line="240" w:lineRule="exact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3C18AA">
              <w:rPr>
                <w:rFonts w:cs="Times New Roman"/>
                <w:sz w:val="18"/>
                <w:szCs w:val="18"/>
              </w:rPr>
              <w:t>200 с/МГц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2027E" w:rsidRPr="007C6F5B" w:rsidRDefault="00D2027E" w:rsidP="007807B0">
            <w:pPr>
              <w:snapToGrid w:val="0"/>
              <w:spacing w:before="40" w:after="40" w:line="240" w:lineRule="exact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3C18AA">
              <w:rPr>
                <w:rFonts w:cs="Times New Roman"/>
                <w:sz w:val="18"/>
                <w:szCs w:val="18"/>
              </w:rPr>
              <w:t>9/10 кГц</w:t>
            </w:r>
          </w:p>
        </w:tc>
        <w:tc>
          <w:tcPr>
            <w:tcW w:w="133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2027E" w:rsidRPr="007C6F5B" w:rsidRDefault="00D2027E" w:rsidP="007807B0">
            <w:pPr>
              <w:snapToGrid w:val="0"/>
              <w:spacing w:before="40" w:after="40" w:line="240" w:lineRule="exact"/>
              <w:jc w:val="right"/>
              <w:rPr>
                <w:rFonts w:cs="Times New Roman"/>
                <w:bCs/>
                <w:sz w:val="18"/>
                <w:szCs w:val="18"/>
              </w:rPr>
            </w:pPr>
            <w:r w:rsidRPr="003C18AA">
              <w:rPr>
                <w:rFonts w:cs="Times New Roman"/>
                <w:sz w:val="18"/>
                <w:szCs w:val="18"/>
              </w:rPr>
              <w:t>10 с/МГц</w:t>
            </w:r>
          </w:p>
        </w:tc>
      </w:tr>
    </w:tbl>
    <w:p w:rsidR="006110DE" w:rsidRPr="00D2027E" w:rsidRDefault="006110DE" w:rsidP="00D2027E">
      <w:pPr>
        <w:spacing w:before="120" w:after="120" w:line="220" w:lineRule="exact"/>
        <w:ind w:left="1134" w:right="1134" w:firstLine="170"/>
        <w:rPr>
          <w:rFonts w:cs="Times New Roman"/>
          <w:sz w:val="18"/>
          <w:szCs w:val="18"/>
        </w:rPr>
      </w:pPr>
      <w:r w:rsidRPr="00D2027E">
        <w:rPr>
          <w:rFonts w:cs="Times New Roman"/>
          <w:i/>
          <w:iCs/>
          <w:sz w:val="18"/>
          <w:szCs w:val="18"/>
        </w:rPr>
        <w:t>Примечание:</w:t>
      </w:r>
      <w:r w:rsidR="00737BD5">
        <w:rPr>
          <w:rFonts w:cs="Times New Roman"/>
          <w:sz w:val="18"/>
          <w:szCs w:val="18"/>
        </w:rPr>
        <w:t>  </w:t>
      </w:r>
      <w:r w:rsidRPr="00D2027E">
        <w:rPr>
          <w:rFonts w:cs="Times New Roman"/>
          <w:sz w:val="18"/>
          <w:szCs w:val="18"/>
        </w:rPr>
        <w:t>Если для пиковых измерений используется спектроанализатор, то видеополоса превышает полосу разрешения (ПР) минимум в три раза.</w:t>
      </w:r>
    </w:p>
    <w:p w:rsidR="006110DE" w:rsidRDefault="00D2027E" w:rsidP="00D556F5">
      <w:pPr>
        <w:spacing w:after="120"/>
        <w:ind w:left="1134"/>
        <w:outlineLvl w:val="0"/>
        <w:rPr>
          <w:rFonts w:cs="Times New Roman"/>
          <w:b/>
          <w:bCs/>
          <w:szCs w:val="20"/>
        </w:rPr>
      </w:pPr>
      <w:r>
        <w:rPr>
          <w:rFonts w:cs="Times New Roman"/>
          <w:szCs w:val="20"/>
        </w:rPr>
        <w:t>Таблица 2</w:t>
      </w:r>
      <w:r w:rsidR="006110DE" w:rsidRPr="00D556F5">
        <w:rPr>
          <w:rFonts w:cs="Times New Roman"/>
          <w:szCs w:val="20"/>
        </w:rPr>
        <w:br/>
      </w:r>
      <w:r w:rsidR="006110DE" w:rsidRPr="00D556F5">
        <w:rPr>
          <w:rFonts w:cs="Times New Roman"/>
          <w:b/>
          <w:bCs/>
          <w:szCs w:val="20"/>
        </w:rPr>
        <w:t>Параметры сканирующего приемника</w:t>
      </w:r>
    </w:p>
    <w:tbl>
      <w:tblPr>
        <w:tblW w:w="964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8"/>
        <w:gridCol w:w="910"/>
        <w:gridCol w:w="1008"/>
        <w:gridCol w:w="1022"/>
        <w:gridCol w:w="924"/>
        <w:gridCol w:w="1008"/>
        <w:gridCol w:w="1049"/>
        <w:gridCol w:w="910"/>
        <w:gridCol w:w="1008"/>
        <w:gridCol w:w="1078"/>
      </w:tblGrid>
      <w:tr w:rsidR="00D2027E" w:rsidRPr="00D556F5" w:rsidTr="007807B0">
        <w:trPr>
          <w:cantSplit/>
          <w:trHeight w:val="242"/>
          <w:tblHeader/>
        </w:trPr>
        <w:tc>
          <w:tcPr>
            <w:tcW w:w="728" w:type="dxa"/>
            <w:vMerge w:val="restart"/>
            <w:shd w:val="clear" w:color="auto" w:fill="auto"/>
            <w:vAlign w:val="bottom"/>
          </w:tcPr>
          <w:p w:rsidR="00D2027E" w:rsidRPr="003C7924" w:rsidRDefault="00D2027E" w:rsidP="007807B0">
            <w:pPr>
              <w:snapToGrid w:val="0"/>
              <w:spacing w:before="80" w:after="80" w:line="200" w:lineRule="exact"/>
              <w:rPr>
                <w:rFonts w:cs="Times New Roman"/>
                <w:bCs/>
                <w:i/>
                <w:sz w:val="14"/>
                <w:szCs w:val="14"/>
              </w:rPr>
            </w:pPr>
            <w:r w:rsidRPr="003C7924">
              <w:rPr>
                <w:rFonts w:cs="Times New Roman"/>
                <w:i/>
                <w:iCs/>
                <w:sz w:val="14"/>
                <w:szCs w:val="14"/>
              </w:rPr>
              <w:t>Диапазон частот, МГц</w:t>
            </w:r>
          </w:p>
        </w:tc>
        <w:tc>
          <w:tcPr>
            <w:tcW w:w="2940" w:type="dxa"/>
            <w:gridSpan w:val="3"/>
            <w:shd w:val="clear" w:color="auto" w:fill="auto"/>
            <w:vAlign w:val="center"/>
          </w:tcPr>
          <w:p w:rsidR="00D2027E" w:rsidRPr="003C7924" w:rsidRDefault="00D2027E" w:rsidP="007807B0">
            <w:pPr>
              <w:snapToGrid w:val="0"/>
              <w:spacing w:before="80" w:after="80" w:line="200" w:lineRule="exact"/>
              <w:jc w:val="center"/>
              <w:rPr>
                <w:rFonts w:cs="Times New Roman"/>
                <w:bCs/>
                <w:i/>
                <w:sz w:val="14"/>
                <w:szCs w:val="14"/>
              </w:rPr>
            </w:pPr>
            <w:r w:rsidRPr="003C7924">
              <w:rPr>
                <w:rFonts w:cs="Times New Roman"/>
                <w:i/>
                <w:iCs/>
                <w:sz w:val="14"/>
                <w:szCs w:val="14"/>
              </w:rPr>
              <w:t>Пиковый детектор</w:t>
            </w:r>
          </w:p>
        </w:tc>
        <w:tc>
          <w:tcPr>
            <w:tcW w:w="2981" w:type="dxa"/>
            <w:gridSpan w:val="3"/>
            <w:shd w:val="clear" w:color="auto" w:fill="auto"/>
            <w:vAlign w:val="center"/>
          </w:tcPr>
          <w:p w:rsidR="00D2027E" w:rsidRPr="003C7924" w:rsidRDefault="00D2027E" w:rsidP="007807B0">
            <w:pPr>
              <w:snapToGrid w:val="0"/>
              <w:spacing w:before="80" w:after="80" w:line="200" w:lineRule="exact"/>
              <w:jc w:val="center"/>
              <w:rPr>
                <w:rFonts w:cs="Times New Roman"/>
                <w:bCs/>
                <w:i/>
                <w:sz w:val="14"/>
                <w:szCs w:val="14"/>
              </w:rPr>
            </w:pPr>
            <w:r w:rsidRPr="003C7924">
              <w:rPr>
                <w:rFonts w:cs="Times New Roman"/>
                <w:i/>
                <w:iCs/>
                <w:sz w:val="14"/>
                <w:szCs w:val="14"/>
              </w:rPr>
              <w:t>Квазипиковый детектор</w:t>
            </w:r>
          </w:p>
        </w:tc>
        <w:tc>
          <w:tcPr>
            <w:tcW w:w="2996" w:type="dxa"/>
            <w:gridSpan w:val="3"/>
            <w:shd w:val="clear" w:color="auto" w:fill="auto"/>
            <w:vAlign w:val="center"/>
          </w:tcPr>
          <w:p w:rsidR="00D2027E" w:rsidRPr="003C7924" w:rsidRDefault="00D2027E" w:rsidP="007807B0">
            <w:pPr>
              <w:snapToGrid w:val="0"/>
              <w:spacing w:before="80" w:after="80" w:line="200" w:lineRule="exact"/>
              <w:jc w:val="center"/>
              <w:rPr>
                <w:rFonts w:cs="Times New Roman"/>
                <w:bCs/>
                <w:i/>
                <w:sz w:val="14"/>
                <w:szCs w:val="14"/>
              </w:rPr>
            </w:pPr>
            <w:r w:rsidRPr="003C7924">
              <w:rPr>
                <w:rFonts w:cs="Times New Roman"/>
                <w:i/>
                <w:iCs/>
                <w:sz w:val="14"/>
                <w:szCs w:val="14"/>
              </w:rPr>
              <w:t>Усредняющий детектор</w:t>
            </w:r>
          </w:p>
        </w:tc>
      </w:tr>
      <w:tr w:rsidR="00D2027E" w:rsidRPr="00D556F5" w:rsidTr="007807B0">
        <w:trPr>
          <w:cantSplit/>
          <w:trHeight w:val="353"/>
          <w:tblHeader/>
        </w:trPr>
        <w:tc>
          <w:tcPr>
            <w:tcW w:w="728" w:type="dxa"/>
            <w:vMerge/>
            <w:tcBorders>
              <w:bottom w:val="single" w:sz="12" w:space="0" w:color="auto"/>
            </w:tcBorders>
            <w:shd w:val="clear" w:color="auto" w:fill="auto"/>
          </w:tcPr>
          <w:p w:rsidR="00D2027E" w:rsidRPr="003C7924" w:rsidRDefault="00D2027E" w:rsidP="007807B0">
            <w:pPr>
              <w:snapToGrid w:val="0"/>
              <w:spacing w:before="80" w:after="80" w:line="200" w:lineRule="exact"/>
              <w:jc w:val="center"/>
              <w:rPr>
                <w:rFonts w:cs="Times New Roman"/>
                <w:b/>
                <w:bCs/>
                <w:i/>
                <w:sz w:val="14"/>
                <w:szCs w:val="14"/>
                <w:lang w:eastAsia="zh-CN"/>
              </w:rPr>
            </w:pPr>
          </w:p>
        </w:tc>
        <w:tc>
          <w:tcPr>
            <w:tcW w:w="91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D2027E" w:rsidRPr="003C7924" w:rsidRDefault="00D2027E" w:rsidP="007807B0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4"/>
                <w:szCs w:val="14"/>
              </w:rPr>
            </w:pPr>
            <w:r w:rsidRPr="003C7924">
              <w:rPr>
                <w:rFonts w:cs="Times New Roman"/>
                <w:i/>
                <w:iCs/>
                <w:sz w:val="14"/>
                <w:szCs w:val="14"/>
              </w:rPr>
              <w:t>Полоса пропуска</w:t>
            </w:r>
            <w:r>
              <w:rPr>
                <w:rFonts w:cs="Times New Roman"/>
                <w:i/>
                <w:iCs/>
                <w:sz w:val="14"/>
                <w:szCs w:val="14"/>
              </w:rPr>
              <w:t>ния</w:t>
            </w:r>
            <w:r>
              <w:rPr>
                <w:rFonts w:cs="Times New Roman"/>
                <w:i/>
                <w:iCs/>
                <w:sz w:val="14"/>
                <w:szCs w:val="14"/>
              </w:rPr>
              <w:br/>
            </w:r>
            <w:r w:rsidRPr="003C7924">
              <w:rPr>
                <w:rFonts w:cs="Times New Roman"/>
                <w:i/>
                <w:iCs/>
                <w:sz w:val="14"/>
                <w:szCs w:val="14"/>
              </w:rPr>
              <w:t>при −6 дБ</w:t>
            </w:r>
          </w:p>
        </w:tc>
        <w:tc>
          <w:tcPr>
            <w:tcW w:w="100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D2027E" w:rsidRPr="003C7924" w:rsidRDefault="00D2027E" w:rsidP="007807B0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4"/>
                <w:szCs w:val="14"/>
              </w:rPr>
            </w:pPr>
            <w:r w:rsidRPr="003C7924">
              <w:rPr>
                <w:rFonts w:cs="Times New Roman"/>
                <w:i/>
                <w:iCs/>
                <w:sz w:val="14"/>
                <w:szCs w:val="14"/>
              </w:rPr>
              <w:t>Шаг перестройки</w:t>
            </w:r>
            <w:r w:rsidRPr="00BA2C93">
              <w:rPr>
                <w:rFonts w:cs="Times New Roman"/>
                <w:i/>
                <w:iCs/>
                <w:strike/>
                <w:sz w:val="18"/>
                <w:szCs w:val="18"/>
                <w:vertAlign w:val="superscript"/>
              </w:rPr>
              <w:t>а</w:t>
            </w:r>
          </w:p>
        </w:tc>
        <w:tc>
          <w:tcPr>
            <w:tcW w:w="1022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D2027E" w:rsidRPr="003C7924" w:rsidRDefault="00D2027E" w:rsidP="007807B0">
            <w:pPr>
              <w:tabs>
                <w:tab w:val="left" w:pos="594"/>
              </w:tabs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4"/>
                <w:szCs w:val="14"/>
              </w:rPr>
            </w:pPr>
            <w:r>
              <w:rPr>
                <w:rFonts w:cs="Times New Roman"/>
                <w:b/>
                <w:bCs/>
                <w:i/>
                <w:iCs/>
                <w:sz w:val="14"/>
                <w:szCs w:val="14"/>
              </w:rPr>
              <w:t>Минимальная</w:t>
            </w:r>
            <w:r>
              <w:rPr>
                <w:rFonts w:cs="Times New Roman"/>
                <w:i/>
                <w:iCs/>
                <w:sz w:val="14"/>
                <w:szCs w:val="14"/>
              </w:rPr>
              <w:br/>
              <w:t>продолжи-тельность</w:t>
            </w:r>
          </w:p>
        </w:tc>
        <w:tc>
          <w:tcPr>
            <w:tcW w:w="92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D2027E" w:rsidRPr="003C7924" w:rsidRDefault="00D2027E" w:rsidP="007807B0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4"/>
                <w:szCs w:val="14"/>
              </w:rPr>
            </w:pPr>
            <w:r>
              <w:rPr>
                <w:rFonts w:cs="Times New Roman"/>
                <w:i/>
                <w:iCs/>
                <w:sz w:val="14"/>
                <w:szCs w:val="14"/>
              </w:rPr>
              <w:t>Полоса</w:t>
            </w:r>
            <w:r w:rsidRPr="003C7924">
              <w:rPr>
                <w:rFonts w:cs="Times New Roman"/>
                <w:i/>
                <w:iCs/>
                <w:sz w:val="14"/>
                <w:szCs w:val="14"/>
              </w:rPr>
              <w:t xml:space="preserve"> пропуска</w:t>
            </w:r>
            <w:r>
              <w:rPr>
                <w:rFonts w:cs="Times New Roman"/>
                <w:i/>
                <w:iCs/>
                <w:sz w:val="14"/>
                <w:szCs w:val="14"/>
              </w:rPr>
              <w:t>ния</w:t>
            </w:r>
            <w:r>
              <w:rPr>
                <w:rFonts w:cs="Times New Roman"/>
                <w:i/>
                <w:iCs/>
                <w:sz w:val="14"/>
                <w:szCs w:val="14"/>
              </w:rPr>
              <w:br/>
              <w:t>при</w:t>
            </w:r>
            <w:r w:rsidR="005446CB">
              <w:rPr>
                <w:rFonts w:cs="Times New Roman"/>
                <w:i/>
                <w:iCs/>
                <w:sz w:val="14"/>
                <w:szCs w:val="14"/>
              </w:rPr>
              <w:t xml:space="preserve"> </w:t>
            </w:r>
            <w:r w:rsidRPr="003C7924">
              <w:rPr>
                <w:rFonts w:cs="Times New Roman"/>
                <w:i/>
                <w:iCs/>
                <w:sz w:val="14"/>
                <w:szCs w:val="14"/>
              </w:rPr>
              <w:t>−6 дБ</w:t>
            </w:r>
          </w:p>
        </w:tc>
        <w:tc>
          <w:tcPr>
            <w:tcW w:w="100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D2027E" w:rsidRPr="003C7924" w:rsidRDefault="00D2027E" w:rsidP="007807B0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4"/>
                <w:szCs w:val="14"/>
              </w:rPr>
            </w:pPr>
            <w:r w:rsidRPr="003C7924">
              <w:rPr>
                <w:rFonts w:cs="Times New Roman"/>
                <w:i/>
                <w:iCs/>
                <w:sz w:val="14"/>
                <w:szCs w:val="14"/>
              </w:rPr>
              <w:t>Ш</w:t>
            </w:r>
            <w:r>
              <w:rPr>
                <w:rFonts w:cs="Times New Roman"/>
                <w:i/>
                <w:iCs/>
                <w:sz w:val="14"/>
                <w:szCs w:val="14"/>
              </w:rPr>
              <w:t>аг</w:t>
            </w:r>
            <w:r>
              <w:rPr>
                <w:rFonts w:cs="Times New Roman"/>
                <w:i/>
                <w:iCs/>
                <w:sz w:val="14"/>
                <w:szCs w:val="14"/>
              </w:rPr>
              <w:br/>
            </w:r>
            <w:r w:rsidRPr="003C7924">
              <w:rPr>
                <w:rFonts w:cs="Times New Roman"/>
                <w:i/>
                <w:iCs/>
                <w:sz w:val="14"/>
                <w:szCs w:val="14"/>
              </w:rPr>
              <w:t>перестройки</w:t>
            </w:r>
            <w:r w:rsidRPr="00D2027E">
              <w:rPr>
                <w:rFonts w:cs="Times New Roman"/>
                <w:i/>
                <w:iCs/>
                <w:strike/>
                <w:sz w:val="18"/>
                <w:szCs w:val="18"/>
                <w:vertAlign w:val="superscript"/>
              </w:rPr>
              <w:t>а</w:t>
            </w:r>
          </w:p>
        </w:tc>
        <w:tc>
          <w:tcPr>
            <w:tcW w:w="1049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D2027E" w:rsidRPr="003C7924" w:rsidRDefault="00D2027E" w:rsidP="007807B0">
            <w:pPr>
              <w:tabs>
                <w:tab w:val="left" w:pos="594"/>
              </w:tabs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4"/>
                <w:szCs w:val="14"/>
              </w:rPr>
            </w:pPr>
            <w:r w:rsidRPr="003C7924">
              <w:rPr>
                <w:rFonts w:cs="Times New Roman"/>
                <w:b/>
                <w:bCs/>
                <w:i/>
                <w:iCs/>
                <w:sz w:val="14"/>
                <w:szCs w:val="14"/>
              </w:rPr>
              <w:t xml:space="preserve">Минимальная </w:t>
            </w:r>
            <w:r w:rsidRPr="003C7924">
              <w:rPr>
                <w:rFonts w:cs="Times New Roman"/>
                <w:i/>
                <w:iCs/>
                <w:sz w:val="14"/>
                <w:szCs w:val="14"/>
              </w:rPr>
              <w:t>продолжи</w:t>
            </w:r>
            <w:r>
              <w:rPr>
                <w:rFonts w:cs="Times New Roman"/>
                <w:i/>
                <w:iCs/>
                <w:sz w:val="14"/>
                <w:szCs w:val="14"/>
              </w:rPr>
              <w:t>-</w:t>
            </w:r>
            <w:r>
              <w:rPr>
                <w:rFonts w:cs="Times New Roman"/>
                <w:i/>
                <w:iCs/>
                <w:sz w:val="14"/>
                <w:szCs w:val="14"/>
              </w:rPr>
              <w:br/>
              <w:t>тел</w:t>
            </w:r>
            <w:r w:rsidR="00C54354">
              <w:rPr>
                <w:rFonts w:cs="Times New Roman"/>
                <w:i/>
                <w:iCs/>
                <w:sz w:val="14"/>
                <w:szCs w:val="14"/>
              </w:rPr>
              <w:t>ь</w:t>
            </w:r>
            <w:r w:rsidRPr="003C7924">
              <w:rPr>
                <w:rFonts w:cs="Times New Roman"/>
                <w:i/>
                <w:iCs/>
                <w:sz w:val="14"/>
                <w:szCs w:val="14"/>
              </w:rPr>
              <w:t>ность</w:t>
            </w:r>
          </w:p>
        </w:tc>
        <w:tc>
          <w:tcPr>
            <w:tcW w:w="91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D2027E" w:rsidRPr="003C7924" w:rsidRDefault="00D2027E" w:rsidP="007807B0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4"/>
                <w:szCs w:val="14"/>
              </w:rPr>
            </w:pPr>
            <w:r w:rsidRPr="003C7924">
              <w:rPr>
                <w:rFonts w:cs="Times New Roman"/>
                <w:i/>
                <w:iCs/>
                <w:sz w:val="14"/>
                <w:szCs w:val="14"/>
              </w:rPr>
              <w:t>Полоса пропускания при −6 дБ</w:t>
            </w:r>
          </w:p>
        </w:tc>
        <w:tc>
          <w:tcPr>
            <w:tcW w:w="100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D2027E" w:rsidRPr="003C7924" w:rsidRDefault="00D2027E" w:rsidP="007807B0">
            <w:pPr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4"/>
                <w:szCs w:val="14"/>
              </w:rPr>
            </w:pPr>
            <w:r>
              <w:rPr>
                <w:rFonts w:cs="Times New Roman"/>
                <w:i/>
                <w:iCs/>
                <w:sz w:val="14"/>
                <w:szCs w:val="14"/>
              </w:rPr>
              <w:t>Шаг</w:t>
            </w:r>
            <w:r>
              <w:rPr>
                <w:rFonts w:cs="Times New Roman"/>
                <w:i/>
                <w:iCs/>
                <w:sz w:val="14"/>
                <w:szCs w:val="14"/>
              </w:rPr>
              <w:br/>
            </w:r>
            <w:r w:rsidRPr="003C7924">
              <w:rPr>
                <w:rFonts w:cs="Times New Roman"/>
                <w:i/>
                <w:iCs/>
                <w:sz w:val="14"/>
                <w:szCs w:val="14"/>
              </w:rPr>
              <w:t>перестройки</w:t>
            </w:r>
            <w:r w:rsidRPr="00D2027E">
              <w:rPr>
                <w:rFonts w:cs="Times New Roman"/>
                <w:i/>
                <w:iCs/>
                <w:strike/>
                <w:sz w:val="18"/>
                <w:szCs w:val="18"/>
                <w:vertAlign w:val="superscript"/>
              </w:rPr>
              <w:t>а</w:t>
            </w:r>
          </w:p>
        </w:tc>
        <w:tc>
          <w:tcPr>
            <w:tcW w:w="107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D2027E" w:rsidRPr="003C7924" w:rsidRDefault="00D2027E" w:rsidP="007807B0">
            <w:pPr>
              <w:tabs>
                <w:tab w:val="left" w:pos="594"/>
              </w:tabs>
              <w:snapToGrid w:val="0"/>
              <w:spacing w:before="80" w:after="80" w:line="200" w:lineRule="exact"/>
              <w:jc w:val="right"/>
              <w:rPr>
                <w:rFonts w:cs="Times New Roman"/>
                <w:bCs/>
                <w:i/>
                <w:sz w:val="14"/>
                <w:szCs w:val="14"/>
              </w:rPr>
            </w:pPr>
            <w:r>
              <w:rPr>
                <w:rFonts w:cs="Times New Roman"/>
                <w:b/>
                <w:bCs/>
                <w:i/>
                <w:iCs/>
                <w:sz w:val="14"/>
                <w:szCs w:val="14"/>
              </w:rPr>
              <w:t>Минимальная</w:t>
            </w:r>
            <w:r w:rsidRPr="003C7924">
              <w:rPr>
                <w:rFonts w:cs="Times New Roman"/>
                <w:i/>
                <w:iCs/>
                <w:sz w:val="14"/>
                <w:szCs w:val="14"/>
              </w:rPr>
              <w:t xml:space="preserve"> </w:t>
            </w:r>
            <w:r>
              <w:rPr>
                <w:rFonts w:cs="Times New Roman"/>
                <w:i/>
                <w:iCs/>
                <w:sz w:val="14"/>
                <w:szCs w:val="14"/>
              </w:rPr>
              <w:t>продолжи-</w:t>
            </w:r>
            <w:r>
              <w:rPr>
                <w:rFonts w:cs="Times New Roman"/>
                <w:i/>
                <w:iCs/>
                <w:sz w:val="14"/>
                <w:szCs w:val="14"/>
              </w:rPr>
              <w:br/>
              <w:t>тельность</w:t>
            </w:r>
          </w:p>
        </w:tc>
      </w:tr>
      <w:tr w:rsidR="00D2027E" w:rsidRPr="00D556F5" w:rsidTr="007807B0">
        <w:tblPrEx>
          <w:tblCellMar>
            <w:left w:w="71" w:type="dxa"/>
            <w:right w:w="71" w:type="dxa"/>
          </w:tblCellMar>
        </w:tblPrEx>
        <w:trPr>
          <w:cantSplit/>
        </w:trPr>
        <w:tc>
          <w:tcPr>
            <w:tcW w:w="7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2027E" w:rsidRPr="005446CB" w:rsidRDefault="00D2027E" w:rsidP="007807B0">
            <w:pPr>
              <w:spacing w:after="120"/>
              <w:rPr>
                <w:rFonts w:cs="Times New Roman"/>
                <w:bCs/>
                <w:sz w:val="17"/>
                <w:szCs w:val="17"/>
              </w:rPr>
            </w:pPr>
            <w:r w:rsidRPr="005446CB">
              <w:rPr>
                <w:rFonts w:cs="Times New Roman"/>
                <w:sz w:val="17"/>
                <w:szCs w:val="17"/>
              </w:rPr>
              <w:t>0,15−30</w:t>
            </w:r>
          </w:p>
        </w:tc>
        <w:tc>
          <w:tcPr>
            <w:tcW w:w="9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D2027E" w:rsidRPr="005446CB" w:rsidRDefault="00D2027E" w:rsidP="007807B0">
            <w:pPr>
              <w:spacing w:after="120"/>
              <w:jc w:val="right"/>
              <w:rPr>
                <w:rFonts w:cs="Times New Roman"/>
                <w:bCs/>
                <w:sz w:val="17"/>
                <w:szCs w:val="17"/>
              </w:rPr>
            </w:pPr>
            <w:r w:rsidRPr="005446CB">
              <w:rPr>
                <w:rFonts w:cs="Times New Roman"/>
                <w:sz w:val="17"/>
                <w:szCs w:val="17"/>
              </w:rPr>
              <w:t>9 кГц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D2027E" w:rsidRPr="005446CB" w:rsidRDefault="00D2027E" w:rsidP="007807B0">
            <w:pPr>
              <w:spacing w:after="120"/>
              <w:jc w:val="right"/>
              <w:rPr>
                <w:rFonts w:cs="Times New Roman"/>
                <w:bCs/>
                <w:sz w:val="17"/>
                <w:szCs w:val="17"/>
              </w:rPr>
            </w:pPr>
            <w:r w:rsidRPr="005446CB">
              <w:rPr>
                <w:rFonts w:cs="Times New Roman"/>
                <w:sz w:val="17"/>
                <w:szCs w:val="17"/>
              </w:rPr>
              <w:t>5 кГц</w:t>
            </w:r>
          </w:p>
        </w:tc>
        <w:tc>
          <w:tcPr>
            <w:tcW w:w="102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D2027E" w:rsidRPr="005446CB" w:rsidRDefault="00D2027E" w:rsidP="007807B0">
            <w:pPr>
              <w:spacing w:after="120"/>
              <w:jc w:val="right"/>
              <w:rPr>
                <w:rFonts w:cs="Times New Roman"/>
                <w:bCs/>
                <w:sz w:val="17"/>
                <w:szCs w:val="17"/>
              </w:rPr>
            </w:pPr>
            <w:r w:rsidRPr="005446CB">
              <w:rPr>
                <w:rFonts w:cs="Times New Roman"/>
                <w:sz w:val="17"/>
                <w:szCs w:val="17"/>
              </w:rPr>
              <w:t>50 мс</w:t>
            </w:r>
          </w:p>
        </w:tc>
        <w:tc>
          <w:tcPr>
            <w:tcW w:w="92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D2027E" w:rsidRPr="005446CB" w:rsidRDefault="00D2027E" w:rsidP="007807B0">
            <w:pPr>
              <w:spacing w:after="120"/>
              <w:jc w:val="right"/>
              <w:rPr>
                <w:rFonts w:cs="Times New Roman"/>
                <w:bCs/>
                <w:sz w:val="17"/>
                <w:szCs w:val="17"/>
              </w:rPr>
            </w:pPr>
            <w:r w:rsidRPr="005446CB">
              <w:rPr>
                <w:rFonts w:cs="Times New Roman"/>
                <w:sz w:val="17"/>
                <w:szCs w:val="17"/>
              </w:rPr>
              <w:t>9 кГц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D2027E" w:rsidRPr="005446CB" w:rsidRDefault="00D2027E" w:rsidP="007807B0">
            <w:pPr>
              <w:spacing w:after="120"/>
              <w:jc w:val="right"/>
              <w:rPr>
                <w:rFonts w:cs="Times New Roman"/>
                <w:bCs/>
                <w:sz w:val="17"/>
                <w:szCs w:val="17"/>
              </w:rPr>
            </w:pPr>
            <w:r w:rsidRPr="005446CB">
              <w:rPr>
                <w:rFonts w:cs="Times New Roman"/>
                <w:sz w:val="17"/>
                <w:szCs w:val="17"/>
              </w:rPr>
              <w:t>5 кГц</w:t>
            </w:r>
          </w:p>
        </w:tc>
        <w:tc>
          <w:tcPr>
            <w:tcW w:w="104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D2027E" w:rsidRPr="005446CB" w:rsidRDefault="00D2027E" w:rsidP="007807B0">
            <w:pPr>
              <w:spacing w:after="120"/>
              <w:jc w:val="right"/>
              <w:rPr>
                <w:rFonts w:cs="Times New Roman"/>
                <w:bCs/>
                <w:sz w:val="17"/>
                <w:szCs w:val="17"/>
              </w:rPr>
            </w:pPr>
            <w:r w:rsidRPr="005446CB">
              <w:rPr>
                <w:rFonts w:cs="Times New Roman"/>
                <w:sz w:val="17"/>
                <w:szCs w:val="17"/>
              </w:rPr>
              <w:t>1 с</w:t>
            </w:r>
          </w:p>
        </w:tc>
        <w:tc>
          <w:tcPr>
            <w:tcW w:w="9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D2027E" w:rsidRPr="005446CB" w:rsidRDefault="00D2027E" w:rsidP="007807B0">
            <w:pPr>
              <w:spacing w:after="120"/>
              <w:jc w:val="right"/>
              <w:rPr>
                <w:rFonts w:cs="Times New Roman"/>
                <w:bCs/>
                <w:sz w:val="17"/>
                <w:szCs w:val="17"/>
              </w:rPr>
            </w:pPr>
            <w:r w:rsidRPr="005446CB">
              <w:rPr>
                <w:rFonts w:cs="Times New Roman"/>
                <w:sz w:val="17"/>
                <w:szCs w:val="17"/>
              </w:rPr>
              <w:t>9 кГц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D2027E" w:rsidRPr="005446CB" w:rsidRDefault="00D2027E" w:rsidP="007807B0">
            <w:pPr>
              <w:spacing w:after="120"/>
              <w:jc w:val="right"/>
              <w:rPr>
                <w:rFonts w:cs="Times New Roman"/>
                <w:bCs/>
                <w:sz w:val="17"/>
                <w:szCs w:val="17"/>
              </w:rPr>
            </w:pPr>
            <w:r w:rsidRPr="005446CB">
              <w:rPr>
                <w:rFonts w:cs="Times New Roman"/>
                <w:sz w:val="17"/>
                <w:szCs w:val="17"/>
              </w:rPr>
              <w:t>5 кГц</w:t>
            </w:r>
          </w:p>
        </w:tc>
        <w:tc>
          <w:tcPr>
            <w:tcW w:w="107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D2027E" w:rsidRPr="005446CB" w:rsidRDefault="00D2027E" w:rsidP="007807B0">
            <w:pPr>
              <w:spacing w:after="120"/>
              <w:jc w:val="right"/>
              <w:rPr>
                <w:rFonts w:cs="Times New Roman"/>
                <w:bCs/>
                <w:sz w:val="17"/>
                <w:szCs w:val="17"/>
              </w:rPr>
            </w:pPr>
            <w:r w:rsidRPr="005446CB">
              <w:rPr>
                <w:rFonts w:cs="Times New Roman"/>
                <w:sz w:val="17"/>
                <w:szCs w:val="17"/>
              </w:rPr>
              <w:t>50 мс</w:t>
            </w:r>
          </w:p>
        </w:tc>
      </w:tr>
    </w:tbl>
    <w:p w:rsidR="006110DE" w:rsidRPr="00D2027E" w:rsidRDefault="006110DE" w:rsidP="00D2027E">
      <w:pPr>
        <w:spacing w:before="120" w:after="120" w:line="220" w:lineRule="exact"/>
        <w:ind w:firstLine="170"/>
        <w:rPr>
          <w:rFonts w:cs="Times New Roman"/>
          <w:color w:val="000000"/>
          <w:sz w:val="18"/>
          <w:szCs w:val="18"/>
        </w:rPr>
      </w:pPr>
      <w:r w:rsidRPr="00D2027E">
        <w:rPr>
          <w:rFonts w:cs="Times New Roman"/>
          <w:i/>
          <w:iCs/>
          <w:strike/>
          <w:sz w:val="18"/>
          <w:szCs w:val="18"/>
          <w:u w:val="single"/>
          <w:vertAlign w:val="superscript"/>
        </w:rPr>
        <w:t>а</w:t>
      </w:r>
      <w:r w:rsidR="00D2027E" w:rsidRPr="00D2027E">
        <w:rPr>
          <w:rFonts w:cs="Times New Roman"/>
          <w:strike/>
          <w:sz w:val="18"/>
          <w:szCs w:val="18"/>
        </w:rPr>
        <w:t>  </w:t>
      </w:r>
      <w:r w:rsidRPr="00D2027E">
        <w:rPr>
          <w:rFonts w:cs="Times New Roman"/>
          <w:strike/>
          <w:sz w:val="18"/>
          <w:szCs w:val="18"/>
        </w:rPr>
        <w:t>В случае исключительно широкополосных помех максимальный размер шага перестройки частоты может быть увеличен до значения, не превышающего значение полосы пропускания</w:t>
      </w:r>
      <w:r w:rsidRPr="00D2027E">
        <w:rPr>
          <w:rFonts w:cs="Times New Roman"/>
          <w:sz w:val="18"/>
          <w:szCs w:val="18"/>
        </w:rPr>
        <w:t>».</w:t>
      </w:r>
    </w:p>
    <w:p w:rsidR="006110DE" w:rsidRPr="00D556F5" w:rsidRDefault="006110DE" w:rsidP="00D2027E">
      <w:pPr>
        <w:spacing w:before="240" w:after="120"/>
        <w:ind w:left="1134"/>
        <w:rPr>
          <w:rFonts w:cs="Times New Roman"/>
          <w:bCs/>
          <w:szCs w:val="20"/>
        </w:rPr>
      </w:pPr>
      <w:r w:rsidRPr="00D556F5">
        <w:rPr>
          <w:rFonts w:cs="Times New Roman"/>
          <w:i/>
          <w:iCs/>
          <w:szCs w:val="20"/>
        </w:rPr>
        <w:t>Приложение 20, пункт 4.1</w:t>
      </w:r>
      <w:r w:rsidRPr="00D556F5">
        <w:rPr>
          <w:rFonts w:cs="Times New Roman"/>
          <w:szCs w:val="20"/>
        </w:rPr>
        <w:t xml:space="preserve"> изменить следующим образом:</w:t>
      </w:r>
    </w:p>
    <w:p w:rsidR="006110DE" w:rsidRPr="00D556F5" w:rsidRDefault="00D2027E" w:rsidP="00D556F5">
      <w:pPr>
        <w:spacing w:after="120"/>
        <w:ind w:left="2268" w:right="1134" w:hanging="1134"/>
        <w:jc w:val="both"/>
        <w:rPr>
          <w:rFonts w:cs="Times New Roman"/>
          <w:bCs/>
          <w:color w:val="000000"/>
          <w:szCs w:val="20"/>
        </w:rPr>
      </w:pPr>
      <w:r>
        <w:rPr>
          <w:rFonts w:cs="Times New Roman"/>
          <w:szCs w:val="20"/>
        </w:rPr>
        <w:t>«</w:t>
      </w:r>
      <w:r w:rsidR="006110DE" w:rsidRPr="00D556F5">
        <w:rPr>
          <w:rFonts w:cs="Times New Roman"/>
          <w:szCs w:val="20"/>
        </w:rPr>
        <w:t>4.1</w:t>
      </w:r>
      <w:r w:rsidR="006110DE" w:rsidRPr="00D556F5">
        <w:rPr>
          <w:rFonts w:cs="Times New Roman"/>
          <w:szCs w:val="20"/>
        </w:rPr>
        <w:tab/>
        <w:t xml:space="preserve">В случае измерений, производимых в </w:t>
      </w:r>
      <w:r w:rsidR="006110DE" w:rsidRPr="00D556F5">
        <w:rPr>
          <w:rFonts w:cs="Times New Roman"/>
          <w:strike/>
          <w:szCs w:val="20"/>
        </w:rPr>
        <w:t>полубезэховой камере</w:t>
      </w:r>
      <w:r w:rsidR="006110DE" w:rsidRPr="00D556F5">
        <w:rPr>
          <w:rFonts w:cs="Times New Roman"/>
          <w:szCs w:val="20"/>
        </w:rPr>
        <w:t xml:space="preserve"> </w:t>
      </w:r>
      <w:r w:rsidR="006110DE" w:rsidRPr="00D556F5">
        <w:rPr>
          <w:rFonts w:cs="Times New Roman"/>
          <w:b/>
          <w:bCs/>
          <w:szCs w:val="20"/>
        </w:rPr>
        <w:t>закрытом помещении, в закрытом помещении с абсорбционной облицовкой (ЗПАО)</w:t>
      </w:r>
      <w:r w:rsidR="006110DE" w:rsidRPr="00D556F5">
        <w:rPr>
          <w:rFonts w:cs="Times New Roman"/>
          <w:szCs w:val="20"/>
        </w:rPr>
        <w:t xml:space="preserve"> или на открытой испытательной площадке </w:t>
      </w:r>
      <w:r w:rsidR="006110DE" w:rsidRPr="00D556F5">
        <w:rPr>
          <w:rFonts w:cs="Times New Roman"/>
          <w:b/>
          <w:bCs/>
          <w:szCs w:val="20"/>
        </w:rPr>
        <w:t>(ОИП)</w:t>
      </w:r>
      <w:r w:rsidR="006110DE" w:rsidRPr="00D556F5">
        <w:rPr>
          <w:rFonts w:cs="Times New Roman"/>
          <w:szCs w:val="20"/>
        </w:rPr>
        <w:t xml:space="preserve">, применяют предельные нормы </w:t>
      </w:r>
      <w:r>
        <w:rPr>
          <w:rFonts w:cs="Times New Roman"/>
          <w:szCs w:val="20"/>
        </w:rPr>
        <w:t>помех для диапазона частот 0,15–30 МГц»</w:t>
      </w:r>
      <w:r w:rsidR="006110DE" w:rsidRPr="00D556F5">
        <w:rPr>
          <w:rFonts w:cs="Times New Roman"/>
          <w:szCs w:val="20"/>
        </w:rPr>
        <w:t>.</w:t>
      </w:r>
    </w:p>
    <w:p w:rsidR="006110DE" w:rsidRPr="00D556F5" w:rsidRDefault="006110DE" w:rsidP="00D2027E">
      <w:pPr>
        <w:keepNext/>
        <w:keepLines/>
        <w:pageBreakBefore/>
        <w:tabs>
          <w:tab w:val="right" w:pos="851"/>
        </w:tabs>
        <w:spacing w:after="120"/>
        <w:ind w:left="1134" w:right="1134"/>
        <w:rPr>
          <w:rFonts w:cs="Times New Roman"/>
          <w:szCs w:val="20"/>
        </w:rPr>
      </w:pPr>
      <w:r w:rsidRPr="00D556F5">
        <w:rPr>
          <w:rFonts w:cs="Times New Roman"/>
          <w:i/>
          <w:iCs/>
          <w:szCs w:val="20"/>
        </w:rPr>
        <w:t>Приложение 20, добавление 1</w:t>
      </w:r>
      <w:r w:rsidRPr="00D556F5">
        <w:rPr>
          <w:rFonts w:cs="Times New Roman"/>
          <w:szCs w:val="20"/>
        </w:rPr>
        <w:t xml:space="preserve"> исключить, заменив его следующим текстом:</w:t>
      </w:r>
    </w:p>
    <w:p w:rsidR="006110DE" w:rsidRPr="00D556F5" w:rsidRDefault="00D2027E" w:rsidP="00D2027E">
      <w:pPr>
        <w:pStyle w:val="HChGR"/>
      </w:pPr>
      <w:r>
        <w:t>«</w:t>
      </w:r>
      <w:r w:rsidR="006110DE" w:rsidRPr="00D556F5">
        <w:t>Приложение 20 – Добавление 1</w:t>
      </w:r>
    </w:p>
    <w:p w:rsidR="006110DE" w:rsidRPr="00D556F5" w:rsidRDefault="00D2027E" w:rsidP="00D2027E">
      <w:pPr>
        <w:spacing w:before="600" w:after="360"/>
        <w:ind w:left="1134" w:right="1134"/>
        <w:outlineLvl w:val="0"/>
        <w:rPr>
          <w:rFonts w:cs="Times New Roman"/>
          <w:bCs/>
          <w:szCs w:val="20"/>
        </w:rPr>
      </w:pPr>
      <w:r>
        <w:rPr>
          <w:rFonts w:cs="Times New Roman"/>
          <w:szCs w:val="20"/>
        </w:rPr>
        <w:t>Рис. 1</w:t>
      </w:r>
      <w:r w:rsidR="006110DE" w:rsidRPr="00D556F5">
        <w:rPr>
          <w:rFonts w:cs="Times New Roman"/>
          <w:szCs w:val="20"/>
        </w:rPr>
        <w:br/>
      </w:r>
      <w:r w:rsidR="006110DE" w:rsidRPr="00D556F5">
        <w:rPr>
          <w:rFonts w:cs="Times New Roman"/>
          <w:b/>
          <w:bCs/>
          <w:szCs w:val="20"/>
        </w:rPr>
        <w:t>ЭСУ в конфигурации "режим зарядки ПЭАС с подключением к электросети" (напольное оборудование)</w:t>
      </w:r>
    </w:p>
    <w:p w:rsidR="006110DE" w:rsidRPr="00D556F5" w:rsidRDefault="006A07BD" w:rsidP="00D556F5">
      <w:pPr>
        <w:snapToGrid w:val="0"/>
        <w:spacing w:after="120"/>
        <w:ind w:left="1134" w:right="1134"/>
        <w:rPr>
          <w:rFonts w:cs="Times New Roman"/>
          <w:bCs/>
          <w:szCs w:val="20"/>
          <w:lang w:eastAsia="zh-CN"/>
        </w:rPr>
      </w:pPr>
      <w:r>
        <w:rPr>
          <w:rFonts w:cs="Times New Roman"/>
          <w:noProof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1092853</wp:posOffset>
                </wp:positionH>
                <wp:positionV relativeFrom="paragraph">
                  <wp:posOffset>56475</wp:posOffset>
                </wp:positionV>
                <wp:extent cx="2330322" cy="1585587"/>
                <wp:effectExtent l="0" t="0" r="0" b="0"/>
                <wp:wrapNone/>
                <wp:docPr id="6818" name="Группа 68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0322" cy="1585587"/>
                          <a:chOff x="0" y="0"/>
                          <a:chExt cx="2330322" cy="1585587"/>
                        </a:xfrm>
                      </wpg:grpSpPr>
                      <wps:wsp>
                        <wps:cNvPr id="6814" name="Надпись 6814"/>
                        <wps:cNvSpPr txBox="1"/>
                        <wps:spPr>
                          <a:xfrm>
                            <a:off x="1284389" y="0"/>
                            <a:ext cx="937530" cy="14995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D2027E" w:rsidRDefault="006817A7" w:rsidP="00D2027E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4"/>
                                  <w:szCs w:val="14"/>
                                </w:rPr>
                              </w:pPr>
                              <w:r w:rsidRPr="00D2027E">
                                <w:rPr>
                                  <w:rFonts w:cs="Times New Roman"/>
                                  <w:bCs/>
                                  <w:sz w:val="14"/>
                                  <w:szCs w:val="14"/>
                                </w:rPr>
                                <w:t>Вид</w:t>
                              </w:r>
                              <w:r w:rsidRPr="00D2027E">
                                <w:rPr>
                                  <w:rFonts w:cs="Times New Roman"/>
                                  <w:bCs/>
                                  <w:sz w:val="14"/>
                                  <w:szCs w:val="14"/>
                                  <w:lang w:val="en-US"/>
                                </w:rPr>
                                <w:t xml:space="preserve"> </w:t>
                              </w:r>
                              <w:r w:rsidRPr="00D2027E">
                                <w:rPr>
                                  <w:rFonts w:cs="Times New Roman"/>
                                  <w:bCs/>
                                  <w:sz w:val="14"/>
                                  <w:szCs w:val="14"/>
                                </w:rPr>
                                <w:t>сверху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5" name="Надпись 6815"/>
                        <wps:cNvSpPr txBox="1"/>
                        <wps:spPr>
                          <a:xfrm>
                            <a:off x="0" y="840402"/>
                            <a:ext cx="137424" cy="70297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D2027E" w:rsidRDefault="006817A7" w:rsidP="00D2027E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4"/>
                                  <w:szCs w:val="14"/>
                                </w:rPr>
                              </w:pPr>
                              <w:r w:rsidRPr="00D2027E">
                                <w:rPr>
                                  <w:rFonts w:cs="Times New Roman"/>
                                  <w:bCs/>
                                  <w:sz w:val="14"/>
                                  <w:szCs w:val="14"/>
                                  <w:lang w:val="en-US"/>
                                </w:rPr>
                                <w:t>0,8</w:t>
                              </w:r>
                              <w:r w:rsidRPr="00D2027E">
                                <w:rPr>
                                  <w:rFonts w:cs="Times New Roman"/>
                                  <w:bCs/>
                                  <w:sz w:val="14"/>
                                  <w:szCs w:val="14"/>
                                </w:rPr>
                                <w:t xml:space="preserve"> (</w:t>
                              </w:r>
                              <w:r w:rsidRPr="00D2027E">
                                <w:rPr>
                                  <w:rFonts w:cs="Times New Roman"/>
                                  <w:bCs/>
                                  <w:sz w:val="14"/>
                                  <w:szCs w:val="14"/>
                                  <w:lang w:val="en-US"/>
                                </w:rPr>
                                <w:t>+</w:t>
                              </w:r>
                              <w:r w:rsidRPr="00D2027E">
                                <w:rPr>
                                  <w:rFonts w:cs="Times New Roman"/>
                                  <w:bCs/>
                                  <w:sz w:val="14"/>
                                  <w:szCs w:val="14"/>
                                </w:rPr>
                                <w:t>0,2/–0)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6" name="Надпись 6816"/>
                        <wps:cNvSpPr txBox="1"/>
                        <wps:spPr>
                          <a:xfrm>
                            <a:off x="681836" y="1469382"/>
                            <a:ext cx="639445" cy="11620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D2027E" w:rsidRDefault="006817A7" w:rsidP="00D2027E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4"/>
                                  <w:szCs w:val="14"/>
                                </w:rPr>
                              </w:pPr>
                              <w:r w:rsidRPr="00D2027E">
                                <w:rPr>
                                  <w:rFonts w:cs="Times New Roman"/>
                                  <w:bCs/>
                                  <w:sz w:val="14"/>
                                  <w:szCs w:val="14"/>
                                </w:rPr>
                                <w:t>максимум 0,5 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7" name="Надпись 6817"/>
                        <wps:cNvSpPr txBox="1"/>
                        <wps:spPr>
                          <a:xfrm>
                            <a:off x="967256" y="1014825"/>
                            <a:ext cx="1363066" cy="45984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817A7" w:rsidRPr="00D2027E" w:rsidRDefault="006817A7" w:rsidP="006A07BD">
                              <w:pPr>
                                <w:spacing w:line="204" w:lineRule="auto"/>
                                <w:jc w:val="center"/>
                                <w:rPr>
                                  <w:rFonts w:cs="Times New Roman"/>
                                  <w:sz w:val="14"/>
                                  <w:szCs w:val="14"/>
                                </w:rPr>
                              </w:pPr>
                              <w:r w:rsidRPr="00D2027E">
                                <w:rPr>
                                  <w:rFonts w:cs="Times New Roman"/>
                                  <w:bCs/>
                                  <w:sz w:val="14"/>
                                  <w:szCs w:val="14"/>
                                </w:rPr>
                                <w:t>Жгут при длине более 1</w:t>
                              </w:r>
                              <w:r>
                                <w:rPr>
                                  <w:rFonts w:cs="Times New Roman"/>
                                  <w:bCs/>
                                  <w:sz w:val="14"/>
                                  <w:szCs w:val="14"/>
                                </w:rPr>
                                <w:t> м укладывают зигзагообразно на </w:t>
                              </w:r>
                              <w:r w:rsidRPr="00D2027E">
                                <w:rPr>
                                  <w:rFonts w:cs="Times New Roman"/>
                                  <w:bCs/>
                                  <w:sz w:val="14"/>
                                  <w:szCs w:val="14"/>
                                </w:rPr>
                                <w:t xml:space="preserve">расстоянии 100 </w:t>
                              </w:r>
                              <w:r w:rsidRPr="00D2027E">
                                <w:rPr>
                                  <w:rFonts w:cs="Times New Roman"/>
                                  <w:bCs/>
                                  <w:sz w:val="14"/>
                                  <w:szCs w:val="14"/>
                                </w:rPr>
                                <w:sym w:font="Symbol" w:char="F0B1"/>
                              </w:r>
                              <w:r w:rsidRPr="00D2027E">
                                <w:rPr>
                                  <w:rFonts w:cs="Times New Roman"/>
                                  <w:bCs/>
                                  <w:sz w:val="14"/>
                                  <w:szCs w:val="14"/>
                                </w:rPr>
                                <w:t xml:space="preserve"> 25 мм над уровнем заземленной поверхности и не менее 100 мм от корпуса ЭСУ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818" o:spid="_x0000_s1417" style="position:absolute;left:0;text-align:left;margin-left:86.05pt;margin-top:4.45pt;width:183.5pt;height:124.85pt;z-index:252306432;mso-position-horizontal-relative:text;mso-position-vertical-relative:text" coordsize="23303,15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">
                <v:shape id="Надпись 6814" o:spid="_x0000_s1418" type="#_x0000_t202" style="position:absolute;left:12843;width:9376;height:1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" fillcolor="window" stroked="f" strokeweight=".5pt">
                  <v:textbox inset="0,0,0,0">
                    <w:txbxContent>
                      <w:p w:rsidR="006817A7" w:rsidRPr="00D2027E" w:rsidRDefault="006817A7" w:rsidP="00D2027E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4"/>
                            <w:szCs w:val="14"/>
                          </w:rPr>
                        </w:pPr>
                        <w:r w:rsidRPr="00D2027E">
                          <w:rPr>
                            <w:rFonts w:cs="Times New Roman"/>
                            <w:bCs/>
                            <w:sz w:val="14"/>
                            <w:szCs w:val="14"/>
                          </w:rPr>
                          <w:t>Вид</w:t>
                        </w:r>
                        <w:r w:rsidRPr="00D2027E">
                          <w:rPr>
                            <w:rFonts w:cs="Times New Roman"/>
                            <w:bCs/>
                            <w:sz w:val="14"/>
                            <w:szCs w:val="14"/>
                            <w:lang w:val="en-US"/>
                          </w:rPr>
                          <w:t xml:space="preserve"> </w:t>
                        </w:r>
                        <w:r w:rsidRPr="00D2027E">
                          <w:rPr>
                            <w:rFonts w:cs="Times New Roman"/>
                            <w:bCs/>
                            <w:sz w:val="14"/>
                            <w:szCs w:val="14"/>
                          </w:rPr>
                          <w:t>сверху</w:t>
                        </w:r>
                      </w:p>
                    </w:txbxContent>
                  </v:textbox>
                </v:shape>
                <v:shape id="Надпись 6815" o:spid="_x0000_s1419" type="#_x0000_t202" style="position:absolute;top:8404;width:1374;height:7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" fillcolor="window" stroked="f" strokeweight=".5pt">
                  <v:textbox style="layout-flow:vertical;mso-layout-flow-alt:bottom-to-top" inset="0,0,0,0">
                    <w:txbxContent>
                      <w:p w:rsidR="006817A7" w:rsidRPr="00D2027E" w:rsidRDefault="006817A7" w:rsidP="00D2027E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4"/>
                            <w:szCs w:val="14"/>
                          </w:rPr>
                        </w:pPr>
                        <w:r w:rsidRPr="00D2027E">
                          <w:rPr>
                            <w:rFonts w:cs="Times New Roman"/>
                            <w:bCs/>
                            <w:sz w:val="14"/>
                            <w:szCs w:val="14"/>
                            <w:lang w:val="en-US"/>
                          </w:rPr>
                          <w:t>0,8</w:t>
                        </w:r>
                        <w:r w:rsidRPr="00D2027E">
                          <w:rPr>
                            <w:rFonts w:cs="Times New Roman"/>
                            <w:bCs/>
                            <w:sz w:val="14"/>
                            <w:szCs w:val="14"/>
                          </w:rPr>
                          <w:t xml:space="preserve"> (</w:t>
                        </w:r>
                        <w:r w:rsidRPr="00D2027E">
                          <w:rPr>
                            <w:rFonts w:cs="Times New Roman"/>
                            <w:bCs/>
                            <w:sz w:val="14"/>
                            <w:szCs w:val="14"/>
                            <w:lang w:val="en-US"/>
                          </w:rPr>
                          <w:t>+</w:t>
                        </w:r>
                        <w:r w:rsidRPr="00D2027E">
                          <w:rPr>
                            <w:rFonts w:cs="Times New Roman"/>
                            <w:bCs/>
                            <w:sz w:val="14"/>
                            <w:szCs w:val="14"/>
                          </w:rPr>
                          <w:t>0,2/–0) м</w:t>
                        </w:r>
                      </w:p>
                    </w:txbxContent>
                  </v:textbox>
                </v:shape>
                <v:shape id="Надпись 6816" o:spid="_x0000_s1420" type="#_x0000_t202" style="position:absolute;left:6818;top:14693;width:6394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" fillcolor="window" stroked="f" strokeweight=".5pt">
                  <v:textbox inset="0,0,0,0">
                    <w:txbxContent>
                      <w:p w:rsidR="006817A7" w:rsidRPr="00D2027E" w:rsidRDefault="006817A7" w:rsidP="00D2027E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4"/>
                            <w:szCs w:val="14"/>
                          </w:rPr>
                        </w:pPr>
                        <w:r w:rsidRPr="00D2027E">
                          <w:rPr>
                            <w:rFonts w:cs="Times New Roman"/>
                            <w:bCs/>
                            <w:sz w:val="14"/>
                            <w:szCs w:val="14"/>
                          </w:rPr>
                          <w:t>максимум 0,5 м</w:t>
                        </w:r>
                      </w:p>
                    </w:txbxContent>
                  </v:textbox>
                </v:shape>
                <v:shape id="Надпись 6817" o:spid="_x0000_s1421" type="#_x0000_t202" style="position:absolute;left:9672;top:10148;width:13631;height:4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" fillcolor="window" stroked="f" strokeweight=".5pt">
                  <v:textbox inset="0,0,0,0">
                    <w:txbxContent>
                      <w:p w:rsidR="006817A7" w:rsidRPr="00D2027E" w:rsidRDefault="006817A7" w:rsidP="006A07BD">
                        <w:pPr>
                          <w:spacing w:line="204" w:lineRule="auto"/>
                          <w:jc w:val="center"/>
                          <w:rPr>
                            <w:rFonts w:cs="Times New Roman"/>
                            <w:sz w:val="14"/>
                            <w:szCs w:val="14"/>
                          </w:rPr>
                        </w:pPr>
                        <w:r w:rsidRPr="00D2027E">
                          <w:rPr>
                            <w:rFonts w:cs="Times New Roman"/>
                            <w:bCs/>
                            <w:sz w:val="14"/>
                            <w:szCs w:val="14"/>
                          </w:rPr>
                          <w:t>Жгут при длине более 1</w:t>
                        </w:r>
                        <w:r>
                          <w:rPr>
                            <w:rFonts w:cs="Times New Roman"/>
                            <w:bCs/>
                            <w:sz w:val="14"/>
                            <w:szCs w:val="14"/>
                          </w:rPr>
                          <w:t> м укладывают зигзагообразно на </w:t>
                        </w:r>
                        <w:r w:rsidRPr="00D2027E">
                          <w:rPr>
                            <w:rFonts w:cs="Times New Roman"/>
                            <w:bCs/>
                            <w:sz w:val="14"/>
                            <w:szCs w:val="14"/>
                          </w:rPr>
                          <w:t xml:space="preserve">расстоянии 100 </w:t>
                        </w:r>
                        <w:r w:rsidRPr="00D2027E">
                          <w:rPr>
                            <w:rFonts w:cs="Times New Roman"/>
                            <w:bCs/>
                            <w:sz w:val="14"/>
                            <w:szCs w:val="14"/>
                          </w:rPr>
                          <w:sym w:font="Symbol" w:char="F0B1"/>
                        </w:r>
                        <w:r w:rsidRPr="00D2027E">
                          <w:rPr>
                            <w:rFonts w:cs="Times New Roman"/>
                            <w:bCs/>
                            <w:sz w:val="14"/>
                            <w:szCs w:val="14"/>
                          </w:rPr>
                          <w:t xml:space="preserve"> 25 мм над уровнем заземленной поверхности и не менее 100 мм от корпуса ЭСУ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10DE" w:rsidRPr="00D556F5">
        <w:rPr>
          <w:rFonts w:cs="Times New Roman"/>
          <w:noProof/>
          <w:szCs w:val="20"/>
          <w:lang w:eastAsia="ru-RU"/>
        </w:rPr>
        <w:drawing>
          <wp:inline distT="0" distB="0" distL="0" distR="0" wp14:anchorId="5E858750" wp14:editId="43A4EEA4">
            <wp:extent cx="2749550" cy="2172335"/>
            <wp:effectExtent l="0" t="0" r="0" b="0"/>
            <wp:docPr id="63" name="Image 6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04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DE" w:rsidRPr="006A07BD" w:rsidRDefault="006110DE" w:rsidP="006A07BD">
      <w:pPr>
        <w:snapToGrid w:val="0"/>
        <w:spacing w:before="240" w:after="120" w:line="220" w:lineRule="exact"/>
        <w:ind w:left="1134" w:right="1134"/>
        <w:rPr>
          <w:rFonts w:cs="Times New Roman"/>
          <w:bCs/>
          <w:sz w:val="18"/>
          <w:szCs w:val="18"/>
        </w:rPr>
      </w:pPr>
      <w:r w:rsidRPr="006A07BD">
        <w:rPr>
          <w:rFonts w:cs="Times New Roman"/>
          <w:sz w:val="18"/>
          <w:szCs w:val="18"/>
        </w:rPr>
        <w:t>Условные обозначения:</w:t>
      </w:r>
    </w:p>
    <w:p w:rsidR="006110DE" w:rsidRPr="006A07BD" w:rsidRDefault="006A07BD" w:rsidP="006A07BD">
      <w:pPr>
        <w:snapToGrid w:val="0"/>
        <w:spacing w:before="60" w:after="60" w:line="220" w:lineRule="exact"/>
        <w:ind w:left="1134" w:right="1134"/>
        <w:rPr>
          <w:rFonts w:cs="Times New Roman"/>
          <w:bCs/>
          <w:sz w:val="18"/>
          <w:szCs w:val="18"/>
        </w:rPr>
      </w:pPr>
      <w:r w:rsidRPr="006A07BD">
        <w:rPr>
          <w:rFonts w:cs="Times New Roman"/>
          <w:sz w:val="18"/>
          <w:szCs w:val="18"/>
        </w:rPr>
        <w:t>1</w:t>
      </w:r>
      <w:r w:rsidR="006110DE" w:rsidRPr="006A07BD">
        <w:rPr>
          <w:rFonts w:cs="Times New Roman"/>
          <w:sz w:val="18"/>
          <w:szCs w:val="18"/>
        </w:rPr>
        <w:tab/>
        <w:t>Испытуемый ЭСУ</w:t>
      </w:r>
    </w:p>
    <w:p w:rsidR="006110DE" w:rsidRPr="006A07BD" w:rsidRDefault="006A07BD" w:rsidP="006A07BD">
      <w:pPr>
        <w:snapToGrid w:val="0"/>
        <w:spacing w:before="60" w:after="60" w:line="220" w:lineRule="exact"/>
        <w:ind w:left="1134" w:right="1134"/>
        <w:rPr>
          <w:rFonts w:cs="Times New Roman"/>
          <w:bCs/>
          <w:sz w:val="18"/>
          <w:szCs w:val="18"/>
        </w:rPr>
      </w:pPr>
      <w:r w:rsidRPr="006A07BD">
        <w:rPr>
          <w:rFonts w:cs="Times New Roman"/>
          <w:sz w:val="18"/>
          <w:szCs w:val="18"/>
        </w:rPr>
        <w:t>2</w:t>
      </w:r>
      <w:r w:rsidR="006110DE" w:rsidRPr="006A07BD">
        <w:rPr>
          <w:rFonts w:cs="Times New Roman"/>
          <w:sz w:val="18"/>
          <w:szCs w:val="18"/>
        </w:rPr>
        <w:tab/>
        <w:t>Изолированная опора</w:t>
      </w:r>
    </w:p>
    <w:p w:rsidR="006110DE" w:rsidRPr="006A07BD" w:rsidRDefault="006A07BD" w:rsidP="006A07BD">
      <w:pPr>
        <w:snapToGrid w:val="0"/>
        <w:spacing w:before="60" w:after="60" w:line="220" w:lineRule="exact"/>
        <w:ind w:left="1134" w:right="1134"/>
        <w:rPr>
          <w:rFonts w:cs="Times New Roman"/>
          <w:bCs/>
          <w:sz w:val="18"/>
          <w:szCs w:val="18"/>
        </w:rPr>
      </w:pPr>
      <w:r w:rsidRPr="006A07BD">
        <w:rPr>
          <w:rFonts w:cs="Times New Roman"/>
          <w:sz w:val="18"/>
          <w:szCs w:val="18"/>
        </w:rPr>
        <w:t>3</w:t>
      </w:r>
      <w:r w:rsidR="006110DE" w:rsidRPr="006A07BD">
        <w:rPr>
          <w:rFonts w:cs="Times New Roman"/>
          <w:sz w:val="18"/>
          <w:szCs w:val="18"/>
        </w:rPr>
        <w:tab/>
        <w:t xml:space="preserve">Зарядный / коммуникационный </w:t>
      </w:r>
      <w:r w:rsidR="006110DE" w:rsidRPr="006A07BD">
        <w:rPr>
          <w:rFonts w:cs="Times New Roman"/>
          <w:strike/>
          <w:sz w:val="18"/>
          <w:szCs w:val="18"/>
        </w:rPr>
        <w:t>кабель</w:t>
      </w:r>
      <w:r w:rsidR="006110DE" w:rsidRPr="006A07BD">
        <w:rPr>
          <w:rFonts w:cs="Times New Roman"/>
          <w:sz w:val="18"/>
          <w:szCs w:val="18"/>
        </w:rPr>
        <w:t xml:space="preserve"> </w:t>
      </w:r>
      <w:r w:rsidR="006110DE" w:rsidRPr="006A07BD">
        <w:rPr>
          <w:rFonts w:cs="Times New Roman"/>
          <w:b/>
          <w:bCs/>
          <w:sz w:val="18"/>
          <w:szCs w:val="18"/>
        </w:rPr>
        <w:t>жгут</w:t>
      </w:r>
    </w:p>
    <w:p w:rsidR="006110DE" w:rsidRPr="006A07BD" w:rsidRDefault="006A07BD" w:rsidP="006A07BD">
      <w:pPr>
        <w:snapToGrid w:val="0"/>
        <w:spacing w:before="60" w:after="60" w:line="220" w:lineRule="exact"/>
        <w:ind w:left="1701" w:right="1134" w:hanging="567"/>
        <w:rPr>
          <w:rFonts w:cs="Times New Roman"/>
          <w:bCs/>
          <w:sz w:val="18"/>
          <w:szCs w:val="18"/>
        </w:rPr>
      </w:pPr>
      <w:r w:rsidRPr="006A07BD">
        <w:rPr>
          <w:rFonts w:cs="Times New Roman"/>
          <w:sz w:val="18"/>
          <w:szCs w:val="18"/>
        </w:rPr>
        <w:t>4</w:t>
      </w:r>
      <w:r w:rsidR="006110DE" w:rsidRPr="006A07BD">
        <w:rPr>
          <w:rFonts w:cs="Times New Roman"/>
          <w:sz w:val="18"/>
          <w:szCs w:val="18"/>
        </w:rPr>
        <w:tab/>
        <w:t xml:space="preserve">Заземленный(е) </w:t>
      </w:r>
      <w:r w:rsidR="006110DE" w:rsidRPr="006A07BD">
        <w:rPr>
          <w:rFonts w:cs="Times New Roman"/>
          <w:strike/>
          <w:sz w:val="18"/>
          <w:szCs w:val="18"/>
        </w:rPr>
        <w:t>эквивалент(ы) силовой сети переменного или постоянного тока</w:t>
      </w:r>
      <w:r w:rsidR="006110DE" w:rsidRPr="006A07BD">
        <w:rPr>
          <w:rFonts w:cs="Times New Roman"/>
          <w:sz w:val="18"/>
          <w:szCs w:val="18"/>
        </w:rPr>
        <w:t xml:space="preserve"> </w:t>
      </w:r>
      <w:r w:rsidR="006110DE" w:rsidRPr="006A07BD">
        <w:rPr>
          <w:rFonts w:cs="Times New Roman"/>
          <w:b/>
          <w:bCs/>
          <w:sz w:val="18"/>
          <w:szCs w:val="18"/>
        </w:rPr>
        <w:t>ЭСЭ или ЭСС для зарядки от ПТ</w:t>
      </w:r>
    </w:p>
    <w:p w:rsidR="006110DE" w:rsidRPr="006A07BD" w:rsidRDefault="006A07BD" w:rsidP="006A07BD">
      <w:pPr>
        <w:snapToGrid w:val="0"/>
        <w:spacing w:before="60" w:after="60" w:line="220" w:lineRule="exact"/>
        <w:ind w:left="1134" w:right="1134"/>
        <w:rPr>
          <w:rFonts w:cs="Times New Roman"/>
          <w:bCs/>
          <w:sz w:val="18"/>
          <w:szCs w:val="18"/>
        </w:rPr>
      </w:pPr>
      <w:r w:rsidRPr="006A07BD">
        <w:rPr>
          <w:rFonts w:cs="Times New Roman"/>
          <w:sz w:val="18"/>
          <w:szCs w:val="18"/>
        </w:rPr>
        <w:t>5</w:t>
      </w:r>
      <w:r w:rsidR="006110DE" w:rsidRPr="006A07BD">
        <w:rPr>
          <w:rFonts w:cs="Times New Roman"/>
          <w:sz w:val="18"/>
          <w:szCs w:val="18"/>
        </w:rPr>
        <w:tab/>
        <w:t xml:space="preserve">Разъем сети электропитания </w:t>
      </w:r>
    </w:p>
    <w:p w:rsidR="006110DE" w:rsidRPr="006A07BD" w:rsidRDefault="006A07BD" w:rsidP="006A07BD">
      <w:pPr>
        <w:snapToGrid w:val="0"/>
        <w:spacing w:before="60" w:after="60" w:line="220" w:lineRule="exact"/>
        <w:ind w:left="1134" w:right="1134"/>
        <w:rPr>
          <w:rFonts w:cs="Times New Roman"/>
          <w:bCs/>
          <w:sz w:val="18"/>
          <w:szCs w:val="18"/>
        </w:rPr>
      </w:pPr>
      <w:r w:rsidRPr="006A07BD">
        <w:rPr>
          <w:rFonts w:cs="Times New Roman"/>
          <w:sz w:val="18"/>
          <w:szCs w:val="18"/>
        </w:rPr>
        <w:t>6</w:t>
      </w:r>
      <w:r w:rsidR="006110DE" w:rsidRPr="006A07BD">
        <w:rPr>
          <w:rFonts w:cs="Times New Roman"/>
          <w:sz w:val="18"/>
          <w:szCs w:val="18"/>
        </w:rPr>
        <w:tab/>
        <w:t xml:space="preserve">Заземленный(е) </w:t>
      </w:r>
      <w:r w:rsidR="006110DE" w:rsidRPr="006A07BD">
        <w:rPr>
          <w:rFonts w:cs="Times New Roman"/>
          <w:strike/>
          <w:sz w:val="18"/>
          <w:szCs w:val="18"/>
        </w:rPr>
        <w:t>стабилизатор(ы) сопротивления</w:t>
      </w:r>
      <w:r w:rsidR="006110DE" w:rsidRPr="006A07BD">
        <w:rPr>
          <w:rFonts w:cs="Times New Roman"/>
          <w:sz w:val="18"/>
          <w:szCs w:val="18"/>
        </w:rPr>
        <w:t xml:space="preserve"> </w:t>
      </w:r>
      <w:r w:rsidR="006110DE" w:rsidRPr="006A07BD">
        <w:rPr>
          <w:rFonts w:cs="Times New Roman"/>
          <w:b/>
          <w:bCs/>
          <w:sz w:val="18"/>
          <w:szCs w:val="18"/>
        </w:rPr>
        <w:t>АЭСС</w:t>
      </w:r>
    </w:p>
    <w:p w:rsidR="006110DE" w:rsidRPr="006A07BD" w:rsidRDefault="006A07BD" w:rsidP="006A07BD">
      <w:pPr>
        <w:snapToGrid w:val="0"/>
        <w:spacing w:before="60" w:after="60" w:line="220" w:lineRule="exact"/>
        <w:ind w:left="1134" w:right="1134"/>
        <w:rPr>
          <w:rFonts w:cs="Times New Roman"/>
          <w:bCs/>
          <w:sz w:val="18"/>
          <w:szCs w:val="18"/>
        </w:rPr>
      </w:pPr>
      <w:r w:rsidRPr="006A07BD">
        <w:rPr>
          <w:rFonts w:cs="Times New Roman"/>
          <w:sz w:val="18"/>
          <w:szCs w:val="18"/>
        </w:rPr>
        <w:t>7</w:t>
      </w:r>
      <w:r w:rsidR="006110DE" w:rsidRPr="006A07BD">
        <w:rPr>
          <w:rFonts w:cs="Times New Roman"/>
          <w:sz w:val="18"/>
          <w:szCs w:val="18"/>
        </w:rPr>
        <w:tab/>
        <w:t>Зарядная станция</w:t>
      </w:r>
    </w:p>
    <w:p w:rsidR="006110DE" w:rsidRPr="006A07BD" w:rsidRDefault="006110DE" w:rsidP="006A07BD">
      <w:pPr>
        <w:snapToGrid w:val="0"/>
        <w:spacing w:before="60" w:after="60" w:line="220" w:lineRule="exact"/>
        <w:ind w:left="1134" w:right="1134"/>
        <w:rPr>
          <w:rFonts w:cs="Times New Roman"/>
          <w:bCs/>
          <w:sz w:val="18"/>
          <w:szCs w:val="18"/>
        </w:rPr>
      </w:pPr>
      <w:r w:rsidRPr="006A07BD">
        <w:rPr>
          <w:rFonts w:cs="Times New Roman"/>
          <w:sz w:val="18"/>
          <w:szCs w:val="18"/>
        </w:rPr>
        <w:t>8</w:t>
      </w:r>
      <w:r w:rsidRPr="006A07BD">
        <w:rPr>
          <w:rFonts w:cs="Times New Roman"/>
          <w:sz w:val="18"/>
          <w:szCs w:val="18"/>
        </w:rPr>
        <w:tab/>
        <w:t>Измеряющий приемник</w:t>
      </w:r>
    </w:p>
    <w:p w:rsidR="006110DE" w:rsidRPr="006A07BD" w:rsidRDefault="006110DE" w:rsidP="006A07BD">
      <w:pPr>
        <w:snapToGrid w:val="0"/>
        <w:spacing w:before="60" w:after="60" w:line="220" w:lineRule="exact"/>
        <w:ind w:left="1134" w:right="1134"/>
        <w:rPr>
          <w:rFonts w:eastAsia="MS Mincho" w:cs="Times New Roman"/>
          <w:b/>
          <w:sz w:val="18"/>
          <w:szCs w:val="18"/>
        </w:rPr>
      </w:pPr>
      <w:r w:rsidRPr="006A07BD">
        <w:rPr>
          <w:rFonts w:cs="Times New Roman"/>
          <w:sz w:val="18"/>
          <w:szCs w:val="18"/>
        </w:rPr>
        <w:t>9</w:t>
      </w:r>
      <w:r w:rsidRPr="006A07BD">
        <w:rPr>
          <w:rFonts w:cs="Times New Roman"/>
          <w:sz w:val="18"/>
          <w:szCs w:val="18"/>
        </w:rPr>
        <w:tab/>
        <w:t>Заземленная поверхность</w:t>
      </w:r>
      <w:r w:rsidR="006A07BD">
        <w:rPr>
          <w:rFonts w:cs="Times New Roman"/>
          <w:sz w:val="18"/>
          <w:szCs w:val="18"/>
        </w:rPr>
        <w:t>»</w:t>
      </w:r>
      <w:r w:rsidR="00C54354">
        <w:rPr>
          <w:rFonts w:cs="Times New Roman"/>
          <w:sz w:val="18"/>
          <w:szCs w:val="18"/>
        </w:rPr>
        <w:t>.</w:t>
      </w:r>
    </w:p>
    <w:p w:rsidR="006110DE" w:rsidRPr="00D556F5" w:rsidRDefault="006A07BD" w:rsidP="006A07BD">
      <w:pPr>
        <w:pStyle w:val="HChGR"/>
        <w:pageBreakBefore/>
      </w:pPr>
      <w:r>
        <w:tab/>
      </w:r>
      <w:r w:rsidR="006110DE" w:rsidRPr="00D556F5">
        <w:t>II.</w:t>
      </w:r>
      <w:r w:rsidR="006110DE" w:rsidRPr="00D556F5">
        <w:tab/>
        <w:t>Обоснование</w:t>
      </w:r>
    </w:p>
    <w:p w:rsidR="006110DE" w:rsidRPr="00D556F5" w:rsidRDefault="006110DE" w:rsidP="006A07BD">
      <w:pPr>
        <w:pStyle w:val="SingleTxtGR"/>
      </w:pPr>
      <w:r w:rsidRPr="00D556F5">
        <w:t>[1.</w:t>
      </w:r>
      <w:r w:rsidRPr="00D556F5">
        <w:tab/>
        <w:t>Обновлены положения, касающиеся категорий транспортных средств, путем добавления категорий T, R и S в целях обеспечения согласованности с регламентом Евр</w:t>
      </w:r>
      <w:r w:rsidR="006A07BD">
        <w:t>опейского союза (ЕС) 2015/208].</w:t>
      </w:r>
    </w:p>
    <w:p w:rsidR="006110DE" w:rsidRPr="00D556F5" w:rsidRDefault="006110DE" w:rsidP="006A07BD">
      <w:pPr>
        <w:pStyle w:val="SingleTxtGR"/>
      </w:pPr>
      <w:r w:rsidRPr="00D556F5">
        <w:t>2.</w:t>
      </w:r>
      <w:r w:rsidRPr="00D556F5">
        <w:tab/>
        <w:t>Обновлены сноски в целях обеспечения согласованности с последним пересмотром документа ECE/TRANS/WP.29/78.</w:t>
      </w:r>
    </w:p>
    <w:p w:rsidR="006110DE" w:rsidRPr="00D556F5" w:rsidRDefault="006110DE" w:rsidP="006A07BD">
      <w:pPr>
        <w:pStyle w:val="SingleTxtGR"/>
      </w:pPr>
      <w:r w:rsidRPr="00D556F5">
        <w:t>3.</w:t>
      </w:r>
      <w:r w:rsidR="006A07BD">
        <w:tab/>
        <w:t>Обновлено определение термина «</w:t>
      </w:r>
      <w:r w:rsidRPr="00D556F5">
        <w:t xml:space="preserve">функции, </w:t>
      </w:r>
      <w:r w:rsidR="006A07BD">
        <w:t>связанные с помехоустойчивостью»</w:t>
      </w:r>
      <w:r w:rsidRPr="00D556F5">
        <w:t>, с тем чтобы учесть уровень р</w:t>
      </w:r>
      <w:r w:rsidR="006A07BD">
        <w:t>азвития технического прогресса.</w:t>
      </w:r>
    </w:p>
    <w:p w:rsidR="006110DE" w:rsidRPr="00D556F5" w:rsidRDefault="006110DE" w:rsidP="006A07BD">
      <w:pPr>
        <w:pStyle w:val="SingleTxtGR"/>
      </w:pPr>
      <w:r w:rsidRPr="00D556F5">
        <w:t>4.</w:t>
      </w:r>
      <w:r w:rsidRPr="00D556F5">
        <w:tab/>
        <w:t>Добавлены некоторые определения в целях обеспечения согласованности с последними обновлениями стандарта CISPR 12 (типы режима зарядки,</w:t>
      </w:r>
      <w:r w:rsidR="00C54354">
        <w:t xml:space="preserve"> эквиваленты силовых сетей</w:t>
      </w:r>
      <w:r w:rsidR="006A07BD">
        <w:t>…).</w:t>
      </w:r>
    </w:p>
    <w:p w:rsidR="006110DE" w:rsidRPr="00D556F5" w:rsidRDefault="006A07BD" w:rsidP="006A07BD">
      <w:pPr>
        <w:pStyle w:val="SingleTxtGR"/>
      </w:pPr>
      <w:r>
        <w:t>5.</w:t>
      </w:r>
      <w:r>
        <w:tab/>
      </w:r>
      <w:r w:rsidR="006110DE" w:rsidRPr="00D556F5">
        <w:t>Пункт 3.1.9 был включен в поправки серии 04 к Правилам № 10 ООН из-за отсутствия описания испытаний электрического сборочного узла (ЭСУ) перезаряжаемой энергоаккумулирующей системы (ПЭАС) и, сл</w:t>
      </w:r>
      <w:r>
        <w:t>едовательно,</w:t>
      </w:r>
      <w:r>
        <w:br/>
      </w:r>
      <w:r w:rsidR="006110DE" w:rsidRPr="00D556F5">
        <w:t>из-за того, что эти конкретные испытания ПЭАС могли проводиться только на транспортном средстве. После принятия поправок серии 05 к Правилам № 10 ООН, включая положения о конкретном испытании ЭСУ ПЭАС, пункт</w:t>
      </w:r>
      <w:r>
        <w:t xml:space="preserve"> 3.1.9 потребовалось исключить.</w:t>
      </w:r>
    </w:p>
    <w:p w:rsidR="006110DE" w:rsidRPr="00D556F5" w:rsidRDefault="006110DE" w:rsidP="006A07BD">
      <w:pPr>
        <w:pStyle w:val="SingleTxtGR"/>
      </w:pPr>
      <w:r w:rsidRPr="00D556F5">
        <w:t>6.</w:t>
      </w:r>
      <w:r w:rsidRPr="00D556F5">
        <w:tab/>
        <w:t>Поправки серии 05, касающиеся исходных предельных значений для широкополосных помех (при 3 м и 10 м), соответствуют исходным предельным значениям для широкополосных помех, предусмот</w:t>
      </w:r>
      <w:r w:rsidR="006A07BD">
        <w:t>ренным стандартом CISPR 12 (при </w:t>
      </w:r>
      <w:r w:rsidRPr="00D556F5">
        <w:t>3 м и 10 м), однако поправки серии 05, касающиеся исходных предельных значений для узкополосных помех (при 3 м и 10 м), не соответствуют требованиям стандарта CISPR 12. Поэтому предлагается обеспеч</w:t>
      </w:r>
      <w:r w:rsidR="006A07BD">
        <w:t>ить соответствие поправок серии </w:t>
      </w:r>
      <w:r w:rsidRPr="00D556F5">
        <w:t>06, касающихся исходных предельных значений для узкополосных помех (пр</w:t>
      </w:r>
      <w:r w:rsidR="006A07BD">
        <w:t>и 3 </w:t>
      </w:r>
      <w:r w:rsidRPr="00D556F5">
        <w:t>м и 10 м), предельным значениям для узкополосных пом</w:t>
      </w:r>
      <w:r w:rsidR="00C54354">
        <w:t>ех, предусмотренным</w:t>
      </w:r>
      <w:r w:rsidRPr="00D556F5">
        <w:t xml:space="preserve"> стандартом CISPR 12 (предельные значения для узк</w:t>
      </w:r>
      <w:r w:rsidR="00C54354">
        <w:t>ополосных помех, предусмотренные</w:t>
      </w:r>
      <w:r w:rsidRPr="00D556F5">
        <w:t xml:space="preserve"> стандартом CISPR 12, минус 2 дБ в качестве более жесткого требования относительно официального утверждения </w:t>
      </w:r>
      <w:r w:rsidR="006A07BD">
        <w:t>типа, определенного в стандарте CISPR 12).</w:t>
      </w:r>
    </w:p>
    <w:p w:rsidR="006110DE" w:rsidRPr="00D556F5" w:rsidRDefault="006110DE" w:rsidP="006A07BD">
      <w:pPr>
        <w:pStyle w:val="SingleTxtGR"/>
      </w:pPr>
      <w:r w:rsidRPr="00D556F5">
        <w:t>7.</w:t>
      </w:r>
      <w:r w:rsidRPr="00D556F5">
        <w:tab/>
        <w:t>В соответствии с последними обновлениями стандартов CISPR 12 и CISPR 25, четвертое издание, внесены изменения в отношении:</w:t>
      </w:r>
    </w:p>
    <w:p w:rsidR="006110DE" w:rsidRPr="00D556F5" w:rsidRDefault="006110DE" w:rsidP="006A07BD">
      <w:pPr>
        <w:pStyle w:val="Bullet1GR"/>
      </w:pPr>
      <w:r w:rsidRPr="00D556F5">
        <w:t>описаний схем и соответствующих цифровых показателей для транспортного средства в режиме зарядки;</w:t>
      </w:r>
    </w:p>
    <w:p w:rsidR="006110DE" w:rsidRPr="00D556F5" w:rsidRDefault="006110DE" w:rsidP="006A07BD">
      <w:pPr>
        <w:pStyle w:val="Bullet1GR"/>
      </w:pPr>
      <w:r w:rsidRPr="00D556F5">
        <w:t>обновления приложений и формулировок, касающихся эквивалентов силовых сетей (ЭСС, ЭСС ВН, ЭСС для зарядки от ПТ, ЭСЭ и АЭСС);</w:t>
      </w:r>
    </w:p>
    <w:p w:rsidR="006110DE" w:rsidRPr="00D556F5" w:rsidRDefault="006A07BD" w:rsidP="006A07BD">
      <w:pPr>
        <w:pStyle w:val="Bullet1GR"/>
      </w:pPr>
      <w:r>
        <w:t>обновления формулировки для «сигнального порта/порта управления» и «порта проводной сети»</w:t>
      </w:r>
      <w:r w:rsidR="006110DE" w:rsidRPr="00D556F5">
        <w:t>;</w:t>
      </w:r>
    </w:p>
    <w:p w:rsidR="006110DE" w:rsidRPr="00D556F5" w:rsidRDefault="006110DE" w:rsidP="006A07BD">
      <w:pPr>
        <w:pStyle w:val="Bullet1GR"/>
      </w:pPr>
      <w:r w:rsidRPr="00D556F5">
        <w:t>использования тер</w:t>
      </w:r>
      <w:r w:rsidR="006A07BD">
        <w:t>мина «зарядный жгут» вместо термина «зарядный кабель»</w:t>
      </w:r>
      <w:r w:rsidRPr="00D556F5">
        <w:t>.</w:t>
      </w:r>
    </w:p>
    <w:p w:rsidR="006110DE" w:rsidRPr="00D556F5" w:rsidRDefault="006A07BD" w:rsidP="006A07BD">
      <w:pPr>
        <w:pStyle w:val="SingleTxtGR"/>
      </w:pPr>
      <w:r>
        <w:t>8.</w:t>
      </w:r>
      <w:r w:rsidR="006110DE" w:rsidRPr="00D556F5">
        <w:tab/>
        <w:t>Однофазное оборудовани</w:t>
      </w:r>
      <w:r w:rsidR="00C54354">
        <w:t>е, рассчитанное на силу тока 16–</w:t>
      </w:r>
      <w:r w:rsidR="006110DE" w:rsidRPr="00D556F5">
        <w:t>75 A, охвачено стандартом 61000-3-12 Международной элек</w:t>
      </w:r>
      <w:r>
        <w:t>тротехнической комиссии (МЭК) и </w:t>
      </w:r>
      <w:r w:rsidR="006110DE" w:rsidRPr="00D556F5">
        <w:t>и</w:t>
      </w:r>
      <w:r>
        <w:t>мплицитно включено в категорию «</w:t>
      </w:r>
      <w:r w:rsidR="006110DE" w:rsidRPr="00D556F5">
        <w:t>отличного от симметричн</w:t>
      </w:r>
      <w:r>
        <w:t>ого трехфазного оборудования»</w:t>
      </w:r>
      <w:r w:rsidR="006110DE" w:rsidRPr="00D556F5">
        <w:t>. В этой связи обеспечено соответствие между названиями таблиц, содержащих требования в отношении эмисси</w:t>
      </w:r>
      <w:r>
        <w:t>и гармонических составляющих, и </w:t>
      </w:r>
      <w:r w:rsidR="006110DE" w:rsidRPr="00D556F5">
        <w:t>соответствующими формулировками в приложениях.</w:t>
      </w:r>
    </w:p>
    <w:p w:rsidR="006110DE" w:rsidRPr="00D556F5" w:rsidRDefault="006110DE" w:rsidP="006A07BD">
      <w:pPr>
        <w:pStyle w:val="SingleTxtGR"/>
        <w:rPr>
          <w:bCs/>
        </w:rPr>
      </w:pPr>
      <w:r w:rsidRPr="00D556F5">
        <w:t>9.</w:t>
      </w:r>
      <w:r w:rsidRPr="00D556F5">
        <w:tab/>
        <w:t>Внесены дополнительные уточнения в связи с предельными значениями в пункте 5 стандарта IEC 61000-3-3 и пункте 5 стандарта IEC 61000-3-11 Международной электротехнической комиссии, а также с соответствующими параметрами (Pst, Plt, d(t)…).</w:t>
      </w:r>
    </w:p>
    <w:p w:rsidR="006110DE" w:rsidRPr="00D556F5" w:rsidRDefault="006110DE" w:rsidP="006A07BD">
      <w:pPr>
        <w:pStyle w:val="SingleTxtGR"/>
        <w:pageBreakBefore/>
      </w:pPr>
      <w:r w:rsidRPr="00D556F5">
        <w:t>10.</w:t>
      </w:r>
      <w:r w:rsidRPr="00D556F5">
        <w:tab/>
        <w:t>Пункт 7 касается «дополнительных технических требований в отношении транспортного средства в конфигурации "режим зарядки ПЭАС с подключением к электросети"». В случае подсоединения ЭСУ как к низковольтному (12В/24В), та</w:t>
      </w:r>
      <w:r w:rsidR="00C54354">
        <w:t>к и к высоковольтному источнику</w:t>
      </w:r>
      <w:r w:rsidRPr="00D556F5">
        <w:t xml:space="preserve"> испытательный импульс 4 невозможен из-за отсутствия стартера или двигателя стартера.</w:t>
      </w:r>
    </w:p>
    <w:p w:rsidR="006110DE" w:rsidRPr="00D556F5" w:rsidRDefault="006110DE" w:rsidP="006A07BD">
      <w:pPr>
        <w:pStyle w:val="SingleTxtGR"/>
      </w:pPr>
      <w:r w:rsidRPr="00D556F5">
        <w:t>11.</w:t>
      </w:r>
      <w:r w:rsidRPr="00D556F5">
        <w:tab/>
        <w:t>Настоящее предложение содержит уточнение, касающееся сетевого «кабеля постоянного тока», и заменяет ссылки на приложения ссылками на пункты основного текста, поскольку соответствующие требования предусмотрены в пунктах основного текста, а не в приложениях.</w:t>
      </w:r>
    </w:p>
    <w:p w:rsidR="006110DE" w:rsidRPr="00D556F5" w:rsidRDefault="006110DE" w:rsidP="006A07BD">
      <w:pPr>
        <w:pStyle w:val="SingleTxtGR"/>
      </w:pPr>
      <w:r w:rsidRPr="00D556F5">
        <w:t>12.</w:t>
      </w:r>
      <w:r w:rsidRPr="00D556F5">
        <w:tab/>
        <w:t>Предложение о переходных положениях (ПП) включает:</w:t>
      </w:r>
    </w:p>
    <w:p w:rsidR="006110DE" w:rsidRPr="00D556F5" w:rsidRDefault="006110DE" w:rsidP="006A07BD">
      <w:pPr>
        <w:pStyle w:val="Bullet1GR"/>
      </w:pPr>
      <w:r w:rsidRPr="00D556F5">
        <w:t>отмену ПП, касающихся попр</w:t>
      </w:r>
      <w:r w:rsidR="006A07BD">
        <w:t>авок серии 03 и 04 (пункты 13.1–</w:t>
      </w:r>
      <w:r w:rsidRPr="00D556F5">
        <w:t>13.10);</w:t>
      </w:r>
    </w:p>
    <w:p w:rsidR="006110DE" w:rsidRPr="00D556F5" w:rsidRDefault="006110DE" w:rsidP="006A07BD">
      <w:pPr>
        <w:pStyle w:val="Bullet1GR"/>
      </w:pPr>
      <w:r w:rsidRPr="00D556F5">
        <w:t>замену единственного ПП, касающегося попр</w:t>
      </w:r>
      <w:r w:rsidR="006A07BD">
        <w:t>авок серии 05 (пункт 13.11), на </w:t>
      </w:r>
      <w:r w:rsidRPr="00D556F5">
        <w:t>ПП, касающиеся поправок серии 0</w:t>
      </w:r>
      <w:r w:rsidR="006A07BD">
        <w:t>5 (пункты 13.1.1–</w:t>
      </w:r>
      <w:r w:rsidRPr="00D556F5">
        <w:t xml:space="preserve">13.1.4), на основе «Проекта общих руководящих принципов, касающихся регламентирующих процедур и переходных положений Организации Объединенных Наций в Правилах ООН» (ECE/TRANS/WP.29/2017/107), использования содержащихся в пункте II приложения 1 к «Памятной записке» руководящих принципов и рассмотрения случаев распространения </w:t>
      </w:r>
      <w:r w:rsidR="00883AEB">
        <w:t>и типов транспортного средства,</w:t>
      </w:r>
      <w:r w:rsidR="00883AEB">
        <w:br/>
      </w:r>
      <w:r w:rsidRPr="00D556F5">
        <w:t>не оснащенных устройством коммуникации для зарядки ПЭАС, либо элемента или отдельного технического блока, не оснащенного устройством коммуникации для зарядки ПЭАС, либо элемента или о</w:t>
      </w:r>
      <w:r w:rsidR="00883AEB">
        <w:t>тдельного технического узла, не </w:t>
      </w:r>
      <w:r w:rsidRPr="00D556F5">
        <w:t>имеющего соединительной системы для за</w:t>
      </w:r>
      <w:r w:rsidR="00883AEB">
        <w:t>рядки ПЭАС для предлагаемого ПП </w:t>
      </w:r>
      <w:r w:rsidRPr="00D556F5">
        <w:t>13.1.3;</w:t>
      </w:r>
    </w:p>
    <w:p w:rsidR="006110DE" w:rsidRPr="00D556F5" w:rsidRDefault="006110DE" w:rsidP="006A07BD">
      <w:pPr>
        <w:pStyle w:val="Bullet1GR"/>
      </w:pPr>
      <w:r w:rsidRPr="00D556F5">
        <w:t>новые ПП, касающиеся п</w:t>
      </w:r>
      <w:r w:rsidR="00C54354">
        <w:t>оправок серии 06 (пункты 13.2.1–</w:t>
      </w:r>
      <w:r w:rsidRPr="00D556F5">
        <w:t xml:space="preserve">13.2.4), на основе «Проекта общих руководящих принципов, касающихся регламентирующих процедур и переходных положений Организации Объединенных Наций в Правилах ООН» (ECE/TRANS/WP.29/2017/107), использования содержащихся в пункте II приложения 1 к «Памятной записке» руководящих принципов и рассмотрения случаев распространения </w:t>
      </w:r>
      <w:r w:rsidR="00883AEB">
        <w:t>и типов транспортного средства,</w:t>
      </w:r>
      <w:r w:rsidR="00883AEB">
        <w:br/>
      </w:r>
      <w:r w:rsidRPr="00D556F5">
        <w:t>не оснащенных устройством коммуникации для зарядки ПЭАС, либо элемента или отдельного технического блока, не оснащенного устройством коммуникации для зарядки ПЭАС, либо элемента или отдельного техниче</w:t>
      </w:r>
      <w:r w:rsidR="00883AEB">
        <w:t xml:space="preserve">ского узла, </w:t>
      </w:r>
      <w:r w:rsidRPr="00D556F5">
        <w:t>не имеющего соединительной системы для зарядки ПЭАС для предлагаемого ПП 13.2.3.</w:t>
      </w:r>
    </w:p>
    <w:p w:rsidR="006110DE" w:rsidRPr="00D556F5" w:rsidRDefault="006110DE" w:rsidP="006A07BD">
      <w:pPr>
        <w:pStyle w:val="SingleTxtGR"/>
      </w:pPr>
      <w:r w:rsidRPr="00D556F5">
        <w:t>13.</w:t>
      </w:r>
      <w:r w:rsidRPr="00D556F5">
        <w:tab/>
        <w:t>Ссылки на стандарты обновлены следующи</w:t>
      </w:r>
      <w:r w:rsidR="00883AEB">
        <w:t>м образом: отмена ссылки на ISO </w:t>
      </w:r>
      <w:r w:rsidRPr="00D556F5">
        <w:t>7637-1 (не упомянутого в документе), обнов</w:t>
      </w:r>
      <w:r w:rsidR="00883AEB">
        <w:t>ления ISO 11451-2 и ISO 11451-4</w:t>
      </w:r>
      <w:r w:rsidR="00883AEB">
        <w:br/>
      </w:r>
      <w:r w:rsidRPr="00D556F5">
        <w:t>по последнему изданию, исправление ISO 11452-3 (ошибка), обновление ISO 11452-4 по последнему изданию, исключение IEC 61000-6-2 (не упомянутого в документе), обновление CISPR 16-1-2 по последн</w:t>
      </w:r>
      <w:r w:rsidR="00883AEB">
        <w:t>ему изданию и добавление ссылок</w:t>
      </w:r>
      <w:r w:rsidR="00883AEB">
        <w:br/>
      </w:r>
      <w:r w:rsidRPr="00D556F5">
        <w:t>на IEC 61851-1 и CISPR 32.</w:t>
      </w:r>
    </w:p>
    <w:p w:rsidR="006110DE" w:rsidRPr="00D556F5" w:rsidRDefault="006110DE" w:rsidP="006A07BD">
      <w:pPr>
        <w:pStyle w:val="SingleTxtGR"/>
      </w:pPr>
      <w:r w:rsidRPr="00D556F5">
        <w:t>14.</w:t>
      </w:r>
      <w:r w:rsidRPr="00D556F5">
        <w:tab/>
        <w:t>Предусмотрена возможность подачи документов в электронной форме.</w:t>
      </w:r>
    </w:p>
    <w:p w:rsidR="006110DE" w:rsidRPr="00D556F5" w:rsidRDefault="006110DE" w:rsidP="006A07BD">
      <w:pPr>
        <w:pStyle w:val="SingleTxtGR"/>
      </w:pPr>
      <w:r w:rsidRPr="00D556F5">
        <w:t>15.</w:t>
      </w:r>
      <w:r w:rsidRPr="00D556F5">
        <w:tab/>
        <w:t>Предусмотрена возможность применения специальных условий для длинных транспортных средств в отношении установки на специальном стенде.</w:t>
      </w:r>
    </w:p>
    <w:p w:rsidR="006110DE" w:rsidRPr="00D556F5" w:rsidRDefault="006110DE" w:rsidP="006A07BD">
      <w:pPr>
        <w:pStyle w:val="SingleTxtGR"/>
      </w:pPr>
      <w:r w:rsidRPr="00D556F5">
        <w:t>16.</w:t>
      </w:r>
      <w:r w:rsidRPr="00D556F5">
        <w:tab/>
        <w:t>Внесены уточнения относительно транспортных средств в режиме зарядки: минимальное значение тока (с проведением различия между зарядкой переменным током и зарядкой постоянным током), учет нескольких тяговых батарей и режима работы транспортного средства.</w:t>
      </w:r>
    </w:p>
    <w:p w:rsidR="006110DE" w:rsidRPr="00D556F5" w:rsidRDefault="006110DE" w:rsidP="006A07BD">
      <w:pPr>
        <w:pStyle w:val="SingleTxtGR"/>
      </w:pPr>
      <w:r w:rsidRPr="00D556F5">
        <w:t>17.</w:t>
      </w:r>
      <w:r w:rsidRPr="00D556F5">
        <w:tab/>
        <w:t>Введена современная формулировка в случае «закрытого помещения</w:t>
      </w:r>
      <w:r w:rsidR="00883AEB">
        <w:t xml:space="preserve"> с </w:t>
      </w:r>
      <w:r w:rsidRPr="00D556F5">
        <w:t>аб</w:t>
      </w:r>
      <w:r w:rsidR="00883AEB">
        <w:t>сорбционной облицовкой (ЗПАО)».</w:t>
      </w:r>
    </w:p>
    <w:p w:rsidR="006110DE" w:rsidRPr="00D556F5" w:rsidRDefault="006110DE" w:rsidP="006A07BD">
      <w:pPr>
        <w:pStyle w:val="SingleTxtGR"/>
      </w:pPr>
      <w:r w:rsidRPr="00D556F5">
        <w:t>18.</w:t>
      </w:r>
      <w:r w:rsidRPr="00D556F5">
        <w:tab/>
        <w:t>Обновлены рисунки, касающиеся транспо</w:t>
      </w:r>
      <w:r w:rsidR="00C54354">
        <w:t>ртных средств в режиме зарядки,</w:t>
      </w:r>
      <w:r w:rsidR="00C54354">
        <w:br/>
      </w:r>
      <w:r w:rsidRPr="00D556F5">
        <w:t>для обеспечения их соответствия по</w:t>
      </w:r>
      <w:r w:rsidR="00C54354">
        <w:t>следним обновленным требованиям</w:t>
      </w:r>
      <w:r w:rsidR="00C54354">
        <w:br/>
      </w:r>
      <w:r w:rsidRPr="00D556F5">
        <w:t>стандартов CISPR 12 FDIS, CISPR 25 и ISO/TC22/SC32/WG3, касающимся испытательной площадки и положения мотоцикла (ошибка); введено уточнение в отношении «края рукоятки руля»; обновлены ссылки на эквивалент(ы) силовой сети, с указанием ЭСЭ и ЭСС для зарядки от ПТ; внесены также редакционные исправления и введены различные конфигурации (расположение вилки сбоку или спереди/сзади).</w:t>
      </w:r>
    </w:p>
    <w:p w:rsidR="006110DE" w:rsidRPr="00D556F5" w:rsidRDefault="006110DE" w:rsidP="006A07BD">
      <w:pPr>
        <w:pStyle w:val="SingleTxtGR"/>
      </w:pPr>
      <w:r w:rsidRPr="00D556F5">
        <w:t>19.</w:t>
      </w:r>
      <w:r w:rsidRPr="00D556F5">
        <w:tab/>
        <w:t xml:space="preserve">Исключены упоминания о квазипиковом детекторе и широкополосных помехах, поскольку они не относятся к измерениям узкополосных помех. </w:t>
      </w:r>
    </w:p>
    <w:p w:rsidR="006110DE" w:rsidRPr="00D556F5" w:rsidRDefault="00883AEB" w:rsidP="006A07BD">
      <w:pPr>
        <w:pStyle w:val="SingleTxtGR"/>
      </w:pPr>
      <w:r>
        <w:t>20.</w:t>
      </w:r>
      <w:r>
        <w:tab/>
        <w:t>Добавлены «минимальное» время сканирования и «минимальная»</w:t>
      </w:r>
      <w:r w:rsidR="006110DE" w:rsidRPr="00D556F5">
        <w:t xml:space="preserve"> продолжите</w:t>
      </w:r>
      <w:r>
        <w:t>льность.</w:t>
      </w:r>
    </w:p>
    <w:p w:rsidR="006110DE" w:rsidRPr="00D556F5" w:rsidRDefault="00883AEB" w:rsidP="006A07BD">
      <w:pPr>
        <w:pStyle w:val="SingleTxtGR"/>
      </w:pPr>
      <w:r>
        <w:t>21.</w:t>
      </w:r>
      <w:r w:rsidR="006110DE" w:rsidRPr="00D556F5">
        <w:tab/>
      </w:r>
      <w:r w:rsidR="006110DE" w:rsidRPr="00883AEB">
        <w:rPr>
          <w:spacing w:val="-4"/>
        </w:rPr>
        <w:t>Внесено уточнение относительно нескольких положений антенны для проведения измерений на расстоянии 3 м или 10 м в соответствии со стандартом CIPSR 12.</w:t>
      </w:r>
    </w:p>
    <w:p w:rsidR="006110DE" w:rsidRPr="00D556F5" w:rsidRDefault="00883AEB" w:rsidP="006A07BD">
      <w:pPr>
        <w:pStyle w:val="SingleTxtGR"/>
      </w:pPr>
      <w:r>
        <w:t>22.</w:t>
      </w:r>
      <w:r w:rsidR="006110DE" w:rsidRPr="00D556F5">
        <w:tab/>
        <w:t>Место проведения измерений узкополосных помех, создаваемых транспортным средством, не было уточнено в приложении 5.</w:t>
      </w:r>
    </w:p>
    <w:p w:rsidR="006110DE" w:rsidRPr="00D556F5" w:rsidRDefault="006110DE" w:rsidP="006A07BD">
      <w:pPr>
        <w:pStyle w:val="SingleTxtGR"/>
      </w:pPr>
      <w:r w:rsidRPr="00D556F5">
        <w:t>23.</w:t>
      </w:r>
      <w:r w:rsidRPr="00D556F5">
        <w:tab/>
        <w:t>Обновлены описания режимов работы транспортных средств и критериев непрохождения испытаний на помехоустойчивость, с тем чтобы обеспечить максимально возможную точность и избежать расхождений в плане применения терминов.</w:t>
      </w:r>
    </w:p>
    <w:p w:rsidR="006110DE" w:rsidRPr="00D556F5" w:rsidRDefault="006110DE" w:rsidP="006A07BD">
      <w:pPr>
        <w:pStyle w:val="SingleTxtGR"/>
      </w:pPr>
      <w:r w:rsidRPr="00D556F5">
        <w:t>24.</w:t>
      </w:r>
      <w:r w:rsidRPr="00D556F5">
        <w:tab/>
        <w:t>Обновлено описание критериев непрохождения испытаний на помехоустойчивость для транспортного средства в режиме зарядки.</w:t>
      </w:r>
    </w:p>
    <w:p w:rsidR="006110DE" w:rsidRPr="00D556F5" w:rsidRDefault="006110DE" w:rsidP="006A07BD">
      <w:pPr>
        <w:pStyle w:val="SingleTxtGR"/>
      </w:pPr>
      <w:r w:rsidRPr="00D556F5">
        <w:t>25.</w:t>
      </w:r>
      <w:r w:rsidRPr="00D556F5">
        <w:tab/>
        <w:t>Внесено уточнение относительно режим</w:t>
      </w:r>
      <w:r w:rsidR="00883AEB">
        <w:t>а работы транспортного средства</w:t>
      </w:r>
      <w:r w:rsidR="00883AEB">
        <w:br/>
      </w:r>
      <w:r w:rsidRPr="00D556F5">
        <w:t>(вне процесса зарядки).</w:t>
      </w:r>
    </w:p>
    <w:p w:rsidR="006110DE" w:rsidRPr="00D556F5" w:rsidRDefault="006110DE" w:rsidP="006A07BD">
      <w:pPr>
        <w:pStyle w:val="SingleTxtGR"/>
      </w:pPr>
      <w:r w:rsidRPr="00D556F5">
        <w:t>26.</w:t>
      </w:r>
      <w:r w:rsidRPr="00D556F5">
        <w:tab/>
        <w:t>Вместо контрольной точки испытательной площадки упомянута контрольная точка транспортного средства для обеспечения соответствия последним обновленным требованиям стандарта ISO 11451-2.</w:t>
      </w:r>
    </w:p>
    <w:p w:rsidR="006110DE" w:rsidRPr="00D556F5" w:rsidRDefault="006110DE" w:rsidP="006A07BD">
      <w:pPr>
        <w:pStyle w:val="SingleTxtGR"/>
      </w:pPr>
      <w:r w:rsidRPr="00D556F5">
        <w:t>27.</w:t>
      </w:r>
      <w:r w:rsidRPr="00D556F5">
        <w:tab/>
        <w:t>Внесено уточнение относительно расположения транспортного средства при энергетической экспозиции сзади.</w:t>
      </w:r>
    </w:p>
    <w:p w:rsidR="006110DE" w:rsidRPr="00D556F5" w:rsidRDefault="006110DE" w:rsidP="006A07BD">
      <w:pPr>
        <w:pStyle w:val="SingleTxtGR"/>
      </w:pPr>
      <w:r w:rsidRPr="00D556F5">
        <w:t>28.</w:t>
      </w:r>
      <w:r w:rsidRPr="00D556F5">
        <w:tab/>
        <w:t>Обновлены рисунки, касающиеся ЭСУ в режиме зарядки, для обеспечения их соответствия последним обновленным тр</w:t>
      </w:r>
      <w:r w:rsidR="00883AEB">
        <w:t>ебованиям стандартов CISPR 25 и </w:t>
      </w:r>
      <w:r w:rsidRPr="00D556F5">
        <w:t>ISO/TC22/SC32/WG3 для эквивалента(ов) силовой сети с указанием ЭСС и ЭСС для зарядки от ПТ.</w:t>
      </w:r>
    </w:p>
    <w:p w:rsidR="006110DE" w:rsidRPr="00D556F5" w:rsidRDefault="006110DE" w:rsidP="006A07BD">
      <w:pPr>
        <w:pStyle w:val="SingleTxtGR"/>
      </w:pPr>
      <w:r w:rsidRPr="00D556F5">
        <w:t>29.</w:t>
      </w:r>
      <w:r w:rsidRPr="00D556F5">
        <w:tab/>
        <w:t>Введено уточнение методологии испытания ISO 11452-4 для обеспечения ее соответствия обоим методам, определенным в последнем издании ISO 11452-4.</w:t>
      </w:r>
    </w:p>
    <w:p w:rsidR="006110DE" w:rsidRPr="00D556F5" w:rsidRDefault="006110DE" w:rsidP="006A07BD">
      <w:pPr>
        <w:pStyle w:val="SingleTxtGR"/>
      </w:pPr>
      <w:r w:rsidRPr="00D556F5">
        <w:t>30.</w:t>
      </w:r>
      <w:r w:rsidRPr="00D556F5">
        <w:tab/>
        <w:t xml:space="preserve">Настоящим предложением вводится уточнение посредством указания «трехфазного» оборудования и </w:t>
      </w:r>
      <w:r w:rsidR="00C54354">
        <w:t>ссылок на все новые рисунки (1а–</w:t>
      </w:r>
      <w:r w:rsidRPr="00D556F5">
        <w:t>1d).</w:t>
      </w:r>
    </w:p>
    <w:p w:rsidR="006110DE" w:rsidRPr="00D556F5" w:rsidRDefault="006110DE" w:rsidP="006A07BD">
      <w:pPr>
        <w:pStyle w:val="SingleTxtGR"/>
      </w:pPr>
      <w:r w:rsidRPr="00D556F5">
        <w:t>31.</w:t>
      </w:r>
      <w:r w:rsidRPr="00D556F5">
        <w:tab/>
        <w:t>Два «общих» рисунка с изображением транспортного средства в режиме зарядки заменены четырьмя подробными рисунками и изображением различных конфигураций (расположение вилки сбоку или спереди/сзади).</w:t>
      </w:r>
    </w:p>
    <w:p w:rsidR="006110DE" w:rsidRPr="00D556F5" w:rsidRDefault="006110DE" w:rsidP="006A07BD">
      <w:pPr>
        <w:pStyle w:val="SingleTxtGR"/>
      </w:pPr>
      <w:r w:rsidRPr="00D556F5">
        <w:t>32.</w:t>
      </w:r>
      <w:r w:rsidRPr="00D556F5">
        <w:tab/>
        <w:t>В приложения 4, 7, 13, 14, 19 и 20 включен дополнительный пункт либо уточнение относительн</w:t>
      </w:r>
      <w:r w:rsidR="00883AEB">
        <w:t>о «места проведения измерения».</w:t>
      </w:r>
    </w:p>
    <w:p w:rsidR="006110DE" w:rsidRPr="00D556F5" w:rsidRDefault="006110DE" w:rsidP="006A07BD">
      <w:pPr>
        <w:pStyle w:val="SingleTxtGR"/>
      </w:pPr>
      <w:r w:rsidRPr="00D556F5">
        <w:t>33.</w:t>
      </w:r>
      <w:r w:rsidRPr="00D556F5">
        <w:tab/>
        <w:t>Включена дополнительная формулировка об измерении с использованием сопротивления в 50 Ом.</w:t>
      </w:r>
    </w:p>
    <w:p w:rsidR="006110DE" w:rsidRPr="00D556F5" w:rsidRDefault="006110DE" w:rsidP="006A07BD">
      <w:pPr>
        <w:pStyle w:val="SingleTxtGR"/>
      </w:pPr>
      <w:r w:rsidRPr="00D556F5">
        <w:t>34.</w:t>
      </w:r>
      <w:r w:rsidRPr="00D556F5">
        <w:tab/>
        <w:t>Внесено уточнение о том, что соответствующее испытание, предусмотренное в стандарте IEC 61000-4-5, проводится по коротким одиночным импульсам грозового разряда.</w:t>
      </w:r>
    </w:p>
    <w:p w:rsidR="006110DE" w:rsidRPr="00D556F5" w:rsidRDefault="006110DE" w:rsidP="006A07BD">
      <w:pPr>
        <w:pStyle w:val="SingleTxtGR"/>
      </w:pPr>
      <w:r w:rsidRPr="00D556F5">
        <w:t>35.</w:t>
      </w:r>
      <w:r w:rsidRPr="00D556F5">
        <w:tab/>
        <w:t>Внесено уточнение о том, что подлежащая рассмотрению схема представляет собой «напольное оборудование».</w:t>
      </w:r>
    </w:p>
    <w:p w:rsidR="006110DE" w:rsidRDefault="006110DE" w:rsidP="006A07BD">
      <w:pPr>
        <w:pStyle w:val="SingleTxtGR"/>
      </w:pPr>
      <w:r w:rsidRPr="00D556F5">
        <w:t>36.</w:t>
      </w:r>
      <w:r w:rsidRPr="00D556F5">
        <w:tab/>
        <w:t>Прочие исправления носят исключительно редакционный характер.</w:t>
      </w:r>
    </w:p>
    <w:p w:rsidR="006A07BD" w:rsidRPr="006A07BD" w:rsidRDefault="006A07BD" w:rsidP="006A07BD">
      <w:pPr>
        <w:pStyle w:val="SingleTxtGR"/>
        <w:spacing w:before="240" w:after="0"/>
        <w:jc w:val="center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sectPr w:rsidR="006A07BD" w:rsidRPr="006A07BD" w:rsidSect="006110DE">
      <w:headerReference w:type="even" r:id="rId85"/>
      <w:headerReference w:type="default" r:id="rId86"/>
      <w:footerReference w:type="even" r:id="rId87"/>
      <w:footerReference w:type="default" r:id="rId88"/>
      <w:footerReference w:type="first" r:id="rId89"/>
      <w:endnotePr>
        <w:numFmt w:val="decimal"/>
      </w:endnotePr>
      <w:pgSz w:w="11906" w:h="16838" w:code="9"/>
      <w:pgMar w:top="1418" w:right="1134" w:bottom="1134" w:left="1134" w:header="8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17A7" w:rsidRPr="00A312BC" w:rsidRDefault="006817A7" w:rsidP="00A312BC"/>
  </w:endnote>
  <w:endnote w:type="continuationSeparator" w:id="0">
    <w:p w:rsidR="006817A7" w:rsidRPr="00A312BC" w:rsidRDefault="006817A7" w:rsidP="00A312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39T30Lfz">
    <w:altName w:val="Symbol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17A7" w:rsidRPr="006110DE" w:rsidRDefault="006817A7">
    <w:pPr>
      <w:pStyle w:val="Footer"/>
    </w:pPr>
    <w:r w:rsidRPr="006110DE">
      <w:rPr>
        <w:b/>
        <w:sz w:val="18"/>
      </w:rPr>
      <w:fldChar w:fldCharType="begin"/>
    </w:r>
    <w:r w:rsidRPr="006110DE">
      <w:rPr>
        <w:b/>
        <w:sz w:val="18"/>
      </w:rPr>
      <w:instrText xml:space="preserve"> PAGE  \* MERGEFORMAT </w:instrText>
    </w:r>
    <w:r w:rsidRPr="006110DE">
      <w:rPr>
        <w:b/>
        <w:sz w:val="18"/>
      </w:rPr>
      <w:fldChar w:fldCharType="separate"/>
    </w:r>
    <w:r w:rsidR="00E95E07">
      <w:rPr>
        <w:b/>
        <w:noProof/>
        <w:sz w:val="18"/>
      </w:rPr>
      <w:t>2</w:t>
    </w:r>
    <w:r w:rsidRPr="006110DE">
      <w:rPr>
        <w:b/>
        <w:sz w:val="18"/>
      </w:rPr>
      <w:fldChar w:fldCharType="end"/>
    </w:r>
    <w:r>
      <w:rPr>
        <w:b/>
        <w:sz w:val="18"/>
      </w:rPr>
      <w:tab/>
    </w:r>
    <w:r>
      <w:t>GE.18-13160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17A7" w:rsidRPr="006110DE" w:rsidRDefault="006817A7" w:rsidP="006110DE">
    <w:pPr>
      <w:pStyle w:val="Footer"/>
      <w:tabs>
        <w:tab w:val="clear" w:pos="9639"/>
        <w:tab w:val="right" w:pos="9638"/>
      </w:tabs>
      <w:rPr>
        <w:b/>
        <w:sz w:val="18"/>
      </w:rPr>
    </w:pPr>
    <w:r>
      <w:t>GE.18-13160</w:t>
    </w:r>
    <w:r>
      <w:tab/>
    </w:r>
    <w:r w:rsidRPr="006110DE">
      <w:rPr>
        <w:b/>
        <w:sz w:val="18"/>
      </w:rPr>
      <w:fldChar w:fldCharType="begin"/>
    </w:r>
    <w:r w:rsidRPr="006110DE">
      <w:rPr>
        <w:b/>
        <w:sz w:val="18"/>
      </w:rPr>
      <w:instrText xml:space="preserve"> PAGE  \* MERGEFORMAT </w:instrText>
    </w:r>
    <w:r w:rsidRPr="006110DE">
      <w:rPr>
        <w:b/>
        <w:sz w:val="18"/>
      </w:rPr>
      <w:fldChar w:fldCharType="separate"/>
    </w:r>
    <w:r w:rsidR="00E95E07">
      <w:rPr>
        <w:b/>
        <w:noProof/>
        <w:sz w:val="18"/>
      </w:rPr>
      <w:t>93</w:t>
    </w:r>
    <w:r w:rsidRPr="006110DE">
      <w:rPr>
        <w:b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17A7" w:rsidRPr="006110DE" w:rsidRDefault="006817A7" w:rsidP="006110DE">
    <w:pPr>
      <w:spacing w:before="120" w:line="240" w:lineRule="auto"/>
    </w:pPr>
    <w:r>
      <w:t>GE.</w:t>
    </w:r>
    <w:r>
      <w:rPr>
        <w:b/>
        <w:noProof/>
        <w:lang w:eastAsia="ru-RU"/>
      </w:rPr>
      <w:drawing>
        <wp:anchor distT="0" distB="0" distL="114300" distR="114300" simplePos="0" relativeHeight="251658240" behindDoc="0" locked="0" layoutInCell="1" allowOverlap="1" wp14:anchorId="698A042D" wp14:editId="6ECF2596">
          <wp:simplePos x="0" y="0"/>
          <wp:positionH relativeFrom="margin">
            <wp:posOffset>2699385</wp:posOffset>
          </wp:positionH>
          <wp:positionV relativeFrom="margin">
            <wp:posOffset>9179560</wp:posOffset>
          </wp:positionV>
          <wp:extent cx="2656800" cy="277200"/>
          <wp:effectExtent l="0" t="0" r="0" b="8890"/>
          <wp:wrapNone/>
          <wp:docPr id="3" name="Рисунок 2" descr="recycle_Russ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ycle_Russian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2647"/>
                  <a:stretch/>
                </pic:blipFill>
                <pic:spPr bwMode="auto">
                  <a:xfrm>
                    <a:off x="0" y="0"/>
                    <a:ext cx="2656800" cy="27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18-13160  (R)</w:t>
    </w:r>
    <w:r>
      <w:rPr>
        <w:lang w:val="en-US"/>
      </w:rPr>
      <w:t xml:space="preserve">  021018  091018</w:t>
    </w:r>
    <w:r>
      <w:br/>
    </w:r>
    <w:r w:rsidRPr="006110DE">
      <w:rPr>
        <w:rFonts w:ascii="C39T30Lfz" w:hAnsi="C39T30Lfz"/>
        <w:kern w:val="14"/>
        <w:sz w:val="56"/>
      </w:rPr>
      <w:t></w:t>
    </w:r>
    <w:r w:rsidRPr="006110DE">
      <w:rPr>
        <w:rFonts w:ascii="C39T30Lfz" w:hAnsi="C39T30Lfz"/>
        <w:kern w:val="14"/>
        <w:sz w:val="56"/>
      </w:rPr>
      <w:t></w:t>
    </w:r>
    <w:r w:rsidRPr="006110DE">
      <w:rPr>
        <w:rFonts w:ascii="C39T30Lfz" w:hAnsi="C39T30Lfz"/>
        <w:kern w:val="14"/>
        <w:sz w:val="56"/>
      </w:rPr>
      <w:t></w:t>
    </w:r>
    <w:r w:rsidRPr="006110DE">
      <w:rPr>
        <w:rFonts w:ascii="C39T30Lfz" w:hAnsi="C39T30Lfz"/>
        <w:kern w:val="14"/>
        <w:sz w:val="56"/>
      </w:rPr>
      <w:t></w:t>
    </w:r>
    <w:r w:rsidRPr="006110DE">
      <w:rPr>
        <w:rFonts w:ascii="C39T30Lfz" w:hAnsi="C39T30Lfz"/>
        <w:kern w:val="14"/>
        <w:sz w:val="56"/>
      </w:rPr>
      <w:t></w:t>
    </w:r>
    <w:r w:rsidRPr="006110DE">
      <w:rPr>
        <w:rFonts w:ascii="C39T30Lfz" w:hAnsi="C39T30Lfz"/>
        <w:kern w:val="14"/>
        <w:sz w:val="56"/>
      </w:rPr>
      <w:t></w:t>
    </w:r>
    <w:r w:rsidRPr="006110DE">
      <w:rPr>
        <w:rFonts w:ascii="C39T30Lfz" w:hAnsi="C39T30Lfz"/>
        <w:kern w:val="14"/>
        <w:sz w:val="56"/>
      </w:rPr>
      <w:t></w:t>
    </w:r>
    <w:r w:rsidRPr="006110DE">
      <w:rPr>
        <w:rFonts w:ascii="C39T30Lfz" w:hAnsi="C39T30Lfz"/>
        <w:kern w:val="14"/>
        <w:sz w:val="56"/>
      </w:rPr>
      <w:t></w:t>
    </w:r>
    <w:r w:rsidRPr="006110DE">
      <w:rPr>
        <w:rFonts w:ascii="C39T30Lfz" w:hAnsi="C39T30Lfz"/>
        <w:kern w:val="14"/>
        <w:sz w:val="56"/>
      </w:rPr>
      <w:t></w:t>
    </w: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5489575</wp:posOffset>
          </wp:positionH>
          <wp:positionV relativeFrom="margin">
            <wp:posOffset>8855710</wp:posOffset>
          </wp:positionV>
          <wp:extent cx="638175" cy="638175"/>
          <wp:effectExtent l="0" t="0" r="9525" b="9525"/>
          <wp:wrapNone/>
          <wp:docPr id="1" name="Рисунок 1" descr="https://undocs.org/m2/QRCode.ashx?DS=ECE/TRANS/WP.29/GRE/2018/43&amp;Size=2&amp;Lang=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undocs.org/m2/QRCode.ashx?DS=ECE/TRANS/WP.29/GRE/2018/43&amp;Size=2&amp;Lang=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17A7" w:rsidRPr="001075E9" w:rsidRDefault="006817A7" w:rsidP="001075E9">
      <w:pPr>
        <w:tabs>
          <w:tab w:val="right" w:pos="2155"/>
        </w:tabs>
        <w:spacing w:after="80" w:line="240" w:lineRule="auto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:rsidR="006817A7" w:rsidRDefault="006817A7" w:rsidP="00407B78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id="1">
    <w:p w:rsidR="006817A7" w:rsidRPr="0075637B" w:rsidRDefault="006817A7" w:rsidP="006110DE">
      <w:pPr>
        <w:pStyle w:val="FootnoteText"/>
        <w:spacing w:after="120" w:line="210" w:lineRule="exact"/>
      </w:pPr>
      <w:r>
        <w:tab/>
        <w:t>*</w:t>
      </w:r>
      <w:r>
        <w:tab/>
        <w:t>В соответствии с программой работы Комитета по внутреннему транспорту на 2018–2019 годы (ECE/TRANS/274, пункт 123, и ECE/TRANS/2018/21/Add.1, направление деятельности 3.1) Всемирный форум будет разрабатывать, согласовывать и обновлять правила в целях улучшения характеристик транспортных средств. Настоящий документ представлен в соответствии с этим мандатом.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17A7" w:rsidRPr="006110DE" w:rsidRDefault="00E95E07">
    <w:pPr>
      <w:pStyle w:val="Header"/>
    </w:pPr>
    <w:fldSimple w:instr=" TITLE  \* MERGEFORMAT ">
      <w:r>
        <w:t>ECE/TRANS/WP.29/GRE/2018/43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17A7" w:rsidRPr="006110DE" w:rsidRDefault="00E95E07" w:rsidP="006110DE">
    <w:pPr>
      <w:pStyle w:val="Header"/>
      <w:jc w:val="right"/>
    </w:pPr>
    <w:fldSimple w:instr=" TITLE  \* MERGEFORMAT ">
      <w:r>
        <w:t>ECE/TRANS/WP.29/GRE/2018/43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EF4F9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84A9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66AF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936460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E641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4A48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44C40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463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E875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356EF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EF6990"/>
    <w:multiLevelType w:val="hybridMultilevel"/>
    <w:tmpl w:val="5C56A47A"/>
    <w:lvl w:ilvl="0" w:tplc="04070007">
      <w:start w:val="1"/>
      <w:numFmt w:val="bullet"/>
      <w:pStyle w:val="ListBullet"/>
      <w:lvlText w:val="-"/>
      <w:lvlJc w:val="left"/>
      <w:pPr>
        <w:tabs>
          <w:tab w:val="num" w:pos="1854"/>
        </w:tabs>
        <w:ind w:left="1854" w:hanging="360"/>
      </w:pPr>
      <w:rPr>
        <w:sz w:val="16"/>
      </w:rPr>
    </w:lvl>
    <w:lvl w:ilvl="1" w:tplc="04070003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042A5CB1"/>
    <w:multiLevelType w:val="hybridMultilevel"/>
    <w:tmpl w:val="E80A63E2"/>
    <w:lvl w:ilvl="0" w:tplc="2CAE5A48">
      <w:numFmt w:val="bullet"/>
      <w:lvlText w:val="-"/>
      <w:lvlJc w:val="left"/>
      <w:pPr>
        <w:ind w:left="2061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2" w15:restartNumberingAfterBreak="0">
    <w:nsid w:val="04FC66E9"/>
    <w:multiLevelType w:val="multilevel"/>
    <w:tmpl w:val="A118B16A"/>
    <w:lvl w:ilvl="0">
      <w:start w:val="1"/>
      <w:numFmt w:val="decimal"/>
      <w:lvlText w:val="%1."/>
      <w:lvlJc w:val="left"/>
      <w:pPr>
        <w:ind w:left="1125" w:hanging="1125"/>
      </w:pPr>
      <w:rPr>
        <w:rFonts w:ascii="Times New Roman" w:hAnsi="Times New Roman" w:hint="default"/>
      </w:rPr>
    </w:lvl>
    <w:lvl w:ilvl="1">
      <w:start w:val="1"/>
      <w:numFmt w:val="decimal"/>
      <w:lvlText w:val="%1.%2."/>
      <w:lvlJc w:val="left"/>
      <w:pPr>
        <w:ind w:left="2259" w:hanging="1125"/>
      </w:pPr>
      <w:rPr>
        <w:rFonts w:ascii="Times New Roman" w:hAnsi="Times New Roman" w:hint="default"/>
      </w:rPr>
    </w:lvl>
    <w:lvl w:ilvl="2">
      <w:start w:val="1"/>
      <w:numFmt w:val="decimal"/>
      <w:lvlText w:val="%1.%2.%3."/>
      <w:lvlJc w:val="left"/>
      <w:pPr>
        <w:ind w:left="3393" w:hanging="1125"/>
      </w:pPr>
      <w:rPr>
        <w:rFonts w:ascii="Times New Roman" w:hAnsi="Times New Roman" w:hint="default"/>
      </w:rPr>
    </w:lvl>
    <w:lvl w:ilvl="3">
      <w:start w:val="1"/>
      <w:numFmt w:val="decimal"/>
      <w:lvlText w:val="%1.%2.%3.%4."/>
      <w:lvlJc w:val="left"/>
      <w:pPr>
        <w:ind w:left="4527" w:hanging="1125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ind w:left="5661" w:hanging="1125"/>
      </w:pPr>
      <w:rPr>
        <w:rFonts w:ascii="Times New Roman" w:hAnsi="Times New Roman" w:hint="default"/>
      </w:rPr>
    </w:lvl>
    <w:lvl w:ilvl="5">
      <w:start w:val="1"/>
      <w:numFmt w:val="decimal"/>
      <w:lvlText w:val="%1.%2.%3.%4.%5.%6."/>
      <w:lvlJc w:val="left"/>
      <w:pPr>
        <w:ind w:left="6795" w:hanging="1125"/>
      </w:pPr>
      <w:rPr>
        <w:rFonts w:ascii="Times New Roman" w:hAnsi="Times New Roman" w:hint="default"/>
      </w:rPr>
    </w:lvl>
    <w:lvl w:ilvl="6">
      <w:start w:val="1"/>
      <w:numFmt w:val="decimal"/>
      <w:lvlText w:val="%1.%2.%3.%4.%5.%6.%7."/>
      <w:lvlJc w:val="left"/>
      <w:pPr>
        <w:ind w:left="7929" w:hanging="1125"/>
      </w:pPr>
      <w:rPr>
        <w:rFonts w:ascii="Times New Roman" w:hAnsi="Times New Roman" w:hint="default"/>
      </w:rPr>
    </w:lvl>
    <w:lvl w:ilvl="7">
      <w:start w:val="1"/>
      <w:numFmt w:val="decimal"/>
      <w:lvlText w:val="%1.%2.%3.%4.%5.%6.%7.%8."/>
      <w:lvlJc w:val="left"/>
      <w:pPr>
        <w:ind w:left="9378" w:hanging="1440"/>
      </w:pPr>
      <w:rPr>
        <w:rFonts w:ascii="Times New Roman" w:hAnsi="Times New Roman" w:hint="default"/>
      </w:rPr>
    </w:lvl>
    <w:lvl w:ilvl="8">
      <w:start w:val="1"/>
      <w:numFmt w:val="decimal"/>
      <w:lvlText w:val="%1.%2.%3.%4.%5.%6.%7.%8.%9."/>
      <w:lvlJc w:val="left"/>
      <w:pPr>
        <w:ind w:left="10512" w:hanging="1440"/>
      </w:pPr>
      <w:rPr>
        <w:rFonts w:ascii="Times New Roman" w:hAnsi="Times New Roman" w:hint="default"/>
      </w:rPr>
    </w:lvl>
  </w:abstractNum>
  <w:abstractNum w:abstractNumId="13" w15:restartNumberingAfterBreak="0">
    <w:nsid w:val="07D220E5"/>
    <w:multiLevelType w:val="hybridMultilevel"/>
    <w:tmpl w:val="5F8E40FC"/>
    <w:lvl w:ilvl="0" w:tplc="0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4" w15:restartNumberingAfterBreak="0">
    <w:nsid w:val="0D4D7D7B"/>
    <w:multiLevelType w:val="hybridMultilevel"/>
    <w:tmpl w:val="5F00011C"/>
    <w:lvl w:ilvl="0" w:tplc="0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5" w15:restartNumberingAfterBreak="0">
    <w:nsid w:val="0E051866"/>
    <w:multiLevelType w:val="hybridMultilevel"/>
    <w:tmpl w:val="5BA06516"/>
    <w:lvl w:ilvl="0" w:tplc="0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6" w15:restartNumberingAfterBreak="0">
    <w:nsid w:val="1BE14172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7" w15:restartNumberingAfterBreak="0">
    <w:nsid w:val="1EE02988"/>
    <w:multiLevelType w:val="multilevel"/>
    <w:tmpl w:val="042422FE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95" w:hanging="57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5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3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440"/>
      </w:pPr>
      <w:rPr>
        <w:rFonts w:hint="default"/>
      </w:rPr>
    </w:lvl>
  </w:abstractNum>
  <w:abstractNum w:abstractNumId="18" w15:restartNumberingAfterBreak="0">
    <w:nsid w:val="2A802F93"/>
    <w:multiLevelType w:val="hybridMultilevel"/>
    <w:tmpl w:val="71B6D62E"/>
    <w:lvl w:ilvl="0" w:tplc="173231D0">
      <w:start w:val="1"/>
      <w:numFmt w:val="decimal"/>
      <w:lvlText w:val="%1."/>
      <w:lvlJc w:val="left"/>
      <w:pPr>
        <w:ind w:left="1689" w:hanging="55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214" w:hanging="360"/>
      </w:pPr>
    </w:lvl>
    <w:lvl w:ilvl="2" w:tplc="040C001B" w:tentative="1">
      <w:start w:val="1"/>
      <w:numFmt w:val="lowerRoman"/>
      <w:lvlText w:val="%3."/>
      <w:lvlJc w:val="right"/>
      <w:pPr>
        <w:ind w:left="2934" w:hanging="180"/>
      </w:pPr>
    </w:lvl>
    <w:lvl w:ilvl="3" w:tplc="040C000F" w:tentative="1">
      <w:start w:val="1"/>
      <w:numFmt w:val="decimal"/>
      <w:lvlText w:val="%4."/>
      <w:lvlJc w:val="left"/>
      <w:pPr>
        <w:ind w:left="3654" w:hanging="360"/>
      </w:pPr>
    </w:lvl>
    <w:lvl w:ilvl="4" w:tplc="040C0019" w:tentative="1">
      <w:start w:val="1"/>
      <w:numFmt w:val="lowerLetter"/>
      <w:lvlText w:val="%5."/>
      <w:lvlJc w:val="left"/>
      <w:pPr>
        <w:ind w:left="4374" w:hanging="360"/>
      </w:pPr>
    </w:lvl>
    <w:lvl w:ilvl="5" w:tplc="040C001B" w:tentative="1">
      <w:start w:val="1"/>
      <w:numFmt w:val="lowerRoman"/>
      <w:lvlText w:val="%6."/>
      <w:lvlJc w:val="right"/>
      <w:pPr>
        <w:ind w:left="5094" w:hanging="180"/>
      </w:pPr>
    </w:lvl>
    <w:lvl w:ilvl="6" w:tplc="040C000F" w:tentative="1">
      <w:start w:val="1"/>
      <w:numFmt w:val="decimal"/>
      <w:lvlText w:val="%7."/>
      <w:lvlJc w:val="left"/>
      <w:pPr>
        <w:ind w:left="5814" w:hanging="360"/>
      </w:pPr>
    </w:lvl>
    <w:lvl w:ilvl="7" w:tplc="040C0019" w:tentative="1">
      <w:start w:val="1"/>
      <w:numFmt w:val="lowerLetter"/>
      <w:lvlText w:val="%8."/>
      <w:lvlJc w:val="left"/>
      <w:pPr>
        <w:ind w:left="6534" w:hanging="360"/>
      </w:pPr>
    </w:lvl>
    <w:lvl w:ilvl="8" w:tplc="040C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9" w15:restartNumberingAfterBreak="0">
    <w:nsid w:val="32692BB7"/>
    <w:multiLevelType w:val="hybridMultilevel"/>
    <w:tmpl w:val="96A4B10E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0" w15:restartNumberingAfterBreak="0">
    <w:nsid w:val="36A7743B"/>
    <w:multiLevelType w:val="hybridMultilevel"/>
    <w:tmpl w:val="165289D8"/>
    <w:lvl w:ilvl="0" w:tplc="14C64E84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172CF0"/>
    <w:multiLevelType w:val="hybridMultilevel"/>
    <w:tmpl w:val="7F9862DA"/>
    <w:lvl w:ilvl="0" w:tplc="0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2" w15:restartNumberingAfterBreak="0">
    <w:nsid w:val="3D745A5D"/>
    <w:multiLevelType w:val="hybridMultilevel"/>
    <w:tmpl w:val="BD6C8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8C6CF5"/>
    <w:multiLevelType w:val="hybridMultilevel"/>
    <w:tmpl w:val="93FCAD22"/>
    <w:lvl w:ilvl="0" w:tplc="F73C6636">
      <w:start w:val="1"/>
      <w:numFmt w:val="bullet"/>
      <w:pStyle w:val="Bullet2GR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357AB6"/>
    <w:multiLevelType w:val="hybridMultilevel"/>
    <w:tmpl w:val="D25C96C4"/>
    <w:lvl w:ilvl="0" w:tplc="4C769C6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214" w:hanging="360"/>
      </w:pPr>
    </w:lvl>
    <w:lvl w:ilvl="2" w:tplc="040C001B" w:tentative="1">
      <w:start w:val="1"/>
      <w:numFmt w:val="lowerRoman"/>
      <w:lvlText w:val="%3."/>
      <w:lvlJc w:val="right"/>
      <w:pPr>
        <w:ind w:left="2934" w:hanging="180"/>
      </w:pPr>
    </w:lvl>
    <w:lvl w:ilvl="3" w:tplc="040C000F" w:tentative="1">
      <w:start w:val="1"/>
      <w:numFmt w:val="decimal"/>
      <w:lvlText w:val="%4."/>
      <w:lvlJc w:val="left"/>
      <w:pPr>
        <w:ind w:left="3654" w:hanging="360"/>
      </w:pPr>
    </w:lvl>
    <w:lvl w:ilvl="4" w:tplc="040C0019" w:tentative="1">
      <w:start w:val="1"/>
      <w:numFmt w:val="lowerLetter"/>
      <w:lvlText w:val="%5."/>
      <w:lvlJc w:val="left"/>
      <w:pPr>
        <w:ind w:left="4374" w:hanging="360"/>
      </w:pPr>
    </w:lvl>
    <w:lvl w:ilvl="5" w:tplc="040C001B" w:tentative="1">
      <w:start w:val="1"/>
      <w:numFmt w:val="lowerRoman"/>
      <w:lvlText w:val="%6."/>
      <w:lvlJc w:val="right"/>
      <w:pPr>
        <w:ind w:left="5094" w:hanging="180"/>
      </w:pPr>
    </w:lvl>
    <w:lvl w:ilvl="6" w:tplc="040C000F" w:tentative="1">
      <w:start w:val="1"/>
      <w:numFmt w:val="decimal"/>
      <w:lvlText w:val="%7."/>
      <w:lvlJc w:val="left"/>
      <w:pPr>
        <w:ind w:left="5814" w:hanging="360"/>
      </w:pPr>
    </w:lvl>
    <w:lvl w:ilvl="7" w:tplc="040C0019" w:tentative="1">
      <w:start w:val="1"/>
      <w:numFmt w:val="lowerLetter"/>
      <w:lvlText w:val="%8."/>
      <w:lvlJc w:val="left"/>
      <w:pPr>
        <w:ind w:left="6534" w:hanging="360"/>
      </w:pPr>
    </w:lvl>
    <w:lvl w:ilvl="8" w:tplc="040C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5" w15:restartNumberingAfterBreak="0">
    <w:nsid w:val="569F61A6"/>
    <w:multiLevelType w:val="hybridMultilevel"/>
    <w:tmpl w:val="BF9428C2"/>
    <w:lvl w:ilvl="0" w:tplc="04090001">
      <w:start w:val="1"/>
      <w:numFmt w:val="bullet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  <w:sz w:val="16"/>
      </w:rPr>
    </w:lvl>
    <w:lvl w:ilvl="1" w:tplc="04070003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26" w15:restartNumberingAfterBreak="0">
    <w:nsid w:val="582A0859"/>
    <w:multiLevelType w:val="hybridMultilevel"/>
    <w:tmpl w:val="04F46460"/>
    <w:lvl w:ilvl="0" w:tplc="D98C853E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214" w:hanging="360"/>
      </w:pPr>
    </w:lvl>
    <w:lvl w:ilvl="2" w:tplc="040C001B" w:tentative="1">
      <w:start w:val="1"/>
      <w:numFmt w:val="lowerRoman"/>
      <w:lvlText w:val="%3."/>
      <w:lvlJc w:val="right"/>
      <w:pPr>
        <w:ind w:left="2934" w:hanging="180"/>
      </w:pPr>
    </w:lvl>
    <w:lvl w:ilvl="3" w:tplc="040C000F" w:tentative="1">
      <w:start w:val="1"/>
      <w:numFmt w:val="decimal"/>
      <w:lvlText w:val="%4."/>
      <w:lvlJc w:val="left"/>
      <w:pPr>
        <w:ind w:left="3654" w:hanging="360"/>
      </w:pPr>
    </w:lvl>
    <w:lvl w:ilvl="4" w:tplc="040C0019" w:tentative="1">
      <w:start w:val="1"/>
      <w:numFmt w:val="lowerLetter"/>
      <w:lvlText w:val="%5."/>
      <w:lvlJc w:val="left"/>
      <w:pPr>
        <w:ind w:left="4374" w:hanging="360"/>
      </w:pPr>
    </w:lvl>
    <w:lvl w:ilvl="5" w:tplc="040C001B" w:tentative="1">
      <w:start w:val="1"/>
      <w:numFmt w:val="lowerRoman"/>
      <w:lvlText w:val="%6."/>
      <w:lvlJc w:val="right"/>
      <w:pPr>
        <w:ind w:left="5094" w:hanging="180"/>
      </w:pPr>
    </w:lvl>
    <w:lvl w:ilvl="6" w:tplc="040C000F" w:tentative="1">
      <w:start w:val="1"/>
      <w:numFmt w:val="decimal"/>
      <w:lvlText w:val="%7."/>
      <w:lvlJc w:val="left"/>
      <w:pPr>
        <w:ind w:left="5814" w:hanging="360"/>
      </w:pPr>
    </w:lvl>
    <w:lvl w:ilvl="7" w:tplc="040C0019" w:tentative="1">
      <w:start w:val="1"/>
      <w:numFmt w:val="lowerLetter"/>
      <w:lvlText w:val="%8."/>
      <w:lvlJc w:val="left"/>
      <w:pPr>
        <w:ind w:left="6534" w:hanging="360"/>
      </w:pPr>
    </w:lvl>
    <w:lvl w:ilvl="8" w:tplc="040C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7" w15:restartNumberingAfterBreak="0">
    <w:nsid w:val="5B534FFF"/>
    <w:multiLevelType w:val="multilevel"/>
    <w:tmpl w:val="0C0A0023"/>
    <w:lvl w:ilvl="0">
      <w:start w:val="1"/>
      <w:numFmt w:val="upperRoman"/>
      <w:lvlText w:val="Artículo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ció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8" w15:restartNumberingAfterBreak="0">
    <w:nsid w:val="5BC90228"/>
    <w:multiLevelType w:val="hybridMultilevel"/>
    <w:tmpl w:val="E5464F8E"/>
    <w:lvl w:ilvl="0" w:tplc="FD0C5992">
      <w:start w:val="1"/>
      <w:numFmt w:val="decimal"/>
      <w:pStyle w:val="ParaNoGR"/>
      <w:lvlText w:val="%1."/>
      <w:lvlJc w:val="left"/>
      <w:pPr>
        <w:tabs>
          <w:tab w:val="num" w:pos="1491"/>
        </w:tabs>
        <w:ind w:left="113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EC901DF"/>
    <w:multiLevelType w:val="singleLevel"/>
    <w:tmpl w:val="3B7454CE"/>
    <w:lvl w:ilvl="0">
      <w:start w:val="1"/>
      <w:numFmt w:val="bullet"/>
      <w:pStyle w:val="ListDash"/>
      <w:lvlText w:val="–"/>
      <w:lvlJc w:val="left"/>
      <w:pPr>
        <w:tabs>
          <w:tab w:val="num" w:pos="340"/>
        </w:tabs>
        <w:ind w:left="340" w:hanging="340"/>
      </w:pPr>
      <w:rPr>
        <w:rFonts w:ascii="Arial" w:hAnsi="Arial" w:hint="default"/>
      </w:rPr>
    </w:lvl>
  </w:abstractNum>
  <w:abstractNum w:abstractNumId="30" w15:restartNumberingAfterBreak="0">
    <w:nsid w:val="65BF12F8"/>
    <w:multiLevelType w:val="hybridMultilevel"/>
    <w:tmpl w:val="31D4111A"/>
    <w:lvl w:ilvl="0" w:tplc="56C2E052">
      <w:start w:val="1"/>
      <w:numFmt w:val="bullet"/>
      <w:pStyle w:val="Bullet1GR"/>
      <w:lvlText w:val="•"/>
      <w:lvlJc w:val="left"/>
      <w:pPr>
        <w:tabs>
          <w:tab w:val="num" w:pos="3431"/>
        </w:tabs>
        <w:ind w:left="3431" w:hanging="170"/>
      </w:pPr>
      <w:rPr>
        <w:rFonts w:ascii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FD3DE4"/>
    <w:multiLevelType w:val="hybridMultilevel"/>
    <w:tmpl w:val="569E52D4"/>
    <w:lvl w:ilvl="0" w:tplc="E77E5F5E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5E3887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3" w15:restartNumberingAfterBreak="0">
    <w:nsid w:val="7BCF153A"/>
    <w:multiLevelType w:val="hybridMultilevel"/>
    <w:tmpl w:val="CE760070"/>
    <w:lvl w:ilvl="0" w:tplc="5D90B3B6">
      <w:start w:val="4"/>
      <w:numFmt w:val="bullet"/>
      <w:lvlText w:val="-"/>
      <w:lvlJc w:val="left"/>
      <w:pPr>
        <w:ind w:left="2628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34" w15:restartNumberingAfterBreak="0">
    <w:nsid w:val="7EC40881"/>
    <w:multiLevelType w:val="hybridMultilevel"/>
    <w:tmpl w:val="AC90B73E"/>
    <w:lvl w:ilvl="0" w:tplc="35D6D3F0">
      <w:start w:val="1"/>
      <w:numFmt w:val="lowerLetter"/>
      <w:lvlText w:val="%1)"/>
      <w:lvlJc w:val="left"/>
      <w:pPr>
        <w:ind w:left="2138" w:hanging="360"/>
      </w:pPr>
      <w:rPr>
        <w:rFonts w:ascii="Times New Roman" w:eastAsia="Calibri" w:hAnsi="Times New Roman" w:cs="Times New Roman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0"/>
  </w:num>
  <w:num w:numId="3">
    <w:abstractNumId w:val="16"/>
  </w:num>
  <w:num w:numId="4">
    <w:abstractNumId w:val="32"/>
  </w:num>
  <w:num w:numId="5">
    <w:abstractNumId w:val="27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30"/>
  </w:num>
  <w:num w:numId="17">
    <w:abstractNumId w:val="23"/>
  </w:num>
  <w:num w:numId="18">
    <w:abstractNumId w:val="28"/>
  </w:num>
  <w:num w:numId="19">
    <w:abstractNumId w:val="30"/>
  </w:num>
  <w:num w:numId="20">
    <w:abstractNumId w:val="23"/>
  </w:num>
  <w:num w:numId="21">
    <w:abstractNumId w:val="28"/>
  </w:num>
  <w:num w:numId="22">
    <w:abstractNumId w:val="19"/>
    <w:lvlOverride w:ilvl="0">
      <w:lvl w:ilvl="0" w:tplc="04090001">
        <w:start w:val="1"/>
        <w:numFmt w:val="bullet"/>
        <w:lvlText w:val=""/>
        <w:lvlJc w:val="left"/>
        <w:pPr>
          <w:ind w:left="2421" w:hanging="360"/>
        </w:pPr>
        <w:rPr>
          <w:rFonts w:ascii="Symbol" w:hAnsi="Symbol" w:hint="default"/>
        </w:rPr>
      </w:lvl>
    </w:lvlOverride>
  </w:num>
  <w:num w:numId="23">
    <w:abstractNumId w:val="14"/>
    <w:lvlOverride w:ilvl="0">
      <w:lvl w:ilvl="0" w:tplc="04090001">
        <w:start w:val="1"/>
        <w:numFmt w:val="bullet"/>
        <w:lvlText w:val=""/>
        <w:lvlJc w:val="left"/>
        <w:pPr>
          <w:ind w:left="3555" w:hanging="360"/>
        </w:pPr>
        <w:rPr>
          <w:rFonts w:ascii="Symbol" w:hAnsi="Symbol" w:hint="default"/>
        </w:rPr>
      </w:lvl>
    </w:lvlOverride>
  </w:num>
  <w:num w:numId="24">
    <w:abstractNumId w:val="34"/>
  </w:num>
  <w:num w:numId="25">
    <w:abstractNumId w:val="33"/>
  </w:num>
  <w:num w:numId="26">
    <w:abstractNumId w:val="18"/>
  </w:num>
  <w:num w:numId="27">
    <w:abstractNumId w:val="26"/>
  </w:num>
  <w:num w:numId="28">
    <w:abstractNumId w:val="24"/>
  </w:num>
  <w:num w:numId="29">
    <w:abstractNumId w:val="12"/>
  </w:num>
  <w:num w:numId="30">
    <w:abstractNumId w:val="17"/>
  </w:num>
  <w:num w:numId="31">
    <w:abstractNumId w:val="10"/>
  </w:num>
  <w:num w:numId="32">
    <w:abstractNumId w:val="29"/>
  </w:num>
  <w:num w:numId="33">
    <w:abstractNumId w:val="11"/>
  </w:num>
  <w:num w:numId="34">
    <w:abstractNumId w:val="22"/>
  </w:num>
  <w:num w:numId="35">
    <w:abstractNumId w:val="25"/>
    <w:lvlOverride w:ilvl="0">
      <w:lvl w:ilvl="0" w:tplc="04090001">
        <w:start w:val="1"/>
        <w:numFmt w:val="bullet"/>
        <w:lvlText w:val=""/>
        <w:lvlJc w:val="left"/>
        <w:pPr>
          <w:tabs>
            <w:tab w:val="num" w:pos="1854"/>
          </w:tabs>
          <w:ind w:left="1854" w:hanging="360"/>
        </w:pPr>
        <w:rPr>
          <w:rFonts w:ascii="Symbol" w:hAnsi="Symbol" w:hint="default"/>
          <w:sz w:val="16"/>
        </w:rPr>
      </w:lvl>
    </w:lvlOverride>
  </w:num>
  <w:num w:numId="36">
    <w:abstractNumId w:val="15"/>
    <w:lvlOverride w:ilvl="0">
      <w:lvl w:ilvl="0" w:tplc="04090001">
        <w:start w:val="1"/>
        <w:numFmt w:val="bullet"/>
        <w:lvlText w:val=""/>
        <w:lvlJc w:val="left"/>
        <w:pPr>
          <w:ind w:left="3555" w:hanging="360"/>
        </w:pPr>
        <w:rPr>
          <w:rFonts w:ascii="Symbol" w:hAnsi="Symbol" w:hint="default"/>
        </w:rPr>
      </w:lvl>
    </w:lvlOverride>
  </w:num>
  <w:num w:numId="37">
    <w:abstractNumId w:val="14"/>
  </w:num>
  <w:num w:numId="38">
    <w:abstractNumId w:val="13"/>
  </w:num>
  <w:num w:numId="39">
    <w:abstractNumId w:val="21"/>
  </w:num>
  <w:num w:numId="40">
    <w:abstractNumId w:val="19"/>
  </w:num>
  <w:num w:numId="41">
    <w:abstractNumId w:val="25"/>
  </w:num>
  <w:num w:numId="42">
    <w:abstractNumId w:val="15"/>
  </w:num>
  <w:num w:numId="43">
    <w:abstractNumId w:val="33"/>
    <w:lvlOverride w:ilvl="0">
      <w:lvl w:ilvl="0" w:tplc="5D90B3B6">
        <w:start w:val="4"/>
        <w:numFmt w:val="bullet"/>
        <w:lvlText w:val="-"/>
        <w:lvlJc w:val="left"/>
        <w:pPr>
          <w:ind w:left="2628" w:hanging="360"/>
        </w:pPr>
        <w:rPr>
          <w:rFonts w:ascii="Times New Roman" w:eastAsia="Times New Roman" w:hAnsi="Times New Roman" w:cs="Times New Roman" w:hint="default"/>
        </w:rPr>
      </w:lvl>
    </w:lvlOverride>
  </w:num>
  <w:num w:numId="44">
    <w:abstractNumId w:val="13"/>
    <w:lvlOverride w:ilvl="0">
      <w:lvl w:ilvl="0" w:tplc="04090001">
        <w:start w:val="1"/>
        <w:numFmt w:val="bullet"/>
        <w:lvlText w:val=""/>
        <w:lvlJc w:val="left"/>
        <w:pPr>
          <w:ind w:left="3555" w:hanging="360"/>
        </w:pPr>
        <w:rPr>
          <w:rFonts w:ascii="Symbol" w:hAnsi="Symbol" w:hint="default"/>
        </w:rPr>
      </w:lvl>
    </w:lvlOverride>
  </w:num>
  <w:num w:numId="45">
    <w:abstractNumId w:val="22"/>
    <w:lvlOverride w:ilvl="0">
      <w:lvl w:ilvl="0" w:tplc="04090001">
        <w:start w:val="1"/>
        <w:numFmt w:val="bullet"/>
        <w:lvlText w:val=""/>
        <w:lvlJc w:val="left"/>
        <w:pPr>
          <w:ind w:left="1854" w:hanging="360"/>
        </w:pPr>
        <w:rPr>
          <w:rFonts w:ascii="Symbol" w:hAnsi="Symbol" w:hint="default"/>
        </w:rPr>
      </w:lvl>
    </w:lvlOverride>
  </w:num>
  <w:num w:numId="46">
    <w:abstractNumId w:val="21"/>
    <w:lvlOverride w:ilvl="0">
      <w:lvl w:ilvl="0" w:tplc="04090001">
        <w:start w:val="1"/>
        <w:numFmt w:val="bullet"/>
        <w:lvlText w:val=""/>
        <w:lvlJc w:val="left"/>
        <w:pPr>
          <w:ind w:left="3555" w:hanging="360"/>
        </w:pPr>
        <w:rPr>
          <w:rFonts w:ascii="Symbol" w:hAnsi="Symbol" w:hint="default"/>
        </w:rPr>
      </w:lvl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567"/>
  <w:autoHyphenation/>
  <w:hyphenationZone w:val="425"/>
  <w:doNotHyphenateCaps/>
  <w:evenAndOddHeaders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4E0E"/>
    <w:rsid w:val="0000585D"/>
    <w:rsid w:val="00007F37"/>
    <w:rsid w:val="00022A21"/>
    <w:rsid w:val="00033EE1"/>
    <w:rsid w:val="00035036"/>
    <w:rsid w:val="00042B72"/>
    <w:rsid w:val="000558BD"/>
    <w:rsid w:val="00063754"/>
    <w:rsid w:val="000813B8"/>
    <w:rsid w:val="000833F7"/>
    <w:rsid w:val="000967E5"/>
    <w:rsid w:val="000B37C6"/>
    <w:rsid w:val="000B57E7"/>
    <w:rsid w:val="000B6373"/>
    <w:rsid w:val="000E4E5B"/>
    <w:rsid w:val="000E5C28"/>
    <w:rsid w:val="000F09DF"/>
    <w:rsid w:val="000F61B2"/>
    <w:rsid w:val="000F74F8"/>
    <w:rsid w:val="001075E9"/>
    <w:rsid w:val="001155E9"/>
    <w:rsid w:val="00121C8D"/>
    <w:rsid w:val="00133DDB"/>
    <w:rsid w:val="0014152F"/>
    <w:rsid w:val="00150FEB"/>
    <w:rsid w:val="00151F61"/>
    <w:rsid w:val="00153007"/>
    <w:rsid w:val="00180183"/>
    <w:rsid w:val="0018024D"/>
    <w:rsid w:val="0018455E"/>
    <w:rsid w:val="0018649F"/>
    <w:rsid w:val="00194797"/>
    <w:rsid w:val="00196389"/>
    <w:rsid w:val="001A4E0E"/>
    <w:rsid w:val="001B3EF6"/>
    <w:rsid w:val="001C0F69"/>
    <w:rsid w:val="001C1B59"/>
    <w:rsid w:val="001C7A89"/>
    <w:rsid w:val="001F7C4F"/>
    <w:rsid w:val="00202E6E"/>
    <w:rsid w:val="00221F39"/>
    <w:rsid w:val="0022218D"/>
    <w:rsid w:val="00225996"/>
    <w:rsid w:val="0022713B"/>
    <w:rsid w:val="00243558"/>
    <w:rsid w:val="0024396B"/>
    <w:rsid w:val="00246F19"/>
    <w:rsid w:val="00255343"/>
    <w:rsid w:val="0027151D"/>
    <w:rsid w:val="00280CBA"/>
    <w:rsid w:val="002834D8"/>
    <w:rsid w:val="00286D81"/>
    <w:rsid w:val="00290F17"/>
    <w:rsid w:val="00291F0E"/>
    <w:rsid w:val="002A2EFC"/>
    <w:rsid w:val="002A500E"/>
    <w:rsid w:val="002B0106"/>
    <w:rsid w:val="002B74B1"/>
    <w:rsid w:val="002C0E18"/>
    <w:rsid w:val="002D3A5F"/>
    <w:rsid w:val="002D5AAC"/>
    <w:rsid w:val="002E5067"/>
    <w:rsid w:val="002F405F"/>
    <w:rsid w:val="002F7EEC"/>
    <w:rsid w:val="00301299"/>
    <w:rsid w:val="00301BE5"/>
    <w:rsid w:val="00301BEA"/>
    <w:rsid w:val="00305C08"/>
    <w:rsid w:val="00307FB6"/>
    <w:rsid w:val="00317339"/>
    <w:rsid w:val="00322004"/>
    <w:rsid w:val="003366C6"/>
    <w:rsid w:val="003402C2"/>
    <w:rsid w:val="0037044E"/>
    <w:rsid w:val="00381C24"/>
    <w:rsid w:val="00387CD4"/>
    <w:rsid w:val="003958D0"/>
    <w:rsid w:val="003A0D43"/>
    <w:rsid w:val="003A48CE"/>
    <w:rsid w:val="003B00E5"/>
    <w:rsid w:val="003B0E1E"/>
    <w:rsid w:val="003B426C"/>
    <w:rsid w:val="003C18AA"/>
    <w:rsid w:val="003C7924"/>
    <w:rsid w:val="003D40D2"/>
    <w:rsid w:val="003E24A4"/>
    <w:rsid w:val="0040764D"/>
    <w:rsid w:val="00407B78"/>
    <w:rsid w:val="00416011"/>
    <w:rsid w:val="0041697C"/>
    <w:rsid w:val="00424203"/>
    <w:rsid w:val="00451142"/>
    <w:rsid w:val="00452493"/>
    <w:rsid w:val="00453318"/>
    <w:rsid w:val="00454AF2"/>
    <w:rsid w:val="00454E07"/>
    <w:rsid w:val="004614DA"/>
    <w:rsid w:val="00472C5C"/>
    <w:rsid w:val="00473966"/>
    <w:rsid w:val="004A2820"/>
    <w:rsid w:val="004A5F35"/>
    <w:rsid w:val="004D5525"/>
    <w:rsid w:val="004E0482"/>
    <w:rsid w:val="004E05B7"/>
    <w:rsid w:val="0050108D"/>
    <w:rsid w:val="00513081"/>
    <w:rsid w:val="00517901"/>
    <w:rsid w:val="00526683"/>
    <w:rsid w:val="00527E62"/>
    <w:rsid w:val="005446CB"/>
    <w:rsid w:val="005465B9"/>
    <w:rsid w:val="00560187"/>
    <w:rsid w:val="00561EFE"/>
    <w:rsid w:val="005639C1"/>
    <w:rsid w:val="005709E0"/>
    <w:rsid w:val="00572E19"/>
    <w:rsid w:val="00577BA5"/>
    <w:rsid w:val="005961C8"/>
    <w:rsid w:val="005966B9"/>
    <w:rsid w:val="005966F1"/>
    <w:rsid w:val="005A1103"/>
    <w:rsid w:val="005D279A"/>
    <w:rsid w:val="005D6B00"/>
    <w:rsid w:val="005D7914"/>
    <w:rsid w:val="005E2B41"/>
    <w:rsid w:val="005F0B42"/>
    <w:rsid w:val="006110DE"/>
    <w:rsid w:val="00617A43"/>
    <w:rsid w:val="00620082"/>
    <w:rsid w:val="00620FDE"/>
    <w:rsid w:val="00631B80"/>
    <w:rsid w:val="006345DB"/>
    <w:rsid w:val="00640F49"/>
    <w:rsid w:val="006476CE"/>
    <w:rsid w:val="006640FD"/>
    <w:rsid w:val="0067121D"/>
    <w:rsid w:val="00680D03"/>
    <w:rsid w:val="006817A7"/>
    <w:rsid w:val="00681A10"/>
    <w:rsid w:val="00683654"/>
    <w:rsid w:val="006901DA"/>
    <w:rsid w:val="0069732C"/>
    <w:rsid w:val="006A07BD"/>
    <w:rsid w:val="006A1ED8"/>
    <w:rsid w:val="006A6ADF"/>
    <w:rsid w:val="006A740F"/>
    <w:rsid w:val="006B7E78"/>
    <w:rsid w:val="006C2031"/>
    <w:rsid w:val="006C3116"/>
    <w:rsid w:val="006C44E1"/>
    <w:rsid w:val="006D461A"/>
    <w:rsid w:val="006F35EE"/>
    <w:rsid w:val="007021FF"/>
    <w:rsid w:val="00712895"/>
    <w:rsid w:val="00734ACB"/>
    <w:rsid w:val="00737BD5"/>
    <w:rsid w:val="00743037"/>
    <w:rsid w:val="00757357"/>
    <w:rsid w:val="00776C08"/>
    <w:rsid w:val="007807B0"/>
    <w:rsid w:val="00792497"/>
    <w:rsid w:val="007937E8"/>
    <w:rsid w:val="007B6190"/>
    <w:rsid w:val="007C6F5B"/>
    <w:rsid w:val="007F5B04"/>
    <w:rsid w:val="00802659"/>
    <w:rsid w:val="00806737"/>
    <w:rsid w:val="008108A3"/>
    <w:rsid w:val="00812DBF"/>
    <w:rsid w:val="00825F8D"/>
    <w:rsid w:val="00834B71"/>
    <w:rsid w:val="008448B7"/>
    <w:rsid w:val="0086445C"/>
    <w:rsid w:val="0086620F"/>
    <w:rsid w:val="00883AEB"/>
    <w:rsid w:val="00890FFB"/>
    <w:rsid w:val="00894693"/>
    <w:rsid w:val="00896475"/>
    <w:rsid w:val="008A08D7"/>
    <w:rsid w:val="008A2C1F"/>
    <w:rsid w:val="008A37C8"/>
    <w:rsid w:val="008A3F92"/>
    <w:rsid w:val="008B68FE"/>
    <w:rsid w:val="008B6909"/>
    <w:rsid w:val="008D53B6"/>
    <w:rsid w:val="008E2713"/>
    <w:rsid w:val="008F0CD3"/>
    <w:rsid w:val="008F7609"/>
    <w:rsid w:val="00906890"/>
    <w:rsid w:val="00910558"/>
    <w:rsid w:val="00911BE4"/>
    <w:rsid w:val="00912D5D"/>
    <w:rsid w:val="00937E01"/>
    <w:rsid w:val="00940E69"/>
    <w:rsid w:val="0095174E"/>
    <w:rsid w:val="00951972"/>
    <w:rsid w:val="009608F3"/>
    <w:rsid w:val="00972068"/>
    <w:rsid w:val="00981EF7"/>
    <w:rsid w:val="00984A01"/>
    <w:rsid w:val="00987D89"/>
    <w:rsid w:val="00991606"/>
    <w:rsid w:val="009A24AC"/>
    <w:rsid w:val="009B798B"/>
    <w:rsid w:val="009C59D7"/>
    <w:rsid w:val="009C6FE6"/>
    <w:rsid w:val="009D7E7D"/>
    <w:rsid w:val="00A04623"/>
    <w:rsid w:val="00A14DA8"/>
    <w:rsid w:val="00A17249"/>
    <w:rsid w:val="00A17251"/>
    <w:rsid w:val="00A20867"/>
    <w:rsid w:val="00A30C63"/>
    <w:rsid w:val="00A312BC"/>
    <w:rsid w:val="00A411AE"/>
    <w:rsid w:val="00A45FD7"/>
    <w:rsid w:val="00A84021"/>
    <w:rsid w:val="00A84764"/>
    <w:rsid w:val="00A84D35"/>
    <w:rsid w:val="00A917B3"/>
    <w:rsid w:val="00AB4B51"/>
    <w:rsid w:val="00AB6868"/>
    <w:rsid w:val="00AC2A80"/>
    <w:rsid w:val="00AD6AA8"/>
    <w:rsid w:val="00B036C4"/>
    <w:rsid w:val="00B10CC7"/>
    <w:rsid w:val="00B3005C"/>
    <w:rsid w:val="00B36DF7"/>
    <w:rsid w:val="00B50E3F"/>
    <w:rsid w:val="00B539E7"/>
    <w:rsid w:val="00B62458"/>
    <w:rsid w:val="00B801C2"/>
    <w:rsid w:val="00B900C9"/>
    <w:rsid w:val="00B965BE"/>
    <w:rsid w:val="00BA2C93"/>
    <w:rsid w:val="00BA7390"/>
    <w:rsid w:val="00BC18B2"/>
    <w:rsid w:val="00BC70E5"/>
    <w:rsid w:val="00BD33EE"/>
    <w:rsid w:val="00BE0126"/>
    <w:rsid w:val="00BE1CC7"/>
    <w:rsid w:val="00C054A8"/>
    <w:rsid w:val="00C106D6"/>
    <w:rsid w:val="00C119AE"/>
    <w:rsid w:val="00C43EA1"/>
    <w:rsid w:val="00C45C47"/>
    <w:rsid w:val="00C54354"/>
    <w:rsid w:val="00C60F0C"/>
    <w:rsid w:val="00C7076E"/>
    <w:rsid w:val="00C805C9"/>
    <w:rsid w:val="00C852BA"/>
    <w:rsid w:val="00C8741F"/>
    <w:rsid w:val="00C92939"/>
    <w:rsid w:val="00C94397"/>
    <w:rsid w:val="00CA1679"/>
    <w:rsid w:val="00CA2801"/>
    <w:rsid w:val="00CB151C"/>
    <w:rsid w:val="00CB5B94"/>
    <w:rsid w:val="00CC524A"/>
    <w:rsid w:val="00CC5561"/>
    <w:rsid w:val="00CD0FA6"/>
    <w:rsid w:val="00CD4AF1"/>
    <w:rsid w:val="00CD513F"/>
    <w:rsid w:val="00CE5A1A"/>
    <w:rsid w:val="00CE5FED"/>
    <w:rsid w:val="00CF55F6"/>
    <w:rsid w:val="00CF6246"/>
    <w:rsid w:val="00CF6F4D"/>
    <w:rsid w:val="00D06986"/>
    <w:rsid w:val="00D15D3B"/>
    <w:rsid w:val="00D17B8A"/>
    <w:rsid w:val="00D2027E"/>
    <w:rsid w:val="00D258CE"/>
    <w:rsid w:val="00D33D63"/>
    <w:rsid w:val="00D5253A"/>
    <w:rsid w:val="00D556F5"/>
    <w:rsid w:val="00D57EB5"/>
    <w:rsid w:val="00D62605"/>
    <w:rsid w:val="00D873A8"/>
    <w:rsid w:val="00D90028"/>
    <w:rsid w:val="00D90138"/>
    <w:rsid w:val="00D95A1F"/>
    <w:rsid w:val="00DA5882"/>
    <w:rsid w:val="00DB0C86"/>
    <w:rsid w:val="00DB56A2"/>
    <w:rsid w:val="00DD78D1"/>
    <w:rsid w:val="00DE32CD"/>
    <w:rsid w:val="00DE78EA"/>
    <w:rsid w:val="00DF5767"/>
    <w:rsid w:val="00DF71B9"/>
    <w:rsid w:val="00E12C5F"/>
    <w:rsid w:val="00E14D43"/>
    <w:rsid w:val="00E17068"/>
    <w:rsid w:val="00E65D7E"/>
    <w:rsid w:val="00E66CB5"/>
    <w:rsid w:val="00E7097C"/>
    <w:rsid w:val="00E73F76"/>
    <w:rsid w:val="00E95E07"/>
    <w:rsid w:val="00EA2C9F"/>
    <w:rsid w:val="00EA420E"/>
    <w:rsid w:val="00ED0BDA"/>
    <w:rsid w:val="00ED6901"/>
    <w:rsid w:val="00ED6D4C"/>
    <w:rsid w:val="00EE142A"/>
    <w:rsid w:val="00EF1360"/>
    <w:rsid w:val="00EF3220"/>
    <w:rsid w:val="00F0710B"/>
    <w:rsid w:val="00F22960"/>
    <w:rsid w:val="00F24326"/>
    <w:rsid w:val="00F2523A"/>
    <w:rsid w:val="00F408E4"/>
    <w:rsid w:val="00F43903"/>
    <w:rsid w:val="00F5070A"/>
    <w:rsid w:val="00F542D8"/>
    <w:rsid w:val="00F73994"/>
    <w:rsid w:val="00F857B7"/>
    <w:rsid w:val="00F922E4"/>
    <w:rsid w:val="00F94155"/>
    <w:rsid w:val="00F9783F"/>
    <w:rsid w:val="00F97A78"/>
    <w:rsid w:val="00FA523D"/>
    <w:rsid w:val="00FD2EF7"/>
    <w:rsid w:val="00FE4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43957649-D4A9-42D9-B494-5491ECCCD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4" w:uiPriority="99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iPriority="99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9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9C59D7"/>
    <w:pPr>
      <w:suppressAutoHyphens/>
      <w:spacing w:line="240" w:lineRule="atLeast"/>
    </w:pPr>
    <w:rPr>
      <w:rFonts w:eastAsiaTheme="minorHAnsi" w:cstheme="minorBidi"/>
      <w:szCs w:val="22"/>
      <w:lang w:val="ru-RU" w:eastAsia="en-US"/>
    </w:rPr>
  </w:style>
  <w:style w:type="paragraph" w:styleId="Heading1">
    <w:name w:val="heading 1"/>
    <w:aliases w:val="Table_GR,Table_G"/>
    <w:basedOn w:val="Normal"/>
    <w:next w:val="Normal"/>
    <w:link w:val="Heading1Char"/>
    <w:qFormat/>
    <w:rsid w:val="00617A43"/>
    <w:pPr>
      <w:keepNext/>
      <w:tabs>
        <w:tab w:val="left" w:pos="567"/>
      </w:tabs>
      <w:jc w:val="both"/>
      <w:outlineLvl w:val="0"/>
    </w:pPr>
    <w:rPr>
      <w:rFonts w:eastAsia="Times New Roman" w:cs="Arial"/>
      <w:b/>
      <w:bCs/>
      <w:szCs w:val="32"/>
      <w:lang w:eastAsia="ru-RU"/>
    </w:rPr>
  </w:style>
  <w:style w:type="paragraph" w:styleId="Heading2">
    <w:name w:val="heading 2"/>
    <w:basedOn w:val="Normal"/>
    <w:next w:val="Normal"/>
    <w:semiHidden/>
    <w:rsid w:val="009C6FE6"/>
    <w:pPr>
      <w:keepNext/>
      <w:outlineLvl w:val="1"/>
    </w:pPr>
    <w:rPr>
      <w:rFonts w:cs="Arial"/>
      <w:bCs/>
      <w:iCs/>
      <w:szCs w:val="28"/>
    </w:rPr>
  </w:style>
  <w:style w:type="paragraph" w:styleId="Heading3">
    <w:name w:val="heading 3"/>
    <w:basedOn w:val="Normal"/>
    <w:next w:val="Normal"/>
    <w:semiHidden/>
    <w:rsid w:val="009C6FE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C6FE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semiHidden/>
    <w:rsid w:val="009C6FE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rsid w:val="009C6FE6"/>
    <w:pPr>
      <w:spacing w:before="240" w:after="60"/>
      <w:outlineLvl w:val="5"/>
    </w:pPr>
    <w:rPr>
      <w:b/>
      <w:bCs/>
      <w:sz w:val="22"/>
    </w:rPr>
  </w:style>
  <w:style w:type="paragraph" w:styleId="Heading7">
    <w:name w:val="heading 7"/>
    <w:basedOn w:val="Normal"/>
    <w:next w:val="Normal"/>
    <w:semiHidden/>
    <w:rsid w:val="009C6FE6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9C6FE6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9C6FE6"/>
    <w:p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9C6F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9C6FE6"/>
    <w:rPr>
      <w:rFonts w:ascii="Tahoma" w:eastAsiaTheme="minorEastAsia" w:hAnsi="Tahoma" w:cs="Tahoma"/>
      <w:spacing w:val="4"/>
      <w:w w:val="103"/>
      <w:kern w:val="14"/>
      <w:sz w:val="16"/>
      <w:szCs w:val="16"/>
      <w:lang w:val="ru-RU" w:eastAsia="zh-CN"/>
    </w:rPr>
  </w:style>
  <w:style w:type="paragraph" w:customStyle="1" w:styleId="HMGR">
    <w:name w:val="_ H __M_GR"/>
    <w:basedOn w:val="Normal"/>
    <w:next w:val="Normal"/>
    <w:qFormat/>
    <w:rsid w:val="00617A43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rFonts w:eastAsia="Times New Roman" w:cs="Times New Roman"/>
      <w:b/>
      <w:sz w:val="34"/>
      <w:szCs w:val="20"/>
      <w:lang w:eastAsia="ru-RU"/>
    </w:rPr>
  </w:style>
  <w:style w:type="paragraph" w:customStyle="1" w:styleId="HChGR">
    <w:name w:val="_ H _Ch_GR"/>
    <w:basedOn w:val="Normal"/>
    <w:next w:val="Normal"/>
    <w:qFormat/>
    <w:rsid w:val="00617A43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H1GR">
    <w:name w:val="_ H_1_GR"/>
    <w:basedOn w:val="Normal"/>
    <w:next w:val="Normal"/>
    <w:qFormat/>
    <w:rsid w:val="00617A43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rFonts w:eastAsia="Times New Roman" w:cs="Times New Roman"/>
      <w:b/>
      <w:sz w:val="24"/>
      <w:szCs w:val="20"/>
      <w:lang w:eastAsia="ru-RU"/>
    </w:rPr>
  </w:style>
  <w:style w:type="paragraph" w:customStyle="1" w:styleId="H23GR">
    <w:name w:val="_ H_2/3_GR"/>
    <w:basedOn w:val="Normal"/>
    <w:next w:val="Normal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rFonts w:eastAsia="Times New Roman" w:cs="Times New Roman"/>
      <w:b/>
      <w:szCs w:val="20"/>
      <w:lang w:eastAsia="ru-RU"/>
    </w:rPr>
  </w:style>
  <w:style w:type="paragraph" w:customStyle="1" w:styleId="H4GR">
    <w:name w:val="_ H_4_GR"/>
    <w:basedOn w:val="Normal"/>
    <w:next w:val="Normal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3"/>
    </w:pPr>
    <w:rPr>
      <w:rFonts w:eastAsia="Times New Roman" w:cs="Times New Roman"/>
      <w:i/>
      <w:szCs w:val="20"/>
      <w:lang w:eastAsia="ru-RU"/>
    </w:rPr>
  </w:style>
  <w:style w:type="paragraph" w:customStyle="1" w:styleId="H56GR">
    <w:name w:val="_ H_5/6_GR"/>
    <w:basedOn w:val="Normal"/>
    <w:next w:val="Normal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rFonts w:eastAsia="Times New Roman" w:cs="Times New Roman"/>
      <w:szCs w:val="20"/>
      <w:lang w:eastAsia="ru-RU"/>
    </w:rPr>
  </w:style>
  <w:style w:type="paragraph" w:customStyle="1" w:styleId="SingleTxtGR">
    <w:name w:val="_ Single Txt_GR"/>
    <w:basedOn w:val="Normal"/>
    <w:qFormat/>
    <w:rsid w:val="00617A43"/>
    <w:pPr>
      <w:tabs>
        <w:tab w:val="left" w:pos="1701"/>
        <w:tab w:val="left" w:pos="2268"/>
        <w:tab w:val="left" w:pos="2835"/>
        <w:tab w:val="left" w:pos="3402"/>
        <w:tab w:val="left" w:pos="3969"/>
      </w:tabs>
      <w:spacing w:after="120"/>
      <w:ind w:left="1134" w:right="1134"/>
      <w:jc w:val="both"/>
    </w:pPr>
    <w:rPr>
      <w:rFonts w:eastAsia="Times New Roman" w:cs="Times New Roman"/>
      <w:szCs w:val="20"/>
    </w:rPr>
  </w:style>
  <w:style w:type="paragraph" w:customStyle="1" w:styleId="SLGR">
    <w:name w:val="__S_L_GR"/>
    <w:basedOn w:val="Normal"/>
    <w:next w:val="Normal"/>
    <w:qFormat/>
    <w:rsid w:val="00617A43"/>
    <w:pPr>
      <w:keepNext/>
      <w:keepLines/>
      <w:spacing w:before="240" w:after="240" w:line="580" w:lineRule="exact"/>
      <w:ind w:left="1134" w:right="1134"/>
    </w:pPr>
    <w:rPr>
      <w:rFonts w:eastAsia="Times New Roman" w:cs="Times New Roman"/>
      <w:b/>
      <w:sz w:val="56"/>
      <w:szCs w:val="20"/>
      <w:lang w:eastAsia="ru-RU"/>
    </w:rPr>
  </w:style>
  <w:style w:type="paragraph" w:customStyle="1" w:styleId="SMGR">
    <w:name w:val="__S_M_GR"/>
    <w:basedOn w:val="Normal"/>
    <w:next w:val="Normal"/>
    <w:qFormat/>
    <w:rsid w:val="00617A43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SSGR">
    <w:name w:val="__S_S_GR"/>
    <w:basedOn w:val="Normal"/>
    <w:next w:val="Normal"/>
    <w:qFormat/>
    <w:rsid w:val="00617A43"/>
    <w:pPr>
      <w:keepNext/>
      <w:keepLines/>
      <w:spacing w:before="240" w:after="240" w:line="300" w:lineRule="exact"/>
      <w:ind w:left="1134" w:right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XLargeGR">
    <w:name w:val="__XLarge_GR"/>
    <w:basedOn w:val="Normal"/>
    <w:next w:val="Normal"/>
    <w:qFormat/>
    <w:rsid w:val="00617A43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Bullet1GR">
    <w:name w:val="_Bullet 1_GR"/>
    <w:basedOn w:val="Normal"/>
    <w:qFormat/>
    <w:rsid w:val="00617A43"/>
    <w:pPr>
      <w:numPr>
        <w:numId w:val="19"/>
      </w:numPr>
      <w:tabs>
        <w:tab w:val="clear" w:pos="3431"/>
        <w:tab w:val="num" w:pos="1701"/>
      </w:tabs>
      <w:spacing w:after="120"/>
      <w:ind w:left="1701"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Bullet2GR">
    <w:name w:val="_Bullet 2_GR"/>
    <w:basedOn w:val="Normal"/>
    <w:qFormat/>
    <w:rsid w:val="00617A43"/>
    <w:pPr>
      <w:numPr>
        <w:numId w:val="20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ParaNoGR">
    <w:name w:val="_ParaNo._GR"/>
    <w:basedOn w:val="Normal"/>
    <w:next w:val="Normal"/>
    <w:qFormat/>
    <w:rsid w:val="00617A43"/>
    <w:pPr>
      <w:numPr>
        <w:numId w:val="21"/>
      </w:numPr>
      <w:tabs>
        <w:tab w:val="left" w:pos="567"/>
      </w:tabs>
      <w:spacing w:after="120"/>
      <w:ind w:right="1134"/>
      <w:jc w:val="both"/>
      <w:outlineLvl w:val="0"/>
    </w:pPr>
    <w:rPr>
      <w:rFonts w:eastAsia="Times New Roman" w:cs="Times New Roman"/>
      <w:szCs w:val="20"/>
      <w:lang w:eastAsia="ru-RU"/>
    </w:rPr>
  </w:style>
  <w:style w:type="table" w:customStyle="1" w:styleId="TabNum">
    <w:name w:val="_TabNum"/>
    <w:basedOn w:val="TableNormal"/>
    <w:rsid w:val="00617A43"/>
    <w:pPr>
      <w:spacing w:before="40" w:after="40" w:line="220" w:lineRule="exact"/>
      <w:jc w:val="right"/>
    </w:pPr>
    <w:rPr>
      <w:sz w:val="18"/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TableNormal"/>
    <w:rsid w:val="00617A43"/>
    <w:pPr>
      <w:spacing w:before="40" w:after="120" w:line="240" w:lineRule="atLeast"/>
    </w:pPr>
    <w:rPr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Header">
    <w:name w:val="header"/>
    <w:aliases w:val="6_GR,6_G"/>
    <w:basedOn w:val="Normal"/>
    <w:next w:val="Normal"/>
    <w:link w:val="HeaderChar"/>
    <w:qFormat/>
    <w:rsid w:val="00617A43"/>
    <w:pPr>
      <w:pBdr>
        <w:bottom w:val="single" w:sz="4" w:space="4" w:color="auto"/>
      </w:pBdr>
      <w:tabs>
        <w:tab w:val="right" w:pos="9639"/>
      </w:tabs>
    </w:pPr>
    <w:rPr>
      <w:rFonts w:eastAsia="Times New Roman" w:cs="Times New Roman"/>
      <w:b/>
      <w:sz w:val="18"/>
      <w:szCs w:val="20"/>
      <w:lang w:val="en-GB" w:eastAsia="ru-RU"/>
    </w:rPr>
  </w:style>
  <w:style w:type="character" w:customStyle="1" w:styleId="HeaderChar">
    <w:name w:val="Header Char"/>
    <w:aliases w:val="6_GR Char,6_G Char"/>
    <w:basedOn w:val="DefaultParagraphFont"/>
    <w:link w:val="Header"/>
    <w:rsid w:val="00617A43"/>
    <w:rPr>
      <w:b/>
      <w:sz w:val="18"/>
      <w:lang w:val="en-GB" w:eastAsia="ru-RU"/>
    </w:rPr>
  </w:style>
  <w:style w:type="character" w:styleId="PageNumber">
    <w:name w:val="page number"/>
    <w:aliases w:val="7_GR,7_G"/>
    <w:basedOn w:val="DefaultParagraphFont"/>
    <w:qFormat/>
    <w:rsid w:val="00617A43"/>
    <w:rPr>
      <w:rFonts w:ascii="Times New Roman" w:hAnsi="Times New Roman"/>
      <w:b/>
      <w:sz w:val="18"/>
    </w:rPr>
  </w:style>
  <w:style w:type="paragraph" w:styleId="Footer">
    <w:name w:val="footer"/>
    <w:aliases w:val="3_GR,3_G"/>
    <w:basedOn w:val="Normal"/>
    <w:link w:val="FooterChar"/>
    <w:uiPriority w:val="99"/>
    <w:qFormat/>
    <w:rsid w:val="00617A43"/>
    <w:pPr>
      <w:tabs>
        <w:tab w:val="right" w:pos="9639"/>
      </w:tabs>
    </w:pPr>
    <w:rPr>
      <w:rFonts w:eastAsia="Times New Roman" w:cs="Times New Roman"/>
      <w:sz w:val="16"/>
      <w:szCs w:val="20"/>
      <w:lang w:val="en-GB" w:eastAsia="ru-RU"/>
    </w:rPr>
  </w:style>
  <w:style w:type="character" w:customStyle="1" w:styleId="FooterChar">
    <w:name w:val="Footer Char"/>
    <w:aliases w:val="3_GR Char,3_G Char"/>
    <w:basedOn w:val="DefaultParagraphFont"/>
    <w:link w:val="Footer"/>
    <w:uiPriority w:val="99"/>
    <w:rsid w:val="00617A43"/>
    <w:rPr>
      <w:sz w:val="16"/>
      <w:lang w:val="en-GB" w:eastAsia="ru-RU"/>
    </w:rPr>
  </w:style>
  <w:style w:type="character" w:styleId="FootnoteReference">
    <w:name w:val="footnote reference"/>
    <w:aliases w:val="4_GR,4_G,(Footnote Reference),-E Fußnotenzeichen,BVI fnr, BVI fnr,Footnote symbol,Footnote,Footnote Reference Superscript,SUPERS"/>
    <w:basedOn w:val="DefaultParagraphFont"/>
    <w:uiPriority w:val="99"/>
    <w:qFormat/>
    <w:rsid w:val="00617A43"/>
    <w:rPr>
      <w:rFonts w:ascii="Times New Roman" w:hAnsi="Times New Roman"/>
      <w:dstrike w:val="0"/>
      <w:sz w:val="18"/>
      <w:vertAlign w:val="superscript"/>
    </w:rPr>
  </w:style>
  <w:style w:type="character" w:styleId="EndnoteReference">
    <w:name w:val="endnote reference"/>
    <w:aliases w:val="1_GR"/>
    <w:basedOn w:val="FootnoteReference"/>
    <w:uiPriority w:val="99"/>
    <w:qFormat/>
    <w:rsid w:val="00617A43"/>
    <w:rPr>
      <w:rFonts w:ascii="Times New Roman" w:hAnsi="Times New Roman"/>
      <w:dstrike w:val="0"/>
      <w:sz w:val="18"/>
      <w:vertAlign w:val="superscript"/>
    </w:rPr>
  </w:style>
  <w:style w:type="table" w:styleId="TableGrid">
    <w:name w:val="Table Grid"/>
    <w:basedOn w:val="TableNormal"/>
    <w:rsid w:val="00984A01"/>
    <w:rPr>
      <w:rFonts w:eastAsiaTheme="minorHAnsi" w:cstheme="minorBidi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FootnoteText">
    <w:name w:val="footnote text"/>
    <w:aliases w:val="5_GR,5_G,PP,5_G_6"/>
    <w:basedOn w:val="Normal"/>
    <w:link w:val="FootnoteTextChar"/>
    <w:qFormat/>
    <w:rsid w:val="00617A43"/>
    <w:pPr>
      <w:tabs>
        <w:tab w:val="right" w:pos="1021"/>
      </w:tabs>
      <w:spacing w:line="220" w:lineRule="exact"/>
      <w:ind w:left="1134" w:right="1134" w:hanging="1134"/>
    </w:pPr>
    <w:rPr>
      <w:rFonts w:eastAsia="Times New Roman" w:cs="Times New Roman"/>
      <w:sz w:val="18"/>
      <w:szCs w:val="20"/>
      <w:lang w:eastAsia="ru-RU"/>
    </w:rPr>
  </w:style>
  <w:style w:type="character" w:customStyle="1" w:styleId="FootnoteTextChar">
    <w:name w:val="Footnote Text Char"/>
    <w:aliases w:val="5_GR Char,5_G Char,PP Char,5_G_6 Char"/>
    <w:basedOn w:val="DefaultParagraphFont"/>
    <w:link w:val="FootnoteText"/>
    <w:rsid w:val="00617A43"/>
    <w:rPr>
      <w:sz w:val="18"/>
      <w:lang w:val="ru-RU" w:eastAsia="ru-RU"/>
    </w:rPr>
  </w:style>
  <w:style w:type="paragraph" w:styleId="EndnoteText">
    <w:name w:val="endnote text"/>
    <w:aliases w:val="2_GR,2_G"/>
    <w:basedOn w:val="FootnoteText"/>
    <w:link w:val="EndnoteTextChar"/>
    <w:qFormat/>
    <w:rsid w:val="00617A43"/>
  </w:style>
  <w:style w:type="character" w:customStyle="1" w:styleId="EndnoteTextChar">
    <w:name w:val="Endnote Text Char"/>
    <w:aliases w:val="2_GR Char,2_G Char"/>
    <w:basedOn w:val="DefaultParagraphFont"/>
    <w:link w:val="EndnoteText"/>
    <w:uiPriority w:val="99"/>
    <w:rsid w:val="00617A43"/>
    <w:rPr>
      <w:sz w:val="18"/>
      <w:lang w:val="ru-RU" w:eastAsia="ru-RU"/>
    </w:rPr>
  </w:style>
  <w:style w:type="character" w:customStyle="1" w:styleId="Heading1Char">
    <w:name w:val="Heading 1 Char"/>
    <w:aliases w:val="Table_GR Char,Table_G Char"/>
    <w:basedOn w:val="DefaultParagraphFont"/>
    <w:link w:val="Heading1"/>
    <w:uiPriority w:val="9"/>
    <w:rsid w:val="00617A43"/>
    <w:rPr>
      <w:rFonts w:cs="Arial"/>
      <w:b/>
      <w:bCs/>
      <w:szCs w:val="32"/>
      <w:lang w:val="ru-RU" w:eastAsia="ru-RU"/>
    </w:rPr>
  </w:style>
  <w:style w:type="character" w:styleId="Hyperlink">
    <w:name w:val="Hyperlink"/>
    <w:basedOn w:val="DefaultParagraphFont"/>
    <w:uiPriority w:val="99"/>
    <w:unhideWhenUsed/>
    <w:rsid w:val="00617A43"/>
    <w:rPr>
      <w:color w:val="0000FF" w:themeColor="hyperlink"/>
      <w:u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617A43"/>
    <w:rPr>
      <w:color w:val="800080" w:themeColor="followedHyperlink"/>
      <w:u w:val="none"/>
    </w:rPr>
  </w:style>
  <w:style w:type="character" w:customStyle="1" w:styleId="SingleTxtGChar">
    <w:name w:val="_ Single Txt_G Char"/>
    <w:link w:val="SingleTxtG"/>
    <w:rsid w:val="006110DE"/>
  </w:style>
  <w:style w:type="paragraph" w:customStyle="1" w:styleId="SingleTxtG">
    <w:name w:val="_ Single Txt_G"/>
    <w:basedOn w:val="Normal"/>
    <w:link w:val="SingleTxtGChar"/>
    <w:qFormat/>
    <w:rsid w:val="006110DE"/>
    <w:pPr>
      <w:spacing w:before="40" w:after="120"/>
      <w:ind w:left="1134" w:right="1134"/>
      <w:jc w:val="both"/>
    </w:pPr>
    <w:rPr>
      <w:rFonts w:eastAsia="Times New Roman" w:cs="Times New Roman"/>
      <w:szCs w:val="20"/>
      <w:lang w:val="es-ES" w:eastAsia="es-ES"/>
    </w:rPr>
  </w:style>
  <w:style w:type="paragraph" w:customStyle="1" w:styleId="HChG">
    <w:name w:val="_ H _Ch_G"/>
    <w:basedOn w:val="Normal"/>
    <w:next w:val="Normal"/>
    <w:link w:val="HChGChar"/>
    <w:qFormat/>
    <w:rsid w:val="006110DE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rFonts w:eastAsia="MS Mincho" w:cs="Times New Roman"/>
      <w:b/>
      <w:sz w:val="28"/>
      <w:szCs w:val="20"/>
      <w:lang w:val="en-GB"/>
    </w:rPr>
  </w:style>
  <w:style w:type="character" w:customStyle="1" w:styleId="HChGChar">
    <w:name w:val="_ H _Ch_G Char"/>
    <w:link w:val="HChG"/>
    <w:rsid w:val="006110DE"/>
    <w:rPr>
      <w:rFonts w:eastAsia="MS Mincho"/>
      <w:b/>
      <w:sz w:val="28"/>
      <w:lang w:val="en-GB" w:eastAsia="en-US"/>
    </w:rPr>
  </w:style>
  <w:style w:type="paragraph" w:customStyle="1" w:styleId="H1G">
    <w:name w:val="_ H_1_G"/>
    <w:basedOn w:val="Normal"/>
    <w:next w:val="Normal"/>
    <w:link w:val="H1GChar"/>
    <w:qFormat/>
    <w:rsid w:val="006110DE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rFonts w:eastAsia="Times New Roman" w:cs="Times New Roman"/>
      <w:b/>
      <w:sz w:val="24"/>
      <w:szCs w:val="20"/>
      <w:lang w:val="en-GB"/>
    </w:rPr>
  </w:style>
  <w:style w:type="character" w:customStyle="1" w:styleId="H1GChar">
    <w:name w:val="_ H_1_G Char"/>
    <w:link w:val="H1G"/>
    <w:rsid w:val="006110DE"/>
    <w:rPr>
      <w:b/>
      <w:sz w:val="24"/>
      <w:lang w:val="en-GB" w:eastAsia="en-US"/>
    </w:rPr>
  </w:style>
  <w:style w:type="character" w:customStyle="1" w:styleId="Heading4Char">
    <w:name w:val="Heading 4 Char"/>
    <w:link w:val="Heading4"/>
    <w:uiPriority w:val="99"/>
    <w:rsid w:val="006110DE"/>
    <w:rPr>
      <w:rFonts w:eastAsiaTheme="minorHAnsi" w:cstheme="minorBidi"/>
      <w:b/>
      <w:bCs/>
      <w:sz w:val="28"/>
      <w:szCs w:val="28"/>
      <w:lang w:val="ru-RU" w:eastAsia="en-US"/>
    </w:rPr>
  </w:style>
  <w:style w:type="paragraph" w:styleId="ListParagraph">
    <w:name w:val="List Paragraph"/>
    <w:basedOn w:val="Normal"/>
    <w:uiPriority w:val="34"/>
    <w:qFormat/>
    <w:rsid w:val="006110DE"/>
    <w:pPr>
      <w:ind w:left="720"/>
      <w:contextualSpacing/>
    </w:pPr>
    <w:rPr>
      <w:rFonts w:eastAsia="Times New Roman" w:cs="Times New Roman"/>
      <w:szCs w:val="20"/>
      <w:lang w:val="fr-CH"/>
    </w:rPr>
  </w:style>
  <w:style w:type="paragraph" w:customStyle="1" w:styleId="PointDouble0">
    <w:name w:val="PointDouble 0"/>
    <w:basedOn w:val="Normal"/>
    <w:rsid w:val="006110DE"/>
    <w:pPr>
      <w:tabs>
        <w:tab w:val="left" w:pos="850"/>
      </w:tabs>
      <w:suppressAutoHyphens w:val="0"/>
      <w:spacing w:before="120" w:after="120" w:line="240" w:lineRule="auto"/>
      <w:ind w:left="1417" w:right="113" w:hanging="1417"/>
      <w:jc w:val="both"/>
    </w:pPr>
    <w:rPr>
      <w:rFonts w:eastAsia="MS Mincho" w:cs="Times New Roman"/>
      <w:sz w:val="24"/>
      <w:szCs w:val="20"/>
      <w:lang w:val="en-GB" w:eastAsia="en-GB"/>
    </w:rPr>
  </w:style>
  <w:style w:type="paragraph" w:styleId="NormalWeb">
    <w:name w:val="Normal (Web)"/>
    <w:basedOn w:val="Normal"/>
    <w:uiPriority w:val="99"/>
    <w:rsid w:val="006110DE"/>
    <w:pPr>
      <w:spacing w:before="40" w:after="120"/>
      <w:ind w:right="113"/>
    </w:pPr>
    <w:rPr>
      <w:rFonts w:eastAsia="Times New Roman" w:cs="Times New Roman"/>
      <w:sz w:val="24"/>
      <w:szCs w:val="24"/>
      <w:lang w:val="en-GB"/>
    </w:rPr>
  </w:style>
  <w:style w:type="character" w:styleId="CommentReference">
    <w:name w:val="annotation reference"/>
    <w:semiHidden/>
    <w:rsid w:val="006110D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6110DE"/>
    <w:rPr>
      <w:rFonts w:eastAsia="Times New Roman" w:cs="Times New Roman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semiHidden/>
    <w:rsid w:val="006110DE"/>
    <w:rPr>
      <w:lang w:val="en-GB" w:eastAsia="en-US"/>
    </w:rPr>
  </w:style>
  <w:style w:type="paragraph" w:customStyle="1" w:styleId="TABFIGfootnote">
    <w:name w:val="TAB_FIG_footnote"/>
    <w:basedOn w:val="FootnoteText"/>
    <w:rsid w:val="006110DE"/>
    <w:pPr>
      <w:tabs>
        <w:tab w:val="clear" w:pos="1021"/>
        <w:tab w:val="left" w:pos="284"/>
      </w:tabs>
      <w:suppressAutoHyphens w:val="0"/>
      <w:snapToGrid w:val="0"/>
      <w:spacing w:before="60" w:after="60" w:line="240" w:lineRule="auto"/>
      <w:ind w:left="284" w:right="0" w:hanging="284"/>
      <w:jc w:val="both"/>
    </w:pPr>
    <w:rPr>
      <w:rFonts w:ascii="Arial" w:hAnsi="Arial" w:cs="Arial"/>
      <w:spacing w:val="8"/>
      <w:sz w:val="16"/>
      <w:szCs w:val="16"/>
      <w:lang w:val="en-GB" w:eastAsia="zh-CN"/>
    </w:rPr>
  </w:style>
  <w:style w:type="paragraph" w:customStyle="1" w:styleId="KeyTitle">
    <w:name w:val="Key Title"/>
    <w:basedOn w:val="KeyText"/>
    <w:next w:val="KeyText"/>
    <w:rsid w:val="006110DE"/>
    <w:pPr>
      <w:jc w:val="left"/>
    </w:pPr>
    <w:rPr>
      <w:b/>
    </w:rPr>
  </w:style>
  <w:style w:type="paragraph" w:customStyle="1" w:styleId="KeyText">
    <w:name w:val="Key Text"/>
    <w:basedOn w:val="Normal"/>
    <w:rsid w:val="006110DE"/>
    <w:pPr>
      <w:tabs>
        <w:tab w:val="left" w:pos="346"/>
      </w:tabs>
      <w:suppressAutoHyphens w:val="0"/>
      <w:spacing w:after="60" w:line="220" w:lineRule="atLeast"/>
      <w:ind w:left="346" w:hanging="346"/>
      <w:jc w:val="both"/>
    </w:pPr>
    <w:rPr>
      <w:rFonts w:ascii="Cambria" w:eastAsia="Calibri" w:hAnsi="Cambria" w:cs="Times New Roman"/>
      <w:sz w:val="18"/>
      <w:lang w:val="en-GB"/>
    </w:rPr>
  </w:style>
  <w:style w:type="paragraph" w:customStyle="1" w:styleId="PARAGRAPH">
    <w:name w:val="PARAGRAPH"/>
    <w:link w:val="PARAGRAPHChar"/>
    <w:qFormat/>
    <w:rsid w:val="006110DE"/>
    <w:pPr>
      <w:snapToGrid w:val="0"/>
      <w:spacing w:before="100" w:after="200"/>
      <w:jc w:val="both"/>
    </w:pPr>
    <w:rPr>
      <w:rFonts w:ascii="Arial" w:hAnsi="Arial" w:cs="Arial"/>
      <w:noProof/>
      <w:spacing w:val="8"/>
      <w:lang w:val="en-GB" w:eastAsia="zh-CN"/>
    </w:rPr>
  </w:style>
  <w:style w:type="paragraph" w:customStyle="1" w:styleId="NOTE">
    <w:name w:val="NOTE"/>
    <w:basedOn w:val="Normal"/>
    <w:next w:val="PARAGRAPH"/>
    <w:uiPriority w:val="99"/>
    <w:qFormat/>
    <w:rsid w:val="006110DE"/>
    <w:pPr>
      <w:suppressAutoHyphens w:val="0"/>
      <w:snapToGrid w:val="0"/>
      <w:spacing w:before="100" w:after="100" w:line="240" w:lineRule="auto"/>
      <w:jc w:val="both"/>
    </w:pPr>
    <w:rPr>
      <w:rFonts w:ascii="Arial" w:eastAsia="Times New Roman" w:hAnsi="Arial" w:cs="Arial"/>
      <w:spacing w:val="8"/>
      <w:sz w:val="16"/>
      <w:szCs w:val="16"/>
      <w:lang w:val="en-GB" w:eastAsia="zh-CN"/>
    </w:rPr>
  </w:style>
  <w:style w:type="character" w:customStyle="1" w:styleId="SUBscript-small">
    <w:name w:val="SUBscript-small"/>
    <w:qFormat/>
    <w:rsid w:val="006110DE"/>
    <w:rPr>
      <w:kern w:val="0"/>
      <w:position w:val="-6"/>
      <w:sz w:val="12"/>
      <w:szCs w:val="16"/>
    </w:rPr>
  </w:style>
  <w:style w:type="paragraph" w:customStyle="1" w:styleId="FIGURE">
    <w:name w:val="FIGURE"/>
    <w:basedOn w:val="Normal"/>
    <w:next w:val="Normal"/>
    <w:qFormat/>
    <w:rsid w:val="006110DE"/>
    <w:pPr>
      <w:keepNext/>
      <w:suppressAutoHyphens w:val="0"/>
      <w:snapToGrid w:val="0"/>
      <w:spacing w:before="100" w:after="200" w:line="240" w:lineRule="auto"/>
      <w:jc w:val="center"/>
    </w:pPr>
    <w:rPr>
      <w:rFonts w:ascii="Arial" w:eastAsia="Times New Roman" w:hAnsi="Arial" w:cs="Arial"/>
      <w:spacing w:val="8"/>
      <w:szCs w:val="20"/>
      <w:lang w:val="en-GB" w:eastAsia="zh-CN"/>
    </w:rPr>
  </w:style>
  <w:style w:type="character" w:customStyle="1" w:styleId="PARAGRAPHChar">
    <w:name w:val="PARAGRAPH Char"/>
    <w:link w:val="PARAGRAPH"/>
    <w:rsid w:val="006110DE"/>
    <w:rPr>
      <w:rFonts w:ascii="Arial" w:hAnsi="Arial" w:cs="Arial"/>
      <w:noProof/>
      <w:spacing w:val="8"/>
      <w:lang w:val="en-GB"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10DE"/>
    <w:rPr>
      <w:b/>
      <w:bCs/>
      <w:lang w:val="fr-CH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10DE"/>
    <w:rPr>
      <w:b/>
      <w:bCs/>
      <w:lang w:val="fr-CH" w:eastAsia="en-US"/>
    </w:rPr>
  </w:style>
  <w:style w:type="paragraph" w:customStyle="1" w:styleId="TABLE-col-heading">
    <w:name w:val="TABLE-col-heading"/>
    <w:basedOn w:val="Normal"/>
    <w:rsid w:val="006110DE"/>
    <w:pPr>
      <w:suppressAutoHyphens w:val="0"/>
      <w:snapToGrid w:val="0"/>
      <w:spacing w:before="60" w:after="60" w:line="240" w:lineRule="auto"/>
      <w:ind w:right="113"/>
      <w:jc w:val="center"/>
    </w:pPr>
    <w:rPr>
      <w:rFonts w:ascii="Arial" w:eastAsia="Times New Roman" w:hAnsi="Arial" w:cs="Arial"/>
      <w:b/>
      <w:bCs/>
      <w:spacing w:val="8"/>
      <w:sz w:val="16"/>
      <w:szCs w:val="16"/>
      <w:lang w:val="en-GB" w:eastAsia="zh-CN"/>
    </w:rPr>
  </w:style>
  <w:style w:type="paragraph" w:customStyle="1" w:styleId="TABLE-cell">
    <w:name w:val="TABLE-cell"/>
    <w:basedOn w:val="TABLE-col-heading"/>
    <w:rsid w:val="006110DE"/>
    <w:pPr>
      <w:jc w:val="left"/>
    </w:pPr>
    <w:rPr>
      <w:b w:val="0"/>
      <w:bCs w:val="0"/>
    </w:rPr>
  </w:style>
  <w:style w:type="paragraph" w:customStyle="1" w:styleId="XLargeG">
    <w:name w:val="__XLarge_G"/>
    <w:basedOn w:val="Normal"/>
    <w:next w:val="Normal"/>
    <w:rsid w:val="006110DE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val="en-GB"/>
    </w:rPr>
  </w:style>
  <w:style w:type="paragraph" w:customStyle="1" w:styleId="para">
    <w:name w:val="para"/>
    <w:basedOn w:val="SingleTxtG"/>
    <w:rsid w:val="006110DE"/>
    <w:pPr>
      <w:spacing w:before="0"/>
      <w:ind w:left="2268" w:hanging="1134"/>
    </w:pPr>
    <w:rPr>
      <w:lang w:val="fr-CH" w:eastAsia="en-US"/>
    </w:rPr>
  </w:style>
  <w:style w:type="paragraph" w:customStyle="1" w:styleId="a">
    <w:name w:val="a)"/>
    <w:basedOn w:val="Normal"/>
    <w:rsid w:val="006110DE"/>
    <w:pPr>
      <w:suppressAutoHyphens w:val="0"/>
      <w:spacing w:after="120"/>
      <w:ind w:left="2835" w:right="1134" w:hanging="567"/>
      <w:jc w:val="both"/>
    </w:pPr>
    <w:rPr>
      <w:rFonts w:eastAsia="Times New Roman" w:cs="Times New Roman"/>
      <w:snapToGrid w:val="0"/>
      <w:szCs w:val="20"/>
      <w:lang w:val="fr-FR"/>
    </w:rPr>
  </w:style>
  <w:style w:type="paragraph" w:customStyle="1" w:styleId="FIGURE-title">
    <w:name w:val="FIGURE-title"/>
    <w:basedOn w:val="Normal"/>
    <w:next w:val="PARAGRAPH"/>
    <w:qFormat/>
    <w:rsid w:val="006110DE"/>
    <w:pPr>
      <w:suppressAutoHyphens w:val="0"/>
      <w:snapToGrid w:val="0"/>
      <w:spacing w:before="100" w:after="200" w:line="240" w:lineRule="auto"/>
      <w:jc w:val="center"/>
    </w:pPr>
    <w:rPr>
      <w:rFonts w:ascii="Arial" w:eastAsia="Times New Roman" w:hAnsi="Arial" w:cs="Arial"/>
      <w:b/>
      <w:bCs/>
      <w:noProof/>
      <w:spacing w:val="8"/>
      <w:szCs w:val="20"/>
      <w:lang w:val="en-GB" w:eastAsia="zh-CN"/>
    </w:rPr>
  </w:style>
  <w:style w:type="paragraph" w:customStyle="1" w:styleId="TABLE-title">
    <w:name w:val="TABLE-title"/>
    <w:basedOn w:val="PARAGRAPH"/>
    <w:next w:val="PARAGRAPH"/>
    <w:qFormat/>
    <w:rsid w:val="006110DE"/>
    <w:pPr>
      <w:keepNext/>
      <w:jc w:val="center"/>
    </w:pPr>
    <w:rPr>
      <w:b/>
      <w:bCs/>
    </w:rPr>
  </w:style>
  <w:style w:type="character" w:customStyle="1" w:styleId="VARIABLE">
    <w:name w:val="VARIABLE"/>
    <w:rsid w:val="006110DE"/>
    <w:rPr>
      <w:rFonts w:ascii="Times New Roman" w:hAnsi="Times New Roman"/>
      <w:i/>
      <w:iCs/>
    </w:rPr>
  </w:style>
  <w:style w:type="character" w:customStyle="1" w:styleId="SUBscript">
    <w:name w:val="SUBscript"/>
    <w:rsid w:val="006110DE"/>
    <w:rPr>
      <w:kern w:val="0"/>
      <w:position w:val="-6"/>
      <w:sz w:val="16"/>
      <w:szCs w:val="16"/>
    </w:rPr>
  </w:style>
  <w:style w:type="paragraph" w:customStyle="1" w:styleId="ListDash">
    <w:name w:val="List Dash"/>
    <w:basedOn w:val="ListBullet"/>
    <w:qFormat/>
    <w:rsid w:val="006110DE"/>
    <w:pPr>
      <w:numPr>
        <w:numId w:val="32"/>
      </w:numPr>
      <w:tabs>
        <w:tab w:val="clear" w:pos="340"/>
        <w:tab w:val="num" w:pos="360"/>
      </w:tabs>
      <w:suppressAutoHyphens w:val="0"/>
      <w:snapToGrid w:val="0"/>
      <w:spacing w:after="100" w:line="240" w:lineRule="auto"/>
      <w:ind w:left="720" w:hanging="360"/>
      <w:contextualSpacing w:val="0"/>
      <w:jc w:val="both"/>
    </w:pPr>
    <w:rPr>
      <w:rFonts w:ascii="Arial" w:hAnsi="Arial" w:cs="Arial"/>
      <w:spacing w:val="8"/>
      <w:lang w:val="en-GB" w:eastAsia="zh-CN"/>
    </w:rPr>
  </w:style>
  <w:style w:type="paragraph" w:styleId="ListBullet">
    <w:name w:val="List Bullet"/>
    <w:basedOn w:val="Normal"/>
    <w:uiPriority w:val="99"/>
    <w:semiHidden/>
    <w:unhideWhenUsed/>
    <w:rsid w:val="006110DE"/>
    <w:pPr>
      <w:numPr>
        <w:numId w:val="31"/>
      </w:numPr>
      <w:contextualSpacing/>
    </w:pPr>
    <w:rPr>
      <w:rFonts w:eastAsia="Times New Roman" w:cs="Times New Roman"/>
      <w:szCs w:val="20"/>
      <w:lang w:val="fr-CH"/>
    </w:rPr>
  </w:style>
  <w:style w:type="paragraph" w:customStyle="1" w:styleId="Figurefootnote">
    <w:name w:val="Figure footnote"/>
    <w:basedOn w:val="Normal"/>
    <w:rsid w:val="006110DE"/>
    <w:pPr>
      <w:keepNext/>
      <w:tabs>
        <w:tab w:val="left" w:pos="340"/>
      </w:tabs>
      <w:suppressAutoHyphens w:val="0"/>
      <w:spacing w:after="60" w:line="220" w:lineRule="atLeast"/>
      <w:jc w:val="both"/>
    </w:pPr>
    <w:rPr>
      <w:rFonts w:ascii="Arial" w:eastAsia="MS Mincho" w:hAnsi="Arial" w:cs="Times New Roman"/>
      <w:sz w:val="18"/>
      <w:szCs w:val="20"/>
      <w:lang w:val="en-GB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75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8.emf"/><Relationship Id="rId39" Type="http://schemas.openxmlformats.org/officeDocument/2006/relationships/image" Target="media/image30.emf"/><Relationship Id="rId21" Type="http://schemas.openxmlformats.org/officeDocument/2006/relationships/image" Target="media/image14.emf"/><Relationship Id="rId34" Type="http://schemas.openxmlformats.org/officeDocument/2006/relationships/image" Target="media/image26.emf"/><Relationship Id="rId42" Type="http://schemas.openxmlformats.org/officeDocument/2006/relationships/image" Target="media/image33.emf"/><Relationship Id="rId47" Type="http://schemas.openxmlformats.org/officeDocument/2006/relationships/image" Target="media/image38.emf"/><Relationship Id="rId50" Type="http://schemas.openxmlformats.org/officeDocument/2006/relationships/image" Target="media/image41.png"/><Relationship Id="rId55" Type="http://schemas.openxmlformats.org/officeDocument/2006/relationships/image" Target="media/image46.emf"/><Relationship Id="rId63" Type="http://schemas.openxmlformats.org/officeDocument/2006/relationships/image" Target="media/image54.emf"/><Relationship Id="rId68" Type="http://schemas.openxmlformats.org/officeDocument/2006/relationships/image" Target="media/image59.emf"/><Relationship Id="rId76" Type="http://schemas.openxmlformats.org/officeDocument/2006/relationships/image" Target="media/image67.emf"/><Relationship Id="rId84" Type="http://schemas.openxmlformats.org/officeDocument/2006/relationships/image" Target="media/image75.emf"/><Relationship Id="rId89" Type="http://schemas.openxmlformats.org/officeDocument/2006/relationships/footer" Target="footer3.xml"/><Relationship Id="rId7" Type="http://schemas.openxmlformats.org/officeDocument/2006/relationships/endnotes" Target="endnotes.xml"/><Relationship Id="rId71" Type="http://schemas.openxmlformats.org/officeDocument/2006/relationships/image" Target="media/image62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image" Target="media/image21.emf"/><Relationship Id="rId11" Type="http://schemas.openxmlformats.org/officeDocument/2006/relationships/image" Target="media/image4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oleObject" Target="embeddings/oleObject2.bin"/><Relationship Id="rId40" Type="http://schemas.openxmlformats.org/officeDocument/2006/relationships/image" Target="media/image31.png"/><Relationship Id="rId45" Type="http://schemas.openxmlformats.org/officeDocument/2006/relationships/image" Target="media/image36.emf"/><Relationship Id="rId53" Type="http://schemas.openxmlformats.org/officeDocument/2006/relationships/image" Target="media/image44.emf"/><Relationship Id="rId58" Type="http://schemas.openxmlformats.org/officeDocument/2006/relationships/image" Target="media/image49.emf"/><Relationship Id="rId66" Type="http://schemas.openxmlformats.org/officeDocument/2006/relationships/image" Target="media/image57.emf"/><Relationship Id="rId74" Type="http://schemas.openxmlformats.org/officeDocument/2006/relationships/image" Target="media/image65.emf"/><Relationship Id="rId79" Type="http://schemas.openxmlformats.org/officeDocument/2006/relationships/image" Target="media/image70.emf"/><Relationship Id="rId87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2.emf"/><Relationship Id="rId82" Type="http://schemas.openxmlformats.org/officeDocument/2006/relationships/image" Target="media/image73.emf"/><Relationship Id="rId90" Type="http://schemas.openxmlformats.org/officeDocument/2006/relationships/fontTable" Target="fontTable.xml"/><Relationship Id="rId19" Type="http://schemas.openxmlformats.org/officeDocument/2006/relationships/image" Target="media/image12.emf"/><Relationship Id="rId14" Type="http://schemas.openxmlformats.org/officeDocument/2006/relationships/image" Target="media/image7.emf"/><Relationship Id="rId22" Type="http://schemas.openxmlformats.org/officeDocument/2006/relationships/image" Target="media/image15.wmf"/><Relationship Id="rId27" Type="http://schemas.openxmlformats.org/officeDocument/2006/relationships/image" Target="media/image19.jpeg"/><Relationship Id="rId30" Type="http://schemas.openxmlformats.org/officeDocument/2006/relationships/image" Target="media/image22.emf"/><Relationship Id="rId35" Type="http://schemas.openxmlformats.org/officeDocument/2006/relationships/image" Target="media/image27.png"/><Relationship Id="rId43" Type="http://schemas.openxmlformats.org/officeDocument/2006/relationships/image" Target="media/image34.emf"/><Relationship Id="rId48" Type="http://schemas.openxmlformats.org/officeDocument/2006/relationships/image" Target="media/image39.emf"/><Relationship Id="rId56" Type="http://schemas.openxmlformats.org/officeDocument/2006/relationships/image" Target="media/image47.emf"/><Relationship Id="rId64" Type="http://schemas.openxmlformats.org/officeDocument/2006/relationships/image" Target="media/image55.emf"/><Relationship Id="rId69" Type="http://schemas.openxmlformats.org/officeDocument/2006/relationships/image" Target="media/image60.emf"/><Relationship Id="rId77" Type="http://schemas.openxmlformats.org/officeDocument/2006/relationships/image" Target="media/image68.emf"/><Relationship Id="rId8" Type="http://schemas.openxmlformats.org/officeDocument/2006/relationships/image" Target="media/image1.wmf"/><Relationship Id="rId51" Type="http://schemas.openxmlformats.org/officeDocument/2006/relationships/image" Target="media/image42.png"/><Relationship Id="rId72" Type="http://schemas.openxmlformats.org/officeDocument/2006/relationships/image" Target="media/image63.emf"/><Relationship Id="rId80" Type="http://schemas.openxmlformats.org/officeDocument/2006/relationships/image" Target="media/image71.emf"/><Relationship Id="rId85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29.png"/><Relationship Id="rId46" Type="http://schemas.openxmlformats.org/officeDocument/2006/relationships/image" Target="media/image37.emf"/><Relationship Id="rId59" Type="http://schemas.openxmlformats.org/officeDocument/2006/relationships/image" Target="media/image50.emf"/><Relationship Id="rId67" Type="http://schemas.openxmlformats.org/officeDocument/2006/relationships/image" Target="media/image58.jpeg"/><Relationship Id="rId20" Type="http://schemas.openxmlformats.org/officeDocument/2006/relationships/image" Target="media/image13.emf"/><Relationship Id="rId41" Type="http://schemas.openxmlformats.org/officeDocument/2006/relationships/image" Target="media/image32.emf"/><Relationship Id="rId54" Type="http://schemas.openxmlformats.org/officeDocument/2006/relationships/image" Target="media/image45.emf"/><Relationship Id="rId62" Type="http://schemas.openxmlformats.org/officeDocument/2006/relationships/image" Target="media/image53.emf"/><Relationship Id="rId70" Type="http://schemas.openxmlformats.org/officeDocument/2006/relationships/image" Target="media/image61.emf"/><Relationship Id="rId75" Type="http://schemas.openxmlformats.org/officeDocument/2006/relationships/image" Target="media/image66.emf"/><Relationship Id="rId83" Type="http://schemas.openxmlformats.org/officeDocument/2006/relationships/image" Target="media/image74.emf"/><Relationship Id="rId88" Type="http://schemas.openxmlformats.org/officeDocument/2006/relationships/footer" Target="footer2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oleObject" Target="embeddings/oleObject1.bin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0.wmf"/><Relationship Id="rId57" Type="http://schemas.openxmlformats.org/officeDocument/2006/relationships/image" Target="media/image48.emf"/><Relationship Id="rId10" Type="http://schemas.openxmlformats.org/officeDocument/2006/relationships/image" Target="media/image3.emf"/><Relationship Id="rId31" Type="http://schemas.openxmlformats.org/officeDocument/2006/relationships/image" Target="media/image23.jpeg"/><Relationship Id="rId44" Type="http://schemas.openxmlformats.org/officeDocument/2006/relationships/image" Target="media/image35.emf"/><Relationship Id="rId52" Type="http://schemas.openxmlformats.org/officeDocument/2006/relationships/image" Target="media/image43.png"/><Relationship Id="rId60" Type="http://schemas.openxmlformats.org/officeDocument/2006/relationships/image" Target="media/image51.emf"/><Relationship Id="rId65" Type="http://schemas.openxmlformats.org/officeDocument/2006/relationships/image" Target="media/image56.emf"/><Relationship Id="rId73" Type="http://schemas.openxmlformats.org/officeDocument/2006/relationships/image" Target="media/image64.jpeg"/><Relationship Id="rId78" Type="http://schemas.openxmlformats.org/officeDocument/2006/relationships/image" Target="media/image69.emf"/><Relationship Id="rId81" Type="http://schemas.openxmlformats.org/officeDocument/2006/relationships/image" Target="media/image72.emf"/><Relationship Id="rId86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77.gif"/><Relationship Id="rId1" Type="http://schemas.openxmlformats.org/officeDocument/2006/relationships/image" Target="media/image7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606396-C4DD-4088-967A-F650C6D78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24200</Words>
  <Characters>137945</Characters>
  <Application>Microsoft Office Word</Application>
  <DocSecurity>0</DocSecurity>
  <Lines>1149</Lines>
  <Paragraphs>323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ECE/TRANS/WP.29/GRE/2018/43</vt:lpstr>
      <vt:lpstr>ECE/TRANS/WP.29/GRE/2018/43</vt:lpstr>
      <vt:lpstr>A/</vt:lpstr>
    </vt:vector>
  </TitlesOfParts>
  <Company>DCM</Company>
  <LinksUpToDate>false</LinksUpToDate>
  <CharactersWithSpaces>161822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ECE/TRANS/WP.29/GRE/2018/43</dc:title>
  <dc:subject/>
  <dc:creator>Anna KISSELEVA</dc:creator>
  <cp:keywords/>
  <cp:lastModifiedBy>Benedicte Boudol</cp:lastModifiedBy>
  <cp:revision>2</cp:revision>
  <cp:lastPrinted>2018-10-09T12:26:00Z</cp:lastPrinted>
  <dcterms:created xsi:type="dcterms:W3CDTF">2018-10-09T15:17:00Z</dcterms:created>
  <dcterms:modified xsi:type="dcterms:W3CDTF">2018-10-09T15:17:00Z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obNo.">
    <vt:lpwstr> </vt:lpwstr>
  </property>
  <property fmtid="{D5CDD505-2E9C-101B-9397-08002B2CF9AE}" pid="3" name="ODSRef1">
    <vt:lpwstr> </vt:lpwstr>
  </property>
  <property fmtid="{D5CDD505-2E9C-101B-9397-08002B2CF9AE}" pid="4" name="Symbol1">
    <vt:lpwstr> </vt:lpwstr>
  </property>
  <property fmtid="{D5CDD505-2E9C-101B-9397-08002B2CF9AE}" pid="5" name="Symbol2">
    <vt:lpwstr> </vt:lpwstr>
  </property>
  <property fmtid="{D5CDD505-2E9C-101B-9397-08002B2CF9AE}" pid="6" name="Traductor">
    <vt:lpwstr> </vt:lpwstr>
  </property>
  <property fmtid="{D5CDD505-2E9C-101B-9397-08002B2CF9AE}" pid="7" name="Distribución">
    <vt:lpwstr> </vt:lpwstr>
  </property>
  <property fmtid="{D5CDD505-2E9C-101B-9397-08002B2CF9AE}" pid="8" name="Publicación">
    <vt:lpwstr> </vt:lpwstr>
  </property>
  <property fmtid="{D5CDD505-2E9C-101B-9397-08002B2CF9AE}" pid="9" name="Original">
    <vt:lpwstr> </vt:lpwstr>
  </property>
  <property fmtid="{D5CDD505-2E9C-101B-9397-08002B2CF9AE}" pid="10" name="Release">
    <vt:lpwstr> </vt:lpwstr>
  </property>
  <property fmtid="{D5CDD505-2E9C-101B-9397-08002B2CF9AE}" pid="11" name="Comment">
    <vt:lpwstr> </vt:lpwstr>
  </property>
  <property fmtid="{D5CDD505-2E9C-101B-9397-08002B2CF9AE}" pid="12" name="DraftPages">
    <vt:lpwstr> </vt:lpwstr>
  </property>
  <property fmtid="{D5CDD505-2E9C-101B-9397-08002B2CF9AE}" pid="13" name="Operador">
    <vt:lpwstr> </vt:lpwstr>
  </property>
</Properties>
</file>