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0D1B89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</w:t>
            </w:r>
            <w:r w:rsidR="00951D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DD269A" w:rsidP="00DD269A">
            <w:pPr>
              <w:suppressAutoHyphens w:val="0"/>
              <w:spacing w:after="20"/>
              <w:jc w:val="right"/>
            </w:pPr>
            <w:r w:rsidRPr="00DD269A">
              <w:rPr>
                <w:sz w:val="40"/>
              </w:rPr>
              <w:t>ECE</w:t>
            </w:r>
            <w:r>
              <w:t>/TRANS/WP.15/AC.2/2018/10</w:t>
            </w:r>
          </w:p>
        </w:tc>
      </w:tr>
      <w:tr w:rsidR="00717266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0D1B89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72310D29" wp14:editId="5ED2DEC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</w:t>
            </w:r>
            <w:r w:rsidR="00951DA7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and</w:t>
            </w:r>
            <w:r w:rsidR="00951DA7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Social</w:t>
            </w:r>
            <w:r w:rsidR="00951DA7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DD269A" w:rsidP="00DD269A">
            <w:pPr>
              <w:suppressAutoHyphens w:val="0"/>
              <w:spacing w:before="240" w:line="240" w:lineRule="exact"/>
            </w:pPr>
            <w:r>
              <w:t>Distr.:</w:t>
            </w:r>
            <w:r w:rsidR="00951DA7">
              <w:t xml:space="preserve"> </w:t>
            </w:r>
            <w:r>
              <w:t>General</w:t>
            </w:r>
          </w:p>
          <w:p w:rsidR="00DD269A" w:rsidRDefault="00DD269A" w:rsidP="00DD269A">
            <w:pPr>
              <w:suppressAutoHyphens w:val="0"/>
            </w:pPr>
            <w:r>
              <w:t>20</w:t>
            </w:r>
            <w:r w:rsidR="00951DA7">
              <w:t xml:space="preserve"> </w:t>
            </w:r>
            <w:r>
              <w:t>October</w:t>
            </w:r>
            <w:r w:rsidR="00951DA7">
              <w:t xml:space="preserve"> </w:t>
            </w:r>
            <w:r>
              <w:t>2017</w:t>
            </w:r>
          </w:p>
          <w:p w:rsidR="00DD269A" w:rsidRDefault="00DD269A" w:rsidP="00DD269A">
            <w:pPr>
              <w:suppressAutoHyphens w:val="0"/>
            </w:pPr>
            <w:r>
              <w:t>English</w:t>
            </w:r>
          </w:p>
          <w:p w:rsidR="00DD269A" w:rsidRDefault="00DD269A" w:rsidP="00DD269A">
            <w:pPr>
              <w:suppressAutoHyphens w:val="0"/>
            </w:pPr>
            <w:r>
              <w:t>Original:</w:t>
            </w:r>
            <w:r w:rsidR="00951DA7">
              <w:t xml:space="preserve"> </w:t>
            </w:r>
            <w:r>
              <w:t>French</w:t>
            </w:r>
          </w:p>
        </w:tc>
      </w:tr>
    </w:tbl>
    <w:p w:rsidR="00AE297B" w:rsidRDefault="00AE297B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</w:t>
      </w:r>
      <w:r w:rsidR="00951D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Commission</w:t>
      </w:r>
      <w:r w:rsidR="00951D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for</w:t>
      </w:r>
      <w:r w:rsidR="00951D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Europe</w:t>
      </w:r>
    </w:p>
    <w:p w:rsidR="00AE297B" w:rsidRDefault="00AE297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</w:t>
      </w:r>
      <w:r w:rsidR="00951DA7">
        <w:rPr>
          <w:sz w:val="28"/>
          <w:szCs w:val="28"/>
        </w:rPr>
        <w:t xml:space="preserve"> </w:t>
      </w:r>
      <w:r>
        <w:rPr>
          <w:sz w:val="28"/>
          <w:szCs w:val="28"/>
        </w:rPr>
        <w:t>Transport</w:t>
      </w:r>
      <w:r w:rsidR="00951DA7">
        <w:rPr>
          <w:sz w:val="28"/>
          <w:szCs w:val="28"/>
        </w:rPr>
        <w:t xml:space="preserve"> </w:t>
      </w:r>
      <w:r>
        <w:rPr>
          <w:sz w:val="28"/>
          <w:szCs w:val="28"/>
        </w:rPr>
        <w:t>Committee</w:t>
      </w:r>
    </w:p>
    <w:p w:rsidR="00AE297B" w:rsidRDefault="00AE297B" w:rsidP="00BA3DCF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</w:t>
      </w:r>
      <w:r w:rsidR="00951D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Party</w:t>
      </w:r>
      <w:r w:rsidR="00951D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on</w:t>
      </w:r>
      <w:r w:rsidR="00951D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 w:rsidR="00951D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Transport</w:t>
      </w:r>
      <w:r w:rsidR="00951D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 w:rsidR="00951DA7">
        <w:rPr>
          <w:b/>
          <w:sz w:val="24"/>
          <w:szCs w:val="24"/>
        </w:rPr>
        <w:t xml:space="preserve"> </w:t>
      </w:r>
      <w:r w:rsidR="00BA3DCF">
        <w:rPr>
          <w:b/>
          <w:sz w:val="24"/>
          <w:szCs w:val="24"/>
        </w:rPr>
        <w:t>Dangerous</w:t>
      </w:r>
      <w:r w:rsidR="00951DA7">
        <w:rPr>
          <w:b/>
          <w:sz w:val="24"/>
          <w:szCs w:val="24"/>
        </w:rPr>
        <w:t xml:space="preserve"> </w:t>
      </w:r>
      <w:r w:rsidR="00BA3DCF">
        <w:rPr>
          <w:b/>
          <w:sz w:val="24"/>
          <w:szCs w:val="24"/>
        </w:rPr>
        <w:t>Goods</w:t>
      </w:r>
    </w:p>
    <w:p w:rsidR="00BA3DCF" w:rsidRPr="00DA593A" w:rsidRDefault="00BA3DCF" w:rsidP="00DA593A">
      <w:pPr>
        <w:spacing w:before="120"/>
        <w:rPr>
          <w:b/>
          <w:bCs/>
        </w:rPr>
      </w:pPr>
      <w:r w:rsidRPr="00DA593A">
        <w:rPr>
          <w:b/>
          <w:bCs/>
        </w:rPr>
        <w:t>Joint</w:t>
      </w:r>
      <w:r w:rsidR="00951DA7">
        <w:rPr>
          <w:b/>
          <w:bCs/>
        </w:rPr>
        <w:t xml:space="preserve"> </w:t>
      </w:r>
      <w:r w:rsidRPr="00DA593A">
        <w:rPr>
          <w:b/>
          <w:bCs/>
        </w:rPr>
        <w:t>meeting</w:t>
      </w:r>
      <w:r w:rsidR="00951DA7">
        <w:rPr>
          <w:b/>
          <w:bCs/>
        </w:rPr>
        <w:t xml:space="preserve"> </w:t>
      </w:r>
      <w:r w:rsidRPr="00DA593A">
        <w:rPr>
          <w:b/>
          <w:bCs/>
        </w:rPr>
        <w:t>of</w:t>
      </w:r>
      <w:r w:rsidR="00951DA7">
        <w:rPr>
          <w:b/>
          <w:bCs/>
        </w:rPr>
        <w:t xml:space="preserve"> </w:t>
      </w:r>
      <w:r w:rsidRPr="00DA593A">
        <w:rPr>
          <w:b/>
          <w:bCs/>
        </w:rPr>
        <w:t>Experts</w:t>
      </w:r>
      <w:r w:rsidR="00951DA7">
        <w:rPr>
          <w:b/>
          <w:bCs/>
        </w:rPr>
        <w:t xml:space="preserve"> </w:t>
      </w:r>
      <w:r w:rsidRPr="00DA593A">
        <w:rPr>
          <w:b/>
          <w:bCs/>
        </w:rPr>
        <w:t>on</w:t>
      </w:r>
      <w:r w:rsidR="00951DA7">
        <w:rPr>
          <w:b/>
          <w:bCs/>
        </w:rPr>
        <w:t xml:space="preserve"> </w:t>
      </w:r>
      <w:r w:rsidRPr="00DA593A">
        <w:rPr>
          <w:b/>
          <w:bCs/>
        </w:rPr>
        <w:t>the</w:t>
      </w:r>
      <w:r w:rsidR="00951DA7">
        <w:rPr>
          <w:b/>
          <w:bCs/>
        </w:rPr>
        <w:t xml:space="preserve"> </w:t>
      </w:r>
      <w:r w:rsidRPr="00DA593A">
        <w:rPr>
          <w:b/>
          <w:bCs/>
        </w:rPr>
        <w:t>Regulations</w:t>
      </w:r>
      <w:r w:rsidR="00951DA7">
        <w:rPr>
          <w:b/>
          <w:bCs/>
        </w:rPr>
        <w:t xml:space="preserve"> </w:t>
      </w:r>
      <w:r w:rsidRPr="00DA593A">
        <w:rPr>
          <w:b/>
          <w:bCs/>
        </w:rPr>
        <w:t>annexed</w:t>
      </w:r>
      <w:r w:rsidR="00951DA7">
        <w:rPr>
          <w:b/>
          <w:bCs/>
        </w:rPr>
        <w:t xml:space="preserve"> </w:t>
      </w:r>
      <w:r w:rsidRPr="00DA593A">
        <w:rPr>
          <w:b/>
          <w:bCs/>
        </w:rPr>
        <w:t>to</w:t>
      </w:r>
      <w:r w:rsidR="00951DA7">
        <w:rPr>
          <w:b/>
          <w:bCs/>
        </w:rPr>
        <w:t xml:space="preserve"> </w:t>
      </w:r>
      <w:r w:rsidRPr="00DA593A">
        <w:rPr>
          <w:b/>
          <w:bCs/>
        </w:rPr>
        <w:t>the</w:t>
      </w:r>
      <w:r w:rsidRPr="00DA593A">
        <w:rPr>
          <w:b/>
          <w:bCs/>
        </w:rPr>
        <w:br/>
        <w:t>European</w:t>
      </w:r>
      <w:r w:rsidR="00951DA7">
        <w:rPr>
          <w:b/>
          <w:bCs/>
        </w:rPr>
        <w:t xml:space="preserve"> </w:t>
      </w:r>
      <w:r w:rsidRPr="00DA593A">
        <w:rPr>
          <w:b/>
          <w:bCs/>
        </w:rPr>
        <w:t>Agreement</w:t>
      </w:r>
      <w:r w:rsidR="00951DA7">
        <w:rPr>
          <w:b/>
          <w:bCs/>
        </w:rPr>
        <w:t xml:space="preserve"> </w:t>
      </w:r>
      <w:r w:rsidRPr="00DA593A">
        <w:rPr>
          <w:b/>
          <w:bCs/>
        </w:rPr>
        <w:t>concerning</w:t>
      </w:r>
      <w:r w:rsidR="00951DA7">
        <w:rPr>
          <w:b/>
          <w:bCs/>
        </w:rPr>
        <w:t xml:space="preserve"> </w:t>
      </w:r>
      <w:r w:rsidRPr="00DA593A">
        <w:rPr>
          <w:b/>
          <w:bCs/>
        </w:rPr>
        <w:t>the</w:t>
      </w:r>
      <w:r w:rsidR="00951DA7">
        <w:rPr>
          <w:b/>
          <w:bCs/>
        </w:rPr>
        <w:t xml:space="preserve"> </w:t>
      </w:r>
      <w:r w:rsidRPr="00DA593A">
        <w:rPr>
          <w:b/>
          <w:bCs/>
        </w:rPr>
        <w:t>International</w:t>
      </w:r>
      <w:r w:rsidR="00951DA7">
        <w:rPr>
          <w:b/>
          <w:bCs/>
        </w:rPr>
        <w:t xml:space="preserve"> </w:t>
      </w:r>
      <w:r w:rsidRPr="00DA593A">
        <w:rPr>
          <w:b/>
          <w:bCs/>
        </w:rPr>
        <w:t>Carriage</w:t>
      </w:r>
      <w:r w:rsidRPr="00DA593A">
        <w:rPr>
          <w:b/>
          <w:bCs/>
        </w:rPr>
        <w:br/>
        <w:t>of</w:t>
      </w:r>
      <w:r w:rsidR="00951DA7">
        <w:rPr>
          <w:b/>
          <w:bCs/>
        </w:rPr>
        <w:t xml:space="preserve"> </w:t>
      </w:r>
      <w:r w:rsidRPr="00DA593A">
        <w:rPr>
          <w:b/>
          <w:bCs/>
        </w:rPr>
        <w:t>Dangerous</w:t>
      </w:r>
      <w:r w:rsidR="00951DA7">
        <w:rPr>
          <w:b/>
          <w:bCs/>
        </w:rPr>
        <w:t xml:space="preserve"> </w:t>
      </w:r>
      <w:r w:rsidRPr="00DA593A">
        <w:rPr>
          <w:b/>
          <w:bCs/>
        </w:rPr>
        <w:t>Goods</w:t>
      </w:r>
      <w:r w:rsidR="00951DA7">
        <w:rPr>
          <w:b/>
          <w:bCs/>
        </w:rPr>
        <w:t xml:space="preserve"> </w:t>
      </w:r>
      <w:r w:rsidRPr="00DA593A">
        <w:rPr>
          <w:b/>
          <w:bCs/>
        </w:rPr>
        <w:t>by</w:t>
      </w:r>
      <w:r w:rsidR="00951DA7">
        <w:rPr>
          <w:b/>
          <w:bCs/>
        </w:rPr>
        <w:t xml:space="preserve"> </w:t>
      </w:r>
      <w:r w:rsidRPr="00DA593A">
        <w:rPr>
          <w:b/>
          <w:bCs/>
        </w:rPr>
        <w:t>Inland</w:t>
      </w:r>
      <w:r w:rsidR="00951DA7">
        <w:rPr>
          <w:b/>
          <w:bCs/>
        </w:rPr>
        <w:t xml:space="preserve"> </w:t>
      </w:r>
      <w:r w:rsidRPr="00DA593A">
        <w:rPr>
          <w:b/>
          <w:bCs/>
        </w:rPr>
        <w:t>Waterways</w:t>
      </w:r>
      <w:r w:rsidR="00951DA7">
        <w:rPr>
          <w:b/>
          <w:bCs/>
        </w:rPr>
        <w:t xml:space="preserve"> </w:t>
      </w:r>
      <w:r w:rsidRPr="00DA593A">
        <w:rPr>
          <w:b/>
          <w:bCs/>
        </w:rPr>
        <w:t>(ADN)</w:t>
      </w:r>
      <w:r w:rsidRPr="00DA593A">
        <w:rPr>
          <w:b/>
          <w:bCs/>
        </w:rPr>
        <w:br/>
        <w:t>(ADN</w:t>
      </w:r>
      <w:r w:rsidR="00951DA7">
        <w:rPr>
          <w:b/>
          <w:bCs/>
        </w:rPr>
        <w:t xml:space="preserve"> </w:t>
      </w:r>
      <w:r w:rsidRPr="00DA593A">
        <w:rPr>
          <w:b/>
          <w:bCs/>
        </w:rPr>
        <w:t>Safety</w:t>
      </w:r>
      <w:r w:rsidR="00951DA7">
        <w:rPr>
          <w:b/>
          <w:bCs/>
        </w:rPr>
        <w:t xml:space="preserve"> </w:t>
      </w:r>
      <w:r w:rsidRPr="00DA593A">
        <w:rPr>
          <w:b/>
          <w:bCs/>
        </w:rPr>
        <w:t>Committee)</w:t>
      </w:r>
    </w:p>
    <w:p w:rsidR="00BA3DCF" w:rsidRPr="00DA593A" w:rsidRDefault="00BA3DCF" w:rsidP="00DA593A">
      <w:pPr>
        <w:spacing w:before="120"/>
        <w:rPr>
          <w:b/>
          <w:bCs/>
        </w:rPr>
      </w:pPr>
      <w:r w:rsidRPr="00DA593A">
        <w:rPr>
          <w:b/>
          <w:bCs/>
        </w:rPr>
        <w:t>Thirty-second</w:t>
      </w:r>
      <w:r w:rsidR="00951DA7">
        <w:rPr>
          <w:b/>
          <w:bCs/>
        </w:rPr>
        <w:t xml:space="preserve"> </w:t>
      </w:r>
      <w:r w:rsidRPr="00DA593A">
        <w:rPr>
          <w:b/>
          <w:bCs/>
        </w:rPr>
        <w:t>session</w:t>
      </w:r>
    </w:p>
    <w:p w:rsidR="00BA3DCF" w:rsidRPr="00624722" w:rsidRDefault="00BA3DCF" w:rsidP="00BA3DCF">
      <w:r w:rsidRPr="00624722">
        <w:t>Geneva,</w:t>
      </w:r>
      <w:r w:rsidR="00951DA7">
        <w:t xml:space="preserve"> </w:t>
      </w:r>
      <w:r w:rsidRPr="00624722">
        <w:t>22-26</w:t>
      </w:r>
      <w:r w:rsidR="00951DA7">
        <w:t xml:space="preserve"> </w:t>
      </w:r>
      <w:r w:rsidRPr="00624722">
        <w:t>January</w:t>
      </w:r>
      <w:r w:rsidR="00951DA7">
        <w:t xml:space="preserve"> </w:t>
      </w:r>
      <w:r w:rsidRPr="00624722">
        <w:t>2018</w:t>
      </w:r>
    </w:p>
    <w:p w:rsidR="00BA3DCF" w:rsidRPr="00624722" w:rsidRDefault="00BA3DCF" w:rsidP="00BA3DCF">
      <w:r w:rsidRPr="00624722">
        <w:t>Item</w:t>
      </w:r>
      <w:r w:rsidR="00951DA7">
        <w:t xml:space="preserve"> </w:t>
      </w:r>
      <w:r w:rsidRPr="00624722">
        <w:t>5</w:t>
      </w:r>
      <w:r w:rsidR="00951DA7">
        <w:t xml:space="preserve"> </w:t>
      </w:r>
      <w:r w:rsidRPr="00624722">
        <w:t>(b)</w:t>
      </w:r>
      <w:r w:rsidR="00951DA7">
        <w:t xml:space="preserve"> </w:t>
      </w:r>
      <w:r w:rsidRPr="00624722">
        <w:t>of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provisional</w:t>
      </w:r>
      <w:r w:rsidR="00951DA7">
        <w:t xml:space="preserve"> </w:t>
      </w:r>
      <w:r w:rsidRPr="00624722">
        <w:t>agenda</w:t>
      </w:r>
    </w:p>
    <w:p w:rsidR="00BA3DCF" w:rsidRPr="00DA593A" w:rsidRDefault="00BA3DCF" w:rsidP="00BA3DCF">
      <w:pPr>
        <w:rPr>
          <w:b/>
          <w:bCs/>
        </w:rPr>
      </w:pPr>
      <w:r w:rsidRPr="00DA593A">
        <w:rPr>
          <w:b/>
          <w:bCs/>
        </w:rPr>
        <w:t>Proposals</w:t>
      </w:r>
      <w:r w:rsidR="00951DA7">
        <w:rPr>
          <w:b/>
          <w:bCs/>
        </w:rPr>
        <w:t xml:space="preserve"> </w:t>
      </w:r>
      <w:r w:rsidRPr="00DA593A">
        <w:rPr>
          <w:b/>
          <w:bCs/>
        </w:rPr>
        <w:t>for</w:t>
      </w:r>
      <w:r w:rsidR="00951DA7">
        <w:rPr>
          <w:b/>
          <w:bCs/>
        </w:rPr>
        <w:t xml:space="preserve"> </w:t>
      </w:r>
      <w:r w:rsidRPr="00DA593A">
        <w:rPr>
          <w:b/>
          <w:bCs/>
        </w:rPr>
        <w:t>amendments</w:t>
      </w:r>
      <w:r w:rsidR="00951DA7">
        <w:rPr>
          <w:b/>
          <w:bCs/>
        </w:rPr>
        <w:t xml:space="preserve"> </w:t>
      </w:r>
      <w:r w:rsidRPr="00DA593A">
        <w:rPr>
          <w:b/>
          <w:bCs/>
        </w:rPr>
        <w:t>to</w:t>
      </w:r>
      <w:r w:rsidR="00951DA7">
        <w:rPr>
          <w:b/>
          <w:bCs/>
        </w:rPr>
        <w:t xml:space="preserve"> </w:t>
      </w:r>
      <w:r w:rsidRPr="00DA593A">
        <w:rPr>
          <w:b/>
          <w:bCs/>
        </w:rPr>
        <w:t>the</w:t>
      </w:r>
      <w:r w:rsidR="00951DA7">
        <w:rPr>
          <w:b/>
          <w:bCs/>
        </w:rPr>
        <w:t xml:space="preserve"> </w:t>
      </w:r>
      <w:r w:rsidRPr="00DA593A">
        <w:rPr>
          <w:b/>
          <w:bCs/>
        </w:rPr>
        <w:t>Regulations</w:t>
      </w:r>
      <w:r w:rsidR="00951DA7">
        <w:rPr>
          <w:b/>
          <w:bCs/>
        </w:rPr>
        <w:t xml:space="preserve"> </w:t>
      </w:r>
      <w:r w:rsidRPr="00DA593A">
        <w:rPr>
          <w:b/>
          <w:bCs/>
        </w:rPr>
        <w:t>annexed</w:t>
      </w:r>
      <w:r w:rsidR="00951DA7">
        <w:rPr>
          <w:b/>
          <w:bCs/>
        </w:rPr>
        <w:t xml:space="preserve"> </w:t>
      </w:r>
      <w:r w:rsidRPr="00DA593A">
        <w:rPr>
          <w:b/>
          <w:bCs/>
        </w:rPr>
        <w:t>to</w:t>
      </w:r>
      <w:r w:rsidR="00951DA7">
        <w:rPr>
          <w:b/>
          <w:bCs/>
        </w:rPr>
        <w:t xml:space="preserve"> </w:t>
      </w:r>
      <w:r w:rsidRPr="00DA593A">
        <w:rPr>
          <w:b/>
          <w:bCs/>
        </w:rPr>
        <w:t>ADN:</w:t>
      </w:r>
      <w:r w:rsidRPr="00DA593A">
        <w:rPr>
          <w:b/>
          <w:bCs/>
        </w:rPr>
        <w:br/>
        <w:t>Other</w:t>
      </w:r>
      <w:r w:rsidR="00951DA7">
        <w:rPr>
          <w:b/>
          <w:bCs/>
        </w:rPr>
        <w:t xml:space="preserve"> </w:t>
      </w:r>
      <w:r w:rsidRPr="00DA593A">
        <w:rPr>
          <w:b/>
          <w:bCs/>
        </w:rPr>
        <w:t>proposals</w:t>
      </w:r>
    </w:p>
    <w:p w:rsidR="00BA3DCF" w:rsidRPr="00624722" w:rsidRDefault="00BA3DCF" w:rsidP="00183D4A">
      <w:pPr>
        <w:pStyle w:val="HChG"/>
      </w:pPr>
      <w:r w:rsidRPr="00624722">
        <w:tab/>
      </w:r>
      <w:r w:rsidRPr="00624722">
        <w:tab/>
        <w:t>Implementation</w:t>
      </w:r>
      <w:r w:rsidR="00951DA7">
        <w:t xml:space="preserve"> </w:t>
      </w:r>
      <w:r w:rsidRPr="00624722">
        <w:t>of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modified</w:t>
      </w:r>
      <w:r w:rsidR="00951DA7">
        <w:t xml:space="preserve"> </w:t>
      </w:r>
      <w:r w:rsidRPr="00624722">
        <w:t>concept</w:t>
      </w:r>
      <w:r w:rsidR="00951DA7">
        <w:t xml:space="preserve"> </w:t>
      </w:r>
      <w:r w:rsidRPr="00624722">
        <w:t>for</w:t>
      </w:r>
      <w:r w:rsidR="00951DA7">
        <w:t xml:space="preserve"> </w:t>
      </w:r>
      <w:r w:rsidRPr="00624722">
        <w:t>explosion</w:t>
      </w:r>
      <w:r w:rsidR="00951DA7">
        <w:t xml:space="preserve"> </w:t>
      </w:r>
      <w:r w:rsidRPr="00624722">
        <w:t>protection</w:t>
      </w:r>
      <w:r w:rsidR="00951DA7">
        <w:t xml:space="preserve"> </w:t>
      </w:r>
      <w:r w:rsidRPr="00624722">
        <w:t>on</w:t>
      </w:r>
      <w:r w:rsidR="00951DA7">
        <w:t xml:space="preserve"> </w:t>
      </w:r>
      <w:r w:rsidRPr="00624722">
        <w:t>board</w:t>
      </w:r>
      <w:r w:rsidR="00951DA7">
        <w:t xml:space="preserve"> </w:t>
      </w:r>
      <w:r w:rsidRPr="00624722">
        <w:t>inland</w:t>
      </w:r>
      <w:r w:rsidR="00951DA7">
        <w:t xml:space="preserve"> </w:t>
      </w:r>
      <w:r w:rsidRPr="00624722">
        <w:t>waterway</w:t>
      </w:r>
      <w:r w:rsidR="00951DA7">
        <w:t xml:space="preserve"> </w:t>
      </w:r>
      <w:r w:rsidRPr="00624722">
        <w:t>vessels</w:t>
      </w:r>
      <w:r w:rsidR="00951DA7">
        <w:t xml:space="preserve"> </w:t>
      </w:r>
      <w:r w:rsidR="00183D4A">
        <w:t>—</w:t>
      </w:r>
      <w:r w:rsidR="00951DA7">
        <w:t xml:space="preserve"> </w:t>
      </w:r>
      <w:r w:rsidRPr="00624722">
        <w:t>Supplement</w:t>
      </w:r>
    </w:p>
    <w:p w:rsidR="00BA3DCF" w:rsidRDefault="00BA3DCF" w:rsidP="00623EDF">
      <w:pPr>
        <w:pStyle w:val="H1G"/>
        <w:rPr>
          <w:b w:val="0"/>
          <w:bCs/>
          <w:sz w:val="20"/>
        </w:rPr>
      </w:pPr>
      <w:r w:rsidRPr="00624722">
        <w:tab/>
      </w:r>
      <w:r w:rsidRPr="00624722">
        <w:tab/>
        <w:t>Transmitted</w:t>
      </w:r>
      <w:r w:rsidR="00951DA7">
        <w:t xml:space="preserve"> </w:t>
      </w:r>
      <w:r w:rsidRPr="00624722">
        <w:t>by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Government</w:t>
      </w:r>
      <w:r w:rsidR="00951DA7">
        <w:t xml:space="preserve"> </w:t>
      </w:r>
      <w:r w:rsidRPr="00624722">
        <w:t>of</w:t>
      </w:r>
      <w:r w:rsidR="00951DA7">
        <w:t xml:space="preserve"> </w:t>
      </w:r>
      <w:r w:rsidRPr="00624722">
        <w:t>Germany</w:t>
      </w:r>
      <w:r w:rsidR="00DA593A" w:rsidRPr="00623EDF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="00623EDF" w:rsidRPr="00623EDF">
        <w:rPr>
          <w:rStyle w:val="FootnoteReference"/>
          <w:b w:val="0"/>
          <w:bCs/>
          <w:position w:val="8"/>
          <w:sz w:val="20"/>
          <w:vertAlign w:val="baseline"/>
        </w:rPr>
        <w:t>,</w:t>
      </w:r>
      <w:r w:rsidR="00951DA7">
        <w:rPr>
          <w:b w:val="0"/>
          <w:bCs/>
        </w:rPr>
        <w:t xml:space="preserve"> </w:t>
      </w:r>
      <w:r w:rsidR="00623EDF" w:rsidRPr="00623EDF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5477B0" w:rsidTr="005477B0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5477B0" w:rsidRPr="005477B0" w:rsidRDefault="005477B0" w:rsidP="005477B0">
            <w:pPr>
              <w:tabs>
                <w:tab w:val="left" w:pos="255"/>
              </w:tabs>
              <w:suppressAutoHyphens w:val="0"/>
              <w:spacing w:before="240" w:after="120"/>
              <w:rPr>
                <w:sz w:val="24"/>
              </w:rPr>
            </w:pPr>
            <w:r>
              <w:tab/>
            </w:r>
            <w:r>
              <w:rPr>
                <w:i/>
                <w:sz w:val="24"/>
              </w:rPr>
              <w:t>Summary</w:t>
            </w:r>
          </w:p>
        </w:tc>
      </w:tr>
      <w:tr w:rsidR="005477B0" w:rsidTr="005477B0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F12F2E" w:rsidRPr="00F12F2E" w:rsidRDefault="00F12F2E" w:rsidP="00F12F2E">
            <w:pPr>
              <w:pStyle w:val="SingleTxtG"/>
              <w:spacing w:after="60"/>
              <w:ind w:left="2552" w:hanging="2268"/>
              <w:rPr>
                <w:szCs w:val="22"/>
              </w:rPr>
            </w:pPr>
            <w:r>
              <w:rPr>
                <w:b/>
                <w:szCs w:val="22"/>
              </w:rPr>
              <w:t>Executive</w:t>
            </w:r>
            <w:r w:rsidR="00951DA7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s</w:t>
            </w:r>
            <w:r w:rsidRPr="004F0D24">
              <w:rPr>
                <w:b/>
                <w:szCs w:val="22"/>
              </w:rPr>
              <w:t>ummary</w:t>
            </w:r>
            <w:r>
              <w:rPr>
                <w:szCs w:val="22"/>
              </w:rPr>
              <w:t>:</w:t>
            </w:r>
            <w:r>
              <w:rPr>
                <w:szCs w:val="22"/>
              </w:rPr>
              <w:tab/>
            </w:r>
            <w:r w:rsidRPr="00F12F2E">
              <w:rPr>
                <w:szCs w:val="22"/>
              </w:rPr>
              <w:t>During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the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consideration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of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proposals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for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the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implementation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of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the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modified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concept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for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explosion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protection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on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board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inland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waterway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vessels,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adopted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during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the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thirty-first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session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of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the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ADN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Safety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Committee,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it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became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clear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that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further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amendments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concerning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the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documents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that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must</w:t>
            </w:r>
            <w:r w:rsidR="00951DA7">
              <w:rPr>
                <w:szCs w:val="22"/>
              </w:rPr>
              <w:t xml:space="preserve"> </w:t>
            </w:r>
            <w:r w:rsidR="00EB119E">
              <w:rPr>
                <w:szCs w:val="22"/>
              </w:rPr>
              <w:t xml:space="preserve">be </w:t>
            </w:r>
            <w:r w:rsidRPr="00F12F2E">
              <w:rPr>
                <w:szCs w:val="22"/>
              </w:rPr>
              <w:t>carried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on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board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were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necessary.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The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proposals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adopted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with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regard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to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protection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against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explosion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entail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the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deletion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of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some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of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the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documents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prescribed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in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ADN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2017,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but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also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the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addition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of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new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documents.</w:t>
            </w:r>
          </w:p>
          <w:p w:rsidR="00F12F2E" w:rsidRPr="00F12F2E" w:rsidRDefault="00F12F2E" w:rsidP="00F12F2E">
            <w:pPr>
              <w:pStyle w:val="SingleTxtG"/>
              <w:spacing w:after="60"/>
              <w:ind w:left="2552" w:hanging="2268"/>
              <w:rPr>
                <w:szCs w:val="22"/>
              </w:rPr>
            </w:pPr>
            <w:r>
              <w:rPr>
                <w:szCs w:val="22"/>
              </w:rPr>
              <w:tab/>
            </w:r>
            <w:r w:rsidRPr="00F12F2E">
              <w:rPr>
                <w:szCs w:val="22"/>
              </w:rPr>
              <w:t>In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addition,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the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construction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requirements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should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be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clearly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separated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from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the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service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requirements.</w:t>
            </w:r>
          </w:p>
          <w:p w:rsidR="00F12F2E" w:rsidRPr="00F12F2E" w:rsidRDefault="00F12F2E" w:rsidP="00F12F2E">
            <w:pPr>
              <w:pStyle w:val="SingleTxtG"/>
              <w:spacing w:after="60"/>
              <w:ind w:left="2552" w:hanging="2268"/>
              <w:rPr>
                <w:szCs w:val="22"/>
              </w:rPr>
            </w:pPr>
            <w:r>
              <w:rPr>
                <w:szCs w:val="22"/>
              </w:rPr>
              <w:tab/>
            </w:r>
            <w:r w:rsidRPr="00F12F2E">
              <w:rPr>
                <w:szCs w:val="22"/>
              </w:rPr>
              <w:t>In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Chapter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7.1,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the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instructions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regarding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the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possibility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of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using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liquids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with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a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low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flash-point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for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cleaning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purposes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are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not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sufficiently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clear.</w:t>
            </w:r>
          </w:p>
          <w:p w:rsidR="005477B0" w:rsidRPr="0073384B" w:rsidRDefault="00F12F2E" w:rsidP="0073384B">
            <w:pPr>
              <w:pStyle w:val="SingleTxtG"/>
              <w:spacing w:after="60"/>
              <w:ind w:left="2552" w:hanging="2268"/>
              <w:rPr>
                <w:szCs w:val="22"/>
              </w:rPr>
            </w:pPr>
            <w:r>
              <w:rPr>
                <w:szCs w:val="22"/>
              </w:rPr>
              <w:tab/>
            </w:r>
            <w:r w:rsidRPr="00F12F2E">
              <w:rPr>
                <w:szCs w:val="22"/>
              </w:rPr>
              <w:t>These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proposals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are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based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on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discussions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with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the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chair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of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the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informal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working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group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on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protection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against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explosion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on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board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tank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vessels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and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lastRenderedPageBreak/>
              <w:t>other</w:t>
            </w:r>
            <w:r w:rsidR="00951DA7">
              <w:rPr>
                <w:szCs w:val="22"/>
              </w:rPr>
              <w:t xml:space="preserve"> </w:t>
            </w:r>
            <w:r w:rsidRPr="00F12F2E">
              <w:rPr>
                <w:szCs w:val="22"/>
              </w:rPr>
              <w:t>experts.</w:t>
            </w:r>
          </w:p>
        </w:tc>
      </w:tr>
      <w:tr w:rsidR="00F12F2E" w:rsidTr="005477B0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F12F2E" w:rsidRDefault="0073384B" w:rsidP="0073384B">
            <w:pPr>
              <w:pStyle w:val="SingleTxtG"/>
              <w:spacing w:after="60"/>
              <w:ind w:left="2552" w:hanging="2268"/>
            </w:pPr>
            <w:r w:rsidRPr="004F0D24">
              <w:rPr>
                <w:b/>
                <w:szCs w:val="22"/>
              </w:rPr>
              <w:lastRenderedPageBreak/>
              <w:t>Action</w:t>
            </w:r>
            <w:r w:rsidR="00951DA7">
              <w:rPr>
                <w:b/>
                <w:szCs w:val="22"/>
              </w:rPr>
              <w:t xml:space="preserve"> </w:t>
            </w:r>
            <w:r w:rsidRPr="004F0D24">
              <w:rPr>
                <w:b/>
                <w:szCs w:val="22"/>
              </w:rPr>
              <w:t>to</w:t>
            </w:r>
            <w:r w:rsidR="00951DA7">
              <w:rPr>
                <w:b/>
                <w:szCs w:val="22"/>
              </w:rPr>
              <w:t xml:space="preserve"> </w:t>
            </w:r>
            <w:r w:rsidRPr="004F0D24">
              <w:rPr>
                <w:b/>
                <w:szCs w:val="22"/>
              </w:rPr>
              <w:t>be</w:t>
            </w:r>
            <w:r w:rsidR="00951DA7">
              <w:rPr>
                <w:b/>
                <w:szCs w:val="22"/>
              </w:rPr>
              <w:t xml:space="preserve"> </w:t>
            </w:r>
            <w:r w:rsidRPr="004F0D24">
              <w:rPr>
                <w:b/>
                <w:szCs w:val="22"/>
              </w:rPr>
              <w:t>taken</w:t>
            </w:r>
            <w:r>
              <w:rPr>
                <w:szCs w:val="22"/>
              </w:rPr>
              <w:t>:</w:t>
            </w:r>
            <w:r>
              <w:rPr>
                <w:szCs w:val="22"/>
              </w:rPr>
              <w:tab/>
            </w:r>
            <w:r w:rsidRPr="00624722">
              <w:t>Make</w:t>
            </w:r>
            <w:r w:rsidR="00951DA7">
              <w:t xml:space="preserve"> </w:t>
            </w:r>
            <w:r w:rsidRPr="0073384B">
              <w:rPr>
                <w:szCs w:val="22"/>
              </w:rPr>
              <w:t>further</w:t>
            </w:r>
            <w:r w:rsidR="00951DA7">
              <w:t xml:space="preserve"> </w:t>
            </w:r>
            <w:r w:rsidRPr="00624722">
              <w:t>amendments</w:t>
            </w:r>
            <w:r w:rsidR="00951DA7">
              <w:t xml:space="preserve"> </w:t>
            </w:r>
            <w:r w:rsidRPr="00624722">
              <w:t>to</w:t>
            </w:r>
            <w:r w:rsidR="00951DA7">
              <w:t xml:space="preserve"> </w:t>
            </w:r>
            <w:r w:rsidRPr="00624722">
              <w:t>the</w:t>
            </w:r>
            <w:r w:rsidR="00951DA7">
              <w:t xml:space="preserve"> </w:t>
            </w:r>
            <w:r w:rsidRPr="00624722">
              <w:t>texts</w:t>
            </w:r>
            <w:r w:rsidR="00951DA7">
              <w:t xml:space="preserve"> </w:t>
            </w:r>
            <w:r w:rsidRPr="00624722">
              <w:t>adopted</w:t>
            </w:r>
            <w:r w:rsidR="00951DA7">
              <w:t xml:space="preserve"> </w:t>
            </w:r>
            <w:r w:rsidRPr="00624722">
              <w:t>during</w:t>
            </w:r>
            <w:r w:rsidR="00951DA7">
              <w:t xml:space="preserve"> </w:t>
            </w:r>
            <w:r w:rsidRPr="00624722">
              <w:t>the</w:t>
            </w:r>
            <w:r w:rsidR="00951DA7">
              <w:t xml:space="preserve"> </w:t>
            </w:r>
            <w:r w:rsidRPr="00624722">
              <w:t>thirty-first</w:t>
            </w:r>
            <w:r w:rsidR="00951DA7">
              <w:t xml:space="preserve"> </w:t>
            </w:r>
            <w:r w:rsidRPr="00624722">
              <w:t>session.</w:t>
            </w:r>
            <w:r w:rsidR="00951DA7">
              <w:t xml:space="preserve"> </w:t>
            </w:r>
            <w:r w:rsidRPr="00624722">
              <w:t>Make</w:t>
            </w:r>
            <w:r w:rsidR="00951DA7">
              <w:t xml:space="preserve"> </w:t>
            </w:r>
            <w:r w:rsidRPr="00624722">
              <w:t>new</w:t>
            </w:r>
            <w:r w:rsidR="00951DA7">
              <w:t xml:space="preserve"> </w:t>
            </w:r>
            <w:r w:rsidRPr="00624722">
              <w:t>amendments</w:t>
            </w:r>
            <w:r w:rsidR="00951DA7">
              <w:t xml:space="preserve"> </w:t>
            </w:r>
            <w:r w:rsidRPr="00624722">
              <w:t>to</w:t>
            </w:r>
            <w:r w:rsidR="00951DA7">
              <w:t xml:space="preserve"> </w:t>
            </w:r>
            <w:r w:rsidRPr="00624722">
              <w:t>some</w:t>
            </w:r>
            <w:r w:rsidR="00951DA7">
              <w:t xml:space="preserve"> </w:t>
            </w:r>
            <w:r w:rsidRPr="00624722">
              <w:t>of</w:t>
            </w:r>
            <w:r w:rsidR="00951DA7">
              <w:t xml:space="preserve"> </w:t>
            </w:r>
            <w:r w:rsidRPr="00624722">
              <w:t>the</w:t>
            </w:r>
            <w:r w:rsidR="00951DA7">
              <w:t xml:space="preserve"> </w:t>
            </w:r>
            <w:r w:rsidRPr="00624722">
              <w:t>texts</w:t>
            </w:r>
            <w:r w:rsidR="00951DA7">
              <w:t xml:space="preserve"> </w:t>
            </w:r>
            <w:r w:rsidRPr="00624722">
              <w:t>adopted</w:t>
            </w:r>
            <w:r w:rsidR="00951DA7">
              <w:t xml:space="preserve"> </w:t>
            </w:r>
            <w:r w:rsidRPr="00624722">
              <w:t>during</w:t>
            </w:r>
            <w:r w:rsidR="00951DA7">
              <w:t xml:space="preserve"> </w:t>
            </w:r>
            <w:r w:rsidRPr="00624722">
              <w:t>the</w:t>
            </w:r>
            <w:r w:rsidR="00951DA7">
              <w:t xml:space="preserve"> </w:t>
            </w:r>
            <w:r w:rsidRPr="00624722">
              <w:t>thirty-first</w:t>
            </w:r>
            <w:r w:rsidR="00951DA7">
              <w:t xml:space="preserve"> </w:t>
            </w:r>
            <w:r w:rsidRPr="00624722">
              <w:t>session.</w:t>
            </w:r>
          </w:p>
        </w:tc>
      </w:tr>
      <w:tr w:rsidR="00F12F2E" w:rsidTr="005477B0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F473EF" w:rsidRDefault="0073384B" w:rsidP="00F473EF">
            <w:pPr>
              <w:pStyle w:val="SingleTxtG"/>
              <w:spacing w:after="60"/>
              <w:ind w:left="2552" w:hanging="2268"/>
            </w:pPr>
            <w:r>
              <w:rPr>
                <w:b/>
                <w:szCs w:val="22"/>
              </w:rPr>
              <w:t>Related</w:t>
            </w:r>
            <w:r w:rsidR="00951DA7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documents</w:t>
            </w:r>
            <w:r>
              <w:rPr>
                <w:szCs w:val="22"/>
              </w:rPr>
              <w:t>:</w:t>
            </w:r>
            <w:r>
              <w:rPr>
                <w:szCs w:val="22"/>
              </w:rPr>
              <w:tab/>
            </w:r>
            <w:r w:rsidR="00F473EF">
              <w:t>ECE/TRANS/WP.15/AC.2/2017/21</w:t>
            </w:r>
          </w:p>
          <w:p w:rsidR="00F473EF" w:rsidRDefault="00F473EF" w:rsidP="00F473EF">
            <w:pPr>
              <w:pStyle w:val="SingleTxtG"/>
              <w:spacing w:after="60"/>
              <w:ind w:left="2552" w:hanging="2268"/>
            </w:pPr>
            <w:r>
              <w:tab/>
              <w:t>Informal</w:t>
            </w:r>
            <w:r w:rsidR="00951DA7">
              <w:t xml:space="preserve"> </w:t>
            </w:r>
            <w:r>
              <w:t>document</w:t>
            </w:r>
            <w:r w:rsidR="00951DA7">
              <w:t xml:space="preserve"> </w:t>
            </w:r>
            <w:r>
              <w:t>INF.14</w:t>
            </w:r>
            <w:r w:rsidR="00951DA7">
              <w:t xml:space="preserve"> </w:t>
            </w:r>
            <w:r>
              <w:t>of</w:t>
            </w:r>
            <w:r w:rsidR="00951DA7">
              <w:t xml:space="preserve"> </w:t>
            </w:r>
            <w:r>
              <w:t>the</w:t>
            </w:r>
            <w:r w:rsidR="00951DA7">
              <w:t xml:space="preserve"> </w:t>
            </w:r>
            <w:r>
              <w:t>thirty-first</w:t>
            </w:r>
            <w:r w:rsidR="00951DA7">
              <w:t xml:space="preserve"> </w:t>
            </w:r>
            <w:r>
              <w:t>session</w:t>
            </w:r>
          </w:p>
          <w:p w:rsidR="00F12F2E" w:rsidRDefault="00F473EF" w:rsidP="00F473EF">
            <w:pPr>
              <w:pStyle w:val="SingleTxtG"/>
              <w:spacing w:after="60"/>
              <w:ind w:left="2552" w:hanging="2268"/>
            </w:pPr>
            <w:r>
              <w:tab/>
              <w:t>ECE/TRANS/WP.15/AC.2/64,</w:t>
            </w:r>
            <w:r w:rsidR="00951DA7">
              <w:t xml:space="preserve"> </w:t>
            </w:r>
            <w:r>
              <w:t>Report</w:t>
            </w:r>
            <w:r w:rsidR="00951DA7">
              <w:t xml:space="preserve"> </w:t>
            </w:r>
            <w:r>
              <w:t>of</w:t>
            </w:r>
            <w:r w:rsidR="00951DA7">
              <w:t xml:space="preserve"> </w:t>
            </w:r>
            <w:r>
              <w:t>the</w:t>
            </w:r>
            <w:r w:rsidR="00951DA7">
              <w:t xml:space="preserve"> </w:t>
            </w:r>
            <w:r>
              <w:t>joint</w:t>
            </w:r>
            <w:r w:rsidR="00951DA7">
              <w:t xml:space="preserve"> </w:t>
            </w:r>
            <w:r>
              <w:t>meeting</w:t>
            </w:r>
            <w:r w:rsidR="00951DA7">
              <w:t xml:space="preserve"> </w:t>
            </w:r>
            <w:r>
              <w:t>of</w:t>
            </w:r>
            <w:r w:rsidR="00951DA7">
              <w:t xml:space="preserve"> </w:t>
            </w:r>
            <w:r>
              <w:t>experts</w:t>
            </w:r>
            <w:r w:rsidR="00951DA7">
              <w:t xml:space="preserve"> </w:t>
            </w:r>
            <w:r>
              <w:t>at</w:t>
            </w:r>
            <w:r w:rsidR="00951DA7">
              <w:t xml:space="preserve"> </w:t>
            </w:r>
            <w:r>
              <w:t>the</w:t>
            </w:r>
            <w:r w:rsidR="00951DA7">
              <w:t xml:space="preserve"> </w:t>
            </w:r>
            <w:r>
              <w:t>thirty-first</w:t>
            </w:r>
            <w:r w:rsidR="00951DA7">
              <w:t xml:space="preserve"> </w:t>
            </w:r>
            <w:r>
              <w:t>session</w:t>
            </w:r>
          </w:p>
        </w:tc>
      </w:tr>
      <w:tr w:rsidR="005477B0" w:rsidTr="005477B0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5477B0" w:rsidRDefault="005477B0" w:rsidP="005477B0">
            <w:pPr>
              <w:suppressAutoHyphens w:val="0"/>
            </w:pPr>
          </w:p>
        </w:tc>
      </w:tr>
    </w:tbl>
    <w:p w:rsidR="00BA3DCF" w:rsidRPr="00624722" w:rsidRDefault="00BA3DCF" w:rsidP="003C59BC">
      <w:pPr>
        <w:pStyle w:val="HChG"/>
      </w:pPr>
      <w:r w:rsidRPr="00624722">
        <w:tab/>
        <w:t>I.</w:t>
      </w:r>
      <w:r w:rsidRPr="00624722">
        <w:tab/>
        <w:t>Requests</w:t>
      </w:r>
      <w:r w:rsidR="00951DA7">
        <w:t xml:space="preserve"> </w:t>
      </w:r>
      <w:r w:rsidRPr="00624722">
        <w:t>and</w:t>
      </w:r>
      <w:r w:rsidR="00951DA7">
        <w:t xml:space="preserve"> </w:t>
      </w:r>
      <w:r w:rsidRPr="00624722">
        <w:t>justification</w:t>
      </w:r>
    </w:p>
    <w:p w:rsidR="00BA3DCF" w:rsidRPr="00624722" w:rsidRDefault="00BA3DCF" w:rsidP="00F473EF">
      <w:pPr>
        <w:pStyle w:val="SingleTxtG"/>
      </w:pPr>
      <w:r w:rsidRPr="00624722">
        <w:t>1.</w:t>
      </w:r>
      <w:r w:rsidRPr="00624722">
        <w:tab/>
        <w:t>7.2.3.44</w:t>
      </w:r>
      <w:r w:rsidR="00951DA7">
        <w:t xml:space="preserve"> </w:t>
      </w:r>
      <w:r w:rsidR="00183D4A">
        <w:t>“</w:t>
      </w:r>
      <w:r w:rsidRPr="00EC6C52">
        <w:rPr>
          <w:b/>
          <w:bCs/>
          <w:i/>
          <w:iCs/>
        </w:rPr>
        <w:t>Cleaning</w:t>
      </w:r>
      <w:r w:rsidR="00951DA7">
        <w:rPr>
          <w:b/>
          <w:bCs/>
          <w:i/>
          <w:iCs/>
        </w:rPr>
        <w:t xml:space="preserve"> </w:t>
      </w:r>
      <w:r w:rsidRPr="00EC6C52">
        <w:rPr>
          <w:b/>
          <w:bCs/>
          <w:i/>
          <w:iCs/>
        </w:rPr>
        <w:t>operations</w:t>
      </w:r>
      <w:r w:rsidR="00183D4A">
        <w:t>”</w:t>
      </w:r>
      <w:r w:rsidR="00951DA7">
        <w:t xml:space="preserve"> </w:t>
      </w:r>
      <w:r w:rsidRPr="00624722">
        <w:t>should</w:t>
      </w:r>
      <w:r w:rsidR="00951DA7">
        <w:t xml:space="preserve"> </w:t>
      </w:r>
      <w:r w:rsidRPr="00624722">
        <w:t>be</w:t>
      </w:r>
      <w:r w:rsidR="00951DA7">
        <w:t xml:space="preserve"> </w:t>
      </w:r>
      <w:r w:rsidRPr="00624722">
        <w:t>amended</w:t>
      </w:r>
      <w:r w:rsidR="00951DA7">
        <w:t xml:space="preserve"> </w:t>
      </w:r>
      <w:r w:rsidRPr="00624722">
        <w:t>as</w:t>
      </w:r>
      <w:r w:rsidR="00951DA7">
        <w:t xml:space="preserve"> </w:t>
      </w:r>
      <w:r w:rsidRPr="00624722">
        <w:t>follows</w:t>
      </w:r>
      <w:r w:rsidR="00951DA7">
        <w:t xml:space="preserve"> </w:t>
      </w:r>
      <w:r w:rsidRPr="00624722">
        <w:t>in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French</w:t>
      </w:r>
      <w:r w:rsidR="00951DA7">
        <w:t xml:space="preserve"> </w:t>
      </w:r>
      <w:r w:rsidRPr="00624722">
        <w:t>version:</w:t>
      </w:r>
    </w:p>
    <w:p w:rsidR="00BA3DCF" w:rsidRPr="00624722" w:rsidRDefault="00183D4A" w:rsidP="00F473EF">
      <w:pPr>
        <w:pStyle w:val="SingleTxtG"/>
      </w:pPr>
      <w:r>
        <w:t>“</w:t>
      </w:r>
      <w:r w:rsidR="00BA3DCF" w:rsidRPr="00624722">
        <w:t>L</w:t>
      </w:r>
      <w:r>
        <w:t>’</w:t>
      </w:r>
      <w:r w:rsidR="00BA3DCF" w:rsidRPr="00624722">
        <w:t>utilisation</w:t>
      </w:r>
      <w:r w:rsidR="00951DA7">
        <w:t xml:space="preserve"> </w:t>
      </w:r>
      <w:r w:rsidR="00BA3DCF" w:rsidRPr="00624722">
        <w:t>de</w:t>
      </w:r>
      <w:r w:rsidR="00951DA7">
        <w:t xml:space="preserve"> </w:t>
      </w:r>
      <w:r w:rsidR="00BA3DCF" w:rsidRPr="00624722">
        <w:t>liquides</w:t>
      </w:r>
      <w:r w:rsidR="00951DA7">
        <w:t xml:space="preserve"> </w:t>
      </w:r>
      <w:r w:rsidR="00BA3DCF" w:rsidRPr="00624722">
        <w:t>ayant</w:t>
      </w:r>
      <w:r w:rsidR="00951DA7">
        <w:t xml:space="preserve"> </w:t>
      </w:r>
      <w:r w:rsidR="00BA3DCF" w:rsidRPr="00624722">
        <w:t>un</w:t>
      </w:r>
      <w:r w:rsidR="00951DA7">
        <w:t xml:space="preserve"> </w:t>
      </w:r>
      <w:r w:rsidR="00BA3DCF" w:rsidRPr="00624722">
        <w:t>point</w:t>
      </w:r>
      <w:r w:rsidR="00951DA7">
        <w:t xml:space="preserve"> </w:t>
      </w:r>
      <w:r w:rsidR="00BA3DCF" w:rsidRPr="00624722">
        <w:t>d</w:t>
      </w:r>
      <w:r>
        <w:t>’</w:t>
      </w:r>
      <w:r w:rsidR="00BA3DCF" w:rsidRPr="00624722">
        <w:t>éclair</w:t>
      </w:r>
      <w:r w:rsidR="00951DA7">
        <w:t xml:space="preserve"> </w:t>
      </w:r>
      <w:r w:rsidR="00BA3DCF" w:rsidRPr="00624722">
        <w:t>inférieur</w:t>
      </w:r>
      <w:r w:rsidR="00951DA7">
        <w:t xml:space="preserve"> </w:t>
      </w:r>
      <w:r w:rsidR="00BA3DCF" w:rsidRPr="00624722">
        <w:t>à</w:t>
      </w:r>
      <w:r w:rsidR="00951DA7">
        <w:t xml:space="preserve"> </w:t>
      </w:r>
      <w:r w:rsidR="00BA3DCF" w:rsidRPr="00624722">
        <w:t>55</w:t>
      </w:r>
      <w:r w:rsidR="00951DA7">
        <w:t xml:space="preserve"> </w:t>
      </w:r>
      <w:r w:rsidR="00BA3DCF" w:rsidRPr="00624722">
        <w:t>°C</w:t>
      </w:r>
      <w:r w:rsidR="00951DA7">
        <w:t xml:space="preserve"> </w:t>
      </w:r>
      <w:r w:rsidR="00BA3DCF" w:rsidRPr="00624722">
        <w:t>pour</w:t>
      </w:r>
      <w:r w:rsidR="00951DA7">
        <w:t xml:space="preserve"> </w:t>
      </w:r>
      <w:r w:rsidR="00BA3DCF" w:rsidRPr="00624722">
        <w:t>le</w:t>
      </w:r>
      <w:r w:rsidR="00951DA7">
        <w:t xml:space="preserve"> </w:t>
      </w:r>
      <w:r w:rsidR="00BA3DCF" w:rsidRPr="00624722">
        <w:t>nettoyage</w:t>
      </w:r>
      <w:r w:rsidR="00951DA7">
        <w:t xml:space="preserve"> </w:t>
      </w:r>
      <w:r w:rsidR="00BA3DCF" w:rsidRPr="00624722">
        <w:t>n</w:t>
      </w:r>
      <w:r>
        <w:t>’</w:t>
      </w:r>
      <w:r w:rsidR="00BA3DCF" w:rsidRPr="00624722">
        <w:t>est</w:t>
      </w:r>
      <w:r w:rsidR="00951DA7">
        <w:t xml:space="preserve"> </w:t>
      </w:r>
      <w:r w:rsidR="00BA3DCF" w:rsidRPr="00624722">
        <w:t>permise</w:t>
      </w:r>
      <w:r w:rsidR="00951DA7">
        <w:t xml:space="preserve"> </w:t>
      </w:r>
      <w:r w:rsidR="00BA3DCF" w:rsidRPr="00624722">
        <w:t>que</w:t>
      </w:r>
      <w:r w:rsidR="00951DA7">
        <w:t xml:space="preserve"> </w:t>
      </w:r>
      <w:r w:rsidR="00BA3DCF" w:rsidRPr="00624722">
        <w:t>dans</w:t>
      </w:r>
      <w:r w:rsidR="00951DA7">
        <w:t xml:space="preserve"> </w:t>
      </w:r>
      <w:r w:rsidR="00BA3DCF" w:rsidRPr="00EC6C52">
        <w:rPr>
          <w:strike/>
        </w:rPr>
        <w:t>la</w:t>
      </w:r>
      <w:r w:rsidR="00951DA7">
        <w:rPr>
          <w:strike/>
        </w:rPr>
        <w:t xml:space="preserve"> </w:t>
      </w:r>
      <w:r w:rsidR="00BA3DCF" w:rsidRPr="00EC6C52">
        <w:rPr>
          <w:strike/>
        </w:rPr>
        <w:t>zone</w:t>
      </w:r>
      <w:r w:rsidR="00951DA7">
        <w:rPr>
          <w:strike/>
        </w:rPr>
        <w:t xml:space="preserve"> </w:t>
      </w:r>
      <w:r w:rsidR="00BA3DCF" w:rsidRPr="00EC6C52">
        <w:rPr>
          <w:strike/>
        </w:rPr>
        <w:t>de</w:t>
      </w:r>
      <w:r w:rsidR="00951DA7">
        <w:rPr>
          <w:strike/>
        </w:rPr>
        <w:t xml:space="preserve"> </w:t>
      </w:r>
      <w:r w:rsidR="00BA3DCF" w:rsidRPr="00EC6C52">
        <w:rPr>
          <w:strike/>
        </w:rPr>
        <w:t>cargaison</w:t>
      </w:r>
      <w:r w:rsidR="00951DA7">
        <w:t xml:space="preserve"> </w:t>
      </w:r>
      <w:r w:rsidR="00BA3DCF" w:rsidRPr="00EC6C52">
        <w:rPr>
          <w:u w:val="single"/>
        </w:rPr>
        <w:t>la</w:t>
      </w:r>
      <w:r w:rsidR="00951DA7">
        <w:rPr>
          <w:u w:val="single"/>
        </w:rPr>
        <w:t xml:space="preserve"> </w:t>
      </w:r>
      <w:r w:rsidR="00BA3DCF" w:rsidRPr="00EC6C52">
        <w:rPr>
          <w:u w:val="single"/>
        </w:rPr>
        <w:t>zone</w:t>
      </w:r>
      <w:r w:rsidR="00951DA7">
        <w:rPr>
          <w:u w:val="single"/>
        </w:rPr>
        <w:t xml:space="preserve"> </w:t>
      </w:r>
      <w:r w:rsidR="00BA3DCF" w:rsidRPr="00EC6C52">
        <w:rPr>
          <w:u w:val="single"/>
        </w:rPr>
        <w:t>de</w:t>
      </w:r>
      <w:r w:rsidR="00951DA7">
        <w:rPr>
          <w:u w:val="single"/>
        </w:rPr>
        <w:t xml:space="preserve"> </w:t>
      </w:r>
      <w:r w:rsidR="00BA3DCF" w:rsidRPr="00EC6C52">
        <w:rPr>
          <w:u w:val="single"/>
        </w:rPr>
        <w:t>danger</w:t>
      </w:r>
      <w:r w:rsidR="00951DA7">
        <w:rPr>
          <w:u w:val="single"/>
        </w:rPr>
        <w:t xml:space="preserve"> </w:t>
      </w:r>
      <w:r w:rsidR="00BA3DCF" w:rsidRPr="00EC6C52">
        <w:rPr>
          <w:u w:val="single"/>
        </w:rPr>
        <w:t>d</w:t>
      </w:r>
      <w:r>
        <w:rPr>
          <w:u w:val="single"/>
        </w:rPr>
        <w:t>’</w:t>
      </w:r>
      <w:r w:rsidR="00BA3DCF" w:rsidRPr="00EC6C52">
        <w:rPr>
          <w:u w:val="single"/>
        </w:rPr>
        <w:t>explosion</w:t>
      </w:r>
      <w:r w:rsidR="00BA3DCF" w:rsidRPr="00624722">
        <w:t>.</w:t>
      </w:r>
      <w:r>
        <w:t>”</w:t>
      </w:r>
    </w:p>
    <w:p w:rsidR="00BA3DCF" w:rsidRPr="00624722" w:rsidRDefault="00BA3DCF" w:rsidP="00F473EF">
      <w:pPr>
        <w:pStyle w:val="SingleTxtG"/>
      </w:pPr>
      <w:r w:rsidRPr="00624722">
        <w:t>The</w:t>
      </w:r>
      <w:r w:rsidR="00951DA7">
        <w:t xml:space="preserve"> </w:t>
      </w:r>
      <w:r w:rsidRPr="00624722">
        <w:t>following</w:t>
      </w:r>
      <w:r w:rsidR="00951DA7">
        <w:t xml:space="preserve"> </w:t>
      </w:r>
      <w:r w:rsidRPr="00624722">
        <w:t>are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translations</w:t>
      </w:r>
      <w:r w:rsidR="00951DA7">
        <w:t xml:space="preserve"> </w:t>
      </w:r>
      <w:r w:rsidRPr="00624722">
        <w:t>proposed</w:t>
      </w:r>
      <w:r w:rsidR="00951DA7">
        <w:t xml:space="preserve"> </w:t>
      </w:r>
      <w:r w:rsidRPr="00624722">
        <w:t>for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German</w:t>
      </w:r>
      <w:r w:rsidR="00951DA7">
        <w:t xml:space="preserve"> </w:t>
      </w:r>
      <w:r w:rsidRPr="00624722">
        <w:t>and</w:t>
      </w:r>
      <w:r w:rsidR="00951DA7">
        <w:t xml:space="preserve"> </w:t>
      </w:r>
      <w:r w:rsidRPr="00624722">
        <w:t>English</w:t>
      </w:r>
      <w:r w:rsidR="00951DA7">
        <w:t xml:space="preserve"> </w:t>
      </w:r>
      <w:r w:rsidRPr="00624722">
        <w:t>versions.</w:t>
      </w:r>
    </w:p>
    <w:p w:rsidR="00BA3DCF" w:rsidRPr="00624722" w:rsidRDefault="00BA3DCF" w:rsidP="00F473EF">
      <w:pPr>
        <w:pStyle w:val="SingleTxtG"/>
      </w:pPr>
      <w:r w:rsidRPr="00EB119E">
        <w:rPr>
          <w:u w:val="single"/>
        </w:rPr>
        <w:t>German</w:t>
      </w:r>
      <w:r w:rsidRPr="00624722">
        <w:t>:</w:t>
      </w:r>
    </w:p>
    <w:p w:rsidR="00BA3DCF" w:rsidRPr="00624722" w:rsidRDefault="00BA3DCF" w:rsidP="00EB119E">
      <w:pPr>
        <w:pStyle w:val="SingleTxtG"/>
      </w:pPr>
      <w:r w:rsidRPr="00624722">
        <w:t>„Die</w:t>
      </w:r>
      <w:r w:rsidR="00951DA7">
        <w:t xml:space="preserve"> </w:t>
      </w:r>
      <w:r w:rsidRPr="00624722">
        <w:t>Verwendung</w:t>
      </w:r>
      <w:r w:rsidR="00951DA7">
        <w:t xml:space="preserve"> </w:t>
      </w:r>
      <w:r w:rsidRPr="00624722">
        <w:t>Flüssigkeiten</w:t>
      </w:r>
      <w:r w:rsidR="00951DA7">
        <w:t xml:space="preserve"> </w:t>
      </w:r>
      <w:r w:rsidRPr="00624722">
        <w:t>mit</w:t>
      </w:r>
      <w:r w:rsidR="00951DA7">
        <w:t xml:space="preserve"> </w:t>
      </w:r>
      <w:r w:rsidRPr="00624722">
        <w:t>einem</w:t>
      </w:r>
      <w:r w:rsidR="00951DA7">
        <w:t xml:space="preserve"> </w:t>
      </w:r>
      <w:r w:rsidRPr="00624722">
        <w:t>Flammpunkt</w:t>
      </w:r>
      <w:r w:rsidR="00951DA7">
        <w:t xml:space="preserve"> </w:t>
      </w:r>
      <w:r w:rsidRPr="00624722">
        <w:t>von</w:t>
      </w:r>
      <w:r w:rsidR="00951DA7">
        <w:t xml:space="preserve"> </w:t>
      </w:r>
      <w:r w:rsidRPr="00624722">
        <w:t>weniger</w:t>
      </w:r>
      <w:r w:rsidR="00951DA7">
        <w:t xml:space="preserve"> </w:t>
      </w:r>
      <w:r w:rsidRPr="00624722">
        <w:t>als</w:t>
      </w:r>
      <w:r w:rsidR="00951DA7">
        <w:t xml:space="preserve"> </w:t>
      </w:r>
      <w:r w:rsidRPr="00624722">
        <w:t>55</w:t>
      </w:r>
      <w:r w:rsidR="00951DA7">
        <w:t xml:space="preserve"> </w:t>
      </w:r>
      <w:r w:rsidRPr="00624722">
        <w:t>°C</w:t>
      </w:r>
      <w:r w:rsidR="00951DA7">
        <w:t xml:space="preserve"> </w:t>
      </w:r>
      <w:r w:rsidRPr="00624722">
        <w:t>für</w:t>
      </w:r>
      <w:r w:rsidR="00951DA7">
        <w:t xml:space="preserve"> </w:t>
      </w:r>
      <w:r w:rsidRPr="00624722">
        <w:t>Reinigungszwecke</w:t>
      </w:r>
      <w:r w:rsidR="00951DA7">
        <w:t xml:space="preserve"> </w:t>
      </w:r>
      <w:r w:rsidRPr="00624722">
        <w:t>ist</w:t>
      </w:r>
      <w:r w:rsidR="00951DA7">
        <w:t xml:space="preserve"> </w:t>
      </w:r>
      <w:r w:rsidRPr="00624722">
        <w:t>nur</w:t>
      </w:r>
      <w:r w:rsidR="00951DA7">
        <w:t xml:space="preserve"> </w:t>
      </w:r>
      <w:r w:rsidRPr="00624722">
        <w:t>im</w:t>
      </w:r>
      <w:r w:rsidR="00951DA7">
        <w:t xml:space="preserve"> </w:t>
      </w:r>
      <w:r w:rsidRPr="00624722">
        <w:t>explosionsgefährdeten</w:t>
      </w:r>
      <w:r w:rsidR="00951DA7">
        <w:t xml:space="preserve"> </w:t>
      </w:r>
      <w:r w:rsidRPr="00624722">
        <w:t>Bereich</w:t>
      </w:r>
      <w:r w:rsidR="00951DA7">
        <w:t xml:space="preserve"> </w:t>
      </w:r>
      <w:r w:rsidRPr="00624722">
        <w:t>erlaubt.</w:t>
      </w:r>
      <w:r w:rsidR="00EB119E">
        <w:t>“</w:t>
      </w:r>
      <w:r w:rsidRPr="00624722">
        <w:t>.</w:t>
      </w:r>
    </w:p>
    <w:p w:rsidR="00BA3DCF" w:rsidRPr="00624722" w:rsidRDefault="00BA3DCF" w:rsidP="00F473EF">
      <w:pPr>
        <w:pStyle w:val="SingleTxtG"/>
      </w:pPr>
      <w:r w:rsidRPr="00461B40">
        <w:rPr>
          <w:u w:val="single"/>
        </w:rPr>
        <w:t>English</w:t>
      </w:r>
      <w:r w:rsidRPr="00624722">
        <w:t>:</w:t>
      </w:r>
    </w:p>
    <w:p w:rsidR="00BA3DCF" w:rsidRPr="00624722" w:rsidRDefault="00183D4A" w:rsidP="00F473EF">
      <w:pPr>
        <w:pStyle w:val="SingleTxtG"/>
      </w:pPr>
      <w:r>
        <w:t>“</w:t>
      </w:r>
      <w:r w:rsidR="00BA3DCF" w:rsidRPr="00624722">
        <w:t>The</w:t>
      </w:r>
      <w:r w:rsidR="00951DA7">
        <w:t xml:space="preserve"> </w:t>
      </w:r>
      <w:r w:rsidR="00BA3DCF" w:rsidRPr="00624722">
        <w:t>use</w:t>
      </w:r>
      <w:r w:rsidR="00951DA7">
        <w:t xml:space="preserve"> </w:t>
      </w:r>
      <w:r w:rsidR="00BA3DCF" w:rsidRPr="00624722">
        <w:t>of</w:t>
      </w:r>
      <w:r w:rsidR="00951DA7">
        <w:t xml:space="preserve"> </w:t>
      </w:r>
      <w:r w:rsidR="00BA3DCF" w:rsidRPr="00624722">
        <w:t>liquids</w:t>
      </w:r>
      <w:r w:rsidR="00951DA7">
        <w:t xml:space="preserve"> </w:t>
      </w:r>
      <w:r w:rsidR="00BA3DCF" w:rsidRPr="00624722">
        <w:t>having</w:t>
      </w:r>
      <w:r w:rsidR="00951DA7">
        <w:t xml:space="preserve"> </w:t>
      </w:r>
      <w:r w:rsidR="00BA3DCF" w:rsidRPr="00624722">
        <w:t>a</w:t>
      </w:r>
      <w:r w:rsidR="00951DA7">
        <w:t xml:space="preserve"> </w:t>
      </w:r>
      <w:r w:rsidR="00BA3DCF" w:rsidRPr="00624722">
        <w:t>flash-point</w:t>
      </w:r>
      <w:r w:rsidR="00951DA7">
        <w:t xml:space="preserve"> </w:t>
      </w:r>
      <w:r w:rsidR="00BA3DCF" w:rsidRPr="00624722">
        <w:t>below</w:t>
      </w:r>
      <w:r w:rsidR="00951DA7">
        <w:t xml:space="preserve"> </w:t>
      </w:r>
      <w:r w:rsidR="00BA3DCF" w:rsidRPr="00624722">
        <w:t>55°</w:t>
      </w:r>
      <w:r w:rsidR="00951DA7">
        <w:t xml:space="preserve"> </w:t>
      </w:r>
      <w:r w:rsidR="00BA3DCF" w:rsidRPr="00624722">
        <w:t>C</w:t>
      </w:r>
      <w:r w:rsidR="00951DA7">
        <w:t xml:space="preserve"> </w:t>
      </w:r>
      <w:r w:rsidR="00BA3DCF" w:rsidRPr="00624722">
        <w:t>for</w:t>
      </w:r>
      <w:r w:rsidR="00951DA7">
        <w:t xml:space="preserve"> </w:t>
      </w:r>
      <w:r w:rsidR="00BA3DCF" w:rsidRPr="00624722">
        <w:t>cleaning</w:t>
      </w:r>
      <w:r w:rsidR="00951DA7">
        <w:t xml:space="preserve"> </w:t>
      </w:r>
      <w:r w:rsidR="00BA3DCF" w:rsidRPr="00624722">
        <w:t>purposes</w:t>
      </w:r>
      <w:r w:rsidR="00951DA7">
        <w:t xml:space="preserve"> </w:t>
      </w:r>
      <w:r w:rsidR="00BA3DCF" w:rsidRPr="00624722">
        <w:t>is</w:t>
      </w:r>
      <w:r w:rsidR="00951DA7">
        <w:t xml:space="preserve"> </w:t>
      </w:r>
      <w:r w:rsidR="00BA3DCF" w:rsidRPr="00624722">
        <w:t>permitted</w:t>
      </w:r>
      <w:r w:rsidR="00951DA7">
        <w:t xml:space="preserve"> </w:t>
      </w:r>
      <w:r w:rsidR="00BA3DCF" w:rsidRPr="00624722">
        <w:t>only</w:t>
      </w:r>
      <w:r w:rsidR="00951DA7">
        <w:t xml:space="preserve"> </w:t>
      </w:r>
      <w:r w:rsidR="00BA3DCF" w:rsidRPr="00624722">
        <w:t>in</w:t>
      </w:r>
      <w:r w:rsidR="00951DA7">
        <w:t xml:space="preserve"> </w:t>
      </w:r>
      <w:r w:rsidR="00BA3DCF" w:rsidRPr="00624722">
        <w:t>the</w:t>
      </w:r>
      <w:r w:rsidR="00951DA7">
        <w:t xml:space="preserve"> </w:t>
      </w:r>
      <w:r w:rsidR="00BA3DCF" w:rsidRPr="00075D6E">
        <w:rPr>
          <w:u w:val="single"/>
        </w:rPr>
        <w:t>explosion</w:t>
      </w:r>
      <w:r w:rsidR="00951DA7" w:rsidRPr="00075D6E">
        <w:rPr>
          <w:u w:val="single"/>
        </w:rPr>
        <w:t xml:space="preserve"> </w:t>
      </w:r>
      <w:r w:rsidR="00BA3DCF" w:rsidRPr="00075D6E">
        <w:rPr>
          <w:u w:val="single"/>
        </w:rPr>
        <w:t>danger</w:t>
      </w:r>
      <w:r w:rsidR="00951DA7" w:rsidRPr="00075D6E">
        <w:rPr>
          <w:u w:val="single"/>
        </w:rPr>
        <w:t xml:space="preserve"> </w:t>
      </w:r>
      <w:r w:rsidR="00BA3DCF" w:rsidRPr="00075D6E">
        <w:rPr>
          <w:u w:val="single"/>
        </w:rPr>
        <w:t>area</w:t>
      </w:r>
      <w:r w:rsidR="00951DA7">
        <w:t xml:space="preserve"> </w:t>
      </w:r>
      <w:r w:rsidR="00BA3DCF" w:rsidRPr="00075D6E">
        <w:rPr>
          <w:strike/>
        </w:rPr>
        <w:t>cargo</w:t>
      </w:r>
      <w:r w:rsidR="00951DA7" w:rsidRPr="00075D6E">
        <w:rPr>
          <w:strike/>
        </w:rPr>
        <w:t xml:space="preserve"> </w:t>
      </w:r>
      <w:r w:rsidR="00BA3DCF" w:rsidRPr="00075D6E">
        <w:rPr>
          <w:strike/>
        </w:rPr>
        <w:t>area</w:t>
      </w:r>
      <w:r w:rsidR="00BA3DCF" w:rsidRPr="00624722">
        <w:t>.</w:t>
      </w:r>
      <w:r>
        <w:t>”</w:t>
      </w:r>
      <w:r w:rsidR="00BA3DCF" w:rsidRPr="00624722">
        <w:t>.</w:t>
      </w:r>
    </w:p>
    <w:p w:rsidR="00BA3DCF" w:rsidRPr="00624722" w:rsidRDefault="00BA3DCF" w:rsidP="00F473EF">
      <w:pPr>
        <w:pStyle w:val="SingleTxtG"/>
      </w:pPr>
      <w:r w:rsidRPr="00624722">
        <w:t>The</w:t>
      </w:r>
      <w:r w:rsidR="00951DA7">
        <w:t xml:space="preserve"> </w:t>
      </w:r>
      <w:r w:rsidRPr="00624722">
        <w:t>Russian</w:t>
      </w:r>
      <w:r w:rsidR="00951DA7">
        <w:t xml:space="preserve"> </w:t>
      </w:r>
      <w:r w:rsidRPr="00624722">
        <w:t>translation</w:t>
      </w:r>
      <w:r w:rsidR="00951DA7">
        <w:t xml:space="preserve"> </w:t>
      </w:r>
      <w:r w:rsidRPr="00624722">
        <w:t>shall</w:t>
      </w:r>
      <w:r w:rsidR="00951DA7">
        <w:t xml:space="preserve"> </w:t>
      </w:r>
      <w:r w:rsidRPr="00624722">
        <w:t>be</w:t>
      </w:r>
      <w:r w:rsidR="00951DA7">
        <w:t xml:space="preserve"> </w:t>
      </w:r>
      <w:r w:rsidRPr="00624722">
        <w:t>provided</w:t>
      </w:r>
      <w:r w:rsidR="00951DA7">
        <w:t xml:space="preserve"> </w:t>
      </w:r>
      <w:r w:rsidRPr="00624722">
        <w:t>by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translation</w:t>
      </w:r>
      <w:r w:rsidR="00951DA7">
        <w:t xml:space="preserve"> </w:t>
      </w:r>
      <w:r w:rsidRPr="00624722">
        <w:t>service</w:t>
      </w:r>
      <w:r w:rsidR="00951DA7">
        <w:t xml:space="preserve"> </w:t>
      </w:r>
      <w:r w:rsidRPr="00624722">
        <w:t>of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United</w:t>
      </w:r>
      <w:r w:rsidR="00951DA7">
        <w:t xml:space="preserve"> </w:t>
      </w:r>
      <w:r w:rsidRPr="00624722">
        <w:t>Nations.</w:t>
      </w:r>
    </w:p>
    <w:p w:rsidR="00BA3DCF" w:rsidRPr="00624722" w:rsidRDefault="00BA3DCF" w:rsidP="00F473EF">
      <w:pPr>
        <w:pStyle w:val="SingleTxtG"/>
      </w:pPr>
      <w:r w:rsidRPr="00461B40">
        <w:rPr>
          <w:u w:val="single"/>
        </w:rPr>
        <w:t>Justification</w:t>
      </w:r>
      <w:r w:rsidRPr="00624722">
        <w:t>:</w:t>
      </w:r>
    </w:p>
    <w:p w:rsidR="00BA3DCF" w:rsidRPr="00624722" w:rsidRDefault="00BA3DCF" w:rsidP="00461B40">
      <w:pPr>
        <w:pStyle w:val="SingleTxtG"/>
        <w:ind w:left="1701"/>
      </w:pPr>
      <w:r w:rsidRPr="00624722">
        <w:t>It</w:t>
      </w:r>
      <w:r w:rsidR="00951DA7">
        <w:t xml:space="preserve"> </w:t>
      </w:r>
      <w:r w:rsidRPr="00624722">
        <w:t>is</w:t>
      </w:r>
      <w:r w:rsidR="00951DA7">
        <w:t xml:space="preserve"> </w:t>
      </w:r>
      <w:r w:rsidRPr="00624722">
        <w:t>possible</w:t>
      </w:r>
      <w:r w:rsidR="00951DA7">
        <w:t xml:space="preserve"> </w:t>
      </w:r>
      <w:r w:rsidRPr="00624722">
        <w:t>to</w:t>
      </w:r>
      <w:r w:rsidR="00951DA7">
        <w:t xml:space="preserve"> </w:t>
      </w:r>
      <w:r w:rsidRPr="00624722">
        <w:t>use</w:t>
      </w:r>
      <w:r w:rsidR="00951DA7">
        <w:t xml:space="preserve"> </w:t>
      </w:r>
      <w:r w:rsidRPr="00624722">
        <w:t>liquid</w:t>
      </w:r>
      <w:r w:rsidR="00951DA7">
        <w:t xml:space="preserve"> </w:t>
      </w:r>
      <w:r w:rsidRPr="00624722">
        <w:t>cleaning</w:t>
      </w:r>
      <w:r w:rsidR="00951DA7">
        <w:t xml:space="preserve"> </w:t>
      </w:r>
      <w:r w:rsidRPr="00624722">
        <w:t>products</w:t>
      </w:r>
      <w:r w:rsidR="00951DA7">
        <w:t xml:space="preserve"> </w:t>
      </w:r>
      <w:r w:rsidRPr="00624722">
        <w:t>with</w:t>
      </w:r>
      <w:r w:rsidR="00951DA7">
        <w:t xml:space="preserve"> </w:t>
      </w:r>
      <w:r w:rsidRPr="00624722">
        <w:t>a</w:t>
      </w:r>
      <w:r w:rsidR="00951DA7">
        <w:t xml:space="preserve"> </w:t>
      </w:r>
      <w:r w:rsidRPr="00624722">
        <w:t>flash-point</w:t>
      </w:r>
      <w:r w:rsidR="00951DA7">
        <w:t xml:space="preserve"> </w:t>
      </w:r>
      <w:r w:rsidRPr="00624722">
        <w:t>below</w:t>
      </w:r>
      <w:r w:rsidR="00951DA7">
        <w:t xml:space="preserve"> </w:t>
      </w:r>
      <w:r w:rsidRPr="00624722">
        <w:t>55</w:t>
      </w:r>
      <w:r w:rsidR="00951DA7">
        <w:t xml:space="preserve"> </w:t>
      </w:r>
      <w:r w:rsidRPr="00624722">
        <w:t>°C</w:t>
      </w:r>
      <w:r w:rsidR="00951DA7">
        <w:t xml:space="preserve"> </w:t>
      </w:r>
      <w:r w:rsidRPr="00624722">
        <w:t>in</w:t>
      </w:r>
      <w:r w:rsidR="00951DA7">
        <w:t xml:space="preserve"> </w:t>
      </w:r>
      <w:r w:rsidRPr="00624722">
        <w:t>explosion</w:t>
      </w:r>
      <w:r w:rsidR="00951DA7">
        <w:t xml:space="preserve"> </w:t>
      </w:r>
      <w:r w:rsidRPr="00624722">
        <w:t>danger</w:t>
      </w:r>
      <w:r w:rsidR="00951DA7">
        <w:t xml:space="preserve"> </w:t>
      </w:r>
      <w:r w:rsidRPr="00624722">
        <w:t>areas,</w:t>
      </w:r>
      <w:r w:rsidR="00951DA7">
        <w:t xml:space="preserve"> </w:t>
      </w:r>
      <w:r w:rsidRPr="00624722">
        <w:t>given</w:t>
      </w:r>
      <w:r w:rsidR="00951DA7">
        <w:t xml:space="preserve"> </w:t>
      </w:r>
      <w:r w:rsidRPr="00624722">
        <w:t>that,</w:t>
      </w:r>
      <w:r w:rsidR="00951DA7">
        <w:t xml:space="preserve"> </w:t>
      </w:r>
      <w:r w:rsidRPr="00624722">
        <w:t>depending</w:t>
      </w:r>
      <w:r w:rsidR="00951DA7">
        <w:t xml:space="preserve"> </w:t>
      </w:r>
      <w:r w:rsidRPr="00624722">
        <w:t>on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explosion</w:t>
      </w:r>
      <w:r w:rsidR="00951DA7">
        <w:t xml:space="preserve"> </w:t>
      </w:r>
      <w:r w:rsidRPr="00624722">
        <w:t>protection</w:t>
      </w:r>
      <w:r w:rsidR="00951DA7">
        <w:t xml:space="preserve"> </w:t>
      </w:r>
      <w:r w:rsidRPr="00624722">
        <w:t>area</w:t>
      </w:r>
      <w:r w:rsidR="00951DA7">
        <w:t xml:space="preserve"> </w:t>
      </w:r>
      <w:r w:rsidRPr="00624722">
        <w:t>concerned,</w:t>
      </w:r>
      <w:r w:rsidR="00951DA7">
        <w:t xml:space="preserve"> </w:t>
      </w:r>
      <w:r w:rsidRPr="00624722">
        <w:t>all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installations</w:t>
      </w:r>
      <w:r w:rsidR="00951DA7">
        <w:t xml:space="preserve"> </w:t>
      </w:r>
      <w:r w:rsidRPr="00624722">
        <w:t>and</w:t>
      </w:r>
      <w:r w:rsidR="00951DA7">
        <w:t xml:space="preserve"> </w:t>
      </w:r>
      <w:r w:rsidRPr="00624722">
        <w:t>equipment</w:t>
      </w:r>
      <w:r w:rsidR="00951DA7">
        <w:t xml:space="preserve"> </w:t>
      </w:r>
      <w:r w:rsidRPr="00624722">
        <w:t>are</w:t>
      </w:r>
      <w:r w:rsidR="00951DA7">
        <w:t xml:space="preserve"> </w:t>
      </w:r>
      <w:r w:rsidRPr="00624722">
        <w:t>necessarily</w:t>
      </w:r>
      <w:r w:rsidR="00951DA7">
        <w:t xml:space="preserve"> </w:t>
      </w:r>
      <w:r w:rsidRPr="00624722">
        <w:t>designed</w:t>
      </w:r>
      <w:r w:rsidR="00951DA7">
        <w:t xml:space="preserve"> </w:t>
      </w:r>
      <w:r w:rsidRPr="00624722">
        <w:t>in</w:t>
      </w:r>
      <w:r w:rsidR="00951DA7">
        <w:t xml:space="preserve"> </w:t>
      </w:r>
      <w:r w:rsidRPr="00624722">
        <w:t>such</w:t>
      </w:r>
      <w:r w:rsidR="00951DA7">
        <w:t xml:space="preserve"> </w:t>
      </w:r>
      <w:r w:rsidRPr="00624722">
        <w:t>a</w:t>
      </w:r>
      <w:r w:rsidR="00951DA7">
        <w:t xml:space="preserve"> </w:t>
      </w:r>
      <w:r w:rsidRPr="00624722">
        <w:t>way</w:t>
      </w:r>
      <w:r w:rsidR="00951DA7">
        <w:t xml:space="preserve"> </w:t>
      </w:r>
      <w:r w:rsidRPr="00624722">
        <w:t>that</w:t>
      </w:r>
      <w:r w:rsidR="00951DA7">
        <w:t xml:space="preserve"> </w:t>
      </w:r>
      <w:r w:rsidRPr="00624722">
        <w:t>they</w:t>
      </w:r>
      <w:r w:rsidR="00951DA7">
        <w:t xml:space="preserve"> </w:t>
      </w:r>
      <w:r w:rsidRPr="00624722">
        <w:t>cannot</w:t>
      </w:r>
      <w:r w:rsidR="00951DA7">
        <w:t xml:space="preserve"> </w:t>
      </w:r>
      <w:r w:rsidRPr="00624722">
        <w:t>constitute</w:t>
      </w:r>
      <w:r w:rsidR="00951DA7">
        <w:t xml:space="preserve"> </w:t>
      </w:r>
      <w:r w:rsidRPr="00624722">
        <w:t>a</w:t>
      </w:r>
      <w:r w:rsidR="00951DA7">
        <w:t xml:space="preserve"> </w:t>
      </w:r>
      <w:r w:rsidRPr="00624722">
        <w:t>source</w:t>
      </w:r>
      <w:r w:rsidR="00951DA7">
        <w:t xml:space="preserve"> </w:t>
      </w:r>
      <w:r w:rsidRPr="00624722">
        <w:t>of</w:t>
      </w:r>
      <w:r w:rsidR="00951DA7">
        <w:t xml:space="preserve"> </w:t>
      </w:r>
      <w:r w:rsidRPr="00624722">
        <w:t>ignition.</w:t>
      </w:r>
    </w:p>
    <w:p w:rsidR="00BA3DCF" w:rsidRPr="00624722" w:rsidRDefault="00BA3DCF" w:rsidP="00F473EF">
      <w:pPr>
        <w:pStyle w:val="SingleTxtG"/>
      </w:pPr>
      <w:r w:rsidRPr="00624722">
        <w:t>The</w:t>
      </w:r>
      <w:r w:rsidR="00951DA7">
        <w:t xml:space="preserve"> </w:t>
      </w:r>
      <w:r w:rsidRPr="00624722">
        <w:t>German</w:t>
      </w:r>
      <w:r w:rsidR="00951DA7">
        <w:t xml:space="preserve"> </w:t>
      </w:r>
      <w:r w:rsidRPr="00624722">
        <w:t>translation</w:t>
      </w:r>
      <w:r w:rsidR="00951DA7">
        <w:t xml:space="preserve"> </w:t>
      </w:r>
      <w:r w:rsidRPr="00624722">
        <w:t>has</w:t>
      </w:r>
      <w:r w:rsidR="00951DA7">
        <w:t xml:space="preserve"> </w:t>
      </w:r>
      <w:r w:rsidRPr="00624722">
        <w:t>been</w:t>
      </w:r>
      <w:r w:rsidR="00951DA7">
        <w:t xml:space="preserve"> </w:t>
      </w:r>
      <w:r w:rsidRPr="00624722">
        <w:t>brought</w:t>
      </w:r>
      <w:r w:rsidR="00951DA7">
        <w:t xml:space="preserve"> </w:t>
      </w:r>
      <w:r w:rsidRPr="00624722">
        <w:t>in</w:t>
      </w:r>
      <w:r w:rsidR="00951DA7">
        <w:t xml:space="preserve"> </w:t>
      </w:r>
      <w:r w:rsidRPr="00624722">
        <w:t>line</w:t>
      </w:r>
      <w:r w:rsidR="00951DA7">
        <w:t xml:space="preserve"> </w:t>
      </w:r>
      <w:r w:rsidRPr="00624722">
        <w:t>with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French</w:t>
      </w:r>
      <w:r w:rsidR="00951DA7">
        <w:t xml:space="preserve"> </w:t>
      </w:r>
      <w:r w:rsidRPr="00624722">
        <w:t>and</w:t>
      </w:r>
      <w:r w:rsidR="00951DA7">
        <w:t xml:space="preserve"> </w:t>
      </w:r>
      <w:r w:rsidRPr="00624722">
        <w:t>English</w:t>
      </w:r>
      <w:r w:rsidR="00951DA7">
        <w:t xml:space="preserve"> </w:t>
      </w:r>
      <w:r w:rsidRPr="00624722">
        <w:t>texts.</w:t>
      </w:r>
    </w:p>
    <w:p w:rsidR="00BA3DCF" w:rsidRPr="00624722" w:rsidRDefault="00BA3DCF" w:rsidP="00F473EF">
      <w:pPr>
        <w:pStyle w:val="SingleTxtG"/>
      </w:pPr>
      <w:r w:rsidRPr="00624722">
        <w:t>2.</w:t>
      </w:r>
      <w:r w:rsidRPr="00624722">
        <w:tab/>
        <w:t>8.1.2.1</w:t>
      </w:r>
      <w:r w:rsidR="00951DA7">
        <w:t xml:space="preserve"> </w:t>
      </w:r>
      <w:r w:rsidRPr="00624722">
        <w:t>(e)</w:t>
      </w:r>
      <w:r w:rsidR="00951DA7">
        <w:t xml:space="preserve"> </w:t>
      </w:r>
      <w:r w:rsidRPr="00624722">
        <w:t>should</w:t>
      </w:r>
      <w:r w:rsidR="00951DA7">
        <w:t xml:space="preserve"> </w:t>
      </w:r>
      <w:r w:rsidRPr="00624722">
        <w:t>be</w:t>
      </w:r>
      <w:r w:rsidR="00951DA7">
        <w:t xml:space="preserve"> </w:t>
      </w:r>
      <w:r w:rsidRPr="00624722">
        <w:t>amended</w:t>
      </w:r>
      <w:r w:rsidR="00951DA7">
        <w:t xml:space="preserve"> </w:t>
      </w:r>
      <w:r w:rsidRPr="00624722">
        <w:t>as</w:t>
      </w:r>
      <w:r w:rsidR="00951DA7">
        <w:t xml:space="preserve"> </w:t>
      </w:r>
      <w:r w:rsidRPr="00624722">
        <w:t>follows:</w:t>
      </w:r>
    </w:p>
    <w:p w:rsidR="00BA3DCF" w:rsidRPr="00624722" w:rsidRDefault="00183D4A" w:rsidP="00F473EF">
      <w:pPr>
        <w:pStyle w:val="SingleTxtG"/>
      </w:pPr>
      <w:r>
        <w:t>“</w:t>
      </w:r>
      <w:r w:rsidR="00BA3DCF" w:rsidRPr="00624722">
        <w:t>8.1.7</w:t>
      </w:r>
      <w:r>
        <w:t>”</w:t>
      </w:r>
      <w:r w:rsidR="00951DA7">
        <w:t xml:space="preserve"> </w:t>
      </w:r>
      <w:r w:rsidR="00BA3DCF" w:rsidRPr="00624722">
        <w:t>should</w:t>
      </w:r>
      <w:r w:rsidR="00951DA7">
        <w:t xml:space="preserve"> </w:t>
      </w:r>
      <w:r w:rsidR="00BA3DCF" w:rsidRPr="00624722">
        <w:t>be</w:t>
      </w:r>
      <w:r w:rsidR="00951DA7">
        <w:t xml:space="preserve"> </w:t>
      </w:r>
      <w:r w:rsidR="00BA3DCF" w:rsidRPr="00624722">
        <w:t>replaced</w:t>
      </w:r>
      <w:r w:rsidR="00951DA7">
        <w:t xml:space="preserve"> </w:t>
      </w:r>
      <w:r w:rsidR="00BA3DCF" w:rsidRPr="00624722">
        <w:t>with</w:t>
      </w:r>
      <w:r w:rsidR="00951DA7">
        <w:t xml:space="preserve"> </w:t>
      </w:r>
      <w:r>
        <w:t>“</w:t>
      </w:r>
      <w:r w:rsidR="00BA3DCF" w:rsidRPr="00624722">
        <w:t>8.1.7.1</w:t>
      </w:r>
      <w:r>
        <w:t>”</w:t>
      </w:r>
      <w:r w:rsidR="00BA3DCF" w:rsidRPr="00624722">
        <w:t>.</w:t>
      </w:r>
    </w:p>
    <w:p w:rsidR="00BA3DCF" w:rsidRPr="00624722" w:rsidRDefault="00BA3DCF" w:rsidP="00461B40">
      <w:pPr>
        <w:pStyle w:val="SingleTxtG"/>
        <w:ind w:left="1701"/>
      </w:pPr>
      <w:r w:rsidRPr="00624722">
        <w:t>Add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following</w:t>
      </w:r>
      <w:r w:rsidR="00951DA7">
        <w:t xml:space="preserve"> </w:t>
      </w:r>
      <w:r w:rsidRPr="00624722">
        <w:t>to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end</w:t>
      </w:r>
      <w:r w:rsidR="00951DA7">
        <w:t xml:space="preserve"> </w:t>
      </w:r>
      <w:r w:rsidRPr="00624722">
        <w:t>of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subsection:</w:t>
      </w:r>
      <w:r w:rsidR="00951DA7">
        <w:t xml:space="preserve"> </w:t>
      </w:r>
      <w:r w:rsidR="00183D4A">
        <w:t>“</w:t>
      </w:r>
      <w:r w:rsidRPr="00624722">
        <w:t>…</w:t>
      </w:r>
      <w:r w:rsidR="008654A8">
        <w:t xml:space="preserve"> </w:t>
      </w:r>
      <w:r w:rsidRPr="00624722">
        <w:t>and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certificates</w:t>
      </w:r>
      <w:r w:rsidR="00951DA7">
        <w:t xml:space="preserve"> </w:t>
      </w:r>
      <w:r w:rsidRPr="00624722">
        <w:t>prescribed</w:t>
      </w:r>
      <w:r w:rsidR="00951DA7">
        <w:t xml:space="preserve"> </w:t>
      </w:r>
      <w:r w:rsidRPr="00624722">
        <w:t>in</w:t>
      </w:r>
      <w:r w:rsidR="00951DA7">
        <w:t xml:space="preserve"> </w:t>
      </w:r>
      <w:r w:rsidRPr="00624722">
        <w:t>8.1.7.2</w:t>
      </w:r>
      <w:r w:rsidR="00951DA7">
        <w:t xml:space="preserve"> </w:t>
      </w:r>
      <w:r w:rsidRPr="00624722">
        <w:t>concerning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inspection</w:t>
      </w:r>
      <w:r w:rsidR="00951DA7">
        <w:t xml:space="preserve"> </w:t>
      </w:r>
      <w:r w:rsidRPr="00624722">
        <w:t>of</w:t>
      </w:r>
      <w:r w:rsidR="00951DA7">
        <w:t xml:space="preserve"> </w:t>
      </w:r>
      <w:r w:rsidRPr="00624722">
        <w:t>all</w:t>
      </w:r>
      <w:r w:rsidR="00951DA7">
        <w:t xml:space="preserve"> </w:t>
      </w:r>
      <w:r w:rsidRPr="00624722">
        <w:t>installations,</w:t>
      </w:r>
      <w:r w:rsidR="00951DA7">
        <w:t xml:space="preserve"> </w:t>
      </w:r>
      <w:r w:rsidRPr="00624722">
        <w:t>equipment</w:t>
      </w:r>
      <w:r w:rsidR="00951DA7">
        <w:t xml:space="preserve"> </w:t>
      </w:r>
      <w:r w:rsidRPr="00624722">
        <w:t>and</w:t>
      </w:r>
      <w:r w:rsidR="00951DA7">
        <w:t xml:space="preserve"> </w:t>
      </w:r>
      <w:r w:rsidRPr="00624722">
        <w:t>self-contained</w:t>
      </w:r>
      <w:r w:rsidR="00951DA7">
        <w:t xml:space="preserve"> </w:t>
      </w:r>
      <w:r w:rsidRPr="00624722">
        <w:t>protection</w:t>
      </w:r>
      <w:r w:rsidR="00951DA7">
        <w:t xml:space="preserve"> </w:t>
      </w:r>
      <w:r w:rsidRPr="00624722">
        <w:t>systems</w:t>
      </w:r>
      <w:r w:rsidR="00951DA7">
        <w:t xml:space="preserve"> </w:t>
      </w:r>
      <w:r w:rsidRPr="00624722">
        <w:t>and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conformity</w:t>
      </w:r>
      <w:r w:rsidR="00951DA7">
        <w:t xml:space="preserve"> </w:t>
      </w:r>
      <w:r w:rsidRPr="00624722">
        <w:t>of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documents</w:t>
      </w:r>
      <w:r w:rsidR="00951DA7">
        <w:t xml:space="preserve"> </w:t>
      </w:r>
      <w:r w:rsidRPr="00624722">
        <w:t>required</w:t>
      </w:r>
      <w:r w:rsidR="00951DA7">
        <w:t xml:space="preserve"> </w:t>
      </w:r>
      <w:r w:rsidRPr="00624722">
        <w:t>in</w:t>
      </w:r>
      <w:r w:rsidR="00951DA7">
        <w:t xml:space="preserve"> </w:t>
      </w:r>
      <w:r w:rsidRPr="00624722">
        <w:t>8.1.2.2</w:t>
      </w:r>
      <w:r w:rsidR="00951DA7">
        <w:t xml:space="preserve"> </w:t>
      </w:r>
      <w:r w:rsidRPr="00624722">
        <w:t>(a)</w:t>
      </w:r>
      <w:r w:rsidR="00951DA7">
        <w:t xml:space="preserve"> </w:t>
      </w:r>
      <w:r w:rsidRPr="00624722">
        <w:t>to</w:t>
      </w:r>
      <w:r w:rsidR="00951DA7">
        <w:t xml:space="preserve"> </w:t>
      </w:r>
      <w:r w:rsidRPr="00624722">
        <w:t>(h)</w:t>
      </w:r>
      <w:r w:rsidR="00951DA7">
        <w:t xml:space="preserve"> </w:t>
      </w:r>
      <w:r w:rsidRPr="00624722">
        <w:t>and</w:t>
      </w:r>
      <w:r w:rsidR="00951DA7">
        <w:t xml:space="preserve"> </w:t>
      </w:r>
      <w:r w:rsidRPr="00624722">
        <w:t>8.1.2.3</w:t>
      </w:r>
      <w:r w:rsidR="00951DA7">
        <w:t xml:space="preserve"> </w:t>
      </w:r>
      <w:r w:rsidRPr="00624722">
        <w:t>(r)</w:t>
      </w:r>
      <w:r w:rsidR="00951DA7">
        <w:t xml:space="preserve"> </w:t>
      </w:r>
      <w:r w:rsidRPr="00624722">
        <w:t>to</w:t>
      </w:r>
      <w:r w:rsidR="00951DA7">
        <w:t xml:space="preserve"> </w:t>
      </w:r>
      <w:r w:rsidRPr="00624722">
        <w:t>(v)</w:t>
      </w:r>
      <w:r w:rsidR="00951DA7">
        <w:t xml:space="preserve"> </w:t>
      </w:r>
      <w:r w:rsidRPr="00624722">
        <w:t>with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circumstances</w:t>
      </w:r>
      <w:r w:rsidR="00951DA7">
        <w:t xml:space="preserve"> </w:t>
      </w:r>
      <w:r w:rsidRPr="00624722">
        <w:t>on</w:t>
      </w:r>
      <w:r w:rsidR="00951DA7">
        <w:t xml:space="preserve"> </w:t>
      </w:r>
      <w:r w:rsidRPr="00624722">
        <w:t>board;</w:t>
      </w:r>
      <w:r w:rsidR="00183D4A">
        <w:t>”</w:t>
      </w:r>
    </w:p>
    <w:p w:rsidR="00BA3DCF" w:rsidRPr="00624722" w:rsidRDefault="00BA3DCF" w:rsidP="00F473EF">
      <w:pPr>
        <w:pStyle w:val="SingleTxtG"/>
      </w:pPr>
      <w:r w:rsidRPr="00461B40">
        <w:rPr>
          <w:u w:val="single"/>
        </w:rPr>
        <w:t>Justification</w:t>
      </w:r>
      <w:r w:rsidRPr="00624722">
        <w:t>:</w:t>
      </w:r>
    </w:p>
    <w:p w:rsidR="00BA3DCF" w:rsidRPr="00624722" w:rsidRDefault="00BA3DCF" w:rsidP="00720CF9">
      <w:pPr>
        <w:pStyle w:val="SingleTxtG"/>
        <w:ind w:left="1701"/>
      </w:pPr>
      <w:r w:rsidRPr="00624722">
        <w:t>8.1.7</w:t>
      </w:r>
      <w:r w:rsidR="00951DA7">
        <w:t xml:space="preserve"> </w:t>
      </w:r>
      <w:r w:rsidRPr="00624722">
        <w:t>has</w:t>
      </w:r>
      <w:r w:rsidR="00951DA7">
        <w:t xml:space="preserve"> </w:t>
      </w:r>
      <w:r w:rsidRPr="00624722">
        <w:t>been</w:t>
      </w:r>
      <w:r w:rsidR="00951DA7">
        <w:t xml:space="preserve"> </w:t>
      </w:r>
      <w:r w:rsidRPr="00624722">
        <w:t>divided</w:t>
      </w:r>
      <w:r w:rsidR="00951DA7">
        <w:t xml:space="preserve"> </w:t>
      </w:r>
      <w:r w:rsidRPr="00624722">
        <w:t>into</w:t>
      </w:r>
      <w:r w:rsidR="00951DA7">
        <w:t xml:space="preserve"> </w:t>
      </w:r>
      <w:r w:rsidRPr="00624722">
        <w:t>two</w:t>
      </w:r>
      <w:r w:rsidR="00951DA7">
        <w:t xml:space="preserve"> </w:t>
      </w:r>
      <w:r w:rsidRPr="00624722">
        <w:t>subsections.</w:t>
      </w:r>
    </w:p>
    <w:p w:rsidR="00BA3DCF" w:rsidRPr="00624722" w:rsidRDefault="00BA3DCF" w:rsidP="00720CF9">
      <w:pPr>
        <w:pStyle w:val="SingleTxtG"/>
        <w:ind w:left="1701"/>
      </w:pPr>
      <w:r w:rsidRPr="00624722">
        <w:t>The</w:t>
      </w:r>
      <w:r w:rsidR="00951DA7">
        <w:t xml:space="preserve"> </w:t>
      </w:r>
      <w:r w:rsidRPr="00624722">
        <w:t>new</w:t>
      </w:r>
      <w:r w:rsidR="00951DA7">
        <w:t xml:space="preserve"> </w:t>
      </w:r>
      <w:r w:rsidRPr="00624722">
        <w:t>8.1.7.2</w:t>
      </w:r>
      <w:r w:rsidR="00951DA7">
        <w:t xml:space="preserve"> </w:t>
      </w:r>
      <w:r w:rsidRPr="00624722">
        <w:t>specifies</w:t>
      </w:r>
      <w:r w:rsidR="00951DA7">
        <w:t xml:space="preserve"> </w:t>
      </w:r>
      <w:r w:rsidRPr="00624722">
        <w:t>additional</w:t>
      </w:r>
      <w:r w:rsidR="00951DA7">
        <w:t xml:space="preserve"> </w:t>
      </w:r>
      <w:r w:rsidRPr="00624722">
        <w:t>documents</w:t>
      </w:r>
      <w:r w:rsidR="00951DA7">
        <w:t xml:space="preserve"> </w:t>
      </w:r>
      <w:r w:rsidRPr="00624722">
        <w:t>that</w:t>
      </w:r>
      <w:r w:rsidR="00951DA7">
        <w:t xml:space="preserve"> </w:t>
      </w:r>
      <w:r w:rsidRPr="00624722">
        <w:t>must</w:t>
      </w:r>
      <w:r w:rsidR="00951DA7">
        <w:t xml:space="preserve"> </w:t>
      </w:r>
      <w:r w:rsidRPr="00624722">
        <w:t>be</w:t>
      </w:r>
      <w:r w:rsidR="00951DA7">
        <w:t xml:space="preserve"> </w:t>
      </w:r>
      <w:r w:rsidRPr="00624722">
        <w:t>carried</w:t>
      </w:r>
      <w:r w:rsidR="00951DA7">
        <w:t xml:space="preserve"> </w:t>
      </w:r>
      <w:r w:rsidRPr="00624722">
        <w:t>on</w:t>
      </w:r>
      <w:r w:rsidR="00951DA7">
        <w:t xml:space="preserve"> </w:t>
      </w:r>
      <w:r w:rsidRPr="00624722">
        <w:t>board.</w:t>
      </w:r>
    </w:p>
    <w:p w:rsidR="00BA3DCF" w:rsidRPr="00624722" w:rsidRDefault="00BA3DCF" w:rsidP="00F473EF">
      <w:pPr>
        <w:pStyle w:val="SingleTxtG"/>
      </w:pPr>
      <w:r w:rsidRPr="00624722">
        <w:t>3.</w:t>
      </w:r>
      <w:r w:rsidRPr="00624722">
        <w:tab/>
        <w:t>8.1.2.3</w:t>
      </w:r>
      <w:r w:rsidR="00951DA7">
        <w:t xml:space="preserve"> </w:t>
      </w:r>
      <w:r w:rsidRPr="00624722">
        <w:t>(f)</w:t>
      </w:r>
      <w:r w:rsidR="00951DA7">
        <w:t xml:space="preserve"> </w:t>
      </w:r>
      <w:r w:rsidRPr="00624722">
        <w:t>should</w:t>
      </w:r>
      <w:r w:rsidR="00951DA7">
        <w:t xml:space="preserve"> </w:t>
      </w:r>
      <w:r w:rsidRPr="00624722">
        <w:t>be</w:t>
      </w:r>
      <w:r w:rsidR="00951DA7">
        <w:t xml:space="preserve"> </w:t>
      </w:r>
      <w:r w:rsidRPr="00624722">
        <w:t>amended</w:t>
      </w:r>
      <w:r w:rsidR="00951DA7">
        <w:t xml:space="preserve"> </w:t>
      </w:r>
      <w:r w:rsidRPr="00624722">
        <w:t>as</w:t>
      </w:r>
      <w:r w:rsidR="00951DA7">
        <w:t xml:space="preserve"> </w:t>
      </w:r>
      <w:r w:rsidRPr="00624722">
        <w:t>follows:</w:t>
      </w:r>
    </w:p>
    <w:p w:rsidR="00BA3DCF" w:rsidRPr="00624722" w:rsidRDefault="00183D4A" w:rsidP="00720CF9">
      <w:pPr>
        <w:pStyle w:val="SingleTxtG"/>
        <w:ind w:left="1701"/>
      </w:pPr>
      <w:r>
        <w:t>“</w:t>
      </w:r>
      <w:r w:rsidR="00BA3DCF" w:rsidRPr="00624722">
        <w:t>(f)</w:t>
      </w:r>
      <w:r w:rsidR="00951DA7">
        <w:t xml:space="preserve"> </w:t>
      </w:r>
      <w:r w:rsidR="00BA3DCF" w:rsidRPr="00624722">
        <w:t>The</w:t>
      </w:r>
      <w:r w:rsidR="00951DA7">
        <w:t xml:space="preserve"> </w:t>
      </w:r>
      <w:r w:rsidR="00BA3DCF" w:rsidRPr="00624722">
        <w:t>certificates</w:t>
      </w:r>
      <w:r w:rsidR="00951DA7">
        <w:t xml:space="preserve"> </w:t>
      </w:r>
      <w:r w:rsidR="00BA3DCF" w:rsidRPr="00624722">
        <w:t>concerning</w:t>
      </w:r>
      <w:r w:rsidR="00951DA7">
        <w:t xml:space="preserve"> </w:t>
      </w:r>
      <w:r w:rsidR="00BA3DCF" w:rsidRPr="00624722">
        <w:t>the</w:t>
      </w:r>
      <w:r w:rsidR="00951DA7">
        <w:t xml:space="preserve"> </w:t>
      </w:r>
      <w:r w:rsidR="00BA3DCF" w:rsidRPr="00624722">
        <w:t>inspection</w:t>
      </w:r>
      <w:r w:rsidR="00951DA7">
        <w:t xml:space="preserve"> </w:t>
      </w:r>
      <w:r w:rsidR="00BA3DCF" w:rsidRPr="00624722">
        <w:t>of</w:t>
      </w:r>
      <w:r w:rsidR="00951DA7">
        <w:t xml:space="preserve"> </w:t>
      </w:r>
      <w:r w:rsidR="00BA3DCF" w:rsidRPr="00624722">
        <w:t>the</w:t>
      </w:r>
      <w:r w:rsidR="00951DA7">
        <w:t xml:space="preserve"> </w:t>
      </w:r>
      <w:r w:rsidR="00BA3DCF" w:rsidRPr="00624722">
        <w:t>special</w:t>
      </w:r>
      <w:r w:rsidR="00951DA7">
        <w:t xml:space="preserve"> </w:t>
      </w:r>
      <w:r w:rsidR="00BA3DCF" w:rsidRPr="00624722">
        <w:t>equipment,</w:t>
      </w:r>
      <w:r w:rsidR="00951DA7">
        <w:t xml:space="preserve"> </w:t>
      </w:r>
      <w:r w:rsidR="00BA3DCF" w:rsidRPr="00624722">
        <w:t>the</w:t>
      </w:r>
      <w:r w:rsidR="00951DA7">
        <w:t xml:space="preserve"> </w:t>
      </w:r>
      <w:r w:rsidR="00BA3DCF" w:rsidRPr="00624722">
        <w:t>gas</w:t>
      </w:r>
      <w:r w:rsidR="00951DA7">
        <w:t xml:space="preserve"> </w:t>
      </w:r>
      <w:r w:rsidR="00BA3DCF" w:rsidRPr="00624722">
        <w:t>detection</w:t>
      </w:r>
      <w:r w:rsidR="00951DA7">
        <w:t xml:space="preserve"> </w:t>
      </w:r>
      <w:r w:rsidR="00BA3DCF" w:rsidRPr="00624722">
        <w:t>systems</w:t>
      </w:r>
      <w:r w:rsidR="00951DA7">
        <w:t xml:space="preserve"> </w:t>
      </w:r>
      <w:r w:rsidR="00BA3DCF" w:rsidRPr="00624722">
        <w:t>and</w:t>
      </w:r>
      <w:r w:rsidR="00951DA7">
        <w:t xml:space="preserve"> </w:t>
      </w:r>
      <w:r w:rsidR="00BA3DCF" w:rsidRPr="00624722">
        <w:t>the</w:t>
      </w:r>
      <w:r w:rsidR="00951DA7">
        <w:t xml:space="preserve"> </w:t>
      </w:r>
      <w:r w:rsidR="00BA3DCF" w:rsidRPr="00624722">
        <w:t>oxygen</w:t>
      </w:r>
      <w:r w:rsidR="00951DA7">
        <w:t xml:space="preserve"> </w:t>
      </w:r>
      <w:r w:rsidR="00BA3DCF" w:rsidRPr="00624722">
        <w:t>measuring</w:t>
      </w:r>
      <w:r w:rsidR="00951DA7">
        <w:t xml:space="preserve"> </w:t>
      </w:r>
      <w:r w:rsidR="00BA3DCF" w:rsidRPr="00624722">
        <w:t>system</w:t>
      </w:r>
      <w:r w:rsidR="00951DA7">
        <w:t xml:space="preserve"> </w:t>
      </w:r>
      <w:r w:rsidR="00BA3DCF" w:rsidRPr="00624722">
        <w:t>prescribed</w:t>
      </w:r>
      <w:r w:rsidR="00951DA7">
        <w:t xml:space="preserve"> </w:t>
      </w:r>
      <w:r w:rsidR="00BA3DCF" w:rsidRPr="00624722">
        <w:t>in</w:t>
      </w:r>
      <w:r w:rsidR="00951DA7">
        <w:t xml:space="preserve"> </w:t>
      </w:r>
      <w:r w:rsidR="00BA3DCF" w:rsidRPr="00624722">
        <w:t>8.1.6.3;</w:t>
      </w:r>
      <w:r>
        <w:t>”</w:t>
      </w:r>
    </w:p>
    <w:p w:rsidR="00BA3DCF" w:rsidRPr="00624722" w:rsidRDefault="00BA3DCF" w:rsidP="00F473EF">
      <w:pPr>
        <w:pStyle w:val="SingleTxtG"/>
      </w:pPr>
      <w:r w:rsidRPr="00720CF9">
        <w:rPr>
          <w:u w:val="single"/>
        </w:rPr>
        <w:t>Justification</w:t>
      </w:r>
      <w:r w:rsidRPr="00624722">
        <w:t>:</w:t>
      </w:r>
    </w:p>
    <w:p w:rsidR="00BA3DCF" w:rsidRPr="00624722" w:rsidRDefault="00BA3DCF" w:rsidP="00720CF9">
      <w:pPr>
        <w:pStyle w:val="SingleTxtG"/>
        <w:ind w:left="1701"/>
      </w:pPr>
      <w:r w:rsidRPr="00624722">
        <w:t>In</w:t>
      </w:r>
      <w:r w:rsidR="00951DA7">
        <w:t xml:space="preserve"> </w:t>
      </w:r>
      <w:r w:rsidRPr="00624722">
        <w:t>accordance</w:t>
      </w:r>
      <w:r w:rsidR="00951DA7">
        <w:t xml:space="preserve"> </w:t>
      </w:r>
      <w:r w:rsidRPr="00624722">
        <w:t>with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amendments</w:t>
      </w:r>
      <w:r w:rsidR="00951DA7">
        <w:t xml:space="preserve"> </w:t>
      </w:r>
      <w:r w:rsidRPr="00624722">
        <w:t>made</w:t>
      </w:r>
      <w:r w:rsidR="00951DA7">
        <w:t xml:space="preserve"> </w:t>
      </w:r>
      <w:r w:rsidRPr="00624722">
        <w:t>to</w:t>
      </w:r>
      <w:r w:rsidR="00951DA7">
        <w:t xml:space="preserve"> </w:t>
      </w:r>
      <w:r w:rsidRPr="00624722">
        <w:t>8.1.6.3</w:t>
      </w:r>
      <w:r w:rsidR="00951DA7">
        <w:t xml:space="preserve"> </w:t>
      </w:r>
      <w:r w:rsidRPr="00624722">
        <w:t>and</w:t>
      </w:r>
      <w:r w:rsidR="00951DA7">
        <w:t xml:space="preserve"> </w:t>
      </w:r>
      <w:r w:rsidRPr="00624722">
        <w:t>9.3.x.8.3.</w:t>
      </w:r>
    </w:p>
    <w:p w:rsidR="00BA3DCF" w:rsidRPr="00624722" w:rsidRDefault="00BA3DCF" w:rsidP="00F473EF">
      <w:pPr>
        <w:pStyle w:val="SingleTxtG"/>
      </w:pPr>
      <w:r w:rsidRPr="00624722">
        <w:t>4.</w:t>
      </w:r>
      <w:r w:rsidR="00951DA7">
        <w:t xml:space="preserve"> </w:t>
      </w:r>
      <w:r w:rsidRPr="00624722">
        <w:tab/>
        <w:t>8.1.2.3</w:t>
      </w:r>
      <w:r w:rsidR="00951DA7">
        <w:t xml:space="preserve"> </w:t>
      </w:r>
      <w:r w:rsidRPr="00624722">
        <w:t>(j)</w:t>
      </w:r>
      <w:r w:rsidR="00951DA7">
        <w:t xml:space="preserve"> </w:t>
      </w:r>
      <w:r w:rsidRPr="00624722">
        <w:t>should</w:t>
      </w:r>
      <w:r w:rsidR="00951DA7">
        <w:t xml:space="preserve"> </w:t>
      </w:r>
      <w:r w:rsidRPr="00624722">
        <w:t>be</w:t>
      </w:r>
      <w:r w:rsidR="00951DA7">
        <w:t xml:space="preserve"> </w:t>
      </w:r>
      <w:r w:rsidRPr="00624722">
        <w:t>amended</w:t>
      </w:r>
      <w:r w:rsidR="00951DA7">
        <w:t xml:space="preserve"> </w:t>
      </w:r>
      <w:r w:rsidRPr="00624722">
        <w:t>as</w:t>
      </w:r>
      <w:r w:rsidR="00951DA7">
        <w:t xml:space="preserve"> </w:t>
      </w:r>
      <w:r w:rsidRPr="00624722">
        <w:t>follows:</w:t>
      </w:r>
    </w:p>
    <w:p w:rsidR="00BA3DCF" w:rsidRPr="00624722" w:rsidRDefault="00183D4A" w:rsidP="007251F9">
      <w:pPr>
        <w:pStyle w:val="SingleTxtG"/>
        <w:ind w:left="1701"/>
      </w:pPr>
      <w:r>
        <w:t>“</w:t>
      </w:r>
      <w:r w:rsidR="00BA3DCF" w:rsidRPr="00624722">
        <w:t>(j)</w:t>
      </w:r>
      <w:r w:rsidR="00951DA7">
        <w:t xml:space="preserve"> </w:t>
      </w:r>
      <w:r w:rsidR="00BA3DCF" w:rsidRPr="00624722">
        <w:t>The</w:t>
      </w:r>
      <w:r w:rsidR="00951DA7">
        <w:t xml:space="preserve"> </w:t>
      </w:r>
      <w:r w:rsidR="00BA3DCF" w:rsidRPr="00624722">
        <w:t>inspection</w:t>
      </w:r>
      <w:r w:rsidR="00951DA7">
        <w:t xml:space="preserve"> </w:t>
      </w:r>
      <w:r w:rsidR="00BA3DCF" w:rsidRPr="00624722">
        <w:t>certificate</w:t>
      </w:r>
      <w:r w:rsidR="00951DA7">
        <w:t xml:space="preserve"> </w:t>
      </w:r>
      <w:r w:rsidR="00BA3DCF" w:rsidRPr="00624722">
        <w:t>of</w:t>
      </w:r>
      <w:r w:rsidR="00951DA7">
        <w:t xml:space="preserve"> </w:t>
      </w:r>
      <w:r w:rsidR="00BA3DCF" w:rsidRPr="00624722">
        <w:t>the</w:t>
      </w:r>
      <w:r w:rsidR="00951DA7">
        <w:t xml:space="preserve"> </w:t>
      </w:r>
      <w:r w:rsidR="00BA3DCF" w:rsidRPr="00624722">
        <w:t>cargo</w:t>
      </w:r>
      <w:r w:rsidR="00951DA7">
        <w:t xml:space="preserve"> </w:t>
      </w:r>
      <w:r w:rsidR="00BA3DCF" w:rsidRPr="00624722">
        <w:t>pump-rooms</w:t>
      </w:r>
      <w:r w:rsidR="00951DA7">
        <w:t xml:space="preserve"> </w:t>
      </w:r>
      <w:r w:rsidR="00BA3DCF" w:rsidRPr="00624722">
        <w:t>prescribed</w:t>
      </w:r>
      <w:r w:rsidR="00951DA7">
        <w:t xml:space="preserve"> </w:t>
      </w:r>
      <w:r w:rsidR="00BA3DCF" w:rsidRPr="00624722">
        <w:t>in</w:t>
      </w:r>
      <w:r w:rsidR="00951DA7">
        <w:t xml:space="preserve"> </w:t>
      </w:r>
      <w:r w:rsidR="00BA3DCF" w:rsidRPr="00624722">
        <w:t>8.1.8;</w:t>
      </w:r>
      <w:r>
        <w:t>”</w:t>
      </w:r>
    </w:p>
    <w:p w:rsidR="00BA3DCF" w:rsidRPr="00624722" w:rsidRDefault="00BA3DCF" w:rsidP="007251F9">
      <w:pPr>
        <w:pStyle w:val="SingleTxtG"/>
        <w:keepNext/>
        <w:keepLines/>
      </w:pPr>
      <w:r w:rsidRPr="008654A8">
        <w:rPr>
          <w:u w:val="single"/>
        </w:rPr>
        <w:lastRenderedPageBreak/>
        <w:t>Justification</w:t>
      </w:r>
      <w:r w:rsidRPr="00624722">
        <w:t>:</w:t>
      </w:r>
    </w:p>
    <w:p w:rsidR="00BA3DCF" w:rsidRPr="00624722" w:rsidRDefault="00BA3DCF" w:rsidP="007251F9">
      <w:pPr>
        <w:pStyle w:val="SingleTxtG"/>
        <w:keepNext/>
        <w:keepLines/>
        <w:ind w:left="1701"/>
      </w:pPr>
      <w:r w:rsidRPr="00624722">
        <w:t>In</w:t>
      </w:r>
      <w:r w:rsidR="00951DA7">
        <w:t xml:space="preserve"> </w:t>
      </w:r>
      <w:r w:rsidRPr="00624722">
        <w:t>accordance</w:t>
      </w:r>
      <w:r w:rsidR="00951DA7">
        <w:t xml:space="preserve"> </w:t>
      </w:r>
      <w:r w:rsidRPr="00624722">
        <w:t>with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amendments</w:t>
      </w:r>
      <w:r w:rsidR="00951DA7">
        <w:t xml:space="preserve"> </w:t>
      </w:r>
      <w:r w:rsidRPr="00624722">
        <w:t>made</w:t>
      </w:r>
      <w:r w:rsidR="00951DA7">
        <w:t xml:space="preserve"> </w:t>
      </w:r>
      <w:r w:rsidRPr="00624722">
        <w:t>to</w:t>
      </w:r>
      <w:r w:rsidR="00951DA7">
        <w:t xml:space="preserve"> </w:t>
      </w:r>
      <w:r w:rsidRPr="00624722">
        <w:t>8.1.8</w:t>
      </w:r>
      <w:r w:rsidR="00951DA7">
        <w:t xml:space="preserve"> </w:t>
      </w:r>
      <w:r w:rsidRPr="00624722">
        <w:t>and</w:t>
      </w:r>
      <w:r w:rsidR="00951DA7">
        <w:t xml:space="preserve"> </w:t>
      </w:r>
      <w:r w:rsidRPr="00624722">
        <w:t>9.3.x.8.2.</w:t>
      </w:r>
      <w:r w:rsidR="00951DA7">
        <w:t xml:space="preserve"> </w:t>
      </w:r>
    </w:p>
    <w:p w:rsidR="00BA3DCF" w:rsidRPr="00624722" w:rsidRDefault="00BA3DCF" w:rsidP="00F473EF">
      <w:pPr>
        <w:pStyle w:val="SingleTxtG"/>
      </w:pPr>
      <w:r w:rsidRPr="00624722">
        <w:t>5.</w:t>
      </w:r>
      <w:r w:rsidRPr="00624722">
        <w:tab/>
        <w:t>8.1.2.3</w:t>
      </w:r>
      <w:r w:rsidR="00951DA7">
        <w:t xml:space="preserve"> </w:t>
      </w:r>
      <w:r w:rsidRPr="00624722">
        <w:t>(l)</w:t>
      </w:r>
      <w:r w:rsidR="00951DA7">
        <w:t xml:space="preserve"> </w:t>
      </w:r>
      <w:r w:rsidRPr="00624722">
        <w:t>should</w:t>
      </w:r>
      <w:r w:rsidR="00951DA7">
        <w:t xml:space="preserve"> </w:t>
      </w:r>
      <w:r w:rsidRPr="00624722">
        <w:t>be</w:t>
      </w:r>
      <w:r w:rsidR="00951DA7">
        <w:t xml:space="preserve"> </w:t>
      </w:r>
      <w:r w:rsidRPr="00624722">
        <w:t>amended</w:t>
      </w:r>
      <w:r w:rsidR="00951DA7">
        <w:t xml:space="preserve"> </w:t>
      </w:r>
      <w:r w:rsidRPr="00624722">
        <w:t>as</w:t>
      </w:r>
      <w:r w:rsidR="00951DA7">
        <w:t xml:space="preserve"> </w:t>
      </w:r>
      <w:r w:rsidRPr="00624722">
        <w:t>follows:</w:t>
      </w:r>
    </w:p>
    <w:p w:rsidR="00BA3DCF" w:rsidRPr="00624722" w:rsidRDefault="00183D4A" w:rsidP="00F473EF">
      <w:pPr>
        <w:pStyle w:val="SingleTxtG"/>
      </w:pPr>
      <w:r>
        <w:t>“</w:t>
      </w:r>
      <w:r w:rsidR="00BA3DCF" w:rsidRPr="00624722">
        <w:t>(</w:t>
      </w:r>
      <w:r w:rsidR="00BA3DCF" w:rsidRPr="007251F9">
        <w:rPr>
          <w:i/>
          <w:iCs/>
        </w:rPr>
        <w:t>Deleted</w:t>
      </w:r>
      <w:r w:rsidR="00BA3DCF" w:rsidRPr="00624722">
        <w:t>)</w:t>
      </w:r>
      <w:r>
        <w:t>”</w:t>
      </w:r>
    </w:p>
    <w:p w:rsidR="00BA3DCF" w:rsidRPr="00624722" w:rsidRDefault="00BA3DCF" w:rsidP="00F473EF">
      <w:pPr>
        <w:pStyle w:val="SingleTxtG"/>
      </w:pPr>
      <w:r w:rsidRPr="008654A8">
        <w:rPr>
          <w:u w:val="single"/>
        </w:rPr>
        <w:t>Justification</w:t>
      </w:r>
      <w:r w:rsidRPr="00624722">
        <w:t>:</w:t>
      </w:r>
    </w:p>
    <w:p w:rsidR="00BA3DCF" w:rsidRPr="00624722" w:rsidRDefault="00BA3DCF" w:rsidP="007251F9">
      <w:pPr>
        <w:pStyle w:val="SingleTxtG"/>
        <w:ind w:left="1701"/>
      </w:pPr>
      <w:r w:rsidRPr="00624722">
        <w:t>The</w:t>
      </w:r>
      <w:r w:rsidR="00951DA7">
        <w:t xml:space="preserve"> </w:t>
      </w:r>
      <w:r w:rsidRPr="00624722">
        <w:t>requirement</w:t>
      </w:r>
      <w:r w:rsidR="00951DA7">
        <w:t xml:space="preserve"> </w:t>
      </w:r>
      <w:r w:rsidRPr="00624722">
        <w:t>to</w:t>
      </w:r>
      <w:r w:rsidR="00951DA7">
        <w:t xml:space="preserve"> </w:t>
      </w:r>
      <w:r w:rsidRPr="00624722">
        <w:t>inspect</w:t>
      </w:r>
      <w:r w:rsidR="00951DA7">
        <w:t xml:space="preserve"> </w:t>
      </w:r>
      <w:r w:rsidRPr="00624722">
        <w:t>valves</w:t>
      </w:r>
      <w:r w:rsidR="00951DA7">
        <w:t xml:space="preserve"> </w:t>
      </w:r>
      <w:r w:rsidRPr="00624722">
        <w:t>has</w:t>
      </w:r>
      <w:r w:rsidR="00951DA7">
        <w:t xml:space="preserve"> </w:t>
      </w:r>
      <w:r w:rsidRPr="00624722">
        <w:t>been</w:t>
      </w:r>
      <w:r w:rsidR="00951DA7">
        <w:t xml:space="preserve"> </w:t>
      </w:r>
      <w:r w:rsidRPr="00624722">
        <w:t>deleted</w:t>
      </w:r>
      <w:r w:rsidR="00951DA7">
        <w:t xml:space="preserve"> </w:t>
      </w:r>
      <w:r w:rsidRPr="00624722">
        <w:t>in</w:t>
      </w:r>
      <w:r w:rsidR="00951DA7">
        <w:t xml:space="preserve"> </w:t>
      </w:r>
      <w:r w:rsidRPr="00624722">
        <w:t>8.1.6.5.</w:t>
      </w:r>
    </w:p>
    <w:p w:rsidR="00BA3DCF" w:rsidRPr="00624722" w:rsidRDefault="00BA3DCF" w:rsidP="00F473EF">
      <w:pPr>
        <w:pStyle w:val="SingleTxtG"/>
      </w:pPr>
      <w:r w:rsidRPr="00624722">
        <w:t>6.</w:t>
      </w:r>
      <w:r w:rsidRPr="00624722">
        <w:tab/>
        <w:t>8.1.6.3</w:t>
      </w:r>
      <w:r w:rsidR="00951DA7">
        <w:t xml:space="preserve"> </w:t>
      </w:r>
      <w:r w:rsidRPr="00624722">
        <w:t>should</w:t>
      </w:r>
      <w:r w:rsidR="00951DA7">
        <w:t xml:space="preserve"> </w:t>
      </w:r>
      <w:r w:rsidRPr="00624722">
        <w:t>be</w:t>
      </w:r>
      <w:r w:rsidR="00951DA7">
        <w:t xml:space="preserve"> </w:t>
      </w:r>
      <w:r w:rsidRPr="00624722">
        <w:t>modified</w:t>
      </w:r>
      <w:r w:rsidR="00951DA7">
        <w:t xml:space="preserve"> </w:t>
      </w:r>
      <w:r w:rsidRPr="00624722">
        <w:t>as</w:t>
      </w:r>
      <w:r w:rsidR="00951DA7">
        <w:t xml:space="preserve"> </w:t>
      </w:r>
      <w:r w:rsidRPr="00624722">
        <w:t>follows:</w:t>
      </w:r>
    </w:p>
    <w:p w:rsidR="00BA3DCF" w:rsidRPr="00624722" w:rsidRDefault="00183D4A" w:rsidP="007251F9">
      <w:pPr>
        <w:pStyle w:val="SingleTxtG"/>
        <w:ind w:left="1701"/>
      </w:pPr>
      <w:r>
        <w:t>“</w:t>
      </w:r>
      <w:r w:rsidR="00BA3DCF" w:rsidRPr="00624722">
        <w:t>The</w:t>
      </w:r>
      <w:r w:rsidR="00951DA7">
        <w:t xml:space="preserve"> </w:t>
      </w:r>
      <w:r w:rsidR="00BA3DCF" w:rsidRPr="00624722">
        <w:t>proper</w:t>
      </w:r>
      <w:r w:rsidR="00951DA7">
        <w:t xml:space="preserve"> </w:t>
      </w:r>
      <w:r w:rsidR="00BA3DCF" w:rsidRPr="00624722">
        <w:t>functioning</w:t>
      </w:r>
      <w:r w:rsidR="00951DA7">
        <w:t xml:space="preserve"> </w:t>
      </w:r>
      <w:r w:rsidR="00BA3DCF" w:rsidRPr="00624722">
        <w:t>of</w:t>
      </w:r>
      <w:r w:rsidR="00951DA7">
        <w:t xml:space="preserve"> </w:t>
      </w:r>
      <w:r w:rsidR="00BA3DCF" w:rsidRPr="00624722">
        <w:t>the</w:t>
      </w:r>
      <w:r w:rsidR="00951DA7">
        <w:t xml:space="preserve"> </w:t>
      </w:r>
      <w:r w:rsidR="00BA3DCF" w:rsidRPr="00624722">
        <w:t>special</w:t>
      </w:r>
      <w:r w:rsidR="00951DA7">
        <w:t xml:space="preserve"> </w:t>
      </w:r>
      <w:r w:rsidR="00BA3DCF" w:rsidRPr="00624722">
        <w:t>equipment</w:t>
      </w:r>
      <w:r w:rsidR="00951DA7">
        <w:t xml:space="preserve"> </w:t>
      </w:r>
      <w:r w:rsidR="00BA3DCF" w:rsidRPr="00624722">
        <w:t>referred</w:t>
      </w:r>
      <w:r w:rsidR="00951DA7">
        <w:t xml:space="preserve"> </w:t>
      </w:r>
      <w:r w:rsidR="00BA3DCF" w:rsidRPr="00624722">
        <w:t>to</w:t>
      </w:r>
      <w:r w:rsidR="00951DA7">
        <w:t xml:space="preserve"> </w:t>
      </w:r>
      <w:r w:rsidR="00BA3DCF" w:rsidRPr="00624722">
        <w:t>in</w:t>
      </w:r>
      <w:r w:rsidR="00951DA7">
        <w:t xml:space="preserve"> </w:t>
      </w:r>
      <w:r w:rsidR="00BA3DCF" w:rsidRPr="00624722">
        <w:t>8.1.5.1,</w:t>
      </w:r>
      <w:r w:rsidR="00951DA7">
        <w:t xml:space="preserve"> </w:t>
      </w:r>
      <w:r w:rsidR="00BA3DCF" w:rsidRPr="00624722">
        <w:t>the</w:t>
      </w:r>
      <w:r w:rsidR="00951DA7">
        <w:t xml:space="preserve"> </w:t>
      </w:r>
      <w:r w:rsidR="00BA3DCF" w:rsidRPr="00624722">
        <w:t>gas</w:t>
      </w:r>
      <w:r w:rsidR="00951DA7">
        <w:t xml:space="preserve"> </w:t>
      </w:r>
      <w:r w:rsidR="00BA3DCF" w:rsidRPr="00624722">
        <w:t>detection</w:t>
      </w:r>
      <w:r w:rsidR="00951DA7">
        <w:t xml:space="preserve"> </w:t>
      </w:r>
      <w:r w:rsidR="00BA3DCF" w:rsidRPr="00624722">
        <w:t>systems</w:t>
      </w:r>
      <w:r w:rsidR="00951DA7">
        <w:t xml:space="preserve"> </w:t>
      </w:r>
      <w:r w:rsidR="00BA3DCF" w:rsidRPr="00624722">
        <w:t>referred</w:t>
      </w:r>
      <w:r w:rsidR="00951DA7">
        <w:t xml:space="preserve"> </w:t>
      </w:r>
      <w:r w:rsidR="00BA3DCF" w:rsidRPr="00624722">
        <w:t>to</w:t>
      </w:r>
      <w:r w:rsidR="00951DA7">
        <w:t xml:space="preserve"> </w:t>
      </w:r>
      <w:r w:rsidR="00BA3DCF" w:rsidRPr="00624722">
        <w:t>in</w:t>
      </w:r>
      <w:r w:rsidR="00951DA7">
        <w:t xml:space="preserve"> </w:t>
      </w:r>
      <w:r w:rsidR="00BA3DCF" w:rsidRPr="00624722">
        <w:t>9.3.1.12.4,</w:t>
      </w:r>
      <w:r w:rsidR="00951DA7">
        <w:t xml:space="preserve"> </w:t>
      </w:r>
      <w:r w:rsidR="00BA3DCF" w:rsidRPr="00624722">
        <w:t>9.3.2.12.4</w:t>
      </w:r>
      <w:r w:rsidR="00951DA7">
        <w:t xml:space="preserve"> </w:t>
      </w:r>
      <w:r w:rsidR="00BA3DCF" w:rsidRPr="00624722">
        <w:t>and</w:t>
      </w:r>
      <w:r w:rsidR="00951DA7">
        <w:t xml:space="preserve"> </w:t>
      </w:r>
      <w:r w:rsidR="00BA3DCF" w:rsidRPr="00624722">
        <w:t>9.3.3.12.4</w:t>
      </w:r>
      <w:r w:rsidR="00951DA7">
        <w:t xml:space="preserve"> </w:t>
      </w:r>
      <w:r w:rsidR="00BA3DCF" w:rsidRPr="00624722">
        <w:t>and</w:t>
      </w:r>
      <w:r w:rsidR="00951DA7">
        <w:t xml:space="preserve"> </w:t>
      </w:r>
      <w:r w:rsidR="00BA3DCF" w:rsidRPr="00624722">
        <w:t>the</w:t>
      </w:r>
      <w:r w:rsidR="00951DA7">
        <w:t xml:space="preserve"> </w:t>
      </w:r>
      <w:r w:rsidR="00BA3DCF" w:rsidRPr="00624722">
        <w:t>oxygen</w:t>
      </w:r>
      <w:r w:rsidR="00951DA7">
        <w:t xml:space="preserve"> </w:t>
      </w:r>
      <w:r w:rsidR="00BA3DCF" w:rsidRPr="00624722">
        <w:t>measuring</w:t>
      </w:r>
      <w:r w:rsidR="00951DA7">
        <w:t xml:space="preserve"> </w:t>
      </w:r>
      <w:r w:rsidR="00BA3DCF" w:rsidRPr="00624722">
        <w:t>system</w:t>
      </w:r>
      <w:r w:rsidR="00951DA7">
        <w:t xml:space="preserve"> </w:t>
      </w:r>
      <w:r w:rsidR="00BA3DCF" w:rsidRPr="00624722">
        <w:t>referred</w:t>
      </w:r>
      <w:r w:rsidR="00951DA7">
        <w:t xml:space="preserve"> </w:t>
      </w:r>
      <w:r w:rsidR="00BA3DCF" w:rsidRPr="00624722">
        <w:t>to</w:t>
      </w:r>
      <w:r w:rsidR="00951DA7">
        <w:t xml:space="preserve"> </w:t>
      </w:r>
      <w:r w:rsidR="00BA3DCF" w:rsidRPr="00624722">
        <w:t>in</w:t>
      </w:r>
      <w:r w:rsidR="00951DA7">
        <w:t xml:space="preserve"> </w:t>
      </w:r>
      <w:r w:rsidR="00BA3DCF" w:rsidRPr="00624722">
        <w:t>9.3.1.17.6,</w:t>
      </w:r>
      <w:r w:rsidR="00951DA7">
        <w:t xml:space="preserve"> </w:t>
      </w:r>
      <w:r w:rsidR="00BA3DCF" w:rsidRPr="00624722">
        <w:t>9.3.2.17.6</w:t>
      </w:r>
      <w:r w:rsidR="00951DA7">
        <w:t xml:space="preserve"> </w:t>
      </w:r>
      <w:r w:rsidR="00BA3DCF" w:rsidRPr="00624722">
        <w:t>and</w:t>
      </w:r>
      <w:r w:rsidR="00951DA7">
        <w:t xml:space="preserve"> </w:t>
      </w:r>
      <w:r w:rsidR="00BA3DCF" w:rsidRPr="00624722">
        <w:t>9.3.3.17.6</w:t>
      </w:r>
      <w:r w:rsidR="00951DA7">
        <w:t xml:space="preserve"> </w:t>
      </w:r>
      <w:r w:rsidR="00BA3DCF" w:rsidRPr="00624722">
        <w:t>must</w:t>
      </w:r>
      <w:r w:rsidR="00951DA7">
        <w:t xml:space="preserve"> </w:t>
      </w:r>
      <w:r w:rsidR="00BA3DCF" w:rsidRPr="00624722">
        <w:t>be</w:t>
      </w:r>
      <w:r w:rsidR="00951DA7">
        <w:t xml:space="preserve"> </w:t>
      </w:r>
      <w:r w:rsidR="00BA3DCF" w:rsidRPr="00624722">
        <w:t>checked</w:t>
      </w:r>
      <w:r w:rsidR="00951DA7">
        <w:t xml:space="preserve"> </w:t>
      </w:r>
      <w:r w:rsidR="00BA3DCF" w:rsidRPr="00624722">
        <w:t>in</w:t>
      </w:r>
      <w:r w:rsidR="00951DA7">
        <w:t xml:space="preserve"> </w:t>
      </w:r>
      <w:r w:rsidR="00BA3DCF" w:rsidRPr="00624722">
        <w:t>accordance</w:t>
      </w:r>
      <w:r w:rsidR="00951DA7">
        <w:t xml:space="preserve"> </w:t>
      </w:r>
      <w:r w:rsidR="00BA3DCF" w:rsidRPr="00624722">
        <w:t>with</w:t>
      </w:r>
      <w:r w:rsidR="00951DA7">
        <w:t xml:space="preserve"> </w:t>
      </w:r>
      <w:r w:rsidR="00BA3DCF" w:rsidRPr="00624722">
        <w:t>the</w:t>
      </w:r>
      <w:r w:rsidR="00951DA7">
        <w:t xml:space="preserve"> </w:t>
      </w:r>
      <w:r w:rsidR="00BA3DCF" w:rsidRPr="00624722">
        <w:t>instructions</w:t>
      </w:r>
      <w:r w:rsidR="00951DA7">
        <w:t xml:space="preserve"> </w:t>
      </w:r>
      <w:r w:rsidR="00BA3DCF" w:rsidRPr="00624722">
        <w:t>of</w:t>
      </w:r>
      <w:r w:rsidR="00951DA7">
        <w:t xml:space="preserve"> </w:t>
      </w:r>
      <w:r w:rsidR="00BA3DCF" w:rsidRPr="00624722">
        <w:t>the</w:t>
      </w:r>
      <w:r w:rsidR="00951DA7">
        <w:t xml:space="preserve"> </w:t>
      </w:r>
      <w:r w:rsidR="00BA3DCF" w:rsidRPr="00624722">
        <w:t>manufacturer</w:t>
      </w:r>
      <w:r w:rsidR="00951DA7">
        <w:t xml:space="preserve"> </w:t>
      </w:r>
      <w:r w:rsidR="00BA3DCF" w:rsidRPr="00624722">
        <w:t>by</w:t>
      </w:r>
      <w:r w:rsidR="00951DA7">
        <w:t xml:space="preserve"> </w:t>
      </w:r>
      <w:r w:rsidR="00BA3DCF" w:rsidRPr="00624722">
        <w:t>persons</w:t>
      </w:r>
      <w:r w:rsidR="00951DA7">
        <w:t xml:space="preserve"> </w:t>
      </w:r>
      <w:r w:rsidR="00BA3DCF" w:rsidRPr="00624722">
        <w:t>authorized</w:t>
      </w:r>
      <w:r w:rsidR="00951DA7">
        <w:t xml:space="preserve"> </w:t>
      </w:r>
      <w:r w:rsidR="00BA3DCF" w:rsidRPr="00624722">
        <w:t>for</w:t>
      </w:r>
      <w:r w:rsidR="00951DA7">
        <w:t xml:space="preserve"> </w:t>
      </w:r>
      <w:r w:rsidR="00BA3DCF" w:rsidRPr="00624722">
        <w:t>this</w:t>
      </w:r>
      <w:r w:rsidR="00951DA7">
        <w:t xml:space="preserve"> </w:t>
      </w:r>
      <w:r w:rsidR="00BA3DCF" w:rsidRPr="00624722">
        <w:t>purpose</w:t>
      </w:r>
      <w:r w:rsidR="00951DA7">
        <w:t xml:space="preserve"> </w:t>
      </w:r>
      <w:r w:rsidR="00BA3DCF" w:rsidRPr="00624722">
        <w:t>by</w:t>
      </w:r>
      <w:r w:rsidR="00951DA7">
        <w:t xml:space="preserve"> </w:t>
      </w:r>
      <w:r w:rsidR="00BA3DCF" w:rsidRPr="00624722">
        <w:t>the</w:t>
      </w:r>
      <w:r w:rsidR="00951DA7">
        <w:t xml:space="preserve"> </w:t>
      </w:r>
      <w:r w:rsidR="00BA3DCF" w:rsidRPr="00624722">
        <w:t>manufacturer.</w:t>
      </w:r>
      <w:r w:rsidR="00951DA7">
        <w:t xml:space="preserve"> </w:t>
      </w:r>
      <w:r w:rsidR="00BA3DCF" w:rsidRPr="00624722">
        <w:t>A</w:t>
      </w:r>
      <w:r w:rsidR="00951DA7">
        <w:t xml:space="preserve"> </w:t>
      </w:r>
      <w:r w:rsidR="00BA3DCF" w:rsidRPr="00624722">
        <w:t>certificate</w:t>
      </w:r>
      <w:r w:rsidR="00951DA7">
        <w:t xml:space="preserve"> </w:t>
      </w:r>
      <w:r w:rsidR="00BA3DCF" w:rsidRPr="00624722">
        <w:t>concerning</w:t>
      </w:r>
      <w:r w:rsidR="00951DA7">
        <w:t xml:space="preserve"> </w:t>
      </w:r>
      <w:r w:rsidR="00BA3DCF" w:rsidRPr="00624722">
        <w:t>the</w:t>
      </w:r>
      <w:r w:rsidR="00951DA7">
        <w:t xml:space="preserve"> </w:t>
      </w:r>
      <w:r w:rsidR="00BA3DCF" w:rsidRPr="00624722">
        <w:t>latest</w:t>
      </w:r>
      <w:r w:rsidR="00951DA7">
        <w:t xml:space="preserve"> </w:t>
      </w:r>
      <w:r w:rsidR="00BA3DCF" w:rsidRPr="00624722">
        <w:t>inspection</w:t>
      </w:r>
      <w:r w:rsidR="00951DA7">
        <w:t xml:space="preserve"> </w:t>
      </w:r>
      <w:r w:rsidR="00BA3DCF" w:rsidRPr="00624722">
        <w:t>of</w:t>
      </w:r>
      <w:r w:rsidR="00951DA7">
        <w:t xml:space="preserve"> </w:t>
      </w:r>
      <w:r w:rsidR="00BA3DCF" w:rsidRPr="00624722">
        <w:t>the</w:t>
      </w:r>
      <w:r w:rsidR="00951DA7">
        <w:t xml:space="preserve"> </w:t>
      </w:r>
      <w:r w:rsidR="00BA3DCF" w:rsidRPr="00624722">
        <w:t>special</w:t>
      </w:r>
      <w:r w:rsidR="00951DA7">
        <w:t xml:space="preserve"> </w:t>
      </w:r>
      <w:r w:rsidR="00BA3DCF" w:rsidRPr="00624722">
        <w:t>equipment</w:t>
      </w:r>
      <w:r w:rsidR="00951DA7">
        <w:t xml:space="preserve"> </w:t>
      </w:r>
      <w:r w:rsidR="00BA3DCF" w:rsidRPr="00624722">
        <w:t>must</w:t>
      </w:r>
      <w:r w:rsidR="00951DA7">
        <w:t xml:space="preserve"> </w:t>
      </w:r>
      <w:r w:rsidR="00BA3DCF" w:rsidRPr="00624722">
        <w:t>be</w:t>
      </w:r>
      <w:r w:rsidR="00951DA7">
        <w:t xml:space="preserve"> </w:t>
      </w:r>
      <w:r w:rsidR="00BA3DCF" w:rsidRPr="00624722">
        <w:t>carried</w:t>
      </w:r>
      <w:r w:rsidR="00951DA7">
        <w:t xml:space="preserve"> </w:t>
      </w:r>
      <w:r w:rsidR="00BA3DCF" w:rsidRPr="00624722">
        <w:t>on</w:t>
      </w:r>
      <w:r w:rsidR="00951DA7">
        <w:t xml:space="preserve"> </w:t>
      </w:r>
      <w:r w:rsidR="00BA3DCF" w:rsidRPr="00624722">
        <w:t>board.</w:t>
      </w:r>
      <w:r w:rsidR="00951DA7">
        <w:t xml:space="preserve"> </w:t>
      </w:r>
      <w:r w:rsidR="00BA3DCF" w:rsidRPr="00624722">
        <w:t>The</w:t>
      </w:r>
      <w:r w:rsidR="00951DA7">
        <w:t xml:space="preserve"> </w:t>
      </w:r>
      <w:r w:rsidR="00BA3DCF" w:rsidRPr="00624722">
        <w:t>certificate</w:t>
      </w:r>
      <w:r w:rsidR="00951DA7">
        <w:t xml:space="preserve"> </w:t>
      </w:r>
      <w:r w:rsidR="00BA3DCF" w:rsidRPr="00624722">
        <w:t>must</w:t>
      </w:r>
      <w:r w:rsidR="00951DA7">
        <w:t xml:space="preserve"> </w:t>
      </w:r>
      <w:r w:rsidR="00BA3DCF" w:rsidRPr="00624722">
        <w:t>provide</w:t>
      </w:r>
      <w:r w:rsidR="00951DA7">
        <w:t xml:space="preserve"> </w:t>
      </w:r>
      <w:r w:rsidR="00BA3DCF" w:rsidRPr="00624722">
        <w:t>details</w:t>
      </w:r>
      <w:r w:rsidR="00951DA7">
        <w:t xml:space="preserve"> </w:t>
      </w:r>
      <w:r w:rsidR="00BA3DCF" w:rsidRPr="00624722">
        <w:t>of</w:t>
      </w:r>
      <w:r w:rsidR="00951DA7">
        <w:t xml:space="preserve"> </w:t>
      </w:r>
      <w:r w:rsidR="00BA3DCF" w:rsidRPr="00624722">
        <w:t>the</w:t>
      </w:r>
      <w:r w:rsidR="00951DA7">
        <w:t xml:space="preserve"> </w:t>
      </w:r>
      <w:r w:rsidR="00BA3DCF" w:rsidRPr="00624722">
        <w:t>result</w:t>
      </w:r>
      <w:r w:rsidR="00951DA7">
        <w:t xml:space="preserve"> </w:t>
      </w:r>
      <w:r w:rsidR="00BA3DCF" w:rsidRPr="00624722">
        <w:t>and</w:t>
      </w:r>
      <w:r w:rsidR="00951DA7">
        <w:t xml:space="preserve"> </w:t>
      </w:r>
      <w:r w:rsidR="00BA3DCF" w:rsidRPr="00624722">
        <w:t>date</w:t>
      </w:r>
      <w:r w:rsidR="00951DA7">
        <w:t xml:space="preserve"> </w:t>
      </w:r>
      <w:r w:rsidR="00BA3DCF" w:rsidRPr="00624722">
        <w:t>of</w:t>
      </w:r>
      <w:r w:rsidR="00951DA7">
        <w:t xml:space="preserve"> </w:t>
      </w:r>
      <w:r w:rsidR="00BA3DCF" w:rsidRPr="00624722">
        <w:t>the</w:t>
      </w:r>
      <w:r w:rsidR="00951DA7">
        <w:t xml:space="preserve"> </w:t>
      </w:r>
      <w:r w:rsidR="00BA3DCF" w:rsidRPr="00624722">
        <w:t>checks.</w:t>
      </w:r>
    </w:p>
    <w:p w:rsidR="00BA3DCF" w:rsidRPr="00624722" w:rsidRDefault="00BA3DCF" w:rsidP="007251F9">
      <w:pPr>
        <w:pStyle w:val="SingleTxtG"/>
        <w:ind w:left="1701"/>
      </w:pPr>
      <w:r w:rsidRPr="00624722">
        <w:t>The</w:t>
      </w:r>
      <w:r w:rsidR="00951DA7">
        <w:t xml:space="preserve"> </w:t>
      </w:r>
      <w:r w:rsidRPr="00624722">
        <w:t>gas</w:t>
      </w:r>
      <w:r w:rsidR="00951DA7">
        <w:t xml:space="preserve"> </w:t>
      </w:r>
      <w:r w:rsidRPr="00624722">
        <w:t>detection</w:t>
      </w:r>
      <w:r w:rsidR="00951DA7">
        <w:t xml:space="preserve"> </w:t>
      </w:r>
      <w:r w:rsidRPr="00624722">
        <w:t>systems</w:t>
      </w:r>
      <w:r w:rsidR="00951DA7">
        <w:t xml:space="preserve"> </w:t>
      </w:r>
      <w:r w:rsidRPr="00624722">
        <w:t>and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oxygen</w:t>
      </w:r>
      <w:r w:rsidR="00951DA7">
        <w:t xml:space="preserve"> </w:t>
      </w:r>
      <w:r w:rsidRPr="00624722">
        <w:t>measuring</w:t>
      </w:r>
      <w:r w:rsidR="00951DA7">
        <w:t xml:space="preserve"> </w:t>
      </w:r>
      <w:r w:rsidRPr="00624722">
        <w:t>systems</w:t>
      </w:r>
      <w:r w:rsidR="00951DA7">
        <w:t xml:space="preserve"> </w:t>
      </w:r>
      <w:r w:rsidRPr="00624722">
        <w:t>must</w:t>
      </w:r>
      <w:r w:rsidR="00951DA7">
        <w:t xml:space="preserve"> </w:t>
      </w:r>
      <w:r w:rsidRPr="00624722">
        <w:t>also</w:t>
      </w:r>
      <w:r w:rsidR="00951DA7">
        <w:t xml:space="preserve"> </w:t>
      </w:r>
      <w:r w:rsidRPr="00624722">
        <w:t>be</w:t>
      </w:r>
      <w:r w:rsidR="00951DA7">
        <w:t xml:space="preserve"> </w:t>
      </w:r>
      <w:r w:rsidRPr="00624722">
        <w:t>inspected</w:t>
      </w:r>
      <w:r w:rsidR="00951DA7">
        <w:t xml:space="preserve"> </w:t>
      </w:r>
      <w:r w:rsidRPr="00624722">
        <w:t>by</w:t>
      </w:r>
      <w:r w:rsidR="00951DA7">
        <w:t xml:space="preserve"> </w:t>
      </w:r>
      <w:r w:rsidRPr="00624722">
        <w:t>a</w:t>
      </w:r>
      <w:r w:rsidR="00951DA7">
        <w:t xml:space="preserve"> </w:t>
      </w:r>
      <w:r w:rsidRPr="00624722">
        <w:t>recognized</w:t>
      </w:r>
      <w:r w:rsidR="00951DA7">
        <w:t xml:space="preserve"> </w:t>
      </w:r>
      <w:r w:rsidRPr="00624722">
        <w:t>classification</w:t>
      </w:r>
      <w:r w:rsidR="00951DA7">
        <w:t xml:space="preserve"> </w:t>
      </w:r>
      <w:r w:rsidRPr="00624722">
        <w:t>society</w:t>
      </w:r>
      <w:r w:rsidR="00951DA7">
        <w:t xml:space="preserve"> </w:t>
      </w:r>
      <w:r w:rsidRPr="00624722">
        <w:t>whenever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certificate</w:t>
      </w:r>
      <w:r w:rsidR="00951DA7">
        <w:t xml:space="preserve"> </w:t>
      </w:r>
      <w:r w:rsidRPr="00624722">
        <w:t>of</w:t>
      </w:r>
      <w:r w:rsidR="00951DA7">
        <w:t xml:space="preserve"> </w:t>
      </w:r>
      <w:r w:rsidRPr="00624722">
        <w:t>approval</w:t>
      </w:r>
      <w:r w:rsidR="00951DA7">
        <w:t xml:space="preserve"> </w:t>
      </w:r>
      <w:r w:rsidRPr="00624722">
        <w:t>is</w:t>
      </w:r>
      <w:r w:rsidR="00951DA7">
        <w:t xml:space="preserve"> </w:t>
      </w:r>
      <w:r w:rsidRPr="00624722">
        <w:t>renewed</w:t>
      </w:r>
      <w:r w:rsidR="00951DA7">
        <w:t xml:space="preserve"> </w:t>
      </w:r>
      <w:r w:rsidRPr="00624722">
        <w:t>and</w:t>
      </w:r>
      <w:r w:rsidR="00951DA7">
        <w:t xml:space="preserve"> </w:t>
      </w:r>
      <w:r w:rsidRPr="00624722">
        <w:t>during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third</w:t>
      </w:r>
      <w:r w:rsidR="00951DA7">
        <w:t xml:space="preserve"> </w:t>
      </w:r>
      <w:r w:rsidRPr="00624722">
        <w:t>year</w:t>
      </w:r>
      <w:r w:rsidR="00951DA7">
        <w:t xml:space="preserve"> </w:t>
      </w:r>
      <w:r w:rsidRPr="00624722">
        <w:t>of</w:t>
      </w:r>
      <w:r w:rsidR="00951DA7">
        <w:t xml:space="preserve"> </w:t>
      </w:r>
      <w:r w:rsidRPr="00624722">
        <w:t>validity</w:t>
      </w:r>
      <w:r w:rsidR="00951DA7">
        <w:t xml:space="preserve"> </w:t>
      </w:r>
      <w:r w:rsidRPr="00624722">
        <w:t>of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certificate.</w:t>
      </w:r>
      <w:r w:rsidR="00951DA7">
        <w:t xml:space="preserve"> </w:t>
      </w:r>
      <w:r w:rsidRPr="00624722">
        <w:t>This</w:t>
      </w:r>
      <w:r w:rsidR="00951DA7">
        <w:t xml:space="preserve"> </w:t>
      </w:r>
      <w:r w:rsidRPr="00624722">
        <w:t>inspection</w:t>
      </w:r>
      <w:r w:rsidR="00951DA7">
        <w:t xml:space="preserve"> </w:t>
      </w:r>
      <w:r w:rsidRPr="00624722">
        <w:t>must</w:t>
      </w:r>
      <w:r w:rsidR="00951DA7">
        <w:t xml:space="preserve"> </w:t>
      </w:r>
      <w:r w:rsidRPr="00624722">
        <w:t>include</w:t>
      </w:r>
      <w:r w:rsidR="00951DA7">
        <w:t xml:space="preserve"> </w:t>
      </w:r>
      <w:r w:rsidRPr="00624722">
        <w:t>at</w:t>
      </w:r>
      <w:r w:rsidR="00951DA7">
        <w:t xml:space="preserve"> </w:t>
      </w:r>
      <w:r w:rsidRPr="00624722">
        <w:t>least</w:t>
      </w:r>
      <w:r w:rsidR="00951DA7">
        <w:t xml:space="preserve"> </w:t>
      </w:r>
      <w:r w:rsidRPr="00624722">
        <w:t>a</w:t>
      </w:r>
      <w:r w:rsidR="00951DA7">
        <w:t xml:space="preserve"> </w:t>
      </w:r>
      <w:r w:rsidRPr="00624722">
        <w:t>general</w:t>
      </w:r>
      <w:r w:rsidR="00951DA7">
        <w:t xml:space="preserve"> </w:t>
      </w:r>
      <w:r w:rsidRPr="00624722">
        <w:t>visual</w:t>
      </w:r>
      <w:r w:rsidR="00951DA7">
        <w:t xml:space="preserve"> </w:t>
      </w:r>
      <w:r w:rsidRPr="00624722">
        <w:t>inspection</w:t>
      </w:r>
      <w:r w:rsidR="00951DA7">
        <w:t xml:space="preserve"> </w:t>
      </w:r>
      <w:r w:rsidRPr="00624722">
        <w:t>of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installations</w:t>
      </w:r>
      <w:r w:rsidR="00951DA7">
        <w:t xml:space="preserve"> </w:t>
      </w:r>
      <w:r w:rsidRPr="00624722">
        <w:t>and</w:t>
      </w:r>
      <w:r w:rsidR="00951DA7">
        <w:t xml:space="preserve"> </w:t>
      </w:r>
      <w:r w:rsidRPr="00624722">
        <w:t>confirmation</w:t>
      </w:r>
      <w:r w:rsidR="00951DA7">
        <w:t xml:space="preserve"> </w:t>
      </w:r>
      <w:r w:rsidRPr="00624722">
        <w:t>that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checks</w:t>
      </w:r>
      <w:r w:rsidR="00951DA7">
        <w:t xml:space="preserve"> </w:t>
      </w:r>
      <w:r w:rsidRPr="00624722">
        <w:t>mentioned</w:t>
      </w:r>
      <w:r w:rsidR="00951DA7">
        <w:t xml:space="preserve"> </w:t>
      </w:r>
      <w:r w:rsidRPr="00624722">
        <w:t>in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preceding</w:t>
      </w:r>
      <w:r w:rsidR="00951DA7">
        <w:t xml:space="preserve"> </w:t>
      </w:r>
      <w:r w:rsidRPr="00624722">
        <w:t>sentence</w:t>
      </w:r>
      <w:r w:rsidR="00951DA7">
        <w:t xml:space="preserve"> </w:t>
      </w:r>
      <w:r w:rsidRPr="00624722">
        <w:t>have</w:t>
      </w:r>
      <w:r w:rsidR="00951DA7">
        <w:t xml:space="preserve"> </w:t>
      </w:r>
      <w:r w:rsidRPr="00624722">
        <w:t>been</w:t>
      </w:r>
      <w:r w:rsidR="00951DA7">
        <w:t xml:space="preserve"> </w:t>
      </w:r>
      <w:r w:rsidRPr="00624722">
        <w:t>carried</w:t>
      </w:r>
      <w:r w:rsidR="00951DA7">
        <w:t xml:space="preserve"> </w:t>
      </w:r>
      <w:r w:rsidRPr="00624722">
        <w:t>out.</w:t>
      </w:r>
    </w:p>
    <w:p w:rsidR="00BA3DCF" w:rsidRPr="00624722" w:rsidRDefault="00BA3DCF" w:rsidP="007251F9">
      <w:pPr>
        <w:pStyle w:val="SingleTxtG"/>
        <w:ind w:left="1701"/>
      </w:pPr>
      <w:r w:rsidRPr="00624722">
        <w:t>An</w:t>
      </w:r>
      <w:r w:rsidR="00951DA7">
        <w:t xml:space="preserve"> </w:t>
      </w:r>
      <w:r w:rsidRPr="00624722">
        <w:t>inspection</w:t>
      </w:r>
      <w:r w:rsidR="00951DA7">
        <w:t xml:space="preserve"> </w:t>
      </w:r>
      <w:r w:rsidRPr="00624722">
        <w:t>certificate</w:t>
      </w:r>
      <w:r w:rsidR="00951DA7">
        <w:t xml:space="preserve"> </w:t>
      </w:r>
      <w:r w:rsidRPr="00624722">
        <w:t>from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recognized</w:t>
      </w:r>
      <w:r w:rsidR="00951DA7">
        <w:t xml:space="preserve"> </w:t>
      </w:r>
      <w:r w:rsidRPr="00624722">
        <w:t>classification</w:t>
      </w:r>
      <w:r w:rsidR="00951DA7">
        <w:t xml:space="preserve"> </w:t>
      </w:r>
      <w:r w:rsidRPr="00624722">
        <w:t>society</w:t>
      </w:r>
      <w:r w:rsidR="00951DA7">
        <w:t xml:space="preserve"> </w:t>
      </w:r>
      <w:r w:rsidRPr="00624722">
        <w:t>concerning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latest</w:t>
      </w:r>
      <w:r w:rsidR="00951DA7">
        <w:t xml:space="preserve"> </w:t>
      </w:r>
      <w:r w:rsidRPr="00624722">
        <w:t>inspection</w:t>
      </w:r>
      <w:r w:rsidR="00951DA7">
        <w:t xml:space="preserve"> </w:t>
      </w:r>
      <w:r w:rsidRPr="00624722">
        <w:t>conducted</w:t>
      </w:r>
      <w:r w:rsidR="00951DA7">
        <w:t xml:space="preserve"> </w:t>
      </w:r>
      <w:r w:rsidRPr="00624722">
        <w:t>must</w:t>
      </w:r>
      <w:r w:rsidR="00951DA7">
        <w:t xml:space="preserve"> </w:t>
      </w:r>
      <w:r w:rsidRPr="00624722">
        <w:t>be</w:t>
      </w:r>
      <w:r w:rsidR="00951DA7">
        <w:t xml:space="preserve"> </w:t>
      </w:r>
      <w:r w:rsidRPr="00624722">
        <w:t>carried</w:t>
      </w:r>
      <w:r w:rsidR="00951DA7">
        <w:t xml:space="preserve"> </w:t>
      </w:r>
      <w:r w:rsidRPr="00624722">
        <w:t>on</w:t>
      </w:r>
      <w:r w:rsidR="00951DA7">
        <w:t xml:space="preserve"> </w:t>
      </w:r>
      <w:r w:rsidRPr="00624722">
        <w:t>board.</w:t>
      </w:r>
      <w:r w:rsidR="00951DA7">
        <w:t xml:space="preserve"> </w:t>
      </w:r>
      <w:r w:rsidRPr="00624722">
        <w:t>All</w:t>
      </w:r>
      <w:r w:rsidR="00951DA7">
        <w:t xml:space="preserve"> </w:t>
      </w:r>
      <w:r w:rsidRPr="00624722">
        <w:t>inspection</w:t>
      </w:r>
      <w:r w:rsidR="00951DA7">
        <w:t xml:space="preserve"> </w:t>
      </w:r>
      <w:r w:rsidRPr="00624722">
        <w:t>certificates</w:t>
      </w:r>
      <w:r w:rsidR="00951DA7">
        <w:t xml:space="preserve"> </w:t>
      </w:r>
      <w:r w:rsidRPr="00624722">
        <w:t>must</w:t>
      </w:r>
      <w:r w:rsidR="00951DA7">
        <w:t xml:space="preserve"> </w:t>
      </w:r>
      <w:r w:rsidRPr="00624722">
        <w:t>provide</w:t>
      </w:r>
      <w:r w:rsidR="00951DA7">
        <w:t xml:space="preserve"> </w:t>
      </w:r>
      <w:r w:rsidRPr="00624722">
        <w:t>at</w:t>
      </w:r>
      <w:r w:rsidR="00951DA7">
        <w:t xml:space="preserve"> </w:t>
      </w:r>
      <w:r w:rsidRPr="00624722">
        <w:t>least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abovementioned</w:t>
      </w:r>
      <w:r w:rsidR="00951DA7">
        <w:t xml:space="preserve"> </w:t>
      </w:r>
      <w:r w:rsidRPr="00624722">
        <w:t>details</w:t>
      </w:r>
      <w:r w:rsidR="00951DA7">
        <w:t xml:space="preserve"> </w:t>
      </w:r>
      <w:r w:rsidRPr="00624722">
        <w:t>regarding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inspection,</w:t>
      </w:r>
      <w:r w:rsidR="00951DA7">
        <w:t xml:space="preserve"> </w:t>
      </w:r>
      <w:r w:rsidRPr="00624722">
        <w:t>its</w:t>
      </w:r>
      <w:r w:rsidR="00951DA7">
        <w:t xml:space="preserve"> </w:t>
      </w:r>
      <w:r w:rsidRPr="00624722">
        <w:t>results</w:t>
      </w:r>
      <w:r w:rsidR="00951DA7">
        <w:t xml:space="preserve"> </w:t>
      </w:r>
      <w:r w:rsidRPr="00624722">
        <w:t>and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date</w:t>
      </w:r>
      <w:r w:rsidR="00951DA7">
        <w:t xml:space="preserve"> </w:t>
      </w:r>
      <w:r w:rsidRPr="00624722">
        <w:t>on</w:t>
      </w:r>
      <w:r w:rsidR="00951DA7">
        <w:t xml:space="preserve"> </w:t>
      </w:r>
      <w:r w:rsidRPr="00624722">
        <w:t>which</w:t>
      </w:r>
      <w:r w:rsidR="00951DA7">
        <w:t xml:space="preserve"> </w:t>
      </w:r>
      <w:r w:rsidRPr="00624722">
        <w:t>it</w:t>
      </w:r>
      <w:r w:rsidR="00951DA7">
        <w:t xml:space="preserve"> </w:t>
      </w:r>
      <w:r w:rsidRPr="00624722">
        <w:t>was</w:t>
      </w:r>
      <w:r w:rsidR="00951DA7">
        <w:t xml:space="preserve"> </w:t>
      </w:r>
      <w:r w:rsidRPr="00624722">
        <w:t>conducted.</w:t>
      </w:r>
      <w:r w:rsidR="00183D4A">
        <w:t>”</w:t>
      </w:r>
    </w:p>
    <w:p w:rsidR="00BA3DCF" w:rsidRPr="00624722" w:rsidRDefault="00BA3DCF" w:rsidP="00F473EF">
      <w:pPr>
        <w:pStyle w:val="SingleTxtG"/>
      </w:pPr>
      <w:r w:rsidRPr="00313ADA">
        <w:rPr>
          <w:u w:val="single"/>
        </w:rPr>
        <w:t>Justification</w:t>
      </w:r>
      <w:r w:rsidRPr="00624722">
        <w:t>:</w:t>
      </w:r>
    </w:p>
    <w:p w:rsidR="00BA3DCF" w:rsidRPr="00624722" w:rsidRDefault="00BA3DCF" w:rsidP="00313ADA">
      <w:pPr>
        <w:pStyle w:val="SingleTxtG"/>
        <w:ind w:left="1701"/>
        <w:jc w:val="left"/>
      </w:pPr>
      <w:r w:rsidRPr="00624722">
        <w:t>New</w:t>
      </w:r>
      <w:r w:rsidR="00951DA7">
        <w:t xml:space="preserve"> </w:t>
      </w:r>
      <w:r w:rsidRPr="00624722">
        <w:t>amendment</w:t>
      </w:r>
      <w:r w:rsidR="00951DA7">
        <w:t xml:space="preserve"> </w:t>
      </w:r>
      <w:r w:rsidRPr="00624722">
        <w:t>compared</w:t>
      </w:r>
      <w:r w:rsidR="00951DA7">
        <w:t xml:space="preserve"> </w:t>
      </w:r>
      <w:r w:rsidRPr="00624722">
        <w:t>to</w:t>
      </w:r>
      <w:r w:rsidR="00951DA7">
        <w:t xml:space="preserve"> </w:t>
      </w:r>
      <w:r w:rsidR="00313ADA">
        <w:br/>
      </w:r>
      <w:r w:rsidRPr="00624722">
        <w:t>ECE/TRANS/WP.15/AC.2/2017/21.</w:t>
      </w:r>
    </w:p>
    <w:p w:rsidR="00BA3DCF" w:rsidRPr="00624722" w:rsidRDefault="00BA3DCF" w:rsidP="00313ADA">
      <w:pPr>
        <w:pStyle w:val="SingleTxtG"/>
      </w:pPr>
      <w:r w:rsidRPr="00624722">
        <w:t>The</w:t>
      </w:r>
      <w:r w:rsidR="00951DA7">
        <w:t xml:space="preserve"> </w:t>
      </w:r>
      <w:r w:rsidRPr="00624722">
        <w:t>paragraphs</w:t>
      </w:r>
      <w:r w:rsidR="00951DA7">
        <w:t xml:space="preserve"> </w:t>
      </w:r>
      <w:r w:rsidRPr="00624722">
        <w:t>mentioned</w:t>
      </w:r>
      <w:r w:rsidR="00951DA7">
        <w:t xml:space="preserve"> </w:t>
      </w:r>
      <w:r w:rsidRPr="00624722">
        <w:t>in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first</w:t>
      </w:r>
      <w:r w:rsidR="00951DA7">
        <w:t xml:space="preserve"> </w:t>
      </w:r>
      <w:r w:rsidRPr="00624722">
        <w:t>sentence</w:t>
      </w:r>
      <w:r w:rsidR="00951DA7">
        <w:t xml:space="preserve"> </w:t>
      </w:r>
      <w:r w:rsidRPr="00624722">
        <w:t>have</w:t>
      </w:r>
      <w:r w:rsidR="00951DA7">
        <w:t xml:space="preserve"> </w:t>
      </w:r>
      <w:r w:rsidRPr="00624722">
        <w:t>been</w:t>
      </w:r>
      <w:r w:rsidR="00951DA7">
        <w:t xml:space="preserve"> </w:t>
      </w:r>
      <w:r w:rsidRPr="00624722">
        <w:t>reproduced</w:t>
      </w:r>
      <w:r w:rsidR="00951DA7">
        <w:t xml:space="preserve"> </w:t>
      </w:r>
      <w:r w:rsidRPr="00624722">
        <w:t>from</w:t>
      </w:r>
      <w:r w:rsidR="00951DA7">
        <w:t xml:space="preserve"> </w:t>
      </w:r>
      <w:r w:rsidRPr="00624722">
        <w:t>ECE/TRANS/WP.15/AC.2/2017/21.</w:t>
      </w:r>
    </w:p>
    <w:p w:rsidR="00BA3DCF" w:rsidRPr="00624722" w:rsidRDefault="00BA3DCF" w:rsidP="00313ADA">
      <w:pPr>
        <w:pStyle w:val="SingleTxtG"/>
        <w:ind w:left="1701"/>
      </w:pPr>
      <w:r w:rsidRPr="00624722">
        <w:t>Not</w:t>
      </w:r>
      <w:r w:rsidR="00951DA7">
        <w:t xml:space="preserve"> </w:t>
      </w:r>
      <w:r w:rsidRPr="00624722">
        <w:t>requiring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intervention</w:t>
      </w:r>
      <w:r w:rsidR="00951DA7">
        <w:t xml:space="preserve"> </w:t>
      </w:r>
      <w:r w:rsidRPr="00624722">
        <w:t>of</w:t>
      </w:r>
      <w:r w:rsidR="00951DA7">
        <w:t xml:space="preserve"> </w:t>
      </w:r>
      <w:r w:rsidRPr="00624722">
        <w:t>persons</w:t>
      </w:r>
      <w:r w:rsidR="00951DA7">
        <w:t xml:space="preserve"> </w:t>
      </w:r>
      <w:r w:rsidRPr="00624722">
        <w:t>authorized</w:t>
      </w:r>
      <w:r w:rsidR="00951DA7">
        <w:t xml:space="preserve"> </w:t>
      </w:r>
      <w:r w:rsidRPr="00624722">
        <w:t>by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competent</w:t>
      </w:r>
      <w:r w:rsidR="00951DA7">
        <w:t xml:space="preserve"> </w:t>
      </w:r>
      <w:r w:rsidRPr="00624722">
        <w:t>authority</w:t>
      </w:r>
      <w:r w:rsidR="00951DA7">
        <w:t xml:space="preserve"> </w:t>
      </w:r>
      <w:r w:rsidRPr="00624722">
        <w:t>helps</w:t>
      </w:r>
      <w:r w:rsidR="00951DA7">
        <w:t xml:space="preserve"> </w:t>
      </w:r>
      <w:r w:rsidRPr="00624722">
        <w:t>to</w:t>
      </w:r>
      <w:r w:rsidR="00951DA7">
        <w:t xml:space="preserve"> </w:t>
      </w:r>
      <w:r w:rsidRPr="00624722">
        <w:t>reduce</w:t>
      </w:r>
      <w:r w:rsidR="00951DA7">
        <w:t xml:space="preserve"> </w:t>
      </w:r>
      <w:r w:rsidRPr="00624722">
        <w:t>bureaucracy.</w:t>
      </w:r>
      <w:r w:rsidR="00951DA7">
        <w:t xml:space="preserve"> </w:t>
      </w:r>
      <w:r w:rsidRPr="00624722">
        <w:t>Moreover,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criteria</w:t>
      </w:r>
      <w:r w:rsidR="00951DA7">
        <w:t xml:space="preserve"> </w:t>
      </w:r>
      <w:r w:rsidRPr="00624722">
        <w:t>for</w:t>
      </w:r>
      <w:r w:rsidR="00951DA7">
        <w:t xml:space="preserve"> </w:t>
      </w:r>
      <w:r w:rsidRPr="00624722">
        <w:t>approval</w:t>
      </w:r>
      <w:r w:rsidR="00951DA7">
        <w:t xml:space="preserve"> </w:t>
      </w:r>
      <w:r w:rsidRPr="00624722">
        <w:t>are</w:t>
      </w:r>
      <w:r w:rsidR="00951DA7">
        <w:t xml:space="preserve"> </w:t>
      </w:r>
      <w:r w:rsidRPr="00624722">
        <w:t>not</w:t>
      </w:r>
      <w:r w:rsidR="00951DA7">
        <w:t xml:space="preserve"> </w:t>
      </w:r>
      <w:r w:rsidRPr="00624722">
        <w:t>defined.</w:t>
      </w:r>
    </w:p>
    <w:p w:rsidR="00BA3DCF" w:rsidRPr="00624722" w:rsidRDefault="00BA3DCF" w:rsidP="00313ADA">
      <w:pPr>
        <w:pStyle w:val="SingleTxtG"/>
        <w:ind w:left="1701"/>
      </w:pPr>
      <w:r w:rsidRPr="00624722">
        <w:t>It</w:t>
      </w:r>
      <w:r w:rsidR="00951DA7">
        <w:t xml:space="preserve"> </w:t>
      </w:r>
      <w:r w:rsidRPr="00624722">
        <w:t>is</w:t>
      </w:r>
      <w:r w:rsidR="00951DA7">
        <w:t xml:space="preserve"> </w:t>
      </w:r>
      <w:r w:rsidRPr="00624722">
        <w:t>possible</w:t>
      </w:r>
      <w:r w:rsidR="00951DA7">
        <w:t xml:space="preserve"> </w:t>
      </w:r>
      <w:r w:rsidRPr="00624722">
        <w:t>not</w:t>
      </w:r>
      <w:r w:rsidR="00951DA7">
        <w:t xml:space="preserve"> </w:t>
      </w:r>
      <w:r w:rsidRPr="00624722">
        <w:t>to</w:t>
      </w:r>
      <w:r w:rsidR="00951DA7">
        <w:t xml:space="preserve"> </w:t>
      </w:r>
      <w:r w:rsidRPr="00624722">
        <w:t>require</w:t>
      </w:r>
      <w:r w:rsidR="00951DA7">
        <w:t xml:space="preserve"> </w:t>
      </w:r>
      <w:r w:rsidRPr="00624722">
        <w:t>certificates</w:t>
      </w:r>
      <w:r w:rsidR="00951DA7">
        <w:t xml:space="preserve"> </w:t>
      </w:r>
      <w:r w:rsidRPr="00624722">
        <w:t>to</w:t>
      </w:r>
      <w:r w:rsidR="00951DA7">
        <w:t xml:space="preserve"> </w:t>
      </w:r>
      <w:r w:rsidRPr="00624722">
        <w:t>be</w:t>
      </w:r>
      <w:r w:rsidR="00951DA7">
        <w:t xml:space="preserve"> </w:t>
      </w:r>
      <w:r w:rsidRPr="00624722">
        <w:t>carried</w:t>
      </w:r>
      <w:r w:rsidR="00951DA7">
        <w:t xml:space="preserve"> </w:t>
      </w:r>
      <w:r w:rsidRPr="00624722">
        <w:t>on</w:t>
      </w:r>
      <w:r w:rsidR="00951DA7">
        <w:t xml:space="preserve"> </w:t>
      </w:r>
      <w:r w:rsidRPr="00624722">
        <w:t>board</w:t>
      </w:r>
      <w:r w:rsidR="00951DA7">
        <w:t xml:space="preserve"> </w:t>
      </w:r>
      <w:r w:rsidRPr="00624722">
        <w:t>for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gas</w:t>
      </w:r>
      <w:r w:rsidR="00951DA7">
        <w:t xml:space="preserve"> </w:t>
      </w:r>
      <w:r w:rsidRPr="00624722">
        <w:t>detection</w:t>
      </w:r>
      <w:r w:rsidR="00951DA7">
        <w:t xml:space="preserve"> </w:t>
      </w:r>
      <w:r w:rsidRPr="00624722">
        <w:t>systems</w:t>
      </w:r>
      <w:r w:rsidR="00951DA7">
        <w:t xml:space="preserve"> </w:t>
      </w:r>
      <w:r w:rsidRPr="00624722">
        <w:t>and</w:t>
      </w:r>
      <w:r w:rsidR="00951DA7">
        <w:t xml:space="preserve"> </w:t>
      </w:r>
      <w:r w:rsidRPr="00624722">
        <w:t>oxygen</w:t>
      </w:r>
      <w:r w:rsidR="00951DA7">
        <w:t xml:space="preserve"> </w:t>
      </w:r>
      <w:r w:rsidRPr="00624722">
        <w:t>measuring</w:t>
      </w:r>
      <w:r w:rsidR="00951DA7">
        <w:t xml:space="preserve"> </w:t>
      </w:r>
      <w:r w:rsidRPr="00624722">
        <w:t>systems,</w:t>
      </w:r>
      <w:r w:rsidR="00951DA7">
        <w:t xml:space="preserve"> </w:t>
      </w:r>
      <w:r w:rsidRPr="00624722">
        <w:t>in</w:t>
      </w:r>
      <w:r w:rsidR="00951DA7">
        <w:t xml:space="preserve"> </w:t>
      </w:r>
      <w:r w:rsidRPr="00624722">
        <w:t>view</w:t>
      </w:r>
      <w:r w:rsidR="00951DA7">
        <w:t xml:space="preserve"> </w:t>
      </w:r>
      <w:r w:rsidRPr="00624722">
        <w:t>of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fact</w:t>
      </w:r>
      <w:r w:rsidR="00951DA7">
        <w:t xml:space="preserve"> </w:t>
      </w:r>
      <w:r w:rsidRPr="00624722">
        <w:t>that</w:t>
      </w:r>
      <w:r w:rsidR="00951DA7">
        <w:t xml:space="preserve"> </w:t>
      </w:r>
      <w:r w:rsidRPr="00624722">
        <w:t>it</w:t>
      </w:r>
      <w:r w:rsidR="00951DA7">
        <w:t xml:space="preserve"> </w:t>
      </w:r>
      <w:r w:rsidRPr="00624722">
        <w:t>is</w:t>
      </w:r>
      <w:r w:rsidR="00951DA7">
        <w:t xml:space="preserve"> </w:t>
      </w:r>
      <w:r w:rsidRPr="00624722">
        <w:t>already</w:t>
      </w:r>
      <w:r w:rsidR="00951DA7">
        <w:t xml:space="preserve"> </w:t>
      </w:r>
      <w:r w:rsidRPr="00624722">
        <w:t>common</w:t>
      </w:r>
      <w:r w:rsidR="00951DA7">
        <w:t xml:space="preserve"> </w:t>
      </w:r>
      <w:r w:rsidRPr="00624722">
        <w:t>practice</w:t>
      </w:r>
      <w:r w:rsidR="00951DA7">
        <w:t xml:space="preserve"> </w:t>
      </w:r>
      <w:r w:rsidRPr="00624722">
        <w:t>for</w:t>
      </w:r>
      <w:r w:rsidR="00951DA7">
        <w:t xml:space="preserve"> </w:t>
      </w:r>
      <w:r w:rsidRPr="00624722">
        <w:t>classification</w:t>
      </w:r>
      <w:r w:rsidR="00951DA7">
        <w:t xml:space="preserve"> </w:t>
      </w:r>
      <w:r w:rsidRPr="00624722">
        <w:t>societies</w:t>
      </w:r>
      <w:r w:rsidR="00951DA7">
        <w:t xml:space="preserve"> </w:t>
      </w:r>
      <w:r w:rsidRPr="00624722">
        <w:t>to</w:t>
      </w:r>
      <w:r w:rsidR="00951DA7">
        <w:t xml:space="preserve"> </w:t>
      </w:r>
      <w:r w:rsidRPr="00624722">
        <w:t>monitor</w:t>
      </w:r>
      <w:r w:rsidR="00951DA7">
        <w:t xml:space="preserve"> </w:t>
      </w:r>
      <w:r w:rsidRPr="00624722">
        <w:t>that</w:t>
      </w:r>
      <w:r w:rsidR="00951DA7">
        <w:t xml:space="preserve"> </w:t>
      </w:r>
      <w:r w:rsidRPr="00624722">
        <w:t>systems</w:t>
      </w:r>
      <w:r w:rsidR="00951DA7">
        <w:t xml:space="preserve"> </w:t>
      </w:r>
      <w:r w:rsidRPr="00624722">
        <w:t>are</w:t>
      </w:r>
      <w:r w:rsidR="00951DA7">
        <w:t xml:space="preserve"> </w:t>
      </w:r>
      <w:r w:rsidRPr="00624722">
        <w:t>checked</w:t>
      </w:r>
      <w:r w:rsidR="00951DA7">
        <w:t xml:space="preserve"> </w:t>
      </w:r>
      <w:r w:rsidRPr="00624722">
        <w:t>in</w:t>
      </w:r>
      <w:r w:rsidR="00951DA7">
        <w:t xml:space="preserve"> </w:t>
      </w:r>
      <w:r w:rsidRPr="00624722">
        <w:t>accordance</w:t>
      </w:r>
      <w:r w:rsidR="00951DA7">
        <w:t xml:space="preserve"> </w:t>
      </w:r>
      <w:r w:rsidRPr="00624722">
        <w:t>with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manufacturer</w:t>
      </w:r>
      <w:r w:rsidR="00183D4A">
        <w:t>’</w:t>
      </w:r>
      <w:r w:rsidRPr="00624722">
        <w:t>s</w:t>
      </w:r>
      <w:r w:rsidR="00951DA7">
        <w:t xml:space="preserve"> </w:t>
      </w:r>
      <w:r w:rsidRPr="00624722">
        <w:t>requirements.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relevant</w:t>
      </w:r>
      <w:r w:rsidR="00951DA7">
        <w:t xml:space="preserve"> </w:t>
      </w:r>
      <w:r w:rsidRPr="00624722">
        <w:t>certificate</w:t>
      </w:r>
      <w:r w:rsidR="00951DA7">
        <w:t xml:space="preserve"> </w:t>
      </w:r>
      <w:r w:rsidRPr="00624722">
        <w:t>from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classification</w:t>
      </w:r>
      <w:r w:rsidR="00951DA7">
        <w:t xml:space="preserve"> </w:t>
      </w:r>
      <w:r w:rsidRPr="00624722">
        <w:t>society</w:t>
      </w:r>
      <w:r w:rsidR="00951DA7">
        <w:t xml:space="preserve"> </w:t>
      </w:r>
      <w:r w:rsidRPr="00624722">
        <w:t>is</w:t>
      </w:r>
      <w:r w:rsidR="00951DA7">
        <w:t xml:space="preserve"> </w:t>
      </w:r>
      <w:r w:rsidRPr="00624722">
        <w:t>considered</w:t>
      </w:r>
      <w:r w:rsidR="00951DA7">
        <w:t xml:space="preserve"> </w:t>
      </w:r>
      <w:r w:rsidRPr="00624722">
        <w:t>adequate.</w:t>
      </w:r>
      <w:r w:rsidR="00951DA7">
        <w:t xml:space="preserve"> </w:t>
      </w:r>
      <w:r w:rsidRPr="00624722">
        <w:t>Removing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requirement</w:t>
      </w:r>
      <w:r w:rsidR="00951DA7">
        <w:t xml:space="preserve"> </w:t>
      </w:r>
      <w:r w:rsidRPr="00624722">
        <w:t>for</w:t>
      </w:r>
      <w:r w:rsidR="00951DA7">
        <w:t xml:space="preserve"> </w:t>
      </w:r>
      <w:r w:rsidRPr="00624722">
        <w:t>additional</w:t>
      </w:r>
      <w:r w:rsidR="00951DA7">
        <w:t xml:space="preserve"> </w:t>
      </w:r>
      <w:r w:rsidRPr="00624722">
        <w:t>documents</w:t>
      </w:r>
      <w:r w:rsidR="00951DA7">
        <w:t xml:space="preserve"> </w:t>
      </w:r>
      <w:r w:rsidRPr="00624722">
        <w:t>supplied</w:t>
      </w:r>
      <w:r w:rsidR="00951DA7">
        <w:t xml:space="preserve"> </w:t>
      </w:r>
      <w:r w:rsidRPr="00624722">
        <w:t>by</w:t>
      </w:r>
      <w:r w:rsidR="00951DA7">
        <w:t xml:space="preserve"> </w:t>
      </w:r>
      <w:r w:rsidRPr="00624722">
        <w:t>other</w:t>
      </w:r>
      <w:r w:rsidR="00951DA7">
        <w:t xml:space="preserve"> </w:t>
      </w:r>
      <w:r w:rsidRPr="00624722">
        <w:t>parties</w:t>
      </w:r>
      <w:r w:rsidR="00951DA7">
        <w:t xml:space="preserve"> </w:t>
      </w:r>
      <w:r w:rsidRPr="00624722">
        <w:t>helps</w:t>
      </w:r>
      <w:r w:rsidR="00951DA7">
        <w:t xml:space="preserve"> </w:t>
      </w:r>
      <w:r w:rsidRPr="00624722">
        <w:t>to</w:t>
      </w:r>
      <w:r w:rsidR="00951DA7">
        <w:t xml:space="preserve"> </w:t>
      </w:r>
      <w:r w:rsidRPr="00624722">
        <w:t>reduce</w:t>
      </w:r>
      <w:r w:rsidR="00951DA7">
        <w:t xml:space="preserve"> </w:t>
      </w:r>
      <w:r w:rsidRPr="00624722">
        <w:t>bureaucracy.</w:t>
      </w:r>
    </w:p>
    <w:p w:rsidR="00BA3DCF" w:rsidRPr="00624722" w:rsidRDefault="00BA3DCF" w:rsidP="00313ADA">
      <w:pPr>
        <w:pStyle w:val="SingleTxtG"/>
        <w:ind w:left="1701"/>
      </w:pPr>
      <w:r w:rsidRPr="00624722">
        <w:t>This</w:t>
      </w:r>
      <w:r w:rsidR="00951DA7">
        <w:t xml:space="preserve"> </w:t>
      </w:r>
      <w:r w:rsidRPr="00624722">
        <w:t>amendment</w:t>
      </w:r>
      <w:r w:rsidR="00951DA7">
        <w:t xml:space="preserve"> </w:t>
      </w:r>
      <w:r w:rsidRPr="00624722">
        <w:t>implies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deletion</w:t>
      </w:r>
      <w:r w:rsidR="00951DA7">
        <w:t xml:space="preserve"> </w:t>
      </w:r>
      <w:r w:rsidRPr="00624722">
        <w:t>of</w:t>
      </w:r>
      <w:r w:rsidR="00951DA7">
        <w:t xml:space="preserve"> </w:t>
      </w:r>
      <w:r w:rsidRPr="00624722">
        <w:t>9.3.x.8.3.</w:t>
      </w:r>
    </w:p>
    <w:p w:rsidR="00BA3DCF" w:rsidRPr="00624722" w:rsidRDefault="00BA3DCF" w:rsidP="00313ADA">
      <w:pPr>
        <w:pStyle w:val="SingleTxtG"/>
        <w:ind w:left="1701"/>
      </w:pPr>
      <w:r w:rsidRPr="00624722">
        <w:t>The</w:t>
      </w:r>
      <w:r w:rsidR="00951DA7">
        <w:t xml:space="preserve"> </w:t>
      </w:r>
      <w:r w:rsidRPr="00624722">
        <w:t>requirement</w:t>
      </w:r>
      <w:r w:rsidR="00951DA7">
        <w:t xml:space="preserve"> </w:t>
      </w:r>
      <w:r w:rsidRPr="00624722">
        <w:t>that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gas</w:t>
      </w:r>
      <w:r w:rsidR="00951DA7">
        <w:t xml:space="preserve"> </w:t>
      </w:r>
      <w:r w:rsidRPr="00624722">
        <w:t>detection</w:t>
      </w:r>
      <w:r w:rsidR="00951DA7">
        <w:t xml:space="preserve"> </w:t>
      </w:r>
      <w:r w:rsidRPr="00624722">
        <w:t>and</w:t>
      </w:r>
      <w:r w:rsidR="00951DA7">
        <w:t xml:space="preserve"> </w:t>
      </w:r>
      <w:r w:rsidRPr="00624722">
        <w:t>oxygen</w:t>
      </w:r>
      <w:r w:rsidR="00951DA7">
        <w:t xml:space="preserve"> </w:t>
      </w:r>
      <w:r w:rsidRPr="00624722">
        <w:t>measuring</w:t>
      </w:r>
      <w:r w:rsidR="00951DA7">
        <w:t xml:space="preserve"> </w:t>
      </w:r>
      <w:r w:rsidRPr="00624722">
        <w:t>systems</w:t>
      </w:r>
      <w:r w:rsidR="00951DA7">
        <w:t xml:space="preserve"> </w:t>
      </w:r>
      <w:r w:rsidRPr="00624722">
        <w:t>should</w:t>
      </w:r>
      <w:r w:rsidR="00951DA7">
        <w:t xml:space="preserve"> </w:t>
      </w:r>
      <w:r w:rsidRPr="00624722">
        <w:t>also</w:t>
      </w:r>
      <w:r w:rsidR="00951DA7">
        <w:t xml:space="preserve"> </w:t>
      </w:r>
      <w:r w:rsidRPr="00624722">
        <w:t>be</w:t>
      </w:r>
      <w:r w:rsidR="00951DA7">
        <w:t xml:space="preserve"> </w:t>
      </w:r>
      <w:r w:rsidRPr="00624722">
        <w:t>inspected</w:t>
      </w:r>
      <w:r w:rsidR="00951DA7">
        <w:t xml:space="preserve"> </w:t>
      </w:r>
      <w:r w:rsidRPr="00624722">
        <w:t>by</w:t>
      </w:r>
      <w:r w:rsidR="00951DA7">
        <w:t xml:space="preserve"> </w:t>
      </w:r>
      <w:r w:rsidRPr="00624722">
        <w:t>a</w:t>
      </w:r>
      <w:r w:rsidR="00951DA7">
        <w:t xml:space="preserve"> </w:t>
      </w:r>
      <w:r w:rsidRPr="00624722">
        <w:t>recognized</w:t>
      </w:r>
      <w:r w:rsidR="00951DA7">
        <w:t xml:space="preserve"> </w:t>
      </w:r>
      <w:r w:rsidRPr="00624722">
        <w:t>classification</w:t>
      </w:r>
      <w:r w:rsidR="00951DA7">
        <w:t xml:space="preserve"> </w:t>
      </w:r>
      <w:r w:rsidRPr="00624722">
        <w:t>society</w:t>
      </w:r>
      <w:r w:rsidR="00951DA7">
        <w:t xml:space="preserve"> </w:t>
      </w:r>
      <w:r w:rsidRPr="00624722">
        <w:t>has</w:t>
      </w:r>
      <w:r w:rsidR="00951DA7">
        <w:t xml:space="preserve"> </w:t>
      </w:r>
      <w:r w:rsidRPr="00624722">
        <w:t>been</w:t>
      </w:r>
      <w:r w:rsidR="00951DA7">
        <w:t xml:space="preserve"> </w:t>
      </w:r>
      <w:r w:rsidRPr="00624722">
        <w:t>moved</w:t>
      </w:r>
      <w:r w:rsidR="00951DA7">
        <w:t xml:space="preserve"> </w:t>
      </w:r>
      <w:r w:rsidRPr="00624722">
        <w:t>from</w:t>
      </w:r>
      <w:r w:rsidR="00951DA7">
        <w:t xml:space="preserve"> </w:t>
      </w:r>
      <w:r w:rsidRPr="00624722">
        <w:t>Part</w:t>
      </w:r>
      <w:r w:rsidR="00951DA7">
        <w:t xml:space="preserve"> </w:t>
      </w:r>
      <w:r w:rsidRPr="00624722">
        <w:t>9</w:t>
      </w:r>
      <w:r w:rsidR="00951DA7">
        <w:t xml:space="preserve"> </w:t>
      </w:r>
      <w:r w:rsidRPr="00624722">
        <w:t>to</w:t>
      </w:r>
      <w:r w:rsidR="00951DA7">
        <w:t xml:space="preserve"> </w:t>
      </w:r>
      <w:r w:rsidRPr="00624722">
        <w:t>Part</w:t>
      </w:r>
      <w:r w:rsidR="00951DA7">
        <w:t xml:space="preserve"> </w:t>
      </w:r>
      <w:r w:rsidRPr="00624722">
        <w:t>8.</w:t>
      </w:r>
    </w:p>
    <w:p w:rsidR="00BA3DCF" w:rsidRPr="00624722" w:rsidRDefault="00BA3DCF" w:rsidP="00313ADA">
      <w:pPr>
        <w:pStyle w:val="SingleTxtG"/>
        <w:ind w:left="1701"/>
      </w:pPr>
      <w:r w:rsidRPr="00624722">
        <w:t>The</w:t>
      </w:r>
      <w:r w:rsidR="00951DA7">
        <w:t xml:space="preserve"> </w:t>
      </w:r>
      <w:r w:rsidRPr="00624722">
        <w:t>result</w:t>
      </w:r>
      <w:r w:rsidR="00951DA7">
        <w:t xml:space="preserve"> </w:t>
      </w:r>
      <w:r w:rsidRPr="00624722">
        <w:t>is</w:t>
      </w:r>
      <w:r w:rsidR="00951DA7">
        <w:t xml:space="preserve"> </w:t>
      </w:r>
      <w:r w:rsidRPr="00624722">
        <w:t>a</w:t>
      </w:r>
      <w:r w:rsidR="00951DA7">
        <w:t xml:space="preserve"> </w:t>
      </w:r>
      <w:r w:rsidRPr="00624722">
        <w:t>clear</w:t>
      </w:r>
      <w:r w:rsidR="00951DA7">
        <w:t xml:space="preserve"> </w:t>
      </w:r>
      <w:r w:rsidRPr="00624722">
        <w:t>separation</w:t>
      </w:r>
      <w:r w:rsidR="00951DA7">
        <w:t xml:space="preserve"> </w:t>
      </w:r>
      <w:r w:rsidRPr="00624722">
        <w:t>between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construction</w:t>
      </w:r>
      <w:r w:rsidR="00951DA7">
        <w:t xml:space="preserve"> </w:t>
      </w:r>
      <w:r w:rsidRPr="00624722">
        <w:t>and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service</w:t>
      </w:r>
      <w:r w:rsidR="00951DA7">
        <w:t xml:space="preserve"> </w:t>
      </w:r>
      <w:r w:rsidRPr="00624722">
        <w:t>requirements.</w:t>
      </w:r>
    </w:p>
    <w:p w:rsidR="00BA3DCF" w:rsidRPr="00624722" w:rsidRDefault="00BA3DCF" w:rsidP="00F473EF">
      <w:pPr>
        <w:pStyle w:val="SingleTxtG"/>
      </w:pPr>
      <w:r w:rsidRPr="00624722">
        <w:t>7.</w:t>
      </w:r>
      <w:r w:rsidRPr="00624722">
        <w:tab/>
        <w:t>8.1.8</w:t>
      </w:r>
      <w:r w:rsidR="00951DA7">
        <w:t xml:space="preserve"> </w:t>
      </w:r>
      <w:r w:rsidRPr="00624722">
        <w:t>should</w:t>
      </w:r>
      <w:r w:rsidR="00951DA7">
        <w:t xml:space="preserve"> </w:t>
      </w:r>
      <w:r w:rsidRPr="00624722">
        <w:t>be</w:t>
      </w:r>
      <w:r w:rsidR="00951DA7">
        <w:t xml:space="preserve"> </w:t>
      </w:r>
      <w:r w:rsidRPr="00624722">
        <w:t>amended</w:t>
      </w:r>
      <w:r w:rsidR="00951DA7">
        <w:t xml:space="preserve"> </w:t>
      </w:r>
      <w:r w:rsidRPr="00624722">
        <w:t>as</w:t>
      </w:r>
      <w:r w:rsidR="00951DA7">
        <w:t xml:space="preserve"> </w:t>
      </w:r>
      <w:r w:rsidRPr="00624722">
        <w:t>follows:</w:t>
      </w:r>
    </w:p>
    <w:p w:rsidR="00BA3DCF" w:rsidRPr="005B21C2" w:rsidRDefault="00183D4A" w:rsidP="00F473EF">
      <w:pPr>
        <w:pStyle w:val="SingleTxtG"/>
        <w:rPr>
          <w:b/>
          <w:bCs/>
        </w:rPr>
      </w:pPr>
      <w:r>
        <w:rPr>
          <w:b/>
          <w:bCs/>
        </w:rPr>
        <w:t>“</w:t>
      </w:r>
      <w:r w:rsidR="00BA3DCF" w:rsidRPr="005B21C2">
        <w:rPr>
          <w:b/>
          <w:bCs/>
        </w:rPr>
        <w:t>8.1.8</w:t>
      </w:r>
      <w:r w:rsidR="00BA3DCF" w:rsidRPr="005B21C2">
        <w:rPr>
          <w:b/>
          <w:bCs/>
        </w:rPr>
        <w:tab/>
      </w:r>
      <w:r w:rsidR="00BA3DCF" w:rsidRPr="005B21C2">
        <w:rPr>
          <w:b/>
          <w:bCs/>
          <w:i/>
          <w:iCs/>
        </w:rPr>
        <w:t>Inspection</w:t>
      </w:r>
      <w:r w:rsidR="00951DA7">
        <w:rPr>
          <w:b/>
          <w:bCs/>
          <w:i/>
          <w:iCs/>
        </w:rPr>
        <w:t xml:space="preserve"> </w:t>
      </w:r>
      <w:r w:rsidR="00BA3DCF" w:rsidRPr="005B21C2">
        <w:rPr>
          <w:b/>
          <w:bCs/>
          <w:i/>
          <w:iCs/>
        </w:rPr>
        <w:t>of</w:t>
      </w:r>
      <w:r w:rsidR="00951DA7">
        <w:rPr>
          <w:b/>
          <w:bCs/>
          <w:i/>
          <w:iCs/>
        </w:rPr>
        <w:t xml:space="preserve"> </w:t>
      </w:r>
      <w:r w:rsidR="00BA3DCF" w:rsidRPr="005B21C2">
        <w:rPr>
          <w:b/>
          <w:bCs/>
          <w:i/>
          <w:iCs/>
        </w:rPr>
        <w:t>the</w:t>
      </w:r>
      <w:r w:rsidR="00951DA7">
        <w:rPr>
          <w:b/>
          <w:bCs/>
          <w:i/>
          <w:iCs/>
        </w:rPr>
        <w:t xml:space="preserve"> </w:t>
      </w:r>
      <w:r w:rsidR="00BA3DCF" w:rsidRPr="005B21C2">
        <w:rPr>
          <w:b/>
          <w:bCs/>
          <w:i/>
          <w:iCs/>
        </w:rPr>
        <w:t>cargo</w:t>
      </w:r>
      <w:r w:rsidR="00951DA7">
        <w:rPr>
          <w:b/>
          <w:bCs/>
          <w:i/>
          <w:iCs/>
        </w:rPr>
        <w:t xml:space="preserve"> </w:t>
      </w:r>
      <w:r w:rsidR="00BA3DCF" w:rsidRPr="005B21C2">
        <w:rPr>
          <w:b/>
          <w:bCs/>
          <w:i/>
          <w:iCs/>
        </w:rPr>
        <w:t>pump</w:t>
      </w:r>
      <w:r>
        <w:rPr>
          <w:b/>
          <w:bCs/>
          <w:i/>
          <w:iCs/>
        </w:rPr>
        <w:t>-</w:t>
      </w:r>
      <w:r w:rsidR="00BA3DCF" w:rsidRPr="005B21C2">
        <w:rPr>
          <w:b/>
          <w:bCs/>
          <w:i/>
          <w:iCs/>
        </w:rPr>
        <w:t>rooms</w:t>
      </w:r>
      <w:r w:rsidR="00951DA7">
        <w:rPr>
          <w:b/>
          <w:bCs/>
          <w:i/>
          <w:iCs/>
        </w:rPr>
        <w:t xml:space="preserve"> </w:t>
      </w:r>
      <w:r w:rsidR="00BA3DCF" w:rsidRPr="005B21C2">
        <w:rPr>
          <w:b/>
          <w:bCs/>
          <w:i/>
          <w:iCs/>
        </w:rPr>
        <w:t>of</w:t>
      </w:r>
      <w:r w:rsidR="00951DA7">
        <w:rPr>
          <w:b/>
          <w:bCs/>
          <w:i/>
          <w:iCs/>
        </w:rPr>
        <w:t xml:space="preserve"> </w:t>
      </w:r>
      <w:r w:rsidR="00BA3DCF" w:rsidRPr="005B21C2">
        <w:rPr>
          <w:b/>
          <w:bCs/>
          <w:i/>
          <w:iCs/>
        </w:rPr>
        <w:t>tank</w:t>
      </w:r>
      <w:r w:rsidR="00951DA7">
        <w:rPr>
          <w:b/>
          <w:bCs/>
          <w:i/>
          <w:iCs/>
        </w:rPr>
        <w:t xml:space="preserve"> </w:t>
      </w:r>
      <w:r w:rsidR="00BA3DCF" w:rsidRPr="005B21C2">
        <w:rPr>
          <w:b/>
          <w:bCs/>
          <w:i/>
          <w:iCs/>
        </w:rPr>
        <w:t>vessels</w:t>
      </w:r>
    </w:p>
    <w:p w:rsidR="00BA3DCF" w:rsidRPr="00624722" w:rsidRDefault="00BA3DCF" w:rsidP="000A3291">
      <w:pPr>
        <w:pStyle w:val="SingleTxtG"/>
        <w:ind w:left="1701"/>
      </w:pPr>
      <w:r w:rsidRPr="00624722">
        <w:tab/>
        <w:t>The</w:t>
      </w:r>
      <w:r w:rsidR="00951DA7">
        <w:t xml:space="preserve"> </w:t>
      </w:r>
      <w:r w:rsidRPr="00624722">
        <w:t>cargo</w:t>
      </w:r>
      <w:r w:rsidR="00951DA7">
        <w:t xml:space="preserve"> </w:t>
      </w:r>
      <w:r w:rsidRPr="00624722">
        <w:t>pump-room</w:t>
      </w:r>
      <w:r w:rsidR="00951DA7">
        <w:t xml:space="preserve"> </w:t>
      </w:r>
      <w:r w:rsidRPr="00624722">
        <w:t>must</w:t>
      </w:r>
      <w:r w:rsidR="00951DA7">
        <w:t xml:space="preserve"> </w:t>
      </w:r>
      <w:r w:rsidRPr="00624722">
        <w:t>be</w:t>
      </w:r>
      <w:r w:rsidR="00951DA7">
        <w:t xml:space="preserve"> </w:t>
      </w:r>
      <w:r w:rsidRPr="00624722">
        <w:t>inspected</w:t>
      </w:r>
      <w:r w:rsidR="00951DA7">
        <w:t xml:space="preserve"> </w:t>
      </w:r>
      <w:r w:rsidRPr="00624722">
        <w:t>by</w:t>
      </w:r>
      <w:r w:rsidR="00951DA7">
        <w:t xml:space="preserve"> </w:t>
      </w:r>
      <w:r w:rsidRPr="00624722">
        <w:t>a</w:t>
      </w:r>
      <w:r w:rsidR="00951DA7">
        <w:t xml:space="preserve"> </w:t>
      </w:r>
      <w:r w:rsidRPr="00624722">
        <w:t>recognized</w:t>
      </w:r>
      <w:r w:rsidR="00951DA7">
        <w:t xml:space="preserve"> </w:t>
      </w:r>
      <w:r w:rsidRPr="00624722">
        <w:t>classification</w:t>
      </w:r>
      <w:r w:rsidR="00951DA7">
        <w:t xml:space="preserve"> </w:t>
      </w:r>
      <w:r w:rsidRPr="00624722">
        <w:t>society</w:t>
      </w:r>
      <w:r w:rsidR="00951DA7">
        <w:t xml:space="preserve"> </w:t>
      </w:r>
      <w:r w:rsidRPr="00624722">
        <w:t>whenever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certificate</w:t>
      </w:r>
      <w:r w:rsidR="00951DA7">
        <w:t xml:space="preserve"> </w:t>
      </w:r>
      <w:r w:rsidRPr="00624722">
        <w:t>of</w:t>
      </w:r>
      <w:r w:rsidR="00951DA7">
        <w:t xml:space="preserve"> </w:t>
      </w:r>
      <w:r w:rsidRPr="00624722">
        <w:t>approval</w:t>
      </w:r>
      <w:r w:rsidR="00951DA7">
        <w:t xml:space="preserve"> </w:t>
      </w:r>
      <w:r w:rsidRPr="00624722">
        <w:t>is</w:t>
      </w:r>
      <w:r w:rsidR="00951DA7">
        <w:t xml:space="preserve"> </w:t>
      </w:r>
      <w:r w:rsidRPr="00624722">
        <w:t>renewed</w:t>
      </w:r>
      <w:r w:rsidR="00951DA7">
        <w:t xml:space="preserve"> </w:t>
      </w:r>
      <w:r w:rsidRPr="00624722">
        <w:t>and</w:t>
      </w:r>
      <w:r w:rsidR="00951DA7">
        <w:t xml:space="preserve"> </w:t>
      </w:r>
      <w:r w:rsidRPr="00624722">
        <w:t>during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third</w:t>
      </w:r>
      <w:r w:rsidR="00951DA7">
        <w:t xml:space="preserve"> </w:t>
      </w:r>
      <w:r w:rsidRPr="00624722">
        <w:t>year</w:t>
      </w:r>
      <w:r w:rsidR="00951DA7">
        <w:t xml:space="preserve"> </w:t>
      </w:r>
      <w:r w:rsidRPr="00624722">
        <w:t>of</w:t>
      </w:r>
      <w:r w:rsidR="00951DA7">
        <w:t xml:space="preserve"> </w:t>
      </w:r>
      <w:r w:rsidRPr="00624722">
        <w:t>validity</w:t>
      </w:r>
      <w:r w:rsidR="00951DA7">
        <w:t xml:space="preserve"> </w:t>
      </w:r>
      <w:r w:rsidRPr="00624722">
        <w:t>of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certificate.</w:t>
      </w:r>
    </w:p>
    <w:p w:rsidR="00BA3DCF" w:rsidRPr="00624722" w:rsidRDefault="00BA3DCF" w:rsidP="000A3291">
      <w:pPr>
        <w:pStyle w:val="SingleTxtG"/>
        <w:keepNext/>
      </w:pPr>
      <w:r w:rsidRPr="00624722">
        <w:lastRenderedPageBreak/>
        <w:tab/>
      </w:r>
      <w:r w:rsidR="000A3291">
        <w:tab/>
      </w:r>
      <w:r w:rsidRPr="00624722">
        <w:t>The</w:t>
      </w:r>
      <w:r w:rsidR="00951DA7">
        <w:t xml:space="preserve"> </w:t>
      </w:r>
      <w:r w:rsidRPr="00624722">
        <w:t>inspection</w:t>
      </w:r>
      <w:r w:rsidR="00951DA7">
        <w:t xml:space="preserve"> </w:t>
      </w:r>
      <w:r w:rsidRPr="00624722">
        <w:t>must</w:t>
      </w:r>
      <w:r w:rsidR="00951DA7">
        <w:t xml:space="preserve"> </w:t>
      </w:r>
      <w:r w:rsidRPr="00624722">
        <w:t>include</w:t>
      </w:r>
      <w:r w:rsidR="00951DA7">
        <w:t xml:space="preserve"> </w:t>
      </w:r>
      <w:r w:rsidRPr="00624722">
        <w:t>at</w:t>
      </w:r>
      <w:r w:rsidR="00951DA7">
        <w:t xml:space="preserve"> </w:t>
      </w:r>
      <w:r w:rsidRPr="00624722">
        <w:t>least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following:</w:t>
      </w:r>
    </w:p>
    <w:p w:rsidR="00BA3DCF" w:rsidRPr="00624722" w:rsidRDefault="00BA3DCF" w:rsidP="000A3291">
      <w:pPr>
        <w:pStyle w:val="Bullet2G"/>
      </w:pPr>
      <w:r w:rsidRPr="00624722">
        <w:t>An</w:t>
      </w:r>
      <w:r w:rsidR="00951DA7">
        <w:t xml:space="preserve"> </w:t>
      </w:r>
      <w:r w:rsidRPr="00624722">
        <w:t>inspection</w:t>
      </w:r>
      <w:r w:rsidR="00951DA7">
        <w:t xml:space="preserve"> </w:t>
      </w:r>
      <w:r w:rsidRPr="00624722">
        <w:t>of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entire</w:t>
      </w:r>
      <w:r w:rsidR="00951DA7">
        <w:t xml:space="preserve"> </w:t>
      </w:r>
      <w:r w:rsidRPr="00624722">
        <w:t>system,</w:t>
      </w:r>
      <w:r w:rsidR="00951DA7">
        <w:t xml:space="preserve"> </w:t>
      </w:r>
      <w:r w:rsidRPr="00624722">
        <w:t>focusing</w:t>
      </w:r>
      <w:r w:rsidR="00951DA7">
        <w:t xml:space="preserve"> </w:t>
      </w:r>
      <w:r w:rsidRPr="00624722">
        <w:t>on</w:t>
      </w:r>
      <w:r w:rsidR="00951DA7">
        <w:t xml:space="preserve"> </w:t>
      </w:r>
      <w:r w:rsidRPr="00624722">
        <w:t>its</w:t>
      </w:r>
      <w:r w:rsidR="00951DA7">
        <w:t xml:space="preserve"> </w:t>
      </w:r>
      <w:r w:rsidRPr="00624722">
        <w:t>state,</w:t>
      </w:r>
      <w:r w:rsidR="00951DA7">
        <w:t xml:space="preserve"> </w:t>
      </w:r>
      <w:r w:rsidRPr="00624722">
        <w:t>corrosion,</w:t>
      </w:r>
      <w:r w:rsidR="00951DA7">
        <w:t xml:space="preserve"> </w:t>
      </w:r>
      <w:r w:rsidRPr="00624722">
        <w:t>leaks</w:t>
      </w:r>
      <w:r w:rsidR="00951DA7">
        <w:t xml:space="preserve"> </w:t>
      </w:r>
      <w:r w:rsidRPr="00624722">
        <w:t>and</w:t>
      </w:r>
      <w:r w:rsidR="00951DA7">
        <w:t xml:space="preserve"> </w:t>
      </w:r>
      <w:r w:rsidRPr="00624722">
        <w:t>any</w:t>
      </w:r>
      <w:r w:rsidR="00951DA7">
        <w:t xml:space="preserve"> </w:t>
      </w:r>
      <w:r w:rsidRPr="00624722">
        <w:t>unauthorized</w:t>
      </w:r>
      <w:r w:rsidR="00951DA7">
        <w:t xml:space="preserve"> </w:t>
      </w:r>
      <w:r w:rsidRPr="00624722">
        <w:t>modifications.</w:t>
      </w:r>
    </w:p>
    <w:p w:rsidR="00BA3DCF" w:rsidRPr="00624722" w:rsidRDefault="00BA3DCF" w:rsidP="000A3291">
      <w:pPr>
        <w:pStyle w:val="Bullet2G"/>
      </w:pPr>
      <w:r w:rsidRPr="00624722">
        <w:t>A</w:t>
      </w:r>
      <w:r w:rsidR="00951DA7">
        <w:t xml:space="preserve"> </w:t>
      </w:r>
      <w:r w:rsidRPr="00624722">
        <w:t>general</w:t>
      </w:r>
      <w:r w:rsidR="00951DA7">
        <w:t xml:space="preserve"> </w:t>
      </w:r>
      <w:r w:rsidRPr="00624722">
        <w:t>visual</w:t>
      </w:r>
      <w:r w:rsidR="00951DA7">
        <w:t xml:space="preserve"> </w:t>
      </w:r>
      <w:r w:rsidRPr="00624722">
        <w:t>inspection</w:t>
      </w:r>
      <w:r w:rsidR="00951DA7">
        <w:t xml:space="preserve"> </w:t>
      </w:r>
      <w:r w:rsidRPr="00624722">
        <w:t>of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state</w:t>
      </w:r>
      <w:r w:rsidR="00951DA7">
        <w:t xml:space="preserve"> </w:t>
      </w:r>
      <w:r w:rsidRPr="00624722">
        <w:t>of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gas</w:t>
      </w:r>
      <w:r w:rsidR="00951DA7">
        <w:t xml:space="preserve"> </w:t>
      </w:r>
      <w:r w:rsidRPr="00624722">
        <w:t>detection</w:t>
      </w:r>
      <w:r w:rsidR="00951DA7">
        <w:t xml:space="preserve"> </w:t>
      </w:r>
      <w:r w:rsidRPr="00624722">
        <w:t>system</w:t>
      </w:r>
      <w:r w:rsidR="00951DA7">
        <w:t xml:space="preserve"> </w:t>
      </w:r>
      <w:r w:rsidRPr="00624722">
        <w:t>in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cargo</w:t>
      </w:r>
      <w:r w:rsidR="00951DA7">
        <w:t xml:space="preserve"> </w:t>
      </w:r>
      <w:r w:rsidRPr="00624722">
        <w:t>pump-room.</w:t>
      </w:r>
    </w:p>
    <w:p w:rsidR="00BA3DCF" w:rsidRPr="00624722" w:rsidRDefault="00BA3DCF" w:rsidP="000A3291">
      <w:pPr>
        <w:pStyle w:val="Bullet2G"/>
      </w:pPr>
      <w:r w:rsidRPr="00624722">
        <w:t>Confirmation</w:t>
      </w:r>
      <w:r w:rsidR="00951DA7">
        <w:t xml:space="preserve"> </w:t>
      </w:r>
      <w:r w:rsidRPr="00624722">
        <w:t>of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presence</w:t>
      </w:r>
      <w:r w:rsidR="00951DA7">
        <w:t xml:space="preserve"> </w:t>
      </w:r>
      <w:r w:rsidRPr="00624722">
        <w:t>of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certificate</w:t>
      </w:r>
      <w:r w:rsidR="00951DA7">
        <w:t xml:space="preserve"> </w:t>
      </w:r>
      <w:r w:rsidRPr="00624722">
        <w:t>referred</w:t>
      </w:r>
      <w:r w:rsidR="00951DA7">
        <w:t xml:space="preserve"> </w:t>
      </w:r>
      <w:r w:rsidRPr="00624722">
        <w:t>to</w:t>
      </w:r>
      <w:r w:rsidR="00951DA7">
        <w:t xml:space="preserve"> </w:t>
      </w:r>
      <w:r w:rsidRPr="00624722">
        <w:t>in</w:t>
      </w:r>
      <w:r w:rsidR="00951DA7">
        <w:t xml:space="preserve"> </w:t>
      </w:r>
      <w:r w:rsidRPr="00624722">
        <w:t>8.1.6.3</w:t>
      </w:r>
      <w:r w:rsidR="00951DA7">
        <w:t xml:space="preserve"> </w:t>
      </w:r>
      <w:r w:rsidRPr="00624722">
        <w:t>issued</w:t>
      </w:r>
      <w:r w:rsidR="00951DA7">
        <w:t xml:space="preserve"> </w:t>
      </w:r>
      <w:r w:rsidRPr="00624722">
        <w:t>by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manufacturer</w:t>
      </w:r>
      <w:r w:rsidR="00951DA7">
        <w:t xml:space="preserve"> </w:t>
      </w:r>
      <w:r w:rsidRPr="00624722">
        <w:t>or</w:t>
      </w:r>
      <w:r w:rsidR="00951DA7">
        <w:t xml:space="preserve"> </w:t>
      </w:r>
      <w:r w:rsidRPr="00624722">
        <w:t>an</w:t>
      </w:r>
      <w:r w:rsidR="00951DA7">
        <w:t xml:space="preserve"> </w:t>
      </w:r>
      <w:r w:rsidRPr="00624722">
        <w:t>authorized</w:t>
      </w:r>
      <w:r w:rsidR="00951DA7">
        <w:t xml:space="preserve"> </w:t>
      </w:r>
      <w:r w:rsidRPr="00624722">
        <w:t>person.</w:t>
      </w:r>
    </w:p>
    <w:p w:rsidR="00BA3DCF" w:rsidRPr="00624722" w:rsidRDefault="00BA3DCF" w:rsidP="00100213">
      <w:pPr>
        <w:pStyle w:val="SingleTxtG"/>
        <w:ind w:left="1701"/>
      </w:pPr>
      <w:r w:rsidRPr="00624722">
        <w:t>The</w:t>
      </w:r>
      <w:r w:rsidR="00951DA7">
        <w:t xml:space="preserve"> </w:t>
      </w:r>
      <w:r w:rsidRPr="00624722">
        <w:t>inspection</w:t>
      </w:r>
      <w:r w:rsidR="00951DA7">
        <w:t xml:space="preserve"> </w:t>
      </w:r>
      <w:r w:rsidRPr="00624722">
        <w:t>certificates</w:t>
      </w:r>
      <w:r w:rsidR="00951DA7">
        <w:t xml:space="preserve"> </w:t>
      </w:r>
      <w:r w:rsidRPr="00624722">
        <w:t>signed</w:t>
      </w:r>
      <w:r w:rsidR="00951DA7">
        <w:t xml:space="preserve"> </w:t>
      </w:r>
      <w:r w:rsidRPr="00624722">
        <w:t>by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recognized</w:t>
      </w:r>
      <w:r w:rsidR="00951DA7">
        <w:t xml:space="preserve"> </w:t>
      </w:r>
      <w:r w:rsidRPr="00624722">
        <w:t>classification</w:t>
      </w:r>
      <w:r w:rsidR="00951DA7">
        <w:t xml:space="preserve"> </w:t>
      </w:r>
      <w:r w:rsidRPr="00624722">
        <w:t>society</w:t>
      </w:r>
      <w:r w:rsidR="00951DA7">
        <w:t xml:space="preserve"> </w:t>
      </w:r>
      <w:r w:rsidRPr="00624722">
        <w:t>concerning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inspection</w:t>
      </w:r>
      <w:r w:rsidR="00951DA7">
        <w:t xml:space="preserve"> </w:t>
      </w:r>
      <w:r w:rsidRPr="00624722">
        <w:t>of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cargo</w:t>
      </w:r>
      <w:r w:rsidR="00951DA7">
        <w:t xml:space="preserve"> </w:t>
      </w:r>
      <w:r w:rsidRPr="00624722">
        <w:t>pump-room</w:t>
      </w:r>
      <w:r w:rsidR="00951DA7">
        <w:t xml:space="preserve"> </w:t>
      </w:r>
      <w:r w:rsidRPr="00624722">
        <w:t>must</w:t>
      </w:r>
      <w:r w:rsidR="00951DA7">
        <w:t xml:space="preserve"> </w:t>
      </w:r>
      <w:r w:rsidRPr="00624722">
        <w:t>be</w:t>
      </w:r>
      <w:r w:rsidR="00951DA7">
        <w:t xml:space="preserve"> </w:t>
      </w:r>
      <w:r w:rsidRPr="00624722">
        <w:t>carried</w:t>
      </w:r>
      <w:r w:rsidR="00951DA7">
        <w:t xml:space="preserve"> </w:t>
      </w:r>
      <w:r w:rsidRPr="00624722">
        <w:t>on</w:t>
      </w:r>
      <w:r w:rsidR="00951DA7">
        <w:t xml:space="preserve"> </w:t>
      </w:r>
      <w:r w:rsidRPr="00624722">
        <w:t>board</w:t>
      </w:r>
      <w:r w:rsidR="00951DA7">
        <w:t xml:space="preserve"> </w:t>
      </w:r>
      <w:r w:rsidRPr="00624722">
        <w:t>and</w:t>
      </w:r>
      <w:r w:rsidR="00951DA7">
        <w:t xml:space="preserve"> </w:t>
      </w:r>
      <w:r w:rsidRPr="00624722">
        <w:t>provide</w:t>
      </w:r>
      <w:r w:rsidR="00951DA7">
        <w:t xml:space="preserve"> </w:t>
      </w:r>
      <w:r w:rsidRPr="00624722">
        <w:t>at</w:t>
      </w:r>
      <w:r w:rsidR="00951DA7">
        <w:t xml:space="preserve"> </w:t>
      </w:r>
      <w:r w:rsidRPr="00624722">
        <w:t>least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abovementioned</w:t>
      </w:r>
      <w:r w:rsidR="00951DA7">
        <w:t xml:space="preserve"> </w:t>
      </w:r>
      <w:r w:rsidRPr="00624722">
        <w:t>details</w:t>
      </w:r>
      <w:r w:rsidR="00951DA7">
        <w:t xml:space="preserve"> </w:t>
      </w:r>
      <w:r w:rsidRPr="00624722">
        <w:t>regarding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inspection,</w:t>
      </w:r>
      <w:r w:rsidR="00951DA7">
        <w:t xml:space="preserve"> </w:t>
      </w:r>
      <w:r w:rsidRPr="00624722">
        <w:t>its</w:t>
      </w:r>
      <w:r w:rsidR="00951DA7">
        <w:t xml:space="preserve"> </w:t>
      </w:r>
      <w:r w:rsidRPr="00624722">
        <w:t>results</w:t>
      </w:r>
      <w:r w:rsidR="00951DA7">
        <w:t xml:space="preserve"> </w:t>
      </w:r>
      <w:r w:rsidRPr="00624722">
        <w:t>and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date</w:t>
      </w:r>
      <w:r w:rsidR="00951DA7">
        <w:t xml:space="preserve"> </w:t>
      </w:r>
      <w:r w:rsidRPr="00624722">
        <w:t>on</w:t>
      </w:r>
      <w:r w:rsidR="00951DA7">
        <w:t xml:space="preserve"> </w:t>
      </w:r>
      <w:r w:rsidRPr="00624722">
        <w:t>which</w:t>
      </w:r>
      <w:r w:rsidR="00951DA7">
        <w:t xml:space="preserve"> </w:t>
      </w:r>
      <w:r w:rsidRPr="00624722">
        <w:t>it</w:t>
      </w:r>
      <w:r w:rsidR="00951DA7">
        <w:t xml:space="preserve"> </w:t>
      </w:r>
      <w:r w:rsidRPr="00624722">
        <w:t>was</w:t>
      </w:r>
      <w:r w:rsidR="00951DA7">
        <w:t xml:space="preserve"> </w:t>
      </w:r>
      <w:r w:rsidRPr="00624722">
        <w:t>conducted.</w:t>
      </w:r>
      <w:r w:rsidR="00183D4A">
        <w:t>”</w:t>
      </w:r>
    </w:p>
    <w:p w:rsidR="00BA3DCF" w:rsidRPr="00624722" w:rsidRDefault="00BA3DCF" w:rsidP="00100213">
      <w:pPr>
        <w:pStyle w:val="SingleTxtG"/>
        <w:ind w:left="1701"/>
      </w:pPr>
      <w:r w:rsidRPr="00100213">
        <w:rPr>
          <w:u w:val="single"/>
        </w:rPr>
        <w:t>Justification</w:t>
      </w:r>
      <w:r w:rsidRPr="00624722">
        <w:t>:</w:t>
      </w:r>
    </w:p>
    <w:p w:rsidR="00BA3DCF" w:rsidRPr="00624722" w:rsidRDefault="00BA3DCF" w:rsidP="00100213">
      <w:pPr>
        <w:pStyle w:val="SingleTxtG"/>
        <w:ind w:left="1701"/>
      </w:pPr>
      <w:r w:rsidRPr="00624722">
        <w:t>This</w:t>
      </w:r>
      <w:r w:rsidR="00951DA7">
        <w:t xml:space="preserve"> </w:t>
      </w:r>
      <w:r w:rsidRPr="00624722">
        <w:t>amendment</w:t>
      </w:r>
      <w:r w:rsidR="00951DA7">
        <w:t xml:space="preserve"> </w:t>
      </w:r>
      <w:r w:rsidRPr="00624722">
        <w:t>is</w:t>
      </w:r>
      <w:r w:rsidR="00951DA7">
        <w:t xml:space="preserve"> </w:t>
      </w:r>
      <w:r w:rsidRPr="00624722">
        <w:t>in</w:t>
      </w:r>
      <w:r w:rsidR="00951DA7">
        <w:t xml:space="preserve"> </w:t>
      </w:r>
      <w:r w:rsidRPr="00624722">
        <w:t>line</w:t>
      </w:r>
      <w:r w:rsidR="00951DA7">
        <w:t xml:space="preserve"> </w:t>
      </w:r>
      <w:r w:rsidRPr="00624722">
        <w:t>with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amendment</w:t>
      </w:r>
      <w:r w:rsidR="00951DA7">
        <w:t xml:space="preserve"> </w:t>
      </w:r>
      <w:r w:rsidRPr="00624722">
        <w:t>to</w:t>
      </w:r>
      <w:r w:rsidR="00951DA7">
        <w:t xml:space="preserve"> </w:t>
      </w:r>
      <w:r w:rsidRPr="00624722">
        <w:t>9.3.x.8.2.</w:t>
      </w:r>
    </w:p>
    <w:p w:rsidR="00BA3DCF" w:rsidRPr="00624722" w:rsidRDefault="00BA3DCF" w:rsidP="00100213">
      <w:pPr>
        <w:pStyle w:val="SingleTxtG"/>
        <w:ind w:left="1701"/>
      </w:pPr>
      <w:r w:rsidRPr="00624722">
        <w:t>The</w:t>
      </w:r>
      <w:r w:rsidR="00951DA7">
        <w:t xml:space="preserve"> </w:t>
      </w:r>
      <w:r w:rsidRPr="00624722">
        <w:t>requirement</w:t>
      </w:r>
      <w:r w:rsidR="00951DA7">
        <w:t xml:space="preserve"> </w:t>
      </w:r>
      <w:r w:rsidRPr="00624722">
        <w:t>to</w:t>
      </w:r>
      <w:r w:rsidR="00951DA7">
        <w:t xml:space="preserve"> </w:t>
      </w:r>
      <w:r w:rsidRPr="00624722">
        <w:t>ensure</w:t>
      </w:r>
      <w:r w:rsidR="00951DA7">
        <w:t xml:space="preserve"> </w:t>
      </w:r>
      <w:r w:rsidRPr="00624722">
        <w:t>that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cargo</w:t>
      </w:r>
      <w:r w:rsidR="00951DA7">
        <w:t xml:space="preserve"> </w:t>
      </w:r>
      <w:r w:rsidRPr="00624722">
        <w:t>pump-rooms</w:t>
      </w:r>
      <w:r w:rsidR="00951DA7">
        <w:t xml:space="preserve"> </w:t>
      </w:r>
      <w:r w:rsidRPr="00624722">
        <w:t>are</w:t>
      </w:r>
      <w:r w:rsidR="00951DA7">
        <w:t xml:space="preserve"> </w:t>
      </w:r>
      <w:r w:rsidRPr="00624722">
        <w:t>inspected</w:t>
      </w:r>
      <w:r w:rsidR="00951DA7">
        <w:t xml:space="preserve"> </w:t>
      </w:r>
      <w:r w:rsidRPr="00624722">
        <w:t>by</w:t>
      </w:r>
      <w:r w:rsidR="00951DA7">
        <w:t xml:space="preserve"> </w:t>
      </w:r>
      <w:r w:rsidRPr="00624722">
        <w:t>a</w:t>
      </w:r>
      <w:r w:rsidR="00951DA7">
        <w:t xml:space="preserve"> </w:t>
      </w:r>
      <w:r w:rsidRPr="00624722">
        <w:t>recognized</w:t>
      </w:r>
      <w:r w:rsidR="00951DA7">
        <w:t xml:space="preserve"> </w:t>
      </w:r>
      <w:r w:rsidRPr="00624722">
        <w:t>classification</w:t>
      </w:r>
      <w:r w:rsidR="00951DA7">
        <w:t xml:space="preserve"> </w:t>
      </w:r>
      <w:r w:rsidRPr="00624722">
        <w:t>society</w:t>
      </w:r>
      <w:r w:rsidR="00951DA7">
        <w:t xml:space="preserve"> </w:t>
      </w:r>
      <w:r w:rsidRPr="00624722">
        <w:t>has</w:t>
      </w:r>
      <w:r w:rsidR="00951DA7">
        <w:t xml:space="preserve"> </w:t>
      </w:r>
      <w:r w:rsidRPr="00624722">
        <w:t>been</w:t>
      </w:r>
      <w:r w:rsidR="00951DA7">
        <w:t xml:space="preserve"> </w:t>
      </w:r>
      <w:r w:rsidRPr="00624722">
        <w:t>moved</w:t>
      </w:r>
      <w:r w:rsidR="00951DA7">
        <w:t xml:space="preserve"> </w:t>
      </w:r>
      <w:r w:rsidRPr="00624722">
        <w:t>from</w:t>
      </w:r>
      <w:r w:rsidR="00951DA7">
        <w:t xml:space="preserve"> </w:t>
      </w:r>
      <w:r w:rsidRPr="00624722">
        <w:t>Part</w:t>
      </w:r>
      <w:r w:rsidR="00951DA7">
        <w:t xml:space="preserve"> </w:t>
      </w:r>
      <w:r w:rsidRPr="00624722">
        <w:t>9</w:t>
      </w:r>
      <w:r w:rsidR="00951DA7">
        <w:t xml:space="preserve"> </w:t>
      </w:r>
      <w:r w:rsidRPr="00624722">
        <w:t>to</w:t>
      </w:r>
      <w:r w:rsidR="00951DA7">
        <w:t xml:space="preserve"> </w:t>
      </w:r>
      <w:r w:rsidRPr="00624722">
        <w:t>Part</w:t>
      </w:r>
      <w:r w:rsidR="00951DA7">
        <w:t xml:space="preserve"> </w:t>
      </w:r>
      <w:r w:rsidRPr="00624722">
        <w:t>8.</w:t>
      </w:r>
    </w:p>
    <w:p w:rsidR="00BA3DCF" w:rsidRPr="00624722" w:rsidRDefault="00BA3DCF" w:rsidP="00100213">
      <w:pPr>
        <w:pStyle w:val="SingleTxtG"/>
        <w:ind w:left="1701"/>
      </w:pPr>
      <w:r w:rsidRPr="00624722">
        <w:t>The</w:t>
      </w:r>
      <w:r w:rsidR="00951DA7">
        <w:t xml:space="preserve"> </w:t>
      </w:r>
      <w:r w:rsidRPr="00624722">
        <w:t>result</w:t>
      </w:r>
      <w:r w:rsidR="00951DA7">
        <w:t xml:space="preserve"> </w:t>
      </w:r>
      <w:r w:rsidRPr="00624722">
        <w:t>is</w:t>
      </w:r>
      <w:r w:rsidR="00951DA7">
        <w:t xml:space="preserve"> </w:t>
      </w:r>
      <w:r w:rsidRPr="00624722">
        <w:t>a</w:t>
      </w:r>
      <w:r w:rsidR="00951DA7">
        <w:t xml:space="preserve"> </w:t>
      </w:r>
      <w:r w:rsidRPr="00624722">
        <w:t>clear</w:t>
      </w:r>
      <w:r w:rsidR="00951DA7">
        <w:t xml:space="preserve"> </w:t>
      </w:r>
      <w:r w:rsidRPr="00624722">
        <w:t>separation</w:t>
      </w:r>
      <w:r w:rsidR="00951DA7">
        <w:t xml:space="preserve"> </w:t>
      </w:r>
      <w:r w:rsidRPr="00624722">
        <w:t>between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construction</w:t>
      </w:r>
      <w:r w:rsidR="00951DA7">
        <w:t xml:space="preserve"> </w:t>
      </w:r>
      <w:r w:rsidRPr="00624722">
        <w:t>and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service</w:t>
      </w:r>
      <w:r w:rsidR="00951DA7">
        <w:t xml:space="preserve"> </w:t>
      </w:r>
      <w:r w:rsidRPr="00624722">
        <w:t>requirements.</w:t>
      </w:r>
    </w:p>
    <w:p w:rsidR="00BA3DCF" w:rsidRPr="00624722" w:rsidRDefault="00BA3DCF" w:rsidP="00F473EF">
      <w:pPr>
        <w:pStyle w:val="SingleTxtG"/>
      </w:pPr>
      <w:r w:rsidRPr="00624722">
        <w:t>8.</w:t>
      </w:r>
      <w:r w:rsidRPr="00624722">
        <w:tab/>
        <w:t>In</w:t>
      </w:r>
      <w:r w:rsidR="00951DA7">
        <w:t xml:space="preserve"> </w:t>
      </w:r>
      <w:r w:rsidRPr="00624722">
        <w:t>section</w:t>
      </w:r>
      <w:r w:rsidR="00951DA7">
        <w:t xml:space="preserve"> </w:t>
      </w:r>
      <w:r w:rsidRPr="00624722">
        <w:t>8.6.3,</w:t>
      </w:r>
      <w:r w:rsidR="00951DA7">
        <w:t xml:space="preserve"> </w:t>
      </w:r>
      <w:r w:rsidRPr="00624722">
        <w:t>ADN</w:t>
      </w:r>
      <w:r w:rsidR="00951DA7">
        <w:t xml:space="preserve"> </w:t>
      </w:r>
      <w:r w:rsidRPr="00624722">
        <w:t>Checklist,</w:t>
      </w:r>
      <w:r w:rsidR="00951DA7">
        <w:t xml:space="preserve"> </w:t>
      </w:r>
      <w:r w:rsidRPr="00624722">
        <w:t>delete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following</w:t>
      </w:r>
      <w:r w:rsidR="00951DA7">
        <w:t xml:space="preserve"> </w:t>
      </w:r>
      <w:r w:rsidRPr="00624722">
        <w:t>at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end</w:t>
      </w:r>
      <w:r w:rsidR="00951DA7">
        <w:t xml:space="preserve"> </w:t>
      </w:r>
      <w:r w:rsidRPr="00624722">
        <w:t>of</w:t>
      </w:r>
      <w:r w:rsidR="00951DA7">
        <w:t xml:space="preserve"> </w:t>
      </w:r>
      <w:r w:rsidRPr="00624722">
        <w:t>question</w:t>
      </w:r>
      <w:r w:rsidR="00951DA7">
        <w:t xml:space="preserve"> </w:t>
      </w:r>
      <w:r w:rsidRPr="00624722">
        <w:t>12.3:</w:t>
      </w:r>
    </w:p>
    <w:p w:rsidR="00BA3DCF" w:rsidRPr="00624722" w:rsidRDefault="00183D4A" w:rsidP="00100213">
      <w:pPr>
        <w:pStyle w:val="SingleTxtG"/>
        <w:ind w:left="1701"/>
      </w:pPr>
      <w:r>
        <w:t>“</w:t>
      </w:r>
      <w:r w:rsidR="00BA3DCF" w:rsidRPr="00624722">
        <w:t>(explosion</w:t>
      </w:r>
      <w:r w:rsidR="00951DA7">
        <w:t xml:space="preserve"> </w:t>
      </w:r>
      <w:r w:rsidR="00BA3DCF" w:rsidRPr="00624722">
        <w:t>group/subgroup</w:t>
      </w:r>
      <w:r w:rsidR="00951DA7">
        <w:t xml:space="preserve"> </w:t>
      </w:r>
      <w:r w:rsidR="00BA3DCF" w:rsidRPr="00624722">
        <w:t>according</w:t>
      </w:r>
      <w:r w:rsidR="00951DA7">
        <w:t xml:space="preserve"> </w:t>
      </w:r>
      <w:r w:rsidR="00BA3DCF" w:rsidRPr="00624722">
        <w:t>to</w:t>
      </w:r>
      <w:r w:rsidR="00951DA7">
        <w:t xml:space="preserve"> </w:t>
      </w:r>
      <w:r w:rsidR="00BA3DCF" w:rsidRPr="00624722">
        <w:t>column</w:t>
      </w:r>
      <w:r w:rsidR="00951DA7">
        <w:t xml:space="preserve"> </w:t>
      </w:r>
      <w:r w:rsidR="00BA3DCF" w:rsidRPr="00624722">
        <w:t>(16)</w:t>
      </w:r>
      <w:r w:rsidR="00951DA7">
        <w:t xml:space="preserve"> </w:t>
      </w:r>
      <w:r w:rsidR="00BA3DCF" w:rsidRPr="00624722">
        <w:t>of</w:t>
      </w:r>
      <w:r w:rsidR="00951DA7">
        <w:t xml:space="preserve"> </w:t>
      </w:r>
      <w:r w:rsidR="00BA3DCF" w:rsidRPr="00624722">
        <w:t>Table</w:t>
      </w:r>
      <w:r w:rsidR="00951DA7">
        <w:t xml:space="preserve"> </w:t>
      </w:r>
      <w:r w:rsidR="00BA3DCF" w:rsidRPr="00624722">
        <w:t>C</w:t>
      </w:r>
      <w:r w:rsidR="00951DA7">
        <w:t xml:space="preserve"> </w:t>
      </w:r>
      <w:r w:rsidR="00BA3DCF" w:rsidRPr="00624722">
        <w:t>in</w:t>
      </w:r>
      <w:r w:rsidR="00951DA7">
        <w:t xml:space="preserve"> </w:t>
      </w:r>
      <w:r w:rsidR="00BA3DCF" w:rsidRPr="00624722">
        <w:t>Chapter</w:t>
      </w:r>
      <w:r w:rsidR="00951DA7">
        <w:t xml:space="preserve"> </w:t>
      </w:r>
      <w:r w:rsidR="00BA3DCF" w:rsidRPr="00624722">
        <w:t>3.2)</w:t>
      </w:r>
      <w:r>
        <w:t>”</w:t>
      </w:r>
      <w:r w:rsidR="00BA3DCF" w:rsidRPr="00624722">
        <w:t>.</w:t>
      </w:r>
    </w:p>
    <w:p w:rsidR="00BA3DCF" w:rsidRPr="00624722" w:rsidRDefault="00BA3DCF" w:rsidP="00100213">
      <w:pPr>
        <w:pStyle w:val="SingleTxtG"/>
        <w:ind w:left="1701"/>
      </w:pPr>
      <w:r w:rsidRPr="00100213">
        <w:rPr>
          <w:u w:val="single"/>
        </w:rPr>
        <w:t>Justification</w:t>
      </w:r>
      <w:r w:rsidRPr="00624722">
        <w:t>:</w:t>
      </w:r>
    </w:p>
    <w:p w:rsidR="00BA3DCF" w:rsidRPr="00624722" w:rsidRDefault="00BA3DCF" w:rsidP="00100213">
      <w:pPr>
        <w:pStyle w:val="SingleTxtG"/>
        <w:ind w:left="1701"/>
      </w:pPr>
      <w:r w:rsidRPr="00624722">
        <w:t>This</w:t>
      </w:r>
      <w:r w:rsidR="00951DA7">
        <w:t xml:space="preserve"> </w:t>
      </w:r>
      <w:r w:rsidRPr="00624722">
        <w:t>is</w:t>
      </w:r>
      <w:r w:rsidR="00951DA7">
        <w:t xml:space="preserve"> </w:t>
      </w:r>
      <w:r w:rsidRPr="00624722">
        <w:t>a</w:t>
      </w:r>
      <w:r w:rsidR="00951DA7">
        <w:t xml:space="preserve"> </w:t>
      </w:r>
      <w:r w:rsidRPr="00624722">
        <w:t>consequential</w:t>
      </w:r>
      <w:r w:rsidR="00951DA7">
        <w:t xml:space="preserve"> </w:t>
      </w:r>
      <w:r w:rsidRPr="00624722">
        <w:t>amendment</w:t>
      </w:r>
      <w:r w:rsidR="00951DA7">
        <w:t xml:space="preserve"> </w:t>
      </w:r>
      <w:r w:rsidRPr="00624722">
        <w:t>to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amendments</w:t>
      </w:r>
      <w:r w:rsidR="00951DA7">
        <w:t xml:space="preserve"> </w:t>
      </w:r>
      <w:r w:rsidRPr="00624722">
        <w:t>adopted</w:t>
      </w:r>
      <w:r w:rsidR="00951DA7">
        <w:t xml:space="preserve"> </w:t>
      </w:r>
      <w:r w:rsidRPr="00624722">
        <w:t>during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thirty-first</w:t>
      </w:r>
      <w:r w:rsidR="00951DA7">
        <w:t xml:space="preserve"> </w:t>
      </w:r>
      <w:r w:rsidRPr="00624722">
        <w:t>session.</w:t>
      </w:r>
    </w:p>
    <w:p w:rsidR="00BA3DCF" w:rsidRPr="00624722" w:rsidRDefault="00BA3DCF" w:rsidP="00F473EF">
      <w:pPr>
        <w:pStyle w:val="SingleTxtG"/>
      </w:pPr>
      <w:r w:rsidRPr="00624722">
        <w:t>9.</w:t>
      </w:r>
      <w:r w:rsidRPr="00624722">
        <w:tab/>
        <w:t>9.3.x.8.2</w:t>
      </w:r>
      <w:r w:rsidR="00951DA7">
        <w:t xml:space="preserve"> </w:t>
      </w:r>
      <w:r w:rsidRPr="00624722">
        <w:t>should</w:t>
      </w:r>
      <w:r w:rsidR="00951DA7">
        <w:t xml:space="preserve"> </w:t>
      </w:r>
      <w:r w:rsidRPr="00624722">
        <w:t>be</w:t>
      </w:r>
      <w:r w:rsidR="00951DA7">
        <w:t xml:space="preserve"> </w:t>
      </w:r>
      <w:r w:rsidRPr="00624722">
        <w:t>amended</w:t>
      </w:r>
      <w:r w:rsidR="00951DA7">
        <w:t xml:space="preserve"> </w:t>
      </w:r>
      <w:r w:rsidRPr="00624722">
        <w:t>as</w:t>
      </w:r>
      <w:r w:rsidR="00951DA7">
        <w:t xml:space="preserve"> </w:t>
      </w:r>
      <w:r w:rsidRPr="00624722">
        <w:t>follows:</w:t>
      </w:r>
    </w:p>
    <w:p w:rsidR="00BA3DCF" w:rsidRPr="00624722" w:rsidRDefault="00183D4A" w:rsidP="00100213">
      <w:pPr>
        <w:pStyle w:val="SingleTxtG"/>
        <w:ind w:left="1701"/>
      </w:pPr>
      <w:r>
        <w:t>“</w:t>
      </w:r>
      <w:r w:rsidR="00BA3DCF" w:rsidRPr="00624722">
        <w:t>(</w:t>
      </w:r>
      <w:r w:rsidR="00BA3DCF" w:rsidRPr="00100213">
        <w:rPr>
          <w:i/>
          <w:iCs/>
        </w:rPr>
        <w:t>Deleted</w:t>
      </w:r>
      <w:r w:rsidR="00BA3DCF" w:rsidRPr="00624722">
        <w:t>)</w:t>
      </w:r>
      <w:r>
        <w:t>”</w:t>
      </w:r>
      <w:r w:rsidR="00BA3DCF" w:rsidRPr="00624722">
        <w:t>.</w:t>
      </w:r>
    </w:p>
    <w:p w:rsidR="00BA3DCF" w:rsidRPr="00624722" w:rsidRDefault="00BA3DCF" w:rsidP="00100213">
      <w:pPr>
        <w:pStyle w:val="SingleTxtG"/>
        <w:ind w:left="1701"/>
      </w:pPr>
      <w:r w:rsidRPr="007F48E5">
        <w:rPr>
          <w:u w:val="single"/>
        </w:rPr>
        <w:t>Justification</w:t>
      </w:r>
      <w:r w:rsidRPr="00624722">
        <w:t>:</w:t>
      </w:r>
    </w:p>
    <w:p w:rsidR="00BA3DCF" w:rsidRPr="00624722" w:rsidRDefault="00BA3DCF" w:rsidP="00100213">
      <w:pPr>
        <w:pStyle w:val="SingleTxtG"/>
        <w:ind w:left="1701"/>
      </w:pPr>
      <w:r w:rsidRPr="00624722">
        <w:t>In</w:t>
      </w:r>
      <w:r w:rsidR="00951DA7">
        <w:t xml:space="preserve"> </w:t>
      </w:r>
      <w:r w:rsidRPr="00624722">
        <w:t>line</w:t>
      </w:r>
      <w:r w:rsidR="00951DA7">
        <w:t xml:space="preserve"> </w:t>
      </w:r>
      <w:r w:rsidRPr="00624722">
        <w:t>with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new</w:t>
      </w:r>
      <w:r w:rsidR="00951DA7">
        <w:t xml:space="preserve"> </w:t>
      </w:r>
      <w:r w:rsidRPr="00624722">
        <w:t>8.1.8.</w:t>
      </w:r>
    </w:p>
    <w:p w:rsidR="00BA3DCF" w:rsidRPr="00624722" w:rsidRDefault="00BA3DCF" w:rsidP="00100213">
      <w:pPr>
        <w:pStyle w:val="SingleTxtG"/>
        <w:ind w:left="1701"/>
      </w:pPr>
      <w:r w:rsidRPr="00624722">
        <w:t>The</w:t>
      </w:r>
      <w:r w:rsidR="00951DA7">
        <w:t xml:space="preserve"> </w:t>
      </w:r>
      <w:r w:rsidRPr="00624722">
        <w:t>requirement</w:t>
      </w:r>
      <w:r w:rsidR="00951DA7">
        <w:t xml:space="preserve"> </w:t>
      </w:r>
      <w:r w:rsidRPr="00624722">
        <w:t>to</w:t>
      </w:r>
      <w:r w:rsidR="00951DA7">
        <w:t xml:space="preserve"> </w:t>
      </w:r>
      <w:r w:rsidRPr="00624722">
        <w:t>ensure</w:t>
      </w:r>
      <w:r w:rsidR="00951DA7">
        <w:t xml:space="preserve"> </w:t>
      </w:r>
      <w:r w:rsidRPr="00624722">
        <w:t>that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cargo</w:t>
      </w:r>
      <w:r w:rsidR="00951DA7">
        <w:t xml:space="preserve"> </w:t>
      </w:r>
      <w:r w:rsidRPr="00624722">
        <w:t>pump-rooms</w:t>
      </w:r>
      <w:r w:rsidR="00951DA7">
        <w:t xml:space="preserve"> </w:t>
      </w:r>
      <w:r w:rsidRPr="00624722">
        <w:t>are</w:t>
      </w:r>
      <w:r w:rsidR="00951DA7">
        <w:t xml:space="preserve"> </w:t>
      </w:r>
      <w:r w:rsidRPr="00624722">
        <w:t>inspected</w:t>
      </w:r>
      <w:r w:rsidR="00951DA7">
        <w:t xml:space="preserve"> </w:t>
      </w:r>
      <w:r w:rsidRPr="00624722">
        <w:t>by</w:t>
      </w:r>
      <w:r w:rsidR="00951DA7">
        <w:t xml:space="preserve"> </w:t>
      </w:r>
      <w:r w:rsidRPr="00624722">
        <w:t>a</w:t>
      </w:r>
      <w:r w:rsidR="00951DA7">
        <w:t xml:space="preserve"> </w:t>
      </w:r>
      <w:r w:rsidRPr="00624722">
        <w:t>recognized</w:t>
      </w:r>
      <w:r w:rsidR="00951DA7">
        <w:t xml:space="preserve"> </w:t>
      </w:r>
      <w:r w:rsidRPr="00624722">
        <w:t>classification</w:t>
      </w:r>
      <w:r w:rsidR="00951DA7">
        <w:t xml:space="preserve"> </w:t>
      </w:r>
      <w:r w:rsidRPr="00624722">
        <w:t>society</w:t>
      </w:r>
      <w:r w:rsidR="00951DA7">
        <w:t xml:space="preserve"> </w:t>
      </w:r>
      <w:r w:rsidRPr="00624722">
        <w:t>has</w:t>
      </w:r>
      <w:r w:rsidR="00951DA7">
        <w:t xml:space="preserve"> </w:t>
      </w:r>
      <w:r w:rsidRPr="00624722">
        <w:t>been</w:t>
      </w:r>
      <w:r w:rsidR="00951DA7">
        <w:t xml:space="preserve"> </w:t>
      </w:r>
      <w:r w:rsidRPr="00624722">
        <w:t>moved</w:t>
      </w:r>
      <w:r w:rsidR="00951DA7">
        <w:t xml:space="preserve"> </w:t>
      </w:r>
      <w:r w:rsidRPr="00624722">
        <w:t>from</w:t>
      </w:r>
      <w:r w:rsidR="00951DA7">
        <w:t xml:space="preserve"> </w:t>
      </w:r>
      <w:r w:rsidRPr="00624722">
        <w:t>Part</w:t>
      </w:r>
      <w:r w:rsidR="00951DA7">
        <w:t xml:space="preserve"> </w:t>
      </w:r>
      <w:r w:rsidRPr="00624722">
        <w:t>9</w:t>
      </w:r>
      <w:r w:rsidR="00951DA7">
        <w:t xml:space="preserve"> </w:t>
      </w:r>
      <w:r w:rsidRPr="00624722">
        <w:t>to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new</w:t>
      </w:r>
      <w:r w:rsidR="00951DA7">
        <w:t xml:space="preserve"> </w:t>
      </w:r>
      <w:r w:rsidRPr="00624722">
        <w:t>section</w:t>
      </w:r>
      <w:r w:rsidR="00951DA7">
        <w:t xml:space="preserve"> </w:t>
      </w:r>
      <w:r w:rsidRPr="00624722">
        <w:t>8.1.8.</w:t>
      </w:r>
      <w:r w:rsidR="00951DA7">
        <w:t xml:space="preserve"> </w:t>
      </w:r>
    </w:p>
    <w:p w:rsidR="00BA3DCF" w:rsidRPr="00624722" w:rsidRDefault="00BA3DCF" w:rsidP="00100213">
      <w:pPr>
        <w:pStyle w:val="SingleTxtG"/>
        <w:ind w:left="1701"/>
      </w:pPr>
      <w:r w:rsidRPr="00624722">
        <w:t>The</w:t>
      </w:r>
      <w:r w:rsidR="00951DA7">
        <w:t xml:space="preserve"> </w:t>
      </w:r>
      <w:r w:rsidRPr="00624722">
        <w:t>result</w:t>
      </w:r>
      <w:r w:rsidR="00951DA7">
        <w:t xml:space="preserve"> </w:t>
      </w:r>
      <w:r w:rsidRPr="00624722">
        <w:t>is</w:t>
      </w:r>
      <w:r w:rsidR="00951DA7">
        <w:t xml:space="preserve"> </w:t>
      </w:r>
      <w:r w:rsidRPr="00624722">
        <w:t>a</w:t>
      </w:r>
      <w:r w:rsidR="00951DA7">
        <w:t xml:space="preserve"> </w:t>
      </w:r>
      <w:r w:rsidRPr="00624722">
        <w:t>clear</w:t>
      </w:r>
      <w:r w:rsidR="00951DA7">
        <w:t xml:space="preserve"> </w:t>
      </w:r>
      <w:r w:rsidRPr="00624722">
        <w:t>separation</w:t>
      </w:r>
      <w:r w:rsidR="00951DA7">
        <w:t xml:space="preserve"> </w:t>
      </w:r>
      <w:r w:rsidRPr="00624722">
        <w:t>between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construction</w:t>
      </w:r>
      <w:r w:rsidR="00951DA7">
        <w:t xml:space="preserve"> </w:t>
      </w:r>
      <w:r w:rsidRPr="00624722">
        <w:t>and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service</w:t>
      </w:r>
      <w:r w:rsidR="00951DA7">
        <w:t xml:space="preserve"> </w:t>
      </w:r>
      <w:r w:rsidRPr="00624722">
        <w:t>requirements.</w:t>
      </w:r>
    </w:p>
    <w:p w:rsidR="00BA3DCF" w:rsidRPr="00624722" w:rsidRDefault="00BA3DCF" w:rsidP="00F473EF">
      <w:pPr>
        <w:pStyle w:val="SingleTxtG"/>
      </w:pPr>
      <w:r w:rsidRPr="00624722">
        <w:t>10.</w:t>
      </w:r>
      <w:r w:rsidRPr="00624722">
        <w:tab/>
        <w:t>9.3.x.8.3</w:t>
      </w:r>
      <w:r w:rsidR="00951DA7">
        <w:t xml:space="preserve"> </w:t>
      </w:r>
      <w:r w:rsidRPr="00624722">
        <w:t>should</w:t>
      </w:r>
      <w:r w:rsidR="00951DA7">
        <w:t xml:space="preserve"> </w:t>
      </w:r>
      <w:r w:rsidRPr="00624722">
        <w:t>be</w:t>
      </w:r>
      <w:r w:rsidR="00951DA7">
        <w:t xml:space="preserve"> </w:t>
      </w:r>
      <w:r w:rsidRPr="00624722">
        <w:t>amended</w:t>
      </w:r>
      <w:r w:rsidR="00951DA7">
        <w:t xml:space="preserve"> </w:t>
      </w:r>
      <w:r w:rsidRPr="00624722">
        <w:t>as</w:t>
      </w:r>
      <w:r w:rsidR="00951DA7">
        <w:t xml:space="preserve"> </w:t>
      </w:r>
      <w:r w:rsidRPr="00624722">
        <w:t>follows:</w:t>
      </w:r>
    </w:p>
    <w:p w:rsidR="00BA3DCF" w:rsidRPr="00624722" w:rsidRDefault="00183D4A" w:rsidP="00D97C59">
      <w:pPr>
        <w:pStyle w:val="SingleTxtG"/>
        <w:ind w:left="1701"/>
      </w:pPr>
      <w:r>
        <w:t>“</w:t>
      </w:r>
      <w:r w:rsidR="00BA3DCF" w:rsidRPr="00624722">
        <w:t>(</w:t>
      </w:r>
      <w:r w:rsidR="00BA3DCF" w:rsidRPr="00D97C59">
        <w:rPr>
          <w:i/>
          <w:iCs/>
        </w:rPr>
        <w:t>Deleted</w:t>
      </w:r>
      <w:r w:rsidR="00BA3DCF" w:rsidRPr="00624722">
        <w:t>)</w:t>
      </w:r>
      <w:r>
        <w:t>”</w:t>
      </w:r>
      <w:r w:rsidR="00BA3DCF" w:rsidRPr="00624722">
        <w:t>.</w:t>
      </w:r>
    </w:p>
    <w:p w:rsidR="00BA3DCF" w:rsidRPr="00624722" w:rsidRDefault="00BA3DCF" w:rsidP="00D97C59">
      <w:pPr>
        <w:pStyle w:val="SingleTxtG"/>
        <w:ind w:left="1701"/>
      </w:pPr>
      <w:r w:rsidRPr="00D97C59">
        <w:rPr>
          <w:u w:val="single"/>
        </w:rPr>
        <w:t>Justification</w:t>
      </w:r>
      <w:r w:rsidRPr="00624722">
        <w:t>:</w:t>
      </w:r>
    </w:p>
    <w:p w:rsidR="00BA3DCF" w:rsidRPr="00624722" w:rsidRDefault="00BA3DCF" w:rsidP="00D97C59">
      <w:pPr>
        <w:pStyle w:val="SingleTxtG"/>
        <w:ind w:left="1701"/>
      </w:pPr>
      <w:r w:rsidRPr="00624722">
        <w:t>In</w:t>
      </w:r>
      <w:r w:rsidR="00951DA7">
        <w:t xml:space="preserve"> </w:t>
      </w:r>
      <w:r w:rsidRPr="00624722">
        <w:t>line</w:t>
      </w:r>
      <w:r w:rsidR="00951DA7">
        <w:t xml:space="preserve"> </w:t>
      </w:r>
      <w:r w:rsidRPr="00624722">
        <w:t>with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amendment</w:t>
      </w:r>
      <w:r w:rsidR="00951DA7">
        <w:t xml:space="preserve"> </w:t>
      </w:r>
      <w:r w:rsidRPr="00624722">
        <w:t>made</w:t>
      </w:r>
      <w:r w:rsidR="00951DA7">
        <w:t xml:space="preserve"> </w:t>
      </w:r>
      <w:r w:rsidRPr="00624722">
        <w:t>to</w:t>
      </w:r>
      <w:r w:rsidR="00951DA7">
        <w:t xml:space="preserve"> </w:t>
      </w:r>
      <w:r w:rsidRPr="00624722">
        <w:t>8.1.6.3.</w:t>
      </w:r>
    </w:p>
    <w:p w:rsidR="00BA3DCF" w:rsidRPr="00624722" w:rsidRDefault="00BA3DCF" w:rsidP="00D97C59">
      <w:pPr>
        <w:pStyle w:val="SingleTxtG"/>
        <w:ind w:left="1701"/>
      </w:pPr>
      <w:r w:rsidRPr="00624722">
        <w:t>The</w:t>
      </w:r>
      <w:r w:rsidR="00951DA7">
        <w:t xml:space="preserve"> </w:t>
      </w:r>
      <w:r w:rsidRPr="00624722">
        <w:t>requirement</w:t>
      </w:r>
      <w:r w:rsidR="00951DA7">
        <w:t xml:space="preserve"> </w:t>
      </w:r>
      <w:r w:rsidRPr="00624722">
        <w:t>to</w:t>
      </w:r>
      <w:r w:rsidR="00951DA7">
        <w:t xml:space="preserve"> </w:t>
      </w:r>
      <w:r w:rsidRPr="00624722">
        <w:t>ensure</w:t>
      </w:r>
      <w:r w:rsidR="00951DA7">
        <w:t xml:space="preserve"> </w:t>
      </w:r>
      <w:r w:rsidRPr="00624722">
        <w:t>that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proper</w:t>
      </w:r>
      <w:r w:rsidR="00951DA7">
        <w:t xml:space="preserve"> </w:t>
      </w:r>
      <w:r w:rsidRPr="00624722">
        <w:t>functioning</w:t>
      </w:r>
      <w:r w:rsidR="00951DA7">
        <w:t xml:space="preserve"> </w:t>
      </w:r>
      <w:r w:rsidRPr="00624722">
        <w:t>of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gas</w:t>
      </w:r>
      <w:r w:rsidR="00951DA7">
        <w:t xml:space="preserve"> </w:t>
      </w:r>
      <w:r w:rsidRPr="00624722">
        <w:t>detection</w:t>
      </w:r>
      <w:r w:rsidR="00951DA7">
        <w:t xml:space="preserve"> </w:t>
      </w:r>
      <w:r w:rsidRPr="00624722">
        <w:t>systems</w:t>
      </w:r>
      <w:r w:rsidR="00951DA7">
        <w:t xml:space="preserve"> </w:t>
      </w:r>
      <w:r w:rsidRPr="00624722">
        <w:t>is</w:t>
      </w:r>
      <w:r w:rsidR="00951DA7">
        <w:t xml:space="preserve"> </w:t>
      </w:r>
      <w:r w:rsidRPr="00624722">
        <w:t>inspected</w:t>
      </w:r>
      <w:r w:rsidR="00951DA7">
        <w:t xml:space="preserve"> </w:t>
      </w:r>
      <w:r w:rsidRPr="00624722">
        <w:t>by</w:t>
      </w:r>
      <w:r w:rsidR="00951DA7">
        <w:t xml:space="preserve"> </w:t>
      </w:r>
      <w:r w:rsidRPr="00624722">
        <w:t>a</w:t>
      </w:r>
      <w:r w:rsidR="00951DA7">
        <w:t xml:space="preserve"> </w:t>
      </w:r>
      <w:r w:rsidRPr="00624722">
        <w:t>recognized</w:t>
      </w:r>
      <w:r w:rsidR="00951DA7">
        <w:t xml:space="preserve"> </w:t>
      </w:r>
      <w:r w:rsidRPr="00624722">
        <w:t>classification</w:t>
      </w:r>
      <w:r w:rsidR="00951DA7">
        <w:t xml:space="preserve"> </w:t>
      </w:r>
      <w:r w:rsidRPr="00624722">
        <w:t>society</w:t>
      </w:r>
      <w:r w:rsidR="00951DA7">
        <w:t xml:space="preserve"> </w:t>
      </w:r>
      <w:r w:rsidRPr="00624722">
        <w:t>has</w:t>
      </w:r>
      <w:r w:rsidR="00951DA7">
        <w:t xml:space="preserve"> </w:t>
      </w:r>
      <w:r w:rsidRPr="00624722">
        <w:t>been</w:t>
      </w:r>
      <w:r w:rsidR="00951DA7">
        <w:t xml:space="preserve"> </w:t>
      </w:r>
      <w:r w:rsidRPr="00624722">
        <w:t>moved</w:t>
      </w:r>
      <w:r w:rsidR="00951DA7">
        <w:t xml:space="preserve"> </w:t>
      </w:r>
      <w:r w:rsidRPr="00624722">
        <w:t>from</w:t>
      </w:r>
      <w:r w:rsidR="00951DA7">
        <w:t xml:space="preserve"> </w:t>
      </w:r>
      <w:r w:rsidRPr="00624722">
        <w:t>Part</w:t>
      </w:r>
      <w:r w:rsidR="00951DA7">
        <w:t xml:space="preserve"> </w:t>
      </w:r>
      <w:r w:rsidRPr="00624722">
        <w:t>9</w:t>
      </w:r>
      <w:r w:rsidR="00951DA7">
        <w:t xml:space="preserve"> </w:t>
      </w:r>
      <w:r w:rsidRPr="00624722">
        <w:t>to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amended</w:t>
      </w:r>
      <w:r w:rsidR="00951DA7">
        <w:t xml:space="preserve"> </w:t>
      </w:r>
      <w:r w:rsidRPr="00624722">
        <w:t>8.1.6.3.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result</w:t>
      </w:r>
      <w:r w:rsidR="00951DA7">
        <w:t xml:space="preserve"> </w:t>
      </w:r>
      <w:r w:rsidRPr="00624722">
        <w:t>is</w:t>
      </w:r>
      <w:r w:rsidR="00951DA7">
        <w:t xml:space="preserve"> </w:t>
      </w:r>
      <w:r w:rsidRPr="00624722">
        <w:t>a</w:t>
      </w:r>
      <w:r w:rsidR="00951DA7">
        <w:t xml:space="preserve"> </w:t>
      </w:r>
      <w:r w:rsidRPr="00624722">
        <w:t>clear</w:t>
      </w:r>
      <w:r w:rsidR="00951DA7">
        <w:t xml:space="preserve"> </w:t>
      </w:r>
      <w:r w:rsidRPr="00624722">
        <w:t>separation</w:t>
      </w:r>
      <w:r w:rsidR="00951DA7">
        <w:t xml:space="preserve"> </w:t>
      </w:r>
      <w:r w:rsidRPr="00624722">
        <w:t>between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construction</w:t>
      </w:r>
      <w:r w:rsidR="00951DA7">
        <w:t xml:space="preserve"> </w:t>
      </w:r>
      <w:r w:rsidRPr="00624722">
        <w:t>and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service</w:t>
      </w:r>
      <w:r w:rsidR="00951DA7">
        <w:t xml:space="preserve"> </w:t>
      </w:r>
      <w:r w:rsidRPr="00624722">
        <w:t>requirements.</w:t>
      </w:r>
    </w:p>
    <w:p w:rsidR="00BA3DCF" w:rsidRPr="00624722" w:rsidRDefault="00BA3DCF" w:rsidP="00F473EF">
      <w:pPr>
        <w:pStyle w:val="SingleTxtG"/>
      </w:pPr>
      <w:r w:rsidRPr="00624722">
        <w:t>11.</w:t>
      </w:r>
      <w:r w:rsidRPr="00624722">
        <w:tab/>
        <w:t>9.3.3.8.4</w:t>
      </w:r>
      <w:r w:rsidR="00951DA7">
        <w:t xml:space="preserve"> </w:t>
      </w:r>
      <w:r w:rsidRPr="00624722">
        <w:t>should</w:t>
      </w:r>
      <w:r w:rsidR="00951DA7">
        <w:t xml:space="preserve"> </w:t>
      </w:r>
      <w:r w:rsidRPr="00624722">
        <w:t>be</w:t>
      </w:r>
      <w:r w:rsidR="00951DA7">
        <w:t xml:space="preserve"> </w:t>
      </w:r>
      <w:r w:rsidRPr="00624722">
        <w:t>amended</w:t>
      </w:r>
      <w:r w:rsidR="00951DA7">
        <w:t xml:space="preserve"> </w:t>
      </w:r>
      <w:r w:rsidRPr="00624722">
        <w:t>as</w:t>
      </w:r>
      <w:r w:rsidR="00951DA7">
        <w:t xml:space="preserve"> </w:t>
      </w:r>
      <w:r w:rsidRPr="00624722">
        <w:t>follows:</w:t>
      </w:r>
    </w:p>
    <w:p w:rsidR="00BA3DCF" w:rsidRPr="00624722" w:rsidRDefault="00183D4A" w:rsidP="00D97C59">
      <w:pPr>
        <w:pStyle w:val="SingleTxtG"/>
        <w:ind w:left="1701"/>
      </w:pPr>
      <w:r>
        <w:t>“</w:t>
      </w:r>
      <w:r w:rsidR="00BA3DCF" w:rsidRPr="00624722">
        <w:t>(</w:t>
      </w:r>
      <w:r w:rsidR="00BA3DCF" w:rsidRPr="00D97C59">
        <w:rPr>
          <w:i/>
          <w:iCs/>
        </w:rPr>
        <w:t>Deleted</w:t>
      </w:r>
      <w:r w:rsidR="00BA3DCF" w:rsidRPr="00624722">
        <w:t>)</w:t>
      </w:r>
      <w:r>
        <w:t>”</w:t>
      </w:r>
      <w:r w:rsidR="00BA3DCF" w:rsidRPr="00624722">
        <w:t>.</w:t>
      </w:r>
    </w:p>
    <w:p w:rsidR="00BA3DCF" w:rsidRPr="00624722" w:rsidRDefault="00BA3DCF" w:rsidP="00D97C59">
      <w:pPr>
        <w:pStyle w:val="SingleTxtG"/>
        <w:ind w:left="1701"/>
      </w:pPr>
      <w:r w:rsidRPr="00D97C59">
        <w:rPr>
          <w:u w:val="single"/>
        </w:rPr>
        <w:t>Justification</w:t>
      </w:r>
      <w:r w:rsidRPr="00624722">
        <w:t>:</w:t>
      </w:r>
    </w:p>
    <w:p w:rsidR="00BA3DCF" w:rsidRPr="00624722" w:rsidRDefault="00BA3DCF" w:rsidP="00D97C59">
      <w:pPr>
        <w:pStyle w:val="SingleTxtG"/>
        <w:ind w:left="1701"/>
      </w:pPr>
      <w:r w:rsidRPr="00624722">
        <w:t>The</w:t>
      </w:r>
      <w:r w:rsidR="00951DA7">
        <w:t xml:space="preserve"> </w:t>
      </w:r>
      <w:r w:rsidRPr="00624722">
        <w:t>requirement</w:t>
      </w:r>
      <w:r w:rsidR="00951DA7">
        <w:t xml:space="preserve"> </w:t>
      </w:r>
      <w:r w:rsidRPr="00624722">
        <w:t>to</w:t>
      </w:r>
      <w:r w:rsidR="00951DA7">
        <w:t xml:space="preserve"> </w:t>
      </w:r>
      <w:r w:rsidRPr="00624722">
        <w:t>be</w:t>
      </w:r>
      <w:r w:rsidR="00951DA7">
        <w:t xml:space="preserve"> </w:t>
      </w:r>
      <w:r w:rsidRPr="00624722">
        <w:t>deleted</w:t>
      </w:r>
      <w:r w:rsidR="00951DA7">
        <w:t xml:space="preserve"> </w:t>
      </w:r>
      <w:r w:rsidRPr="00624722">
        <w:t>concerns</w:t>
      </w:r>
      <w:r w:rsidR="00951DA7">
        <w:t xml:space="preserve"> </w:t>
      </w:r>
      <w:r w:rsidRPr="00624722">
        <w:t>only</w:t>
      </w:r>
      <w:r w:rsidR="00951DA7">
        <w:t xml:space="preserve"> </w:t>
      </w:r>
      <w:r w:rsidRPr="00624722">
        <w:t>Type</w:t>
      </w:r>
      <w:r w:rsidR="00951DA7">
        <w:t xml:space="preserve"> </w:t>
      </w:r>
      <w:r w:rsidRPr="00624722">
        <w:t>N</w:t>
      </w:r>
      <w:r w:rsidR="00951DA7">
        <w:t xml:space="preserve"> </w:t>
      </w:r>
      <w:r w:rsidRPr="00624722">
        <w:t>open</w:t>
      </w:r>
      <w:r w:rsidR="00951DA7">
        <w:t xml:space="preserve"> </w:t>
      </w:r>
      <w:r w:rsidRPr="00624722">
        <w:t>tank</w:t>
      </w:r>
      <w:r w:rsidR="00951DA7">
        <w:t xml:space="preserve"> </w:t>
      </w:r>
      <w:r w:rsidRPr="00624722">
        <w:t>vessels.</w:t>
      </w:r>
      <w:r w:rsidR="00951DA7">
        <w:t xml:space="preserve"> </w:t>
      </w:r>
      <w:r w:rsidRPr="00624722">
        <w:t>It</w:t>
      </w:r>
      <w:r w:rsidR="00951DA7">
        <w:t xml:space="preserve"> </w:t>
      </w:r>
      <w:r w:rsidRPr="00624722">
        <w:t>is</w:t>
      </w:r>
      <w:r w:rsidR="00951DA7">
        <w:t xml:space="preserve"> </w:t>
      </w:r>
      <w:r w:rsidRPr="00624722">
        <w:t>unnecessary</w:t>
      </w:r>
      <w:r w:rsidR="00951DA7">
        <w:t xml:space="preserve"> </w:t>
      </w:r>
      <w:r w:rsidRPr="00624722">
        <w:t>if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installation</w:t>
      </w:r>
      <w:r w:rsidR="00951DA7">
        <w:t xml:space="preserve"> </w:t>
      </w:r>
      <w:r w:rsidRPr="00624722">
        <w:t>of</w:t>
      </w:r>
      <w:r w:rsidR="00951DA7">
        <w:t xml:space="preserve"> </w:t>
      </w:r>
      <w:r w:rsidRPr="00624722">
        <w:t>a</w:t>
      </w:r>
      <w:r w:rsidR="00951DA7">
        <w:t xml:space="preserve"> </w:t>
      </w:r>
      <w:r w:rsidRPr="00624722">
        <w:t>gas</w:t>
      </w:r>
      <w:r w:rsidR="00951DA7">
        <w:t xml:space="preserve"> </w:t>
      </w:r>
      <w:r w:rsidRPr="00624722">
        <w:t>detection</w:t>
      </w:r>
      <w:r w:rsidR="00951DA7">
        <w:t xml:space="preserve"> </w:t>
      </w:r>
      <w:r w:rsidRPr="00624722">
        <w:t>system</w:t>
      </w:r>
      <w:r w:rsidR="00951DA7">
        <w:t xml:space="preserve"> </w:t>
      </w:r>
      <w:r w:rsidRPr="00624722">
        <w:t>depends</w:t>
      </w:r>
      <w:r w:rsidR="00951DA7">
        <w:t xml:space="preserve"> </w:t>
      </w:r>
      <w:r w:rsidRPr="00624722">
        <w:t>on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content</w:t>
      </w:r>
      <w:r w:rsidR="00951DA7">
        <w:t xml:space="preserve"> </w:t>
      </w:r>
      <w:r w:rsidRPr="00624722">
        <w:t>of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list</w:t>
      </w:r>
      <w:r w:rsidR="00951DA7">
        <w:t xml:space="preserve"> </w:t>
      </w:r>
      <w:r w:rsidRPr="00624722">
        <w:t>of</w:t>
      </w:r>
      <w:r w:rsidR="00951DA7">
        <w:t xml:space="preserve"> </w:t>
      </w:r>
      <w:r w:rsidRPr="00624722">
        <w:t>substances</w:t>
      </w:r>
      <w:r w:rsidR="00951DA7">
        <w:t xml:space="preserve"> </w:t>
      </w:r>
      <w:r w:rsidRPr="00624722">
        <w:t>on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vessel</w:t>
      </w:r>
      <w:r w:rsidR="00951DA7">
        <w:t xml:space="preserve"> </w:t>
      </w:r>
      <w:r w:rsidRPr="00624722">
        <w:t>and</w:t>
      </w:r>
      <w:r w:rsidR="00951DA7">
        <w:t xml:space="preserve"> </w:t>
      </w:r>
      <w:r w:rsidRPr="00624722">
        <w:t>is</w:t>
      </w:r>
      <w:r w:rsidR="00951DA7">
        <w:t xml:space="preserve"> </w:t>
      </w:r>
      <w:r w:rsidRPr="00624722">
        <w:t>only</w:t>
      </w:r>
      <w:r w:rsidR="00951DA7">
        <w:t xml:space="preserve"> </w:t>
      </w:r>
      <w:r w:rsidRPr="00624722">
        <w:t>necessary</w:t>
      </w:r>
      <w:r w:rsidR="00951DA7">
        <w:t xml:space="preserve"> </w:t>
      </w:r>
      <w:r w:rsidRPr="00624722">
        <w:t>if</w:t>
      </w:r>
      <w:r w:rsidR="00951DA7">
        <w:t xml:space="preserve"> </w:t>
      </w:r>
      <w:r w:rsidRPr="00624722">
        <w:t>that</w:t>
      </w:r>
      <w:r w:rsidR="00951DA7">
        <w:t xml:space="preserve"> </w:t>
      </w:r>
      <w:r w:rsidRPr="00624722">
        <w:t>list</w:t>
      </w:r>
      <w:r w:rsidR="00951DA7">
        <w:t xml:space="preserve"> </w:t>
      </w:r>
      <w:r w:rsidRPr="00624722">
        <w:t>contains</w:t>
      </w:r>
      <w:r w:rsidR="00951DA7">
        <w:t xml:space="preserve"> </w:t>
      </w:r>
      <w:r w:rsidRPr="00624722">
        <w:t>substances</w:t>
      </w:r>
      <w:r w:rsidR="00951DA7">
        <w:t xml:space="preserve"> </w:t>
      </w:r>
      <w:r w:rsidRPr="00624722">
        <w:t>that</w:t>
      </w:r>
      <w:r w:rsidR="00951DA7">
        <w:t xml:space="preserve"> </w:t>
      </w:r>
      <w:r w:rsidRPr="00624722">
        <w:t>necessitate</w:t>
      </w:r>
      <w:r w:rsidR="00951DA7">
        <w:t xml:space="preserve"> </w:t>
      </w:r>
      <w:r w:rsidRPr="00624722">
        <w:t>protection</w:t>
      </w:r>
      <w:r w:rsidR="00951DA7">
        <w:t xml:space="preserve"> </w:t>
      </w:r>
      <w:r w:rsidRPr="00624722">
        <w:t>against</w:t>
      </w:r>
      <w:r w:rsidR="00951DA7">
        <w:t xml:space="preserve"> </w:t>
      </w:r>
      <w:r w:rsidRPr="00624722">
        <w:t>explosion.</w:t>
      </w:r>
      <w:r w:rsidR="00951DA7">
        <w:t xml:space="preserve"> </w:t>
      </w:r>
      <w:r w:rsidRPr="00624722">
        <w:t>Such</w:t>
      </w:r>
      <w:r w:rsidR="00951DA7">
        <w:t xml:space="preserve"> </w:t>
      </w:r>
      <w:r w:rsidRPr="00624722">
        <w:t>substances</w:t>
      </w:r>
      <w:r w:rsidR="00951DA7">
        <w:t xml:space="preserve"> </w:t>
      </w:r>
      <w:r w:rsidRPr="00624722">
        <w:t>must</w:t>
      </w:r>
      <w:r w:rsidR="00951DA7">
        <w:t xml:space="preserve"> </w:t>
      </w:r>
      <w:r w:rsidRPr="00624722">
        <w:t>be</w:t>
      </w:r>
      <w:r w:rsidR="00951DA7">
        <w:t xml:space="preserve"> </w:t>
      </w:r>
      <w:r w:rsidRPr="00624722">
        <w:t>transported</w:t>
      </w:r>
      <w:r w:rsidR="00951DA7">
        <w:t xml:space="preserve"> </w:t>
      </w:r>
      <w:r w:rsidRPr="00624722">
        <w:t>in</w:t>
      </w:r>
      <w:r w:rsidR="00951DA7">
        <w:t xml:space="preserve"> </w:t>
      </w:r>
      <w:r w:rsidRPr="00624722">
        <w:t>closed</w:t>
      </w:r>
      <w:r w:rsidR="00951DA7">
        <w:t xml:space="preserve"> </w:t>
      </w:r>
      <w:r w:rsidRPr="00624722">
        <w:t>tank</w:t>
      </w:r>
      <w:r w:rsidR="00951DA7">
        <w:t xml:space="preserve"> </w:t>
      </w:r>
      <w:r w:rsidRPr="00624722">
        <w:t>vessels.</w:t>
      </w:r>
    </w:p>
    <w:p w:rsidR="00BA3DCF" w:rsidRPr="00624722" w:rsidRDefault="001A4857" w:rsidP="001A4857">
      <w:pPr>
        <w:pStyle w:val="HChG"/>
      </w:pPr>
      <w:r>
        <w:lastRenderedPageBreak/>
        <w:tab/>
      </w:r>
      <w:r w:rsidR="00BA3DCF" w:rsidRPr="00624722">
        <w:t>II.</w:t>
      </w:r>
      <w:r w:rsidR="00BA3DCF" w:rsidRPr="00624722">
        <w:tab/>
        <w:t>Implementation</w:t>
      </w:r>
    </w:p>
    <w:p w:rsidR="00BA3DCF" w:rsidRPr="00624722" w:rsidRDefault="00BA3DCF" w:rsidP="00F473EF">
      <w:pPr>
        <w:pStyle w:val="SingleTxtG"/>
      </w:pPr>
      <w:r w:rsidRPr="00624722">
        <w:t>12.</w:t>
      </w:r>
      <w:r w:rsidRPr="00624722">
        <w:tab/>
        <w:t>No</w:t>
      </w:r>
      <w:r w:rsidR="00951DA7">
        <w:t xml:space="preserve"> </w:t>
      </w:r>
      <w:r w:rsidRPr="00624722">
        <w:t>investment</w:t>
      </w:r>
      <w:r w:rsidR="00951DA7">
        <w:t xml:space="preserve"> </w:t>
      </w:r>
      <w:r w:rsidRPr="00624722">
        <w:t>is</w:t>
      </w:r>
      <w:r w:rsidR="00951DA7">
        <w:t xml:space="preserve"> </w:t>
      </w:r>
      <w:r w:rsidRPr="00624722">
        <w:t>necessary.</w:t>
      </w:r>
      <w:r w:rsidR="00951DA7">
        <w:t xml:space="preserve"> </w:t>
      </w:r>
      <w:r w:rsidRPr="00624722">
        <w:t>All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organizational</w:t>
      </w:r>
      <w:r w:rsidR="00951DA7">
        <w:t xml:space="preserve"> </w:t>
      </w:r>
      <w:r w:rsidRPr="00624722">
        <w:t>amendments</w:t>
      </w:r>
      <w:r w:rsidR="00951DA7">
        <w:t xml:space="preserve"> </w:t>
      </w:r>
      <w:r w:rsidRPr="00624722">
        <w:t>involved</w:t>
      </w:r>
      <w:r w:rsidR="00951DA7">
        <w:t xml:space="preserve"> </w:t>
      </w:r>
      <w:r w:rsidRPr="00624722">
        <w:t>had</w:t>
      </w:r>
      <w:r w:rsidR="00951DA7">
        <w:t xml:space="preserve"> </w:t>
      </w:r>
      <w:r w:rsidRPr="00624722">
        <w:t>already</w:t>
      </w:r>
      <w:r w:rsidR="00951DA7">
        <w:t xml:space="preserve"> </w:t>
      </w:r>
      <w:r w:rsidRPr="00624722">
        <w:t>been</w:t>
      </w:r>
      <w:r w:rsidR="00951DA7">
        <w:t xml:space="preserve"> </w:t>
      </w:r>
      <w:r w:rsidRPr="00624722">
        <w:t>made</w:t>
      </w:r>
      <w:r w:rsidR="00951DA7">
        <w:t xml:space="preserve"> </w:t>
      </w:r>
      <w:r w:rsidRPr="00624722">
        <w:t>necessary</w:t>
      </w:r>
      <w:r w:rsidR="00951DA7">
        <w:t xml:space="preserve"> </w:t>
      </w:r>
      <w:r w:rsidRPr="00624722">
        <w:t>by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amendments</w:t>
      </w:r>
      <w:r w:rsidR="00951DA7">
        <w:t xml:space="preserve"> </w:t>
      </w:r>
      <w:r w:rsidRPr="00624722">
        <w:t>adopted</w:t>
      </w:r>
      <w:r w:rsidR="00951DA7">
        <w:t xml:space="preserve"> </w:t>
      </w:r>
      <w:r w:rsidRPr="00624722">
        <w:t>during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thirty-first</w:t>
      </w:r>
      <w:r w:rsidR="00951DA7">
        <w:t xml:space="preserve"> </w:t>
      </w:r>
      <w:r w:rsidRPr="00624722">
        <w:t>session</w:t>
      </w:r>
      <w:r w:rsidR="00951DA7">
        <w:t xml:space="preserve"> </w:t>
      </w:r>
      <w:r w:rsidRPr="00624722">
        <w:t>of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ADN</w:t>
      </w:r>
      <w:r w:rsidR="00951DA7">
        <w:t xml:space="preserve"> </w:t>
      </w:r>
      <w:r w:rsidRPr="00624722">
        <w:t>Safety</w:t>
      </w:r>
      <w:r w:rsidR="00951DA7">
        <w:t xml:space="preserve"> </w:t>
      </w:r>
      <w:r w:rsidRPr="00624722">
        <w:t>Committee</w:t>
      </w:r>
      <w:r w:rsidR="00951DA7">
        <w:t xml:space="preserve"> </w:t>
      </w:r>
      <w:r w:rsidRPr="00624722">
        <w:t>or</w:t>
      </w:r>
      <w:r w:rsidR="00951DA7">
        <w:t xml:space="preserve"> </w:t>
      </w:r>
      <w:r w:rsidRPr="00624722">
        <w:t>the</w:t>
      </w:r>
      <w:r w:rsidR="00951DA7">
        <w:t xml:space="preserve"> </w:t>
      </w:r>
      <w:r w:rsidRPr="00624722">
        <w:t>resultant</w:t>
      </w:r>
      <w:r w:rsidR="00951DA7">
        <w:t xml:space="preserve"> </w:t>
      </w:r>
      <w:r w:rsidRPr="00624722">
        <w:t>consequential</w:t>
      </w:r>
      <w:r w:rsidR="00951DA7">
        <w:t xml:space="preserve"> </w:t>
      </w:r>
      <w:r w:rsidRPr="00624722">
        <w:t>amendments.</w:t>
      </w:r>
    </w:p>
    <w:p w:rsidR="001A4857" w:rsidRDefault="001A485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A4857" w:rsidSect="00DD269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5E3" w:rsidRPr="00FB1744" w:rsidRDefault="00B135E3" w:rsidP="00FB1744">
      <w:pPr>
        <w:pStyle w:val="Footer"/>
      </w:pPr>
    </w:p>
  </w:endnote>
  <w:endnote w:type="continuationSeparator" w:id="0">
    <w:p w:rsidR="00B135E3" w:rsidRPr="00FB1744" w:rsidRDefault="00B135E3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69A" w:rsidRPr="00DD269A" w:rsidRDefault="00DD269A" w:rsidP="00DD269A">
    <w:pPr>
      <w:pStyle w:val="Footer"/>
      <w:tabs>
        <w:tab w:val="right" w:pos="9598"/>
      </w:tabs>
    </w:pPr>
    <w:r w:rsidRPr="00DD269A">
      <w:rPr>
        <w:b/>
        <w:sz w:val="18"/>
      </w:rPr>
      <w:fldChar w:fldCharType="begin"/>
    </w:r>
    <w:r w:rsidRPr="00DD269A">
      <w:rPr>
        <w:b/>
        <w:sz w:val="18"/>
      </w:rPr>
      <w:instrText xml:space="preserve"> PAGE  \* MERGEFORMAT </w:instrText>
    </w:r>
    <w:r w:rsidRPr="00DD269A">
      <w:rPr>
        <w:b/>
        <w:sz w:val="18"/>
      </w:rPr>
      <w:fldChar w:fldCharType="separate"/>
    </w:r>
    <w:r w:rsidR="000E41D5">
      <w:rPr>
        <w:b/>
        <w:noProof/>
        <w:sz w:val="18"/>
      </w:rPr>
      <w:t>2</w:t>
    </w:r>
    <w:r w:rsidRPr="00DD269A">
      <w:rPr>
        <w:b/>
        <w:sz w:val="18"/>
      </w:rPr>
      <w:fldChar w:fldCharType="end"/>
    </w:r>
    <w:r>
      <w:rPr>
        <w:sz w:val="18"/>
      </w:rPr>
      <w:tab/>
    </w:r>
    <w:r>
      <w:t>GE.17-18581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69A" w:rsidRPr="00DD269A" w:rsidRDefault="00DD269A" w:rsidP="00DD269A">
    <w:pPr>
      <w:pStyle w:val="Footer"/>
      <w:tabs>
        <w:tab w:val="right" w:pos="9598"/>
      </w:tabs>
      <w:rPr>
        <w:b/>
        <w:sz w:val="18"/>
      </w:rPr>
    </w:pPr>
    <w:r>
      <w:t>GE.17-18581</w:t>
    </w:r>
    <w:r>
      <w:tab/>
    </w:r>
    <w:r w:rsidRPr="00DD269A">
      <w:rPr>
        <w:b/>
        <w:sz w:val="18"/>
      </w:rPr>
      <w:fldChar w:fldCharType="begin"/>
    </w:r>
    <w:r w:rsidRPr="00DD269A">
      <w:rPr>
        <w:b/>
        <w:sz w:val="18"/>
      </w:rPr>
      <w:instrText xml:space="preserve"> PAGE  \* MERGEFORMAT </w:instrText>
    </w:r>
    <w:r w:rsidRPr="00DD269A">
      <w:rPr>
        <w:b/>
        <w:sz w:val="18"/>
      </w:rPr>
      <w:fldChar w:fldCharType="separate"/>
    </w:r>
    <w:r w:rsidR="000E41D5">
      <w:rPr>
        <w:b/>
        <w:noProof/>
        <w:sz w:val="18"/>
      </w:rPr>
      <w:t>5</w:t>
    </w:r>
    <w:r w:rsidRPr="00DD269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D5" w:rsidRDefault="00717266" w:rsidP="00AB3C7E">
    <w:r>
      <w:rPr>
        <w:noProof/>
        <w:lang w:eastAsia="en-GB"/>
      </w:rPr>
      <w:drawing>
        <wp:anchor distT="0" distB="0" distL="114300" distR="114300" simplePos="0" relativeHeight="251671040" behindDoc="0" locked="1" layoutInCell="1" allowOverlap="1" wp14:anchorId="3C006582" wp14:editId="7642ED90">
          <wp:simplePos x="0" y="0"/>
          <wp:positionH relativeFrom="margin">
            <wp:posOffset>4319905</wp:posOffset>
          </wp:positionH>
          <wp:positionV relativeFrom="margin">
            <wp:posOffset>9114790</wp:posOffset>
          </wp:positionV>
          <wp:extent cx="933450" cy="228600"/>
          <wp:effectExtent l="0" t="0" r="0" b="0"/>
          <wp:wrapSquare wrapText="bothSides"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269A" w:rsidRDefault="00DD269A" w:rsidP="00EB119E">
    <w:r>
      <w:t>GE.17-18581  (E)</w:t>
    </w:r>
    <w:r w:rsidR="00183D4A">
      <w:t xml:space="preserve">    171117    </w:t>
    </w:r>
    <w:r w:rsidR="00EB119E">
      <w:t>20</w:t>
    </w:r>
    <w:r w:rsidR="00183D4A">
      <w:t>1117</w:t>
    </w:r>
  </w:p>
  <w:p w:rsidR="00DD269A" w:rsidRPr="00DD269A" w:rsidRDefault="00DD269A" w:rsidP="00DD269A">
    <w:pPr>
      <w:spacing w:line="240" w:lineRule="auto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87424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3" name="Picture 1" descr="https://undocs.org/m2/QRCode.ashx?DS=ECE/TRANS/WP.15/AC.2/2018/10&amp;Size=2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10&amp;Size=2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5E3" w:rsidRPr="00FB1744" w:rsidRDefault="00B135E3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B135E3" w:rsidRPr="00FB1744" w:rsidRDefault="00B135E3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DA593A" w:rsidRPr="00DA593A" w:rsidRDefault="00DA593A">
      <w:pPr>
        <w:pStyle w:val="FootnoteText"/>
      </w:pPr>
      <w:r>
        <w:rPr>
          <w:rStyle w:val="FootnoteReference"/>
        </w:rPr>
        <w:tab/>
      </w:r>
      <w:r w:rsidRPr="00DA593A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DB013F">
        <w:t>Distributed in German by the Central Commission for the Navigatio</w:t>
      </w:r>
      <w:r>
        <w:t xml:space="preserve">n of the Rhine under the symbol </w:t>
      </w:r>
      <w:r w:rsidRPr="00DB013F">
        <w:t>CCNR-ZKR/ADN/WP.15/AC.2/2018/10.</w:t>
      </w:r>
    </w:p>
  </w:footnote>
  <w:footnote w:id="2">
    <w:p w:rsidR="00623EDF" w:rsidRPr="00623EDF" w:rsidRDefault="00623EDF">
      <w:pPr>
        <w:pStyle w:val="FootnoteText"/>
      </w:pPr>
      <w:r>
        <w:rPr>
          <w:rStyle w:val="FootnoteReference"/>
        </w:rPr>
        <w:tab/>
      </w:r>
      <w:r w:rsidRPr="00623EDF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B04D32">
        <w:t>In accordance with the programme of work of the Inland Transport Committee for 2017-2018 (ECE/TRANS/WP.15/237 annex V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69A" w:rsidRPr="00DD269A" w:rsidRDefault="00DD269A" w:rsidP="00DD269A">
    <w:pPr>
      <w:pStyle w:val="Header"/>
    </w:pPr>
    <w:r w:rsidRPr="00DD269A">
      <w:t>ECE/TRANS/WP.15/AC.2/2018/10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69A" w:rsidRPr="00DD269A" w:rsidRDefault="00DD269A" w:rsidP="00DD269A">
    <w:pPr>
      <w:pStyle w:val="Header"/>
      <w:jc w:val="right"/>
    </w:pPr>
    <w:r w:rsidRPr="00DD269A">
      <w:t>ECE/TRANS/WP.15/AC.2/2018/10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438"/>
        </w:tabs>
        <w:ind w:left="243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35E3"/>
    <w:rsid w:val="00046E92"/>
    <w:rsid w:val="00075D6E"/>
    <w:rsid w:val="000A3291"/>
    <w:rsid w:val="000D1B89"/>
    <w:rsid w:val="000E41D5"/>
    <w:rsid w:val="00100213"/>
    <w:rsid w:val="001170DC"/>
    <w:rsid w:val="00183D4A"/>
    <w:rsid w:val="001A4857"/>
    <w:rsid w:val="00237DFB"/>
    <w:rsid w:val="002429EB"/>
    <w:rsid w:val="00247E2C"/>
    <w:rsid w:val="002D6C53"/>
    <w:rsid w:val="002F5595"/>
    <w:rsid w:val="00313ADA"/>
    <w:rsid w:val="00334F6A"/>
    <w:rsid w:val="00342AC8"/>
    <w:rsid w:val="003B4550"/>
    <w:rsid w:val="003B51D7"/>
    <w:rsid w:val="003C59BC"/>
    <w:rsid w:val="00461253"/>
    <w:rsid w:val="00461B40"/>
    <w:rsid w:val="005042C2"/>
    <w:rsid w:val="005477B0"/>
    <w:rsid w:val="00562F8B"/>
    <w:rsid w:val="0056599A"/>
    <w:rsid w:val="00565E92"/>
    <w:rsid w:val="00587690"/>
    <w:rsid w:val="005B21C2"/>
    <w:rsid w:val="005E46D5"/>
    <w:rsid w:val="00623EDF"/>
    <w:rsid w:val="00671529"/>
    <w:rsid w:val="006C0F8B"/>
    <w:rsid w:val="00717266"/>
    <w:rsid w:val="00720CF9"/>
    <w:rsid w:val="007251F9"/>
    <w:rsid w:val="007268F9"/>
    <w:rsid w:val="0073384B"/>
    <w:rsid w:val="007C52B0"/>
    <w:rsid w:val="007F48E5"/>
    <w:rsid w:val="008654A8"/>
    <w:rsid w:val="009411B4"/>
    <w:rsid w:val="00951DA7"/>
    <w:rsid w:val="009D0139"/>
    <w:rsid w:val="009E5CA0"/>
    <w:rsid w:val="009F5CDC"/>
    <w:rsid w:val="00A775CF"/>
    <w:rsid w:val="00AB3C7E"/>
    <w:rsid w:val="00AE297B"/>
    <w:rsid w:val="00B06045"/>
    <w:rsid w:val="00B135E3"/>
    <w:rsid w:val="00BA3DCF"/>
    <w:rsid w:val="00C35A27"/>
    <w:rsid w:val="00CD677B"/>
    <w:rsid w:val="00D97C59"/>
    <w:rsid w:val="00DA593A"/>
    <w:rsid w:val="00DD269A"/>
    <w:rsid w:val="00E02C2B"/>
    <w:rsid w:val="00EB119E"/>
    <w:rsid w:val="00EC6C52"/>
    <w:rsid w:val="00ED6C48"/>
    <w:rsid w:val="00F12F2E"/>
    <w:rsid w:val="00F473EF"/>
    <w:rsid w:val="00F65F5D"/>
    <w:rsid w:val="00F86A3A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B1C8941-5ECC-46E8-97BB-7F54FD80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,Footnote Reference/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qFormat/>
    <w:rsid w:val="00FC04A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BE81C-5C29-4B7A-AC13-FF64CB5A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1718581</vt:lpstr>
    </vt:vector>
  </TitlesOfParts>
  <Company>DCM</Company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1718581</dc:title>
  <dc:subject>ECE/TRANS/WP.15/AC.2/2018/10</dc:subject>
  <dc:creator>Cristina BRIGOLI</dc:creator>
  <cp:keywords/>
  <dc:description/>
  <cp:lastModifiedBy>Marie-Claude Collet</cp:lastModifiedBy>
  <cp:revision>2</cp:revision>
  <cp:lastPrinted>2017-11-17T15:48:00Z</cp:lastPrinted>
  <dcterms:created xsi:type="dcterms:W3CDTF">2017-11-20T08:29:00Z</dcterms:created>
  <dcterms:modified xsi:type="dcterms:W3CDTF">2017-11-20T08:29:00Z</dcterms:modified>
</cp:coreProperties>
</file>