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F35BAE" w:rsidP="00F35BAE">
            <w:pPr>
              <w:suppressAutoHyphens w:val="0"/>
              <w:spacing w:after="20"/>
              <w:jc w:val="right"/>
            </w:pPr>
            <w:r w:rsidRPr="00F35BAE">
              <w:rPr>
                <w:sz w:val="40"/>
              </w:rPr>
              <w:t>ECE</w:t>
            </w:r>
            <w:r>
              <w:t>/TRANS/WP.15/AC.1/2018/11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F35BAE" w:rsidP="00F35BAE">
            <w:pPr>
              <w:suppressAutoHyphens w:val="0"/>
              <w:spacing w:before="240" w:line="240" w:lineRule="exact"/>
            </w:pPr>
            <w:r>
              <w:t>Distr.: General</w:t>
            </w:r>
          </w:p>
          <w:p w:rsidR="00F35BAE" w:rsidRDefault="00F35BAE" w:rsidP="00F35BAE">
            <w:pPr>
              <w:suppressAutoHyphens w:val="0"/>
            </w:pPr>
            <w:r>
              <w:t>22 December 2017</w:t>
            </w:r>
          </w:p>
          <w:p w:rsidR="00F35BAE" w:rsidRDefault="00F35BAE" w:rsidP="00F35BAE">
            <w:pPr>
              <w:suppressAutoHyphens w:val="0"/>
            </w:pPr>
            <w:r>
              <w:t>English</w:t>
            </w:r>
          </w:p>
          <w:p w:rsidR="00F35BAE" w:rsidRDefault="00F35BAE" w:rsidP="00F35BAE">
            <w:pPr>
              <w:suppressAutoHyphens w:val="0"/>
            </w:pPr>
            <w:r>
              <w:t>Original: French</w:t>
            </w:r>
          </w:p>
        </w:tc>
      </w:tr>
    </w:tbl>
    <w:p w:rsidR="00F35BAE" w:rsidRDefault="00F35BAE">
      <w:pPr>
        <w:spacing w:before="120"/>
        <w:rPr>
          <w:b/>
          <w:sz w:val="28"/>
          <w:szCs w:val="28"/>
        </w:rPr>
      </w:pPr>
      <w:r>
        <w:rPr>
          <w:b/>
          <w:sz w:val="28"/>
          <w:szCs w:val="28"/>
        </w:rPr>
        <w:t>Economic Commission for Europe</w:t>
      </w:r>
    </w:p>
    <w:p w:rsidR="00F35BAE" w:rsidRDefault="00F35BAE">
      <w:pPr>
        <w:spacing w:before="120"/>
        <w:rPr>
          <w:sz w:val="28"/>
          <w:szCs w:val="28"/>
        </w:rPr>
      </w:pPr>
      <w:r>
        <w:rPr>
          <w:sz w:val="28"/>
          <w:szCs w:val="28"/>
        </w:rPr>
        <w:t>Inland Transport Committee</w:t>
      </w:r>
    </w:p>
    <w:p w:rsidR="00F35BAE" w:rsidRDefault="00F35BAE" w:rsidP="00DE2EBD">
      <w:pPr>
        <w:spacing w:before="120" w:after="120"/>
        <w:rPr>
          <w:b/>
          <w:sz w:val="24"/>
          <w:szCs w:val="24"/>
        </w:rPr>
      </w:pPr>
      <w:r>
        <w:rPr>
          <w:b/>
          <w:sz w:val="24"/>
          <w:szCs w:val="24"/>
        </w:rPr>
        <w:t xml:space="preserve">Working Party on the Transport of </w:t>
      </w:r>
      <w:r w:rsidR="00DE2EBD">
        <w:rPr>
          <w:b/>
          <w:sz w:val="24"/>
          <w:szCs w:val="24"/>
        </w:rPr>
        <w:t>Dangerous Goods</w:t>
      </w:r>
    </w:p>
    <w:p w:rsidR="00DE2EBD" w:rsidRPr="00DE2EBD" w:rsidRDefault="00DE2EBD" w:rsidP="00DE2EBD">
      <w:pPr>
        <w:rPr>
          <w:b/>
          <w:bCs/>
        </w:rPr>
      </w:pPr>
      <w:r w:rsidRPr="00DE2EBD">
        <w:rPr>
          <w:b/>
          <w:bCs/>
        </w:rPr>
        <w:t xml:space="preserve">Joint Meeting of the RID Committee of Experts and the </w:t>
      </w:r>
    </w:p>
    <w:p w:rsidR="00DE2EBD" w:rsidRPr="00DE2EBD" w:rsidRDefault="00DE2EBD" w:rsidP="00DE2EBD">
      <w:pPr>
        <w:rPr>
          <w:b/>
          <w:bCs/>
        </w:rPr>
      </w:pPr>
      <w:r w:rsidRPr="00DE2EBD">
        <w:rPr>
          <w:b/>
          <w:bCs/>
        </w:rPr>
        <w:t>Working Party on the Transport of Dangerous Goods</w:t>
      </w:r>
    </w:p>
    <w:p w:rsidR="00DE2EBD" w:rsidRPr="007C5943" w:rsidRDefault="00556F12" w:rsidP="00DE2EBD">
      <w:r>
        <w:t>Bern, 12–</w:t>
      </w:r>
      <w:r w:rsidR="00DE2EBD" w:rsidRPr="007C5943">
        <w:t>16 March 2018</w:t>
      </w:r>
    </w:p>
    <w:p w:rsidR="00DE2EBD" w:rsidRPr="007C5943" w:rsidRDefault="00DE2EBD" w:rsidP="00DE2EBD">
      <w:r w:rsidRPr="007C5943">
        <w:t>Item 2 of the provisional agenda</w:t>
      </w:r>
    </w:p>
    <w:p w:rsidR="00DE2EBD" w:rsidRPr="00556F12" w:rsidRDefault="00DE2EBD" w:rsidP="00DE2EBD">
      <w:pPr>
        <w:rPr>
          <w:b/>
          <w:bCs/>
        </w:rPr>
      </w:pPr>
      <w:r w:rsidRPr="00556F12">
        <w:rPr>
          <w:b/>
          <w:bCs/>
        </w:rPr>
        <w:t>Tanks</w:t>
      </w:r>
    </w:p>
    <w:p w:rsidR="00DE2EBD" w:rsidRPr="007C5943" w:rsidRDefault="00DE2EBD" w:rsidP="00556F12">
      <w:pPr>
        <w:pStyle w:val="HChG"/>
      </w:pPr>
      <w:r w:rsidRPr="007C5943">
        <w:tab/>
      </w:r>
      <w:r w:rsidRPr="007C5943">
        <w:tab/>
        <w:t>Use of austenitic-ferritic stainless steels for tank construction according to RID/ADR 6.8.5</w:t>
      </w:r>
    </w:p>
    <w:p w:rsidR="00DE2EBD" w:rsidRPr="007C5943" w:rsidRDefault="00DE2EBD" w:rsidP="007E49C2">
      <w:pPr>
        <w:pStyle w:val="H1G"/>
      </w:pPr>
      <w:r w:rsidRPr="007C5943">
        <w:tab/>
      </w:r>
      <w:r w:rsidRPr="007C5943">
        <w:tab/>
        <w:t>Transmitted by the Government of France</w:t>
      </w:r>
      <w:r w:rsidR="007E49C2" w:rsidRPr="007E49C2">
        <w:rPr>
          <w:rStyle w:val="FootnoteReference"/>
          <w:b w:val="0"/>
          <w:bCs/>
          <w:sz w:val="20"/>
          <w:vertAlign w:val="baseline"/>
        </w:rPr>
        <w:footnoteReference w:customMarkFollows="1" w:id="1"/>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F85844" w:rsidTr="00F85844">
        <w:trPr>
          <w:jc w:val="center"/>
        </w:trPr>
        <w:tc>
          <w:tcPr>
            <w:tcW w:w="9637" w:type="dxa"/>
            <w:tcBorders>
              <w:bottom w:val="nil"/>
            </w:tcBorders>
          </w:tcPr>
          <w:p w:rsidR="00F85844" w:rsidRPr="00F85844" w:rsidRDefault="00F85844" w:rsidP="00F85844">
            <w:pPr>
              <w:tabs>
                <w:tab w:val="left" w:pos="255"/>
              </w:tabs>
              <w:suppressAutoHyphens w:val="0"/>
              <w:spacing w:before="240" w:after="120"/>
              <w:rPr>
                <w:sz w:val="24"/>
              </w:rPr>
            </w:pPr>
            <w:r>
              <w:tab/>
            </w:r>
            <w:r>
              <w:rPr>
                <w:i/>
                <w:sz w:val="24"/>
              </w:rPr>
              <w:t>Summary</w:t>
            </w:r>
          </w:p>
        </w:tc>
      </w:tr>
      <w:tr w:rsidR="00F85844" w:rsidTr="00F85844">
        <w:trPr>
          <w:jc w:val="center"/>
        </w:trPr>
        <w:tc>
          <w:tcPr>
            <w:tcW w:w="9637" w:type="dxa"/>
            <w:tcBorders>
              <w:top w:val="nil"/>
              <w:bottom w:val="nil"/>
            </w:tcBorders>
            <w:shd w:val="clear" w:color="auto" w:fill="auto"/>
          </w:tcPr>
          <w:p w:rsidR="00F85844" w:rsidRPr="00DF6630" w:rsidRDefault="00DF6630" w:rsidP="00DF6630">
            <w:pPr>
              <w:pStyle w:val="SingleTxtG"/>
              <w:tabs>
                <w:tab w:val="left" w:pos="2410"/>
              </w:tabs>
              <w:ind w:left="284"/>
            </w:pPr>
            <w:r>
              <w:rPr>
                <w:b/>
                <w:bCs/>
              </w:rPr>
              <w:t>Executive summary</w:t>
            </w:r>
            <w:r>
              <w:t>:</w:t>
            </w:r>
            <w:r>
              <w:tab/>
            </w:r>
            <w:r w:rsidRPr="007C5943">
              <w:t xml:space="preserve">Adapt the addition of austenitic-ferritic stainless steels to 6.8.5 for </w:t>
            </w:r>
            <w:r>
              <w:tab/>
            </w:r>
            <w:r w:rsidRPr="007C5943">
              <w:t xml:space="preserve">materials used in the construction of tanks for the transport of refrigerated </w:t>
            </w:r>
            <w:r>
              <w:tab/>
            </w:r>
            <w:r w:rsidR="00000D81">
              <w:t>liquefied gases</w:t>
            </w:r>
          </w:p>
        </w:tc>
      </w:tr>
      <w:tr w:rsidR="00F85844" w:rsidTr="00DF6630">
        <w:trPr>
          <w:jc w:val="center"/>
        </w:trPr>
        <w:tc>
          <w:tcPr>
            <w:tcW w:w="9637" w:type="dxa"/>
            <w:tcBorders>
              <w:top w:val="nil"/>
              <w:bottom w:val="nil"/>
            </w:tcBorders>
          </w:tcPr>
          <w:p w:rsidR="00F85844" w:rsidRPr="00330AD5" w:rsidRDefault="00330AD5" w:rsidP="00DF6630">
            <w:pPr>
              <w:pStyle w:val="SingleTxtG"/>
              <w:tabs>
                <w:tab w:val="left" w:pos="2410"/>
              </w:tabs>
              <w:ind w:left="284"/>
            </w:pPr>
            <w:r w:rsidRPr="00330AD5">
              <w:rPr>
                <w:b/>
                <w:bCs/>
              </w:rPr>
              <w:t>Action to be taken</w:t>
            </w:r>
            <w:r>
              <w:t>:</w:t>
            </w:r>
            <w:r>
              <w:tab/>
            </w:r>
            <w:r w:rsidR="00000D81">
              <w:t>Amend 6.8.5.1.2 (a) of RID/ADR</w:t>
            </w:r>
          </w:p>
        </w:tc>
      </w:tr>
      <w:tr w:rsidR="00330AD5" w:rsidTr="00DF6630">
        <w:trPr>
          <w:jc w:val="center"/>
        </w:trPr>
        <w:tc>
          <w:tcPr>
            <w:tcW w:w="9637" w:type="dxa"/>
            <w:tcBorders>
              <w:top w:val="nil"/>
              <w:bottom w:val="nil"/>
            </w:tcBorders>
          </w:tcPr>
          <w:p w:rsidR="00330AD5" w:rsidRPr="00330AD5" w:rsidRDefault="00330AD5" w:rsidP="00DF6630">
            <w:pPr>
              <w:pStyle w:val="SingleTxtG"/>
              <w:tabs>
                <w:tab w:val="left" w:pos="2410"/>
              </w:tabs>
              <w:ind w:left="284"/>
            </w:pPr>
            <w:r w:rsidRPr="00330AD5">
              <w:rPr>
                <w:b/>
                <w:bCs/>
              </w:rPr>
              <w:t>Reference documents</w:t>
            </w:r>
            <w:r>
              <w:t>:</w:t>
            </w:r>
            <w:r>
              <w:tab/>
            </w:r>
            <w:r w:rsidR="00000D81" w:rsidRPr="007C5943">
              <w:t>ECE/TRANS/WP.15/AC.1/2017/148/Add.2, Item 9</w:t>
            </w:r>
          </w:p>
        </w:tc>
      </w:tr>
      <w:tr w:rsidR="00DF6630" w:rsidTr="00F85844">
        <w:trPr>
          <w:jc w:val="center"/>
        </w:trPr>
        <w:tc>
          <w:tcPr>
            <w:tcW w:w="9637" w:type="dxa"/>
            <w:tcBorders>
              <w:top w:val="nil"/>
            </w:tcBorders>
          </w:tcPr>
          <w:p w:rsidR="00DF6630" w:rsidRDefault="00DF6630" w:rsidP="00F85844">
            <w:pPr>
              <w:suppressAutoHyphens w:val="0"/>
            </w:pPr>
          </w:p>
        </w:tc>
      </w:tr>
    </w:tbl>
    <w:p w:rsidR="00DE2EBD" w:rsidRPr="007C5943" w:rsidRDefault="00000D81" w:rsidP="00000D81">
      <w:pPr>
        <w:pStyle w:val="HChG"/>
      </w:pPr>
      <w:r>
        <w:tab/>
      </w:r>
      <w:r>
        <w:tab/>
      </w:r>
      <w:r w:rsidR="00DE2EBD" w:rsidRPr="007C5943">
        <w:t>Introduction</w:t>
      </w:r>
    </w:p>
    <w:p w:rsidR="00DE2EBD" w:rsidRPr="007C5943" w:rsidRDefault="00DE2EBD" w:rsidP="00556F12">
      <w:pPr>
        <w:pStyle w:val="SingleTxtG"/>
      </w:pPr>
      <w:r w:rsidRPr="007C5943">
        <w:t>1.</w:t>
      </w:r>
      <w:r w:rsidRPr="007C5943">
        <w:tab/>
        <w:t xml:space="preserve">During the discussion on document INF. 13 (Germany) in September 2017, the working group on tanks recognized that a reference to austenitic-ferritic stainless steels was missing from 6.8.5.1.2 (a) and agreed to the addition of one. However, it was remarked that, in the case of tanks for the transport of refrigerated carbon dioxide, the working temperature could be below 40 °C. This temperature was placed in square brackets pending its verification. </w:t>
      </w:r>
    </w:p>
    <w:p w:rsidR="00DE2EBD" w:rsidRPr="007C5943" w:rsidRDefault="00DE2EBD" w:rsidP="00556F12">
      <w:pPr>
        <w:pStyle w:val="SingleTxtG"/>
      </w:pPr>
      <w:r w:rsidRPr="007C5943">
        <w:t>2.</w:t>
      </w:r>
      <w:r w:rsidRPr="007C5943">
        <w:tab/>
        <w:t>In November 2017, the Working Party on the Transport of Dangerous Goods a</w:t>
      </w:r>
      <w:r w:rsidR="000D7E88">
        <w:t>nd the RID Committee of Experts</w:t>
      </w:r>
      <w:r w:rsidR="007E49C2">
        <w:t>’</w:t>
      </w:r>
      <w:r w:rsidRPr="007C5943">
        <w:t xml:space="preserve"> standing working group adopted the following amendment.</w:t>
      </w:r>
    </w:p>
    <w:p w:rsidR="00DE2EBD" w:rsidRPr="007C5943" w:rsidRDefault="00DE2EBD" w:rsidP="00556F12">
      <w:pPr>
        <w:pStyle w:val="SingleTxtG"/>
      </w:pPr>
      <w:r w:rsidRPr="007C5943">
        <w:t>6.8.5.1.2 (a) At the end, add the following new indent:</w:t>
      </w:r>
    </w:p>
    <w:p w:rsidR="00DE2EBD" w:rsidRPr="007C5943" w:rsidRDefault="00CE7F09" w:rsidP="00556F12">
      <w:pPr>
        <w:pStyle w:val="SingleTxtG"/>
      </w:pPr>
      <w:r>
        <w:lastRenderedPageBreak/>
        <w:t>“</w:t>
      </w:r>
      <w:r w:rsidR="00DE2EBD" w:rsidRPr="007C5943">
        <w:t>– Austenitic-ferritic stainless steels, down to a temperature of [-40 °C];</w:t>
      </w:r>
      <w:r>
        <w:t>”</w:t>
      </w:r>
      <w:r w:rsidR="00DE2EBD" w:rsidRPr="007C5943">
        <w:t>.</w:t>
      </w:r>
    </w:p>
    <w:p w:rsidR="00DE2EBD" w:rsidRPr="007C5943" w:rsidRDefault="00DE2EBD" w:rsidP="00556F12">
      <w:pPr>
        <w:pStyle w:val="SingleTxtG"/>
      </w:pPr>
      <w:r w:rsidRPr="007C5943">
        <w:t>3.</w:t>
      </w:r>
      <w:r w:rsidRPr="007C5943">
        <w:tab/>
        <w:t>In the case of tanks intended for the carriage of UN No. 2187, refrigerated liquid carbon dioxide, the lowest working temperature may be -60 °C, as follows:</w:t>
      </w:r>
    </w:p>
    <w:p w:rsidR="00DE2EBD" w:rsidRPr="007C5943" w:rsidRDefault="00CE7F09" w:rsidP="00556F12">
      <w:pPr>
        <w:pStyle w:val="SingleTxtG"/>
      </w:pPr>
      <w:r>
        <w:t>“</w:t>
      </w:r>
      <w:r w:rsidR="00DE2EBD" w:rsidRPr="007C5943">
        <w:t>– Austenitic-ferritic stainless steels, down to a temperature of -60 °C;</w:t>
      </w:r>
      <w:r>
        <w:t>”</w:t>
      </w:r>
      <w:r w:rsidR="00DE2EBD" w:rsidRPr="007C5943">
        <w:t>.</w:t>
      </w:r>
    </w:p>
    <w:p w:rsidR="00DE2EBD" w:rsidRPr="007C5943" w:rsidRDefault="00DE2EBD" w:rsidP="00551622">
      <w:pPr>
        <w:pStyle w:val="HChG"/>
      </w:pPr>
      <w:r w:rsidRPr="007C5943">
        <w:tab/>
      </w:r>
      <w:r w:rsidRPr="007C5943">
        <w:tab/>
        <w:t>Proposal</w:t>
      </w:r>
    </w:p>
    <w:p w:rsidR="00DE2EBD" w:rsidRPr="007C5943" w:rsidRDefault="00DE2EBD" w:rsidP="00556F12">
      <w:pPr>
        <w:pStyle w:val="SingleTxtG"/>
      </w:pPr>
      <w:r w:rsidRPr="007C5943">
        <w:t>We propose to adopt the following corrigendum to the draft amendments for entry into force on 1 January 2019:</w:t>
      </w:r>
    </w:p>
    <w:p w:rsidR="00DE2EBD" w:rsidRPr="00551622" w:rsidRDefault="00DE2EBD" w:rsidP="00556F12">
      <w:pPr>
        <w:pStyle w:val="SingleTxtG"/>
        <w:rPr>
          <w:b/>
          <w:bCs/>
        </w:rPr>
      </w:pPr>
      <w:r w:rsidRPr="00551622">
        <w:rPr>
          <w:b/>
          <w:bCs/>
        </w:rPr>
        <w:t>Amendment of Part 6, Chapter 6.8, 6.8.5.1.2 (a), last indent to be added</w:t>
      </w:r>
    </w:p>
    <w:p w:rsidR="00DE2EBD" w:rsidRDefault="00DE2EBD" w:rsidP="00556F12">
      <w:pPr>
        <w:pStyle w:val="SingleTxtG"/>
      </w:pPr>
      <w:r w:rsidRPr="007C5943">
        <w:t>Instead of -40 °C read -60 °C.</w:t>
      </w:r>
    </w:p>
    <w:p w:rsidR="00551622" w:rsidRDefault="00551622">
      <w:pPr>
        <w:spacing w:before="240"/>
        <w:jc w:val="center"/>
        <w:rPr>
          <w:u w:val="single"/>
        </w:rPr>
      </w:pPr>
      <w:r>
        <w:rPr>
          <w:u w:val="single"/>
        </w:rPr>
        <w:tab/>
      </w:r>
      <w:r>
        <w:rPr>
          <w:u w:val="single"/>
        </w:rPr>
        <w:tab/>
      </w:r>
      <w:r>
        <w:rPr>
          <w:u w:val="single"/>
        </w:rPr>
        <w:tab/>
      </w:r>
    </w:p>
    <w:sectPr w:rsidR="00551622" w:rsidSect="00F35BA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D97" w:rsidRPr="00FB1744" w:rsidRDefault="002F0D97" w:rsidP="00FB1744">
      <w:pPr>
        <w:pStyle w:val="Footer"/>
      </w:pPr>
    </w:p>
  </w:endnote>
  <w:endnote w:type="continuationSeparator" w:id="0">
    <w:p w:rsidR="002F0D97" w:rsidRPr="00FB1744" w:rsidRDefault="002F0D9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AE" w:rsidRPr="00F35BAE" w:rsidRDefault="00F35BAE" w:rsidP="00F35BAE">
    <w:pPr>
      <w:pStyle w:val="Footer"/>
      <w:tabs>
        <w:tab w:val="right" w:pos="9598"/>
      </w:tabs>
    </w:pPr>
    <w:r w:rsidRPr="00F35BAE">
      <w:rPr>
        <w:b/>
        <w:sz w:val="18"/>
      </w:rPr>
      <w:fldChar w:fldCharType="begin"/>
    </w:r>
    <w:r w:rsidRPr="00F35BAE">
      <w:rPr>
        <w:b/>
        <w:sz w:val="18"/>
      </w:rPr>
      <w:instrText xml:space="preserve"> PAGE  \* MERGEFORMAT </w:instrText>
    </w:r>
    <w:r w:rsidRPr="00F35BAE">
      <w:rPr>
        <w:b/>
        <w:sz w:val="18"/>
      </w:rPr>
      <w:fldChar w:fldCharType="separate"/>
    </w:r>
    <w:r w:rsidR="00A7643A">
      <w:rPr>
        <w:b/>
        <w:noProof/>
        <w:sz w:val="18"/>
      </w:rPr>
      <w:t>2</w:t>
    </w:r>
    <w:r w:rsidRPr="00F35BAE">
      <w:rPr>
        <w:b/>
        <w:sz w:val="18"/>
      </w:rPr>
      <w:fldChar w:fldCharType="end"/>
    </w:r>
    <w:r>
      <w:rPr>
        <w:sz w:val="18"/>
      </w:rPr>
      <w:tab/>
    </w:r>
    <w:r>
      <w:t>GE.17-23128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AE" w:rsidRPr="00F35BAE" w:rsidRDefault="00F35BAE" w:rsidP="00F35BAE">
    <w:pPr>
      <w:pStyle w:val="Footer"/>
      <w:tabs>
        <w:tab w:val="right" w:pos="9598"/>
      </w:tabs>
      <w:rPr>
        <w:b/>
        <w:sz w:val="18"/>
      </w:rPr>
    </w:pPr>
    <w:r>
      <w:t>GE.17-23128</w:t>
    </w:r>
    <w:r>
      <w:tab/>
    </w:r>
    <w:r w:rsidRPr="00F35BAE">
      <w:rPr>
        <w:b/>
        <w:sz w:val="18"/>
      </w:rPr>
      <w:fldChar w:fldCharType="begin"/>
    </w:r>
    <w:r w:rsidRPr="00F35BAE">
      <w:rPr>
        <w:b/>
        <w:sz w:val="18"/>
      </w:rPr>
      <w:instrText xml:space="preserve"> PAGE  \* MERGEFORMAT </w:instrText>
    </w:r>
    <w:r w:rsidRPr="00F35BAE">
      <w:rPr>
        <w:b/>
        <w:sz w:val="18"/>
      </w:rPr>
      <w:fldChar w:fldCharType="separate"/>
    </w:r>
    <w:r>
      <w:rPr>
        <w:b/>
        <w:noProof/>
        <w:sz w:val="18"/>
      </w:rPr>
      <w:t>3</w:t>
    </w:r>
    <w:r w:rsidRPr="00F35B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zh-CN"/>
      </w:rPr>
      <w:drawing>
        <wp:anchor distT="0" distB="0" distL="114300" distR="114300" simplePos="0" relativeHeight="251670016"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BAE" w:rsidRDefault="00F35BAE" w:rsidP="00F35BAE">
    <w:r>
      <w:t>GE.17-</w:t>
    </w:r>
    <w:proofErr w:type="gramStart"/>
    <w:r>
      <w:t>23128  (</w:t>
    </w:r>
    <w:proofErr w:type="gramEnd"/>
    <w:r>
      <w:t>E)</w:t>
    </w:r>
    <w:r w:rsidR="009E7DAB">
      <w:t xml:space="preserve">    281217    281217</w:t>
    </w:r>
  </w:p>
  <w:p w:rsidR="00F35BAE" w:rsidRPr="00F35BAE" w:rsidRDefault="00F35BAE" w:rsidP="00F35BA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1/2018/1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8/1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D97" w:rsidRPr="00FB1744" w:rsidRDefault="002F0D97" w:rsidP="00FB1744">
      <w:pPr>
        <w:tabs>
          <w:tab w:val="right" w:pos="2155"/>
        </w:tabs>
        <w:spacing w:after="80" w:line="240" w:lineRule="auto"/>
        <w:ind w:left="680"/>
      </w:pPr>
      <w:r>
        <w:rPr>
          <w:u w:val="single"/>
        </w:rPr>
        <w:tab/>
      </w:r>
    </w:p>
  </w:footnote>
  <w:footnote w:type="continuationSeparator" w:id="0">
    <w:p w:rsidR="002F0D97" w:rsidRPr="00FB1744" w:rsidRDefault="002F0D97" w:rsidP="00FB1744">
      <w:pPr>
        <w:tabs>
          <w:tab w:val="right" w:pos="2155"/>
        </w:tabs>
        <w:spacing w:after="80" w:line="240" w:lineRule="auto"/>
        <w:ind w:left="680"/>
      </w:pPr>
      <w:r>
        <w:rPr>
          <w:u w:val="single"/>
        </w:rPr>
        <w:tab/>
      </w:r>
    </w:p>
  </w:footnote>
  <w:footnote w:id="1">
    <w:p w:rsidR="007E49C2" w:rsidRPr="007E49C2" w:rsidRDefault="007E49C2">
      <w:pPr>
        <w:pStyle w:val="FootnoteText"/>
      </w:pPr>
      <w:r>
        <w:rPr>
          <w:rStyle w:val="FootnoteReference"/>
        </w:rPr>
        <w:tab/>
      </w:r>
      <w:r w:rsidRPr="007E49C2">
        <w:rPr>
          <w:rStyle w:val="FootnoteReference"/>
          <w:sz w:val="20"/>
          <w:vertAlign w:val="baseline"/>
        </w:rPr>
        <w:t>*</w:t>
      </w:r>
      <w:r>
        <w:rPr>
          <w:rStyle w:val="FootnoteReference"/>
          <w:sz w:val="20"/>
          <w:vertAlign w:val="baseline"/>
        </w:rPr>
        <w:tab/>
      </w:r>
      <w:r>
        <w:t>In accordance with the programme of work of the Inland Transport Committee for 2018–2019 (ECE/TRANS/WP.15/237, annex V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AE" w:rsidRPr="00F35BAE" w:rsidRDefault="00F35BAE" w:rsidP="00F35BAE">
    <w:pPr>
      <w:pStyle w:val="Header"/>
    </w:pPr>
    <w:r w:rsidRPr="00F35BAE">
      <w:t>ECE/TRANS/WP.15/AC.1/2018/11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AE" w:rsidRPr="00F35BAE" w:rsidRDefault="00F35BAE" w:rsidP="00F35BAE">
    <w:pPr>
      <w:pStyle w:val="Header"/>
      <w:jc w:val="right"/>
    </w:pPr>
    <w:r w:rsidRPr="00F35BAE">
      <w:t>ECE/TRANS/WP.15/AC.1/2018/11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97"/>
    <w:rsid w:val="00000D81"/>
    <w:rsid w:val="0002779C"/>
    <w:rsid w:val="00046E92"/>
    <w:rsid w:val="0008551F"/>
    <w:rsid w:val="000D1B89"/>
    <w:rsid w:val="000D7E88"/>
    <w:rsid w:val="001170DC"/>
    <w:rsid w:val="00247E2C"/>
    <w:rsid w:val="002D6C53"/>
    <w:rsid w:val="002F0D97"/>
    <w:rsid w:val="002F5595"/>
    <w:rsid w:val="00330AD5"/>
    <w:rsid w:val="00334F6A"/>
    <w:rsid w:val="00342AC8"/>
    <w:rsid w:val="003B4550"/>
    <w:rsid w:val="00461253"/>
    <w:rsid w:val="004A645F"/>
    <w:rsid w:val="005042C2"/>
    <w:rsid w:val="00551622"/>
    <w:rsid w:val="00556F12"/>
    <w:rsid w:val="0056599A"/>
    <w:rsid w:val="00587690"/>
    <w:rsid w:val="00671529"/>
    <w:rsid w:val="00717266"/>
    <w:rsid w:val="007268F9"/>
    <w:rsid w:val="007C52B0"/>
    <w:rsid w:val="007E49C2"/>
    <w:rsid w:val="009411B4"/>
    <w:rsid w:val="009A46EC"/>
    <w:rsid w:val="009D0139"/>
    <w:rsid w:val="009E7DAB"/>
    <w:rsid w:val="009F5CDC"/>
    <w:rsid w:val="00A7643A"/>
    <w:rsid w:val="00A775CF"/>
    <w:rsid w:val="00AB3C7E"/>
    <w:rsid w:val="00B06045"/>
    <w:rsid w:val="00C35A27"/>
    <w:rsid w:val="00CE7F09"/>
    <w:rsid w:val="00DE2EBD"/>
    <w:rsid w:val="00DF6630"/>
    <w:rsid w:val="00E02C2B"/>
    <w:rsid w:val="00E87125"/>
    <w:rsid w:val="00ED6C48"/>
    <w:rsid w:val="00F35BAE"/>
    <w:rsid w:val="00F65F5D"/>
    <w:rsid w:val="00F85844"/>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6D720A-4C1C-4196-8983-738F00B6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F85844"/>
    <w:pPr>
      <w:tabs>
        <w:tab w:val="right" w:pos="1021"/>
      </w:tabs>
      <w:suppressAutoHyphens w:val="0"/>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F85844"/>
    <w:rPr>
      <w:rFonts w:ascii="Times New Roman" w:eastAsiaTheme="minorEastAsia"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F8584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0838D-0AC0-49E3-837B-0B1898CA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1723128</vt:lpstr>
    </vt:vector>
  </TitlesOfParts>
  <Company>DCM</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1723128</dc:title>
  <dc:subject>ECE/TRANS/WP.15/AC.1/2018/11</dc:subject>
  <dc:creator>Una Philippa GILTSOFF</dc:creator>
  <cp:keywords/>
  <dc:description>Final</dc:description>
  <cp:lastModifiedBy>Christine Barrio-Champeau</cp:lastModifiedBy>
  <cp:revision>2</cp:revision>
  <cp:lastPrinted>2017-12-28T13:23:00Z</cp:lastPrinted>
  <dcterms:created xsi:type="dcterms:W3CDTF">2018-01-05T11:18:00Z</dcterms:created>
  <dcterms:modified xsi:type="dcterms:W3CDTF">2018-01-05T11:18:00Z</dcterms:modified>
</cp:coreProperties>
</file>