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EE1DB" w14:textId="64FDC8C7" w:rsidR="00442F7A" w:rsidRPr="00BA7D06" w:rsidRDefault="00442F7A" w:rsidP="00442F7A">
      <w:pPr>
        <w:tabs>
          <w:tab w:val="left" w:pos="5670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Submitted </w:t>
      </w:r>
      <w:r w:rsidRPr="00D6412F">
        <w:rPr>
          <w:lang w:val="en-US"/>
        </w:rPr>
        <w:t>by the expert</w:t>
      </w:r>
      <w:r>
        <w:rPr>
          <w:lang w:val="en-US"/>
        </w:rPr>
        <w:t xml:space="preserve"> from IMMA</w:t>
      </w:r>
      <w:r>
        <w:rPr>
          <w:lang w:val="en-US"/>
        </w:rPr>
        <w:tab/>
      </w:r>
      <w:r>
        <w:rPr>
          <w:lang w:val="en-US"/>
        </w:rPr>
        <w:tab/>
      </w:r>
      <w:r w:rsidRPr="00ED51BD">
        <w:rPr>
          <w:sz w:val="24"/>
          <w:szCs w:val="24"/>
          <w:u w:val="single"/>
          <w:lang w:val="en-US"/>
        </w:rPr>
        <w:t>Informal document</w:t>
      </w:r>
      <w:r w:rsidRPr="00ED51BD">
        <w:rPr>
          <w:sz w:val="24"/>
          <w:szCs w:val="24"/>
          <w:lang w:val="en-US"/>
        </w:rPr>
        <w:t xml:space="preserve"> </w:t>
      </w:r>
      <w:r w:rsidRPr="003E4E9F">
        <w:rPr>
          <w:b/>
          <w:bCs/>
          <w:sz w:val="24"/>
          <w:szCs w:val="24"/>
          <w:lang w:val="en-US"/>
        </w:rPr>
        <w:t>GR</w:t>
      </w:r>
      <w:r w:rsidR="00932240">
        <w:rPr>
          <w:b/>
          <w:bCs/>
          <w:sz w:val="24"/>
          <w:szCs w:val="24"/>
          <w:lang w:val="en-US"/>
        </w:rPr>
        <w:t>E-78-</w:t>
      </w:r>
      <w:r w:rsidR="00210C8C">
        <w:rPr>
          <w:b/>
          <w:bCs/>
          <w:sz w:val="24"/>
          <w:szCs w:val="24"/>
          <w:lang w:val="en-US"/>
        </w:rPr>
        <w:t>07</w:t>
      </w:r>
    </w:p>
    <w:p w14:paraId="12DB43FC" w14:textId="065DC5BF" w:rsidR="00442F7A" w:rsidRDefault="00932240" w:rsidP="00442F7A">
      <w:pPr>
        <w:tabs>
          <w:tab w:val="left" w:pos="5670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ab/>
      </w:r>
      <w:r w:rsidR="00210C8C">
        <w:rPr>
          <w:lang w:val="en-US"/>
        </w:rPr>
        <w:t>(</w:t>
      </w:r>
      <w:r>
        <w:rPr>
          <w:lang w:val="en-US"/>
        </w:rPr>
        <w:t>78</w:t>
      </w:r>
      <w:r w:rsidR="00442F7A" w:rsidRPr="00442F7A">
        <w:rPr>
          <w:vertAlign w:val="superscript"/>
          <w:lang w:val="en-US"/>
        </w:rPr>
        <w:t>th</w:t>
      </w:r>
      <w:r>
        <w:rPr>
          <w:lang w:val="en-US"/>
        </w:rPr>
        <w:t xml:space="preserve"> GRE</w:t>
      </w:r>
      <w:r w:rsidR="00442F7A">
        <w:rPr>
          <w:lang w:val="en-US"/>
        </w:rPr>
        <w:t xml:space="preserve">, </w:t>
      </w:r>
      <w:r>
        <w:t>24-27</w:t>
      </w:r>
      <w:r w:rsidRPr="00C64574">
        <w:t xml:space="preserve"> </w:t>
      </w:r>
      <w:r>
        <w:t>October</w:t>
      </w:r>
      <w:r w:rsidRPr="00C64574">
        <w:t xml:space="preserve"> </w:t>
      </w:r>
      <w:r w:rsidR="00442F7A" w:rsidRPr="00442F7A">
        <w:rPr>
          <w:lang w:val="en-US"/>
        </w:rPr>
        <w:t>2017</w:t>
      </w:r>
      <w:r w:rsidR="00210C8C">
        <w:rPr>
          <w:lang w:val="en-US"/>
        </w:rPr>
        <w:t>,</w:t>
      </w:r>
      <w:r w:rsidR="00442F7A">
        <w:rPr>
          <w:lang w:val="en-US"/>
        </w:rPr>
        <w:t xml:space="preserve"> </w:t>
      </w:r>
    </w:p>
    <w:p w14:paraId="00CBE195" w14:textId="0002B223" w:rsidR="00442F7A" w:rsidRPr="00ED51BD" w:rsidRDefault="00932240" w:rsidP="00442F7A">
      <w:pPr>
        <w:tabs>
          <w:tab w:val="left" w:pos="5670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210C8C">
        <w:rPr>
          <w:lang w:val="en-US"/>
        </w:rPr>
        <w:t>a</w:t>
      </w:r>
      <w:r>
        <w:rPr>
          <w:lang w:val="en-US"/>
        </w:rPr>
        <w:t>genda item 7</w:t>
      </w:r>
      <w:r w:rsidR="00442F7A">
        <w:rPr>
          <w:lang w:val="en-US"/>
        </w:rPr>
        <w:t>(b)</w:t>
      </w:r>
      <w:r w:rsidR="00210C8C">
        <w:rPr>
          <w:lang w:val="en-US"/>
        </w:rPr>
        <w:t>)</w:t>
      </w:r>
      <w:bookmarkStart w:id="0" w:name="_GoBack"/>
      <w:bookmarkEnd w:id="0"/>
      <w:r w:rsidR="00442F7A" w:rsidRPr="00D6412F">
        <w:rPr>
          <w:lang w:val="en-US"/>
        </w:rPr>
        <w:tab/>
      </w:r>
    </w:p>
    <w:p w14:paraId="2899CC19" w14:textId="77777777" w:rsidR="00442F7A" w:rsidRPr="004B351F" w:rsidRDefault="00442F7A" w:rsidP="00442F7A">
      <w:pPr>
        <w:pStyle w:val="Header"/>
        <w:rPr>
          <w:lang w:val="en-US"/>
        </w:rPr>
      </w:pPr>
    </w:p>
    <w:p w14:paraId="2F37B30D" w14:textId="77777777" w:rsidR="007C733C" w:rsidRDefault="000649A9" w:rsidP="00442F7A">
      <w:pPr>
        <w:pStyle w:val="HChG"/>
        <w:rPr>
          <w:sz w:val="26"/>
          <w:szCs w:val="26"/>
        </w:rPr>
      </w:pPr>
      <w:r>
        <w:tab/>
      </w:r>
      <w:r>
        <w:tab/>
      </w:r>
      <w:r w:rsidR="007C733C" w:rsidRPr="00D0123F">
        <w:t xml:space="preserve">Proposal for </w:t>
      </w:r>
      <w:r w:rsidR="00444CDE">
        <w:t>amendments to</w:t>
      </w:r>
      <w:r w:rsidR="00932240">
        <w:t xml:space="preserve"> GRE/2017/25</w:t>
      </w:r>
      <w:r w:rsidR="00442F7A">
        <w:br/>
        <w:t xml:space="preserve">Proposal for </w:t>
      </w:r>
      <w:r w:rsidR="00932240">
        <w:t xml:space="preserve">amendments to </w:t>
      </w:r>
      <w:r w:rsidR="00932240" w:rsidRPr="00754B4B">
        <w:rPr>
          <w:sz w:val="26"/>
          <w:szCs w:val="26"/>
        </w:rPr>
        <w:t>Regulation No. 5</w:t>
      </w:r>
      <w:r w:rsidR="00932240">
        <w:rPr>
          <w:sz w:val="26"/>
          <w:szCs w:val="26"/>
        </w:rPr>
        <w:t>3</w:t>
      </w:r>
      <w:r w:rsidR="00932240">
        <w:rPr>
          <w:sz w:val="26"/>
          <w:szCs w:val="26"/>
        </w:rPr>
        <w:br/>
      </w:r>
      <w:r w:rsidR="00932240" w:rsidRPr="00754B4B">
        <w:rPr>
          <w:sz w:val="26"/>
          <w:szCs w:val="26"/>
        </w:rPr>
        <w:t>(</w:t>
      </w:r>
      <w:r w:rsidR="00932240">
        <w:rPr>
          <w:sz w:val="26"/>
          <w:szCs w:val="26"/>
        </w:rPr>
        <w:t>Installation of lighting and light-signalling devices for L</w:t>
      </w:r>
      <w:r w:rsidR="00932240" w:rsidRPr="00A37F51">
        <w:rPr>
          <w:sz w:val="26"/>
          <w:szCs w:val="26"/>
          <w:vertAlign w:val="subscript"/>
        </w:rPr>
        <w:t>3</w:t>
      </w:r>
      <w:r w:rsidR="00932240">
        <w:rPr>
          <w:sz w:val="26"/>
          <w:szCs w:val="26"/>
        </w:rPr>
        <w:t xml:space="preserve"> vehicles)</w:t>
      </w:r>
    </w:p>
    <w:p w14:paraId="06DCC225" w14:textId="77777777" w:rsidR="00932240" w:rsidRPr="00932240" w:rsidRDefault="00932240" w:rsidP="00932240"/>
    <w:p w14:paraId="5E10BB0D" w14:textId="77777777" w:rsidR="000649A9" w:rsidRPr="000649A9" w:rsidRDefault="000649A9" w:rsidP="000649A9">
      <w:pPr>
        <w:pStyle w:val="H1G"/>
      </w:pPr>
      <w:r>
        <w:tab/>
      </w:r>
      <w:r>
        <w:tab/>
        <w:t xml:space="preserve">Submitted by the expert from the International </w:t>
      </w:r>
      <w:r w:rsidRPr="000649A9">
        <w:t>Motorcycle Manufacturers Association</w:t>
      </w:r>
      <w:r w:rsidRPr="00430EC4">
        <w:footnoteReference w:customMarkFollows="1" w:id="2"/>
        <w:t>*</w:t>
      </w:r>
    </w:p>
    <w:p w14:paraId="42E4CD5B" w14:textId="77777777" w:rsidR="00244B62" w:rsidRDefault="000649A9" w:rsidP="000649A9">
      <w:pPr>
        <w:pStyle w:val="SingleTxtG"/>
      </w:pPr>
      <w:r>
        <w:tab/>
      </w:r>
      <w:r w:rsidR="007B7F20" w:rsidRPr="000649A9">
        <w:t>The te</w:t>
      </w:r>
      <w:r w:rsidR="003F67A7" w:rsidRPr="000649A9">
        <w:t>xt reproduced</w:t>
      </w:r>
      <w:r w:rsidR="001D15B0" w:rsidRPr="000649A9">
        <w:t xml:space="preserve"> below was prepared </w:t>
      </w:r>
      <w:r w:rsidR="003F67A7" w:rsidRPr="000649A9">
        <w:t>by the expert</w:t>
      </w:r>
      <w:r w:rsidR="006C4776" w:rsidRPr="000649A9">
        <w:t>s</w:t>
      </w:r>
      <w:r w:rsidR="003F67A7" w:rsidRPr="000649A9">
        <w:t xml:space="preserve"> from </w:t>
      </w:r>
      <w:r>
        <w:t xml:space="preserve">International </w:t>
      </w:r>
      <w:r w:rsidRPr="000649A9">
        <w:t xml:space="preserve">Motorcycle Manufacturers Association </w:t>
      </w:r>
      <w:r>
        <w:t>(</w:t>
      </w:r>
      <w:r w:rsidR="003F67A7" w:rsidRPr="000649A9">
        <w:t>IMMA</w:t>
      </w:r>
      <w:r>
        <w:t>)</w:t>
      </w:r>
      <w:r w:rsidR="003F67A7" w:rsidRPr="000649A9">
        <w:t xml:space="preserve">, </w:t>
      </w:r>
      <w:r w:rsidR="00FF3DDA" w:rsidRPr="000649A9">
        <w:t>to</w:t>
      </w:r>
      <w:r w:rsidR="003F67A7" w:rsidRPr="000649A9">
        <w:t xml:space="preserve"> </w:t>
      </w:r>
      <w:r w:rsidR="00442F7A">
        <w:t>improve</w:t>
      </w:r>
      <w:r w:rsidR="003F67A7" w:rsidRPr="000649A9">
        <w:t xml:space="preserve"> </w:t>
      </w:r>
      <w:r w:rsidR="00932240">
        <w:t>GRE/2017/25</w:t>
      </w:r>
      <w:r w:rsidR="00442F7A">
        <w:t>,</w:t>
      </w:r>
      <w:r w:rsidR="00C42131">
        <w:t xml:space="preserve"> which is</w:t>
      </w:r>
      <w:r w:rsidR="00442F7A">
        <w:t xml:space="preserve"> </w:t>
      </w:r>
      <w:r w:rsidR="003F67A7" w:rsidRPr="000649A9">
        <w:t xml:space="preserve">the </w:t>
      </w:r>
      <w:r w:rsidR="00442F7A">
        <w:t xml:space="preserve">IMMA proposal aiming to </w:t>
      </w:r>
      <w:r w:rsidR="00932240" w:rsidRPr="00F2422D">
        <w:t xml:space="preserve">allow the use of different </w:t>
      </w:r>
      <w:r w:rsidR="00932240">
        <w:t>stop</w:t>
      </w:r>
      <w:r w:rsidR="00932240" w:rsidRPr="00F2422D">
        <w:t xml:space="preserve"> lamp activation methods and </w:t>
      </w:r>
      <w:r w:rsidR="00932240">
        <w:t xml:space="preserve">to </w:t>
      </w:r>
      <w:r w:rsidR="00932240" w:rsidRPr="00F2422D">
        <w:t xml:space="preserve">align the </w:t>
      </w:r>
      <w:r w:rsidR="00932240">
        <w:t>stop</w:t>
      </w:r>
      <w:r w:rsidR="00932240" w:rsidRPr="00F2422D">
        <w:t xml:space="preserve"> lamp provision with tho</w:t>
      </w:r>
      <w:r w:rsidR="00932240">
        <w:t>se applicable for four-wheelers</w:t>
      </w:r>
      <w:r w:rsidR="00380FE4" w:rsidRPr="000649A9">
        <w:t>.</w:t>
      </w:r>
      <w:r w:rsidR="00486877">
        <w:t xml:space="preserve"> </w:t>
      </w:r>
      <w:r w:rsidR="00932240">
        <w:rPr>
          <w:lang w:val="en-US"/>
        </w:rPr>
        <w:t>The changes to GRE/2017/25</w:t>
      </w:r>
      <w:r w:rsidR="00AA60C6">
        <w:rPr>
          <w:lang w:val="en-US"/>
        </w:rPr>
        <w:t xml:space="preserve"> are highlighted in yellow</w:t>
      </w:r>
      <w:r w:rsidR="00486877">
        <w:rPr>
          <w:lang w:val="en-US"/>
        </w:rPr>
        <w:t>.</w:t>
      </w:r>
    </w:p>
    <w:p w14:paraId="5EA7064E" w14:textId="77777777" w:rsidR="007220BA" w:rsidRPr="003B3EF4" w:rsidRDefault="0055292C" w:rsidP="0055292C">
      <w:pPr>
        <w:pStyle w:val="HChG"/>
        <w:tabs>
          <w:tab w:val="clear" w:pos="851"/>
        </w:tabs>
        <w:spacing w:line="240" w:lineRule="auto"/>
        <w:ind w:left="0" w:firstLine="0"/>
        <w:jc w:val="both"/>
        <w:rPr>
          <w:rFonts w:eastAsia="MS Mincho"/>
        </w:rPr>
      </w:pPr>
      <w:r w:rsidRPr="003B3EF4">
        <w:rPr>
          <w:rFonts w:eastAsia="MS Mincho"/>
        </w:rPr>
        <w:tab/>
      </w:r>
      <w:r w:rsidR="007220BA" w:rsidRPr="003B3EF4">
        <w:rPr>
          <w:rFonts w:eastAsia="MS Mincho"/>
        </w:rPr>
        <w:t>I.</w:t>
      </w:r>
      <w:r w:rsidR="007220BA" w:rsidRPr="003B3EF4">
        <w:rPr>
          <w:rFonts w:eastAsia="MS Mincho"/>
        </w:rPr>
        <w:tab/>
      </w:r>
      <w:r w:rsidR="003E70A7">
        <w:rPr>
          <w:rFonts w:eastAsia="MS Mincho"/>
        </w:rPr>
        <w:t>Proposal</w:t>
      </w:r>
    </w:p>
    <w:p w14:paraId="48A9CDE7" w14:textId="77777777" w:rsidR="00932240" w:rsidRPr="00D15D71" w:rsidRDefault="00932240" w:rsidP="00932240">
      <w:pPr>
        <w:pStyle w:val="SingleTxtG"/>
        <w:ind w:right="-40"/>
        <w:rPr>
          <w:i/>
          <w:iCs/>
        </w:rPr>
      </w:pPr>
      <w:r w:rsidRPr="00D15D71">
        <w:rPr>
          <w:i/>
          <w:iCs/>
        </w:rPr>
        <w:t>Paragraph 2.5.9</w:t>
      </w:r>
      <w:r>
        <w:rPr>
          <w:i/>
          <w:iCs/>
        </w:rPr>
        <w:t>.</w:t>
      </w:r>
      <w:r w:rsidRPr="00532934">
        <w:t xml:space="preserve">, </w:t>
      </w:r>
      <w:r w:rsidRPr="00D15D71">
        <w:t>amend to read</w:t>
      </w:r>
      <w:r>
        <w:t>:</w:t>
      </w:r>
    </w:p>
    <w:p w14:paraId="354D0284" w14:textId="77777777" w:rsidR="00932240" w:rsidRDefault="00932240" w:rsidP="00932240">
      <w:pPr>
        <w:spacing w:after="120"/>
        <w:ind w:leftChars="567" w:left="2268" w:rightChars="567" w:right="1134" w:hanging="1134"/>
        <w:jc w:val="both"/>
        <w:rPr>
          <w:rFonts w:eastAsia="MS Mincho"/>
        </w:rPr>
      </w:pPr>
      <w:r>
        <w:rPr>
          <w:rFonts w:eastAsia="MS Mincho"/>
        </w:rPr>
        <w:t>"2.5.9.</w:t>
      </w:r>
      <w:r>
        <w:rPr>
          <w:rFonts w:eastAsia="MS Mincho"/>
        </w:rPr>
        <w:tab/>
      </w:r>
      <w:r w:rsidRPr="005A467E">
        <w:rPr>
          <w:rFonts w:eastAsia="MS Mincho"/>
          <w:i/>
        </w:rPr>
        <w:t xml:space="preserve">"Stop lamp" </w:t>
      </w:r>
      <w:r w:rsidRPr="005A467E">
        <w:rPr>
          <w:rFonts w:eastAsia="MS Mincho"/>
        </w:rPr>
        <w:t xml:space="preserve">means the lamp used to indicate to other road-users to the rear of the vehicle that </w:t>
      </w:r>
      <w:r w:rsidR="00AA40B2" w:rsidRPr="00AA40B2">
        <w:rPr>
          <w:rFonts w:eastAsia="MS Mincho"/>
          <w:strike/>
          <w:highlight w:val="yellow"/>
        </w:rPr>
        <w:t>its driver is applying the service brake</w:t>
      </w:r>
      <w:r w:rsidR="00AA40B2" w:rsidRPr="00AA40B2">
        <w:rPr>
          <w:i/>
          <w:color w:val="C00000"/>
          <w:highlight w:val="yellow"/>
        </w:rPr>
        <w:t xml:space="preserve"> </w:t>
      </w:r>
      <w:r w:rsidR="00AA40B2" w:rsidRPr="00AA40B2">
        <w:rPr>
          <w:b/>
          <w:highlight w:val="yellow"/>
        </w:rPr>
        <w:t>the longitudinal movement of the vehicle is intentionally retarded</w:t>
      </w:r>
      <w:r w:rsidR="00AA40B2" w:rsidRPr="00AA40B2">
        <w:rPr>
          <w:rFonts w:eastAsia="MS Mincho"/>
          <w:b/>
          <w:highlight w:val="yellow"/>
        </w:rPr>
        <w:t>.</w:t>
      </w:r>
      <w:r>
        <w:rPr>
          <w:rFonts w:eastAsia="MS Mincho"/>
          <w:strike/>
        </w:rPr>
        <w:t>;</w:t>
      </w:r>
      <w:r>
        <w:rPr>
          <w:rFonts w:eastAsia="MS Mincho"/>
          <w:b/>
        </w:rPr>
        <w:t xml:space="preserve"> </w:t>
      </w:r>
      <w:r w:rsidRPr="005A467E">
        <w:rPr>
          <w:b/>
          <w:bCs/>
          <w:lang w:eastAsia="en-GB"/>
        </w:rPr>
        <w:t>The stop lamps may be activated by the application of a retarder or a similar device;</w:t>
      </w:r>
      <w:r w:rsidRPr="005A467E">
        <w:rPr>
          <w:rFonts w:eastAsia="MS Mincho"/>
        </w:rPr>
        <w:t>"</w:t>
      </w:r>
    </w:p>
    <w:p w14:paraId="6666557F" w14:textId="77777777" w:rsidR="00AA40B2" w:rsidRDefault="00AA40B2" w:rsidP="00932240">
      <w:pPr>
        <w:pStyle w:val="SingleTxtG"/>
        <w:ind w:right="-40"/>
        <w:rPr>
          <w:i/>
          <w:iCs/>
        </w:rPr>
      </w:pPr>
    </w:p>
    <w:p w14:paraId="7EEAD747" w14:textId="77777777" w:rsidR="00932240" w:rsidRPr="00D15D71" w:rsidRDefault="00932240" w:rsidP="00932240">
      <w:pPr>
        <w:pStyle w:val="SingleTxtG"/>
        <w:ind w:right="-40"/>
        <w:rPr>
          <w:i/>
          <w:iCs/>
        </w:rPr>
      </w:pPr>
      <w:r w:rsidRPr="00D15D71">
        <w:rPr>
          <w:i/>
          <w:iCs/>
        </w:rPr>
        <w:t xml:space="preserve">Paragraph </w:t>
      </w:r>
      <w:r>
        <w:rPr>
          <w:i/>
          <w:iCs/>
        </w:rPr>
        <w:t>6.4.6.</w:t>
      </w:r>
      <w:r w:rsidRPr="00532934">
        <w:t xml:space="preserve">, </w:t>
      </w:r>
      <w:r w:rsidRPr="00D15D71">
        <w:t>amend to read</w:t>
      </w:r>
      <w:r>
        <w:t>:</w:t>
      </w:r>
    </w:p>
    <w:p w14:paraId="1251BF73" w14:textId="77777777" w:rsidR="00932240" w:rsidRDefault="00932240" w:rsidP="00932240">
      <w:pPr>
        <w:spacing w:after="120"/>
        <w:ind w:leftChars="567" w:left="2268" w:rightChars="567" w:right="1134" w:hanging="1134"/>
        <w:jc w:val="both"/>
        <w:rPr>
          <w:color w:val="000000"/>
          <w:lang w:eastAsia="ja-JP"/>
        </w:rPr>
      </w:pPr>
      <w:bookmarkStart w:id="1" w:name="_Hlk491963086"/>
      <w:r>
        <w:rPr>
          <w:color w:val="000000"/>
          <w:lang w:eastAsia="ja-JP"/>
        </w:rPr>
        <w:t>"6.4.6.</w:t>
      </w:r>
      <w:r>
        <w:rPr>
          <w:color w:val="000000"/>
          <w:lang w:eastAsia="ja-JP"/>
        </w:rPr>
        <w:tab/>
      </w:r>
      <w:r w:rsidRPr="005A467E">
        <w:rPr>
          <w:color w:val="000000"/>
          <w:lang w:eastAsia="ja-JP"/>
        </w:rPr>
        <w:t>Electrical connections</w:t>
      </w:r>
    </w:p>
    <w:p w14:paraId="652A4D9B" w14:textId="77777777" w:rsidR="00932240" w:rsidRPr="005A467E" w:rsidRDefault="00932240" w:rsidP="00932240">
      <w:pPr>
        <w:pStyle w:val="SingleTxtG"/>
        <w:ind w:left="2268" w:hanging="1134"/>
        <w:rPr>
          <w:color w:val="000000"/>
          <w:lang w:eastAsia="ja-JP"/>
        </w:rPr>
      </w:pPr>
      <w:r>
        <w:rPr>
          <w:color w:val="000000"/>
          <w:lang w:eastAsia="ja-JP"/>
        </w:rPr>
        <w:t>6.4.6.1.</w:t>
      </w:r>
      <w:r>
        <w:rPr>
          <w:color w:val="000000"/>
          <w:lang w:eastAsia="ja-JP"/>
        </w:rPr>
        <w:tab/>
      </w:r>
      <w:r w:rsidRPr="00991A17">
        <w:rPr>
          <w:bCs/>
          <w:lang w:eastAsia="ja-JP"/>
        </w:rPr>
        <w:t xml:space="preserve">All </w:t>
      </w:r>
      <w:r w:rsidRPr="00991A17">
        <w:rPr>
          <w:b/>
          <w:bCs/>
          <w:lang w:eastAsia="ja-JP"/>
        </w:rPr>
        <w:t xml:space="preserve">the </w:t>
      </w:r>
      <w:r w:rsidRPr="00991A17">
        <w:rPr>
          <w:bCs/>
          <w:lang w:eastAsia="ja-JP"/>
        </w:rPr>
        <w:t>stop lamps</w:t>
      </w:r>
      <w:r w:rsidRPr="00991A17">
        <w:rPr>
          <w:lang w:eastAsia="ja-JP"/>
        </w:rPr>
        <w:t xml:space="preserve"> shall light up simultaneously</w:t>
      </w:r>
      <w:r w:rsidRPr="00991A17">
        <w:rPr>
          <w:strike/>
          <w:lang w:eastAsia="ja-JP"/>
        </w:rPr>
        <w:t xml:space="preserve"> at any service brake application</w:t>
      </w:r>
      <w:r w:rsidRPr="00991A17">
        <w:rPr>
          <w:strike/>
          <w:color w:val="000000"/>
          <w:lang w:eastAsia="ja-JP"/>
        </w:rPr>
        <w:t xml:space="preserve"> </w:t>
      </w:r>
      <w:proofErr w:type="gramStart"/>
      <w:r w:rsidRPr="005A467E">
        <w:rPr>
          <w:strike/>
          <w:color w:val="000000"/>
          <w:lang w:eastAsia="ja-JP"/>
        </w:rPr>
        <w:t>Shall</w:t>
      </w:r>
      <w:proofErr w:type="gramEnd"/>
      <w:r w:rsidRPr="005A467E">
        <w:rPr>
          <w:strike/>
          <w:color w:val="000000"/>
          <w:lang w:eastAsia="ja-JP"/>
        </w:rPr>
        <w:t xml:space="preserve"> light up at any service brake application.</w:t>
      </w:r>
      <w:r w:rsidRPr="005A467E">
        <w:rPr>
          <w:color w:val="000000"/>
          <w:lang w:eastAsia="ja-JP"/>
        </w:rPr>
        <w:t xml:space="preserve"> </w:t>
      </w:r>
      <w:proofErr w:type="gramStart"/>
      <w:r w:rsidRPr="005A467E">
        <w:rPr>
          <w:b/>
          <w:bCs/>
          <w:color w:val="000000"/>
          <w:lang w:eastAsia="ja-JP"/>
        </w:rPr>
        <w:t>when</w:t>
      </w:r>
      <w:proofErr w:type="gramEnd"/>
      <w:r w:rsidRPr="005A467E">
        <w:rPr>
          <w:b/>
          <w:bCs/>
          <w:color w:val="000000"/>
          <w:lang w:eastAsia="ja-JP"/>
        </w:rPr>
        <w:t xml:space="preserve"> the braking system provides the </w:t>
      </w:r>
      <w:r>
        <w:rPr>
          <w:b/>
          <w:bCs/>
          <w:color w:val="000000"/>
          <w:lang w:eastAsia="ja-JP"/>
        </w:rPr>
        <w:t>b</w:t>
      </w:r>
      <w:r w:rsidRPr="005A467E">
        <w:rPr>
          <w:b/>
          <w:bCs/>
          <w:color w:val="000000"/>
          <w:lang w:eastAsia="ja-JP"/>
        </w:rPr>
        <w:t>raking signal defined in Regulation N</w:t>
      </w:r>
      <w:r>
        <w:rPr>
          <w:b/>
          <w:bCs/>
          <w:color w:val="000000"/>
          <w:lang w:eastAsia="ja-JP"/>
        </w:rPr>
        <w:t>o.</w:t>
      </w:r>
      <w:r w:rsidRPr="005A467E">
        <w:rPr>
          <w:b/>
          <w:bCs/>
          <w:color w:val="000000"/>
          <w:lang w:eastAsia="ja-JP"/>
        </w:rPr>
        <w:t xml:space="preserve"> 78</w:t>
      </w:r>
      <w:r w:rsidRPr="003162F2">
        <w:rPr>
          <w:bCs/>
          <w:color w:val="000000"/>
          <w:lang w:eastAsia="ja-JP"/>
        </w:rPr>
        <w:t>.</w:t>
      </w:r>
    </w:p>
    <w:p w14:paraId="22F0214E" w14:textId="77777777" w:rsidR="00932240" w:rsidRPr="005A467E" w:rsidRDefault="00932240" w:rsidP="00932240">
      <w:pPr>
        <w:spacing w:after="120"/>
        <w:ind w:leftChars="567" w:left="2268" w:rightChars="567" w:right="1134" w:hanging="1134"/>
        <w:jc w:val="both"/>
        <w:rPr>
          <w:i/>
        </w:rPr>
      </w:pPr>
      <w:r>
        <w:rPr>
          <w:b/>
          <w:bCs/>
          <w:color w:val="000000"/>
          <w:lang w:eastAsia="ja-JP"/>
        </w:rPr>
        <w:t>6.4.6.2.</w:t>
      </w:r>
      <w:r>
        <w:rPr>
          <w:b/>
          <w:bCs/>
          <w:color w:val="000000"/>
          <w:lang w:eastAsia="ja-JP"/>
        </w:rPr>
        <w:tab/>
      </w:r>
      <w:r w:rsidRPr="005A467E">
        <w:rPr>
          <w:b/>
          <w:bCs/>
          <w:color w:val="000000"/>
          <w:lang w:eastAsia="ja-JP"/>
        </w:rPr>
        <w:t>The stop lamps need not to function if the device, which starts and/or stops the engine, is in a position that makes it impossible for the engine to operate.</w:t>
      </w:r>
      <w:r w:rsidRPr="003162F2">
        <w:rPr>
          <w:bCs/>
          <w:color w:val="000000"/>
          <w:lang w:eastAsia="ja-JP"/>
        </w:rPr>
        <w:t>"</w:t>
      </w:r>
    </w:p>
    <w:bookmarkEnd w:id="1"/>
    <w:p w14:paraId="713A79AF" w14:textId="77777777" w:rsidR="00177B8A" w:rsidRPr="00973463" w:rsidRDefault="00177B8A" w:rsidP="00380FE4">
      <w:pPr>
        <w:pStyle w:val="HChG"/>
        <w:tabs>
          <w:tab w:val="clear" w:pos="851"/>
        </w:tabs>
        <w:spacing w:line="240" w:lineRule="auto"/>
        <w:ind w:left="0" w:firstLine="0"/>
        <w:jc w:val="both"/>
        <w:rPr>
          <w:rFonts w:eastAsia="MS Mincho"/>
          <w:lang w:val="en-US"/>
        </w:rPr>
      </w:pPr>
      <w:r w:rsidRPr="00380FE4">
        <w:rPr>
          <w:rFonts w:eastAsia="MS Mincho"/>
        </w:rPr>
        <w:tab/>
        <w:t>II.</w:t>
      </w:r>
      <w:r w:rsidRPr="00380FE4">
        <w:rPr>
          <w:rFonts w:eastAsia="MS Mincho"/>
        </w:rPr>
        <w:tab/>
      </w:r>
      <w:r w:rsidR="003E70A7" w:rsidRPr="00380FE4">
        <w:rPr>
          <w:rFonts w:eastAsia="MS Mincho"/>
        </w:rPr>
        <w:t>Justification</w:t>
      </w:r>
    </w:p>
    <w:p w14:paraId="6B5B324C" w14:textId="77777777" w:rsidR="00932240" w:rsidRPr="00932240" w:rsidRDefault="00932240" w:rsidP="00932240">
      <w:pPr>
        <w:widowControl w:val="0"/>
        <w:tabs>
          <w:tab w:val="left" w:pos="-1440"/>
        </w:tabs>
        <w:autoSpaceDE w:val="0"/>
        <w:autoSpaceDN w:val="0"/>
        <w:adjustRightInd w:val="0"/>
        <w:spacing w:after="120"/>
        <w:ind w:left="1134" w:right="1134"/>
        <w:jc w:val="both"/>
        <w:rPr>
          <w:lang w:val="en-US"/>
        </w:rPr>
      </w:pPr>
      <w:r w:rsidRPr="00932240">
        <w:rPr>
          <w:lang w:val="en-US"/>
        </w:rPr>
        <w:t>1.</w:t>
      </w:r>
      <w:r w:rsidRPr="00932240">
        <w:rPr>
          <w:lang w:val="en-US"/>
        </w:rPr>
        <w:tab/>
        <w:t>This proposal is a revised version of document ECE/TRANS/GRE/2015/42 which takes into account the comments raised by the stakeholders at the October 2015 session of GRE</w:t>
      </w:r>
      <w:r>
        <w:rPr>
          <w:lang w:val="en-US"/>
        </w:rPr>
        <w:t>.</w:t>
      </w:r>
    </w:p>
    <w:p w14:paraId="24A5740A" w14:textId="77777777" w:rsidR="00932240" w:rsidRDefault="00932240" w:rsidP="00932240">
      <w:pPr>
        <w:widowControl w:val="0"/>
        <w:tabs>
          <w:tab w:val="left" w:pos="-1440"/>
        </w:tabs>
        <w:autoSpaceDE w:val="0"/>
        <w:autoSpaceDN w:val="0"/>
        <w:adjustRightInd w:val="0"/>
        <w:spacing w:after="120"/>
        <w:ind w:left="1134" w:right="1134"/>
        <w:jc w:val="both"/>
        <w:rPr>
          <w:lang w:val="en-US"/>
        </w:rPr>
      </w:pPr>
      <w:r w:rsidRPr="00932240">
        <w:rPr>
          <w:lang w:val="en-US"/>
        </w:rPr>
        <w:lastRenderedPageBreak/>
        <w:t>2.</w:t>
      </w:r>
      <w:r w:rsidRPr="00932240">
        <w:rPr>
          <w:lang w:val="en-US"/>
        </w:rPr>
        <w:tab/>
        <w:t>This amendment proposes to update the definition of “stop lamp” so that it would allow the use of different stop lamp activation methods for powered two-wheelers as currently applicable for four-wheelers; e.g. by the application of a retarder or a similar device.</w:t>
      </w:r>
    </w:p>
    <w:p w14:paraId="7A6162CB" w14:textId="77777777" w:rsidR="00932240" w:rsidRPr="00932240" w:rsidRDefault="00EC6FBE" w:rsidP="00932240">
      <w:pPr>
        <w:widowControl w:val="0"/>
        <w:tabs>
          <w:tab w:val="left" w:pos="-1440"/>
        </w:tabs>
        <w:autoSpaceDE w:val="0"/>
        <w:autoSpaceDN w:val="0"/>
        <w:adjustRightInd w:val="0"/>
        <w:spacing w:after="120"/>
        <w:ind w:left="1134" w:right="1134"/>
        <w:jc w:val="both"/>
        <w:rPr>
          <w:lang w:val="en-US"/>
        </w:rPr>
      </w:pPr>
      <w:r w:rsidRPr="00EC6FBE">
        <w:rPr>
          <w:highlight w:val="yellow"/>
          <w:lang w:val="en-US"/>
        </w:rPr>
        <w:t xml:space="preserve">2b. </w:t>
      </w:r>
      <w:proofErr w:type="gramStart"/>
      <w:r w:rsidRPr="00EC6FBE">
        <w:rPr>
          <w:highlight w:val="yellow"/>
          <w:lang w:val="en-US"/>
        </w:rPr>
        <w:t>This</w:t>
      </w:r>
      <w:proofErr w:type="gramEnd"/>
      <w:r w:rsidRPr="00EC6FBE">
        <w:rPr>
          <w:highlight w:val="yellow"/>
          <w:lang w:val="en-US"/>
        </w:rPr>
        <w:t xml:space="preserve"> informal document proposes to align the Stop Lamp definition in para. 2.5.9 with the definition in R48-06.</w:t>
      </w:r>
    </w:p>
    <w:p w14:paraId="05180AAC" w14:textId="77777777" w:rsidR="00932240" w:rsidRPr="00932240" w:rsidRDefault="00932240" w:rsidP="00932240">
      <w:pPr>
        <w:widowControl w:val="0"/>
        <w:tabs>
          <w:tab w:val="left" w:pos="-1440"/>
        </w:tabs>
        <w:autoSpaceDE w:val="0"/>
        <w:autoSpaceDN w:val="0"/>
        <w:adjustRightInd w:val="0"/>
        <w:spacing w:after="120"/>
        <w:ind w:left="1134" w:right="1134"/>
        <w:jc w:val="both"/>
        <w:rPr>
          <w:lang w:val="en-US"/>
        </w:rPr>
      </w:pPr>
      <w:r w:rsidRPr="00932240">
        <w:rPr>
          <w:lang w:val="en-US"/>
        </w:rPr>
        <w:t>3.</w:t>
      </w:r>
      <w:r w:rsidRPr="00932240">
        <w:rPr>
          <w:lang w:val="en-US"/>
        </w:rPr>
        <w:tab/>
        <w:t xml:space="preserve">The proposed new definition is aligned with the definitions in Regulations Nos. 7 and 48. In particular, paragraph 6.4.6.1. </w:t>
      </w:r>
      <w:proofErr w:type="gramStart"/>
      <w:r w:rsidRPr="00932240">
        <w:rPr>
          <w:lang w:val="en-US"/>
        </w:rPr>
        <w:t>is</w:t>
      </w:r>
      <w:proofErr w:type="gramEnd"/>
      <w:r w:rsidRPr="00932240">
        <w:rPr>
          <w:lang w:val="en-US"/>
        </w:rPr>
        <w:t xml:space="preserve"> based on paragraph 6.7.7.1. </w:t>
      </w:r>
      <w:proofErr w:type="gramStart"/>
      <w:r w:rsidRPr="00932240">
        <w:rPr>
          <w:lang w:val="en-US"/>
        </w:rPr>
        <w:t>of</w:t>
      </w:r>
      <w:proofErr w:type="gramEnd"/>
      <w:r w:rsidRPr="00932240">
        <w:rPr>
          <w:lang w:val="en-US"/>
        </w:rPr>
        <w:t xml:space="preserve"> Regulation No. 48 and paragraph 6.4.6.2. </w:t>
      </w:r>
      <w:proofErr w:type="gramStart"/>
      <w:r w:rsidRPr="00932240">
        <w:rPr>
          <w:lang w:val="en-US"/>
        </w:rPr>
        <w:t>is</w:t>
      </w:r>
      <w:proofErr w:type="gramEnd"/>
      <w:r w:rsidRPr="00932240">
        <w:rPr>
          <w:lang w:val="en-US"/>
        </w:rPr>
        <w:t xml:space="preserve"> similar to paragraph 6.7.7.2. </w:t>
      </w:r>
      <w:proofErr w:type="gramStart"/>
      <w:r w:rsidRPr="00932240">
        <w:rPr>
          <w:lang w:val="en-US"/>
        </w:rPr>
        <w:t>of</w:t>
      </w:r>
      <w:proofErr w:type="gramEnd"/>
      <w:r w:rsidRPr="00932240">
        <w:rPr>
          <w:lang w:val="en-US"/>
        </w:rPr>
        <w:t xml:space="preserve"> Regulation No. 48.</w:t>
      </w:r>
    </w:p>
    <w:p w14:paraId="065E24F5" w14:textId="77777777" w:rsidR="00F952CD" w:rsidRPr="00932240" w:rsidRDefault="00932240" w:rsidP="00932240">
      <w:pPr>
        <w:pStyle w:val="bulletpoint"/>
        <w:numPr>
          <w:ilvl w:val="0"/>
          <w:numId w:val="0"/>
        </w:numPr>
        <w:spacing w:before="120" w:after="120"/>
        <w:ind w:left="1134" w:right="1134"/>
        <w:rPr>
          <w:sz w:val="20"/>
          <w:szCs w:val="20"/>
        </w:rPr>
      </w:pPr>
      <w:r w:rsidRPr="00932240">
        <w:rPr>
          <w:sz w:val="20"/>
          <w:szCs w:val="20"/>
        </w:rPr>
        <w:t>4.</w:t>
      </w:r>
      <w:r w:rsidRPr="00932240">
        <w:rPr>
          <w:sz w:val="20"/>
          <w:szCs w:val="20"/>
        </w:rPr>
        <w:tab/>
        <w:t>A corresponding proposal for amendments to Regulation No. 78 was submitted to the September 2017 session of the Working Party on Braking and Running Gear (GRRF) (ECE/TRANS/GRRF/2017/14).</w:t>
      </w:r>
    </w:p>
    <w:p w14:paraId="64BC6E85" w14:textId="77777777" w:rsidR="005D61D8" w:rsidRDefault="005D61D8" w:rsidP="005D61D8">
      <w:pPr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2BE8C1E7" w14:textId="77777777" w:rsidR="00932240" w:rsidRDefault="00932240" w:rsidP="005D61D8">
      <w:pPr>
        <w:jc w:val="center"/>
        <w:rPr>
          <w:u w:val="single"/>
          <w:lang w:val="en-US"/>
        </w:rPr>
      </w:pPr>
    </w:p>
    <w:p w14:paraId="1B638FBD" w14:textId="77777777" w:rsidR="00932240" w:rsidRPr="005F5CAB" w:rsidRDefault="00932240" w:rsidP="005D61D8">
      <w:pPr>
        <w:jc w:val="center"/>
        <w:rPr>
          <w:u w:val="single"/>
          <w:lang w:val="en-US"/>
        </w:rPr>
      </w:pPr>
    </w:p>
    <w:sectPr w:rsidR="00932240" w:rsidRPr="005F5CAB" w:rsidSect="00442F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numRestart w:val="eachSect"/>
      </w:footnotePr>
      <w:endnotePr>
        <w:numFmt w:val="decimal"/>
      </w:endnotePr>
      <w:pgSz w:w="11907" w:h="16840" w:code="9"/>
      <w:pgMar w:top="284" w:right="1134" w:bottom="2268" w:left="1134" w:header="1134" w:footer="1701" w:gutter="0"/>
      <w:cols w:space="720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AA2715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A2715B" w16cid:durableId="1D7512D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EB891" w14:textId="77777777" w:rsidR="003E5D29" w:rsidRDefault="003E5D29"/>
  </w:endnote>
  <w:endnote w:type="continuationSeparator" w:id="0">
    <w:p w14:paraId="26650318" w14:textId="77777777" w:rsidR="003E5D29" w:rsidRDefault="003E5D29"/>
  </w:endnote>
  <w:endnote w:type="continuationNotice" w:id="1">
    <w:p w14:paraId="52BCB097" w14:textId="77777777" w:rsidR="003E5D29" w:rsidRDefault="003E5D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9E000" w14:textId="77777777" w:rsidR="00244B62" w:rsidRDefault="00244B62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210C8C" w:rsidRPr="00210C8C">
      <w:rPr>
        <w:b/>
        <w:noProof/>
        <w:sz w:val="18"/>
      </w:rPr>
      <w:t>2</w:t>
    </w:r>
    <w:r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ACB31" w14:textId="77777777" w:rsidR="00244B62" w:rsidRDefault="00244B62" w:rsidP="00244B62">
    <w:pPr>
      <w:pStyle w:val="Footer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442F7A" w:rsidRPr="00442F7A">
      <w:rPr>
        <w:b/>
        <w:noProof/>
        <w:sz w:val="18"/>
      </w:rPr>
      <w:t>3</w:t>
    </w:r>
    <w:r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46498" w14:textId="77777777" w:rsidR="003E5D29" w:rsidRPr="000B175B" w:rsidRDefault="003E5D2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F85D2D8" w14:textId="77777777" w:rsidR="003E5D29" w:rsidRPr="00FC68B7" w:rsidRDefault="003E5D2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6267998" w14:textId="77777777" w:rsidR="003E5D29" w:rsidRDefault="003E5D29"/>
  </w:footnote>
  <w:footnote w:id="2">
    <w:p w14:paraId="1BBD4F6B" w14:textId="77777777" w:rsidR="000649A9" w:rsidRDefault="000649A9" w:rsidP="000649A9">
      <w:pPr>
        <w:pStyle w:val="FootnoteText"/>
        <w:rPr>
          <w:lang w:val="en-US"/>
        </w:rPr>
      </w:pPr>
      <w:r>
        <w:tab/>
      </w:r>
      <w:r>
        <w:rPr>
          <w:rStyle w:val="FootnoteReference"/>
          <w:sz w:val="20"/>
          <w:lang w:val="en-US"/>
        </w:rPr>
        <w:t>*</w:t>
      </w:r>
      <w:r>
        <w:rPr>
          <w:sz w:val="20"/>
          <w:lang w:val="en-US"/>
        </w:rPr>
        <w:tab/>
      </w:r>
      <w:r>
        <w:rPr>
          <w:szCs w:val="18"/>
          <w:lang w:val="en-US"/>
        </w:rPr>
        <w:t>I</w:t>
      </w:r>
      <w:r w:rsidRPr="00A12A75">
        <w:rPr>
          <w:szCs w:val="18"/>
          <w:lang w:val="en-US"/>
        </w:rPr>
        <w:t xml:space="preserve">n accordance with the </w:t>
      </w:r>
      <w:proofErr w:type="spellStart"/>
      <w:r w:rsidRPr="00A12A75">
        <w:rPr>
          <w:szCs w:val="18"/>
          <w:lang w:val="en-US"/>
        </w:rPr>
        <w:t>programme</w:t>
      </w:r>
      <w:proofErr w:type="spellEnd"/>
      <w:r w:rsidRPr="00A12A75">
        <w:rPr>
          <w:szCs w:val="18"/>
          <w:lang w:val="en-US"/>
        </w:rPr>
        <w:t xml:space="preserve">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464D5" w14:textId="77777777" w:rsidR="00E90DB8" w:rsidRDefault="00932240" w:rsidP="000649A9">
    <w:pPr>
      <w:pStyle w:val="Header"/>
      <w:pBdr>
        <w:bottom w:val="single" w:sz="4" w:space="1" w:color="auto"/>
      </w:pBdr>
    </w:pPr>
    <w:r w:rsidRPr="00932240">
      <w:t xml:space="preserve">Comments to </w:t>
    </w:r>
    <w:r w:rsidR="000649A9" w:rsidRPr="00932240">
      <w:t>ECE/TRANS/WP.29/</w:t>
    </w:r>
    <w:r w:rsidRPr="00932240">
      <w:t>GRE/2017/25</w:t>
    </w:r>
  </w:p>
  <w:p w14:paraId="15DD3D09" w14:textId="77777777" w:rsidR="00932240" w:rsidRPr="00932240" w:rsidRDefault="00932240" w:rsidP="000649A9">
    <w:pPr>
      <w:pStyle w:val="Header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04974" w14:textId="77777777" w:rsidR="00B45F2F" w:rsidRPr="00B45F2F" w:rsidRDefault="00B45F2F" w:rsidP="00B45F2F">
    <w:pPr>
      <w:pStyle w:val="Header"/>
      <w:pBdr>
        <w:bottom w:val="single" w:sz="4" w:space="1" w:color="auto"/>
      </w:pBdr>
      <w:jc w:val="right"/>
      <w:rPr>
        <w:lang w:val="fr-CH"/>
      </w:rPr>
    </w:pPr>
    <w:r>
      <w:rPr>
        <w:lang w:val="fr-CH"/>
      </w:rPr>
      <w:t>ECE/TRANS/WP.29/GRRF/2017/1</w:t>
    </w:r>
    <w:r w:rsidR="00B6011F">
      <w:rPr>
        <w:lang w:val="fr-CH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44156" w14:textId="77777777" w:rsidR="007B7F20" w:rsidRDefault="007B7F20" w:rsidP="003B3EF4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6"/>
    <w:multiLevelType w:val="multilevel"/>
    <w:tmpl w:val="00000000"/>
    <w:lvl w:ilvl="0">
      <w:start w:val="1"/>
      <w:numFmt w:val="decimal"/>
      <w:pStyle w:val="Level1"/>
      <w:lvlText w:val="1.%1_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1">
    <w:nsid w:val="038065F1"/>
    <w:multiLevelType w:val="hybridMultilevel"/>
    <w:tmpl w:val="C794FFC4"/>
    <w:lvl w:ilvl="0" w:tplc="A1107E4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9DC5A56">
      <w:start w:val="1"/>
      <w:numFmt w:val="bullet"/>
      <w:pStyle w:val="bulletpoin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A545D7C"/>
    <w:multiLevelType w:val="hybridMultilevel"/>
    <w:tmpl w:val="54CA200E"/>
    <w:lvl w:ilvl="0" w:tplc="12B4FDB8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B3F49C6"/>
    <w:multiLevelType w:val="singleLevel"/>
    <w:tmpl w:val="82A8E700"/>
    <w:lvl w:ilvl="0">
      <w:start w:val="1"/>
      <w:numFmt w:val="lowerRoman"/>
      <w:pStyle w:val="Rom2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16">
    <w:nsid w:val="2BD65D07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05B5BAE"/>
    <w:multiLevelType w:val="hybridMultilevel"/>
    <w:tmpl w:val="364417E2"/>
    <w:lvl w:ilvl="0" w:tplc="7CBA7C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9">
    <w:nsid w:val="410224FA"/>
    <w:multiLevelType w:val="hybridMultilevel"/>
    <w:tmpl w:val="38D836AA"/>
    <w:lvl w:ilvl="0" w:tplc="307EE00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2214" w:hanging="360"/>
      </w:pPr>
    </w:lvl>
    <w:lvl w:ilvl="2" w:tplc="100C001B">
      <w:start w:val="1"/>
      <w:numFmt w:val="lowerRoman"/>
      <w:lvlText w:val="%3."/>
      <w:lvlJc w:val="right"/>
      <w:pPr>
        <w:ind w:left="2934" w:hanging="180"/>
      </w:pPr>
    </w:lvl>
    <w:lvl w:ilvl="3" w:tplc="100C000F" w:tentative="1">
      <w:start w:val="1"/>
      <w:numFmt w:val="decimal"/>
      <w:lvlText w:val="%4."/>
      <w:lvlJc w:val="left"/>
      <w:pPr>
        <w:ind w:left="3654" w:hanging="360"/>
      </w:pPr>
    </w:lvl>
    <w:lvl w:ilvl="4" w:tplc="100C0019" w:tentative="1">
      <w:start w:val="1"/>
      <w:numFmt w:val="lowerLetter"/>
      <w:lvlText w:val="%5."/>
      <w:lvlJc w:val="left"/>
      <w:pPr>
        <w:ind w:left="4374" w:hanging="360"/>
      </w:pPr>
    </w:lvl>
    <w:lvl w:ilvl="5" w:tplc="100C001B" w:tentative="1">
      <w:start w:val="1"/>
      <w:numFmt w:val="lowerRoman"/>
      <w:lvlText w:val="%6."/>
      <w:lvlJc w:val="right"/>
      <w:pPr>
        <w:ind w:left="5094" w:hanging="180"/>
      </w:pPr>
    </w:lvl>
    <w:lvl w:ilvl="6" w:tplc="100C000F" w:tentative="1">
      <w:start w:val="1"/>
      <w:numFmt w:val="decimal"/>
      <w:lvlText w:val="%7."/>
      <w:lvlJc w:val="left"/>
      <w:pPr>
        <w:ind w:left="5814" w:hanging="360"/>
      </w:pPr>
    </w:lvl>
    <w:lvl w:ilvl="7" w:tplc="100C0019" w:tentative="1">
      <w:start w:val="1"/>
      <w:numFmt w:val="lowerLetter"/>
      <w:lvlText w:val="%8."/>
      <w:lvlJc w:val="left"/>
      <w:pPr>
        <w:ind w:left="6534" w:hanging="360"/>
      </w:pPr>
    </w:lvl>
    <w:lvl w:ilvl="8" w:tplc="10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452D144C"/>
    <w:multiLevelType w:val="singleLevel"/>
    <w:tmpl w:val="7C4C0A7C"/>
    <w:lvl w:ilvl="0">
      <w:start w:val="1"/>
      <w:numFmt w:val="decimal"/>
      <w:pStyle w:val="ParaNo0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1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65925DC1"/>
    <w:multiLevelType w:val="hybridMultilevel"/>
    <w:tmpl w:val="FAA66F24"/>
    <w:lvl w:ilvl="0" w:tplc="1A4C4822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A07ADD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B600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18D6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4E23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BC26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BECD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DCD7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6486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E223DA"/>
    <w:multiLevelType w:val="hybridMultilevel"/>
    <w:tmpl w:val="5B7ACB42"/>
    <w:lvl w:ilvl="0" w:tplc="A2CE5F8E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27EE3C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3A2F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643E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94C2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F80A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16A6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641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708E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F349BD"/>
    <w:multiLevelType w:val="singleLevel"/>
    <w:tmpl w:val="DCB8FA36"/>
    <w:lvl w:ilvl="0">
      <w:start w:val="1"/>
      <w:numFmt w:val="lowerRoman"/>
      <w:pStyle w:val="Rom1"/>
      <w:lvlText w:val="%1)"/>
      <w:lvlJc w:val="right"/>
      <w:pPr>
        <w:tabs>
          <w:tab w:val="num" w:pos="504"/>
        </w:tabs>
        <w:ind w:left="504" w:hanging="216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14"/>
  </w:num>
  <w:num w:numId="13">
    <w:abstractNumId w:val="12"/>
  </w:num>
  <w:num w:numId="14">
    <w:abstractNumId w:val="22"/>
  </w:num>
  <w:num w:numId="15">
    <w:abstractNumId w:val="23"/>
  </w:num>
  <w:num w:numId="16">
    <w:abstractNumId w:val="20"/>
  </w:num>
  <w:num w:numId="17">
    <w:abstractNumId w:val="18"/>
  </w:num>
  <w:num w:numId="18">
    <w:abstractNumId w:val="24"/>
  </w:num>
  <w:num w:numId="19">
    <w:abstractNumId w:val="15"/>
  </w:num>
  <w:num w:numId="20">
    <w:abstractNumId w:val="10"/>
    <w:lvlOverride w:ilvl="0">
      <w:startOverride w:val="1"/>
      <w:lvl w:ilvl="0">
        <w:start w:val="1"/>
        <w:numFmt w:val="decimal"/>
        <w:pStyle w:val="Level1"/>
        <w:lvlText w:val="1.%1_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1">
    <w:abstractNumId w:val="19"/>
  </w:num>
  <w:num w:numId="22">
    <w:abstractNumId w:val="16"/>
  </w:num>
  <w:num w:numId="23">
    <w:abstractNumId w:val="17"/>
  </w:num>
  <w:num w:numId="24">
    <w:abstractNumId w:val="13"/>
  </w:num>
  <w:num w:numId="25">
    <w:abstractNumId w:val="13"/>
  </w:num>
  <w:num w:numId="26">
    <w:abstractNumId w:val="11"/>
  </w:num>
  <w:num w:numId="27">
    <w:abstractNumId w:val="13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L2">
    <w15:presenceInfo w15:providerId="None" w15:userId="DL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es-ES" w:vendorID="64" w:dllVersion="0" w:nlCheck="1" w:checkStyle="1"/>
  <w:activeWritingStyle w:appName="MSWord" w:lang="fr-FR" w:vendorID="64" w:dllVersion="0" w:nlCheck="1" w:checkStyle="1"/>
  <w:activeWritingStyle w:appName="MSWord" w:lang="fr-CH" w:vendorID="64" w:dllVersion="0" w:nlCheck="1" w:checkStyle="0"/>
  <w:activeWritingStyle w:appName="MSWord" w:lang="en-TT" w:vendorID="64" w:dllVersion="0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TRANS_WP29_2009_E"/>
  </w:docVars>
  <w:rsids>
    <w:rsidRoot w:val="000559B9"/>
    <w:rsid w:val="00007F70"/>
    <w:rsid w:val="00010BFF"/>
    <w:rsid w:val="00011435"/>
    <w:rsid w:val="00013CF3"/>
    <w:rsid w:val="000163B0"/>
    <w:rsid w:val="00021139"/>
    <w:rsid w:val="000231DE"/>
    <w:rsid w:val="00027A4E"/>
    <w:rsid w:val="0003236F"/>
    <w:rsid w:val="00032E80"/>
    <w:rsid w:val="00034E9C"/>
    <w:rsid w:val="00044F74"/>
    <w:rsid w:val="00046B1F"/>
    <w:rsid w:val="00050F6B"/>
    <w:rsid w:val="00052635"/>
    <w:rsid w:val="000531FA"/>
    <w:rsid w:val="00054F2A"/>
    <w:rsid w:val="00055843"/>
    <w:rsid w:val="000559B9"/>
    <w:rsid w:val="00056918"/>
    <w:rsid w:val="00057E97"/>
    <w:rsid w:val="000646F4"/>
    <w:rsid w:val="000649A9"/>
    <w:rsid w:val="00067A1F"/>
    <w:rsid w:val="00072C8C"/>
    <w:rsid w:val="000733B5"/>
    <w:rsid w:val="00081815"/>
    <w:rsid w:val="00082C8A"/>
    <w:rsid w:val="00084FBD"/>
    <w:rsid w:val="00087892"/>
    <w:rsid w:val="000931C0"/>
    <w:rsid w:val="000944F0"/>
    <w:rsid w:val="000A0BEC"/>
    <w:rsid w:val="000A6499"/>
    <w:rsid w:val="000B0595"/>
    <w:rsid w:val="000B175B"/>
    <w:rsid w:val="000B1DF1"/>
    <w:rsid w:val="000B2F02"/>
    <w:rsid w:val="000B3A0F"/>
    <w:rsid w:val="000B4EF7"/>
    <w:rsid w:val="000C2C03"/>
    <w:rsid w:val="000C2D2E"/>
    <w:rsid w:val="000D56EA"/>
    <w:rsid w:val="000D6F43"/>
    <w:rsid w:val="000E0415"/>
    <w:rsid w:val="000E37CD"/>
    <w:rsid w:val="000E3B1C"/>
    <w:rsid w:val="000E574E"/>
    <w:rsid w:val="000F3A93"/>
    <w:rsid w:val="000F58EC"/>
    <w:rsid w:val="000F6672"/>
    <w:rsid w:val="000F71A0"/>
    <w:rsid w:val="001029E4"/>
    <w:rsid w:val="00104A10"/>
    <w:rsid w:val="00107548"/>
    <w:rsid w:val="001103AA"/>
    <w:rsid w:val="00111108"/>
    <w:rsid w:val="001129E4"/>
    <w:rsid w:val="001132C7"/>
    <w:rsid w:val="0011332D"/>
    <w:rsid w:val="0011666B"/>
    <w:rsid w:val="001207D2"/>
    <w:rsid w:val="0012518D"/>
    <w:rsid w:val="00143572"/>
    <w:rsid w:val="00147CBD"/>
    <w:rsid w:val="0015220F"/>
    <w:rsid w:val="00162F0F"/>
    <w:rsid w:val="0016422E"/>
    <w:rsid w:val="00165052"/>
    <w:rsid w:val="001656C2"/>
    <w:rsid w:val="00165F3A"/>
    <w:rsid w:val="00172128"/>
    <w:rsid w:val="00176195"/>
    <w:rsid w:val="00177B8A"/>
    <w:rsid w:val="00182290"/>
    <w:rsid w:val="00184A31"/>
    <w:rsid w:val="001850C4"/>
    <w:rsid w:val="0018698C"/>
    <w:rsid w:val="001869D2"/>
    <w:rsid w:val="001929E4"/>
    <w:rsid w:val="00194A3E"/>
    <w:rsid w:val="00194ADE"/>
    <w:rsid w:val="001A3955"/>
    <w:rsid w:val="001A5484"/>
    <w:rsid w:val="001A5ED5"/>
    <w:rsid w:val="001B2A44"/>
    <w:rsid w:val="001B4B04"/>
    <w:rsid w:val="001C0CC0"/>
    <w:rsid w:val="001C1CCF"/>
    <w:rsid w:val="001C6460"/>
    <w:rsid w:val="001C6663"/>
    <w:rsid w:val="001C7649"/>
    <w:rsid w:val="001C7895"/>
    <w:rsid w:val="001D0C8C"/>
    <w:rsid w:val="001D0D73"/>
    <w:rsid w:val="001D1419"/>
    <w:rsid w:val="001D15B0"/>
    <w:rsid w:val="001D26DF"/>
    <w:rsid w:val="001D3A03"/>
    <w:rsid w:val="001E35CD"/>
    <w:rsid w:val="001E6622"/>
    <w:rsid w:val="001E7B67"/>
    <w:rsid w:val="001E7B91"/>
    <w:rsid w:val="001F1CC3"/>
    <w:rsid w:val="001F1E5E"/>
    <w:rsid w:val="001F3936"/>
    <w:rsid w:val="0020236B"/>
    <w:rsid w:val="00202DA8"/>
    <w:rsid w:val="00203D58"/>
    <w:rsid w:val="00207531"/>
    <w:rsid w:val="00210C8C"/>
    <w:rsid w:val="00211E0B"/>
    <w:rsid w:val="0021382F"/>
    <w:rsid w:val="00215080"/>
    <w:rsid w:val="00217546"/>
    <w:rsid w:val="00236C43"/>
    <w:rsid w:val="00240C8D"/>
    <w:rsid w:val="002440B4"/>
    <w:rsid w:val="00244B62"/>
    <w:rsid w:val="00247448"/>
    <w:rsid w:val="0024772E"/>
    <w:rsid w:val="00247F8D"/>
    <w:rsid w:val="00266FAF"/>
    <w:rsid w:val="0026758A"/>
    <w:rsid w:val="00267F5F"/>
    <w:rsid w:val="00270F51"/>
    <w:rsid w:val="00276332"/>
    <w:rsid w:val="00283F5B"/>
    <w:rsid w:val="00284202"/>
    <w:rsid w:val="00286B4D"/>
    <w:rsid w:val="00291B34"/>
    <w:rsid w:val="00296B5D"/>
    <w:rsid w:val="002A598C"/>
    <w:rsid w:val="002B19E4"/>
    <w:rsid w:val="002B5DFC"/>
    <w:rsid w:val="002B619C"/>
    <w:rsid w:val="002C27BE"/>
    <w:rsid w:val="002C7965"/>
    <w:rsid w:val="002D4643"/>
    <w:rsid w:val="002E35F4"/>
    <w:rsid w:val="002E4AF3"/>
    <w:rsid w:val="002E5681"/>
    <w:rsid w:val="002E5B03"/>
    <w:rsid w:val="002E76AB"/>
    <w:rsid w:val="002F175C"/>
    <w:rsid w:val="002F7DE0"/>
    <w:rsid w:val="00302E18"/>
    <w:rsid w:val="00304201"/>
    <w:rsid w:val="00304323"/>
    <w:rsid w:val="0030436E"/>
    <w:rsid w:val="0031068E"/>
    <w:rsid w:val="00314622"/>
    <w:rsid w:val="003156AB"/>
    <w:rsid w:val="003229D8"/>
    <w:rsid w:val="00325C70"/>
    <w:rsid w:val="00325F13"/>
    <w:rsid w:val="00326A91"/>
    <w:rsid w:val="00331D7D"/>
    <w:rsid w:val="00333C2F"/>
    <w:rsid w:val="00336B91"/>
    <w:rsid w:val="003370BA"/>
    <w:rsid w:val="00344649"/>
    <w:rsid w:val="00352709"/>
    <w:rsid w:val="00357666"/>
    <w:rsid w:val="003611B0"/>
    <w:rsid w:val="003619B5"/>
    <w:rsid w:val="00361AC3"/>
    <w:rsid w:val="003637C8"/>
    <w:rsid w:val="0036458E"/>
    <w:rsid w:val="00364B70"/>
    <w:rsid w:val="00365477"/>
    <w:rsid w:val="00365763"/>
    <w:rsid w:val="00366D6D"/>
    <w:rsid w:val="00371178"/>
    <w:rsid w:val="003760D4"/>
    <w:rsid w:val="00380FE4"/>
    <w:rsid w:val="00382335"/>
    <w:rsid w:val="00382677"/>
    <w:rsid w:val="003839F4"/>
    <w:rsid w:val="00385170"/>
    <w:rsid w:val="00385558"/>
    <w:rsid w:val="00390025"/>
    <w:rsid w:val="00392E47"/>
    <w:rsid w:val="00393204"/>
    <w:rsid w:val="0039508E"/>
    <w:rsid w:val="003A027E"/>
    <w:rsid w:val="003A6810"/>
    <w:rsid w:val="003B18E2"/>
    <w:rsid w:val="003B1F6F"/>
    <w:rsid w:val="003B2942"/>
    <w:rsid w:val="003B3CB9"/>
    <w:rsid w:val="003B3EF4"/>
    <w:rsid w:val="003C2CC4"/>
    <w:rsid w:val="003C47DE"/>
    <w:rsid w:val="003C534D"/>
    <w:rsid w:val="003C7EDA"/>
    <w:rsid w:val="003D1180"/>
    <w:rsid w:val="003D4B23"/>
    <w:rsid w:val="003D76F5"/>
    <w:rsid w:val="003E130E"/>
    <w:rsid w:val="003E4501"/>
    <w:rsid w:val="003E5D29"/>
    <w:rsid w:val="003E70A7"/>
    <w:rsid w:val="003F67A7"/>
    <w:rsid w:val="00404016"/>
    <w:rsid w:val="00404283"/>
    <w:rsid w:val="00405D7F"/>
    <w:rsid w:val="00410C89"/>
    <w:rsid w:val="00413320"/>
    <w:rsid w:val="0041781E"/>
    <w:rsid w:val="00422E03"/>
    <w:rsid w:val="004236E2"/>
    <w:rsid w:val="00425D06"/>
    <w:rsid w:val="00426B9B"/>
    <w:rsid w:val="004325CB"/>
    <w:rsid w:val="00433AE7"/>
    <w:rsid w:val="004365E1"/>
    <w:rsid w:val="00442A83"/>
    <w:rsid w:val="00442DE9"/>
    <w:rsid w:val="00442F7A"/>
    <w:rsid w:val="00444CDE"/>
    <w:rsid w:val="0044769A"/>
    <w:rsid w:val="00447EBB"/>
    <w:rsid w:val="004546C1"/>
    <w:rsid w:val="0045495B"/>
    <w:rsid w:val="004561E5"/>
    <w:rsid w:val="004612B2"/>
    <w:rsid w:val="00471A29"/>
    <w:rsid w:val="004724AB"/>
    <w:rsid w:val="0047469B"/>
    <w:rsid w:val="00477329"/>
    <w:rsid w:val="00477E5B"/>
    <w:rsid w:val="00481335"/>
    <w:rsid w:val="0048397A"/>
    <w:rsid w:val="00485CBB"/>
    <w:rsid w:val="004866B7"/>
    <w:rsid w:val="00486877"/>
    <w:rsid w:val="004871B5"/>
    <w:rsid w:val="004931A5"/>
    <w:rsid w:val="00493389"/>
    <w:rsid w:val="004A6ED7"/>
    <w:rsid w:val="004B581C"/>
    <w:rsid w:val="004B7D36"/>
    <w:rsid w:val="004C0DEB"/>
    <w:rsid w:val="004C154E"/>
    <w:rsid w:val="004C1F6B"/>
    <w:rsid w:val="004C2461"/>
    <w:rsid w:val="004C7462"/>
    <w:rsid w:val="004D02D0"/>
    <w:rsid w:val="004E103D"/>
    <w:rsid w:val="004E56C4"/>
    <w:rsid w:val="004E6022"/>
    <w:rsid w:val="004E77B2"/>
    <w:rsid w:val="00504B2D"/>
    <w:rsid w:val="0050607A"/>
    <w:rsid w:val="00510195"/>
    <w:rsid w:val="005141F7"/>
    <w:rsid w:val="005144EA"/>
    <w:rsid w:val="00515F5E"/>
    <w:rsid w:val="0052136D"/>
    <w:rsid w:val="005219A4"/>
    <w:rsid w:val="005248FF"/>
    <w:rsid w:val="005261B1"/>
    <w:rsid w:val="0052775E"/>
    <w:rsid w:val="00532630"/>
    <w:rsid w:val="0053794A"/>
    <w:rsid w:val="005420F2"/>
    <w:rsid w:val="0054244D"/>
    <w:rsid w:val="005426D1"/>
    <w:rsid w:val="005436C6"/>
    <w:rsid w:val="00544BA7"/>
    <w:rsid w:val="00551C90"/>
    <w:rsid w:val="0055292C"/>
    <w:rsid w:val="005529B7"/>
    <w:rsid w:val="005536BD"/>
    <w:rsid w:val="005551E7"/>
    <w:rsid w:val="00556536"/>
    <w:rsid w:val="0056209A"/>
    <w:rsid w:val="005628B6"/>
    <w:rsid w:val="0056423E"/>
    <w:rsid w:val="0056586F"/>
    <w:rsid w:val="00566A6F"/>
    <w:rsid w:val="00566E36"/>
    <w:rsid w:val="00570267"/>
    <w:rsid w:val="00570296"/>
    <w:rsid w:val="0058050F"/>
    <w:rsid w:val="005815C6"/>
    <w:rsid w:val="00590107"/>
    <w:rsid w:val="005941EC"/>
    <w:rsid w:val="0059724D"/>
    <w:rsid w:val="00597F29"/>
    <w:rsid w:val="005A4E59"/>
    <w:rsid w:val="005B04A0"/>
    <w:rsid w:val="005B320C"/>
    <w:rsid w:val="005B3DB3"/>
    <w:rsid w:val="005B48A4"/>
    <w:rsid w:val="005B4E13"/>
    <w:rsid w:val="005C1A88"/>
    <w:rsid w:val="005C1A99"/>
    <w:rsid w:val="005C342F"/>
    <w:rsid w:val="005C4E03"/>
    <w:rsid w:val="005C7D1E"/>
    <w:rsid w:val="005D61D8"/>
    <w:rsid w:val="005E0E83"/>
    <w:rsid w:val="005F5A26"/>
    <w:rsid w:val="005F7B75"/>
    <w:rsid w:val="006001EE"/>
    <w:rsid w:val="00602FB6"/>
    <w:rsid w:val="00605042"/>
    <w:rsid w:val="00610EFB"/>
    <w:rsid w:val="00611FC4"/>
    <w:rsid w:val="006176FB"/>
    <w:rsid w:val="00620A11"/>
    <w:rsid w:val="0062157B"/>
    <w:rsid w:val="00631266"/>
    <w:rsid w:val="00632E7E"/>
    <w:rsid w:val="00633954"/>
    <w:rsid w:val="00640B26"/>
    <w:rsid w:val="0064123D"/>
    <w:rsid w:val="00644A39"/>
    <w:rsid w:val="00647727"/>
    <w:rsid w:val="00652D0A"/>
    <w:rsid w:val="00655665"/>
    <w:rsid w:val="00655949"/>
    <w:rsid w:val="00662BB6"/>
    <w:rsid w:val="00667633"/>
    <w:rsid w:val="00671B51"/>
    <w:rsid w:val="00671B8F"/>
    <w:rsid w:val="0067362F"/>
    <w:rsid w:val="00676606"/>
    <w:rsid w:val="006772BD"/>
    <w:rsid w:val="00681C88"/>
    <w:rsid w:val="00683334"/>
    <w:rsid w:val="00684C21"/>
    <w:rsid w:val="00685956"/>
    <w:rsid w:val="00686885"/>
    <w:rsid w:val="0069025B"/>
    <w:rsid w:val="00694181"/>
    <w:rsid w:val="0069512A"/>
    <w:rsid w:val="006969A5"/>
    <w:rsid w:val="006A1CFD"/>
    <w:rsid w:val="006A2530"/>
    <w:rsid w:val="006B6E1D"/>
    <w:rsid w:val="006C3589"/>
    <w:rsid w:val="006C4776"/>
    <w:rsid w:val="006D2108"/>
    <w:rsid w:val="006D3334"/>
    <w:rsid w:val="006D3728"/>
    <w:rsid w:val="006D37AF"/>
    <w:rsid w:val="006D51D0"/>
    <w:rsid w:val="006D5FB9"/>
    <w:rsid w:val="006D658E"/>
    <w:rsid w:val="006E1A85"/>
    <w:rsid w:val="006E291A"/>
    <w:rsid w:val="006E530E"/>
    <w:rsid w:val="006E564B"/>
    <w:rsid w:val="006E7191"/>
    <w:rsid w:val="006F0053"/>
    <w:rsid w:val="006F3603"/>
    <w:rsid w:val="006F6666"/>
    <w:rsid w:val="007003E4"/>
    <w:rsid w:val="007005CC"/>
    <w:rsid w:val="00703577"/>
    <w:rsid w:val="00703725"/>
    <w:rsid w:val="00705894"/>
    <w:rsid w:val="00707AE7"/>
    <w:rsid w:val="007104D3"/>
    <w:rsid w:val="00710B46"/>
    <w:rsid w:val="00711DFF"/>
    <w:rsid w:val="00714A6E"/>
    <w:rsid w:val="00716BAD"/>
    <w:rsid w:val="00720B03"/>
    <w:rsid w:val="007220BA"/>
    <w:rsid w:val="00725824"/>
    <w:rsid w:val="0072632A"/>
    <w:rsid w:val="00730CAC"/>
    <w:rsid w:val="00731FBA"/>
    <w:rsid w:val="007327D5"/>
    <w:rsid w:val="007374C7"/>
    <w:rsid w:val="0073798C"/>
    <w:rsid w:val="00741DAB"/>
    <w:rsid w:val="00744A64"/>
    <w:rsid w:val="007571DD"/>
    <w:rsid w:val="007629C8"/>
    <w:rsid w:val="00765FE0"/>
    <w:rsid w:val="0077047D"/>
    <w:rsid w:val="007808D3"/>
    <w:rsid w:val="00786C10"/>
    <w:rsid w:val="007941A9"/>
    <w:rsid w:val="007A28B3"/>
    <w:rsid w:val="007A3646"/>
    <w:rsid w:val="007A7B5E"/>
    <w:rsid w:val="007B6BA5"/>
    <w:rsid w:val="007B7F20"/>
    <w:rsid w:val="007C3390"/>
    <w:rsid w:val="007C3FC8"/>
    <w:rsid w:val="007C4F4B"/>
    <w:rsid w:val="007C733C"/>
    <w:rsid w:val="007D45C4"/>
    <w:rsid w:val="007D7231"/>
    <w:rsid w:val="007E01E9"/>
    <w:rsid w:val="007E1CC2"/>
    <w:rsid w:val="007E4540"/>
    <w:rsid w:val="007E568F"/>
    <w:rsid w:val="007E63F3"/>
    <w:rsid w:val="007F00DD"/>
    <w:rsid w:val="007F255D"/>
    <w:rsid w:val="007F3821"/>
    <w:rsid w:val="007F6611"/>
    <w:rsid w:val="00805276"/>
    <w:rsid w:val="008057EE"/>
    <w:rsid w:val="00811920"/>
    <w:rsid w:val="0081592B"/>
    <w:rsid w:val="00815AD0"/>
    <w:rsid w:val="00815EDB"/>
    <w:rsid w:val="0082239C"/>
    <w:rsid w:val="008242D7"/>
    <w:rsid w:val="008257B1"/>
    <w:rsid w:val="00832334"/>
    <w:rsid w:val="00832BB6"/>
    <w:rsid w:val="0083685C"/>
    <w:rsid w:val="00841690"/>
    <w:rsid w:val="00841840"/>
    <w:rsid w:val="00843767"/>
    <w:rsid w:val="00863FFC"/>
    <w:rsid w:val="008679D9"/>
    <w:rsid w:val="00870586"/>
    <w:rsid w:val="00871BE6"/>
    <w:rsid w:val="0087205C"/>
    <w:rsid w:val="0087369D"/>
    <w:rsid w:val="008752E1"/>
    <w:rsid w:val="00881990"/>
    <w:rsid w:val="00883522"/>
    <w:rsid w:val="008878DE"/>
    <w:rsid w:val="008922CA"/>
    <w:rsid w:val="00896988"/>
    <w:rsid w:val="008979B1"/>
    <w:rsid w:val="008A1ED5"/>
    <w:rsid w:val="008A35D5"/>
    <w:rsid w:val="008A6B25"/>
    <w:rsid w:val="008A6C4F"/>
    <w:rsid w:val="008B2335"/>
    <w:rsid w:val="008B2E36"/>
    <w:rsid w:val="008C0614"/>
    <w:rsid w:val="008C1D2D"/>
    <w:rsid w:val="008D06D2"/>
    <w:rsid w:val="008D4655"/>
    <w:rsid w:val="008D6E6B"/>
    <w:rsid w:val="008E01D4"/>
    <w:rsid w:val="008E0678"/>
    <w:rsid w:val="008F31D2"/>
    <w:rsid w:val="008F3236"/>
    <w:rsid w:val="008F6AB2"/>
    <w:rsid w:val="00900152"/>
    <w:rsid w:val="009143FD"/>
    <w:rsid w:val="00915EF6"/>
    <w:rsid w:val="00917C48"/>
    <w:rsid w:val="00921B9F"/>
    <w:rsid w:val="009223CA"/>
    <w:rsid w:val="00922987"/>
    <w:rsid w:val="00923BBF"/>
    <w:rsid w:val="0092523C"/>
    <w:rsid w:val="00930560"/>
    <w:rsid w:val="00930F85"/>
    <w:rsid w:val="00932240"/>
    <w:rsid w:val="00933912"/>
    <w:rsid w:val="0093745E"/>
    <w:rsid w:val="00940F93"/>
    <w:rsid w:val="00941ABE"/>
    <w:rsid w:val="00943CF0"/>
    <w:rsid w:val="0094467E"/>
    <w:rsid w:val="009448C3"/>
    <w:rsid w:val="009456C7"/>
    <w:rsid w:val="00953DD1"/>
    <w:rsid w:val="00954000"/>
    <w:rsid w:val="00955913"/>
    <w:rsid w:val="00973463"/>
    <w:rsid w:val="00975C12"/>
    <w:rsid w:val="009760F3"/>
    <w:rsid w:val="00976CFB"/>
    <w:rsid w:val="00980239"/>
    <w:rsid w:val="009873AF"/>
    <w:rsid w:val="009967FC"/>
    <w:rsid w:val="009A02A5"/>
    <w:rsid w:val="009A0830"/>
    <w:rsid w:val="009A0E8D"/>
    <w:rsid w:val="009A3168"/>
    <w:rsid w:val="009A6772"/>
    <w:rsid w:val="009B26E7"/>
    <w:rsid w:val="009B283B"/>
    <w:rsid w:val="009B64BB"/>
    <w:rsid w:val="009C300D"/>
    <w:rsid w:val="009C46BD"/>
    <w:rsid w:val="009D2100"/>
    <w:rsid w:val="009F1104"/>
    <w:rsid w:val="009F24C5"/>
    <w:rsid w:val="009F3CDF"/>
    <w:rsid w:val="009F5D57"/>
    <w:rsid w:val="00A00697"/>
    <w:rsid w:val="00A00A3F"/>
    <w:rsid w:val="00A01489"/>
    <w:rsid w:val="00A062D2"/>
    <w:rsid w:val="00A10940"/>
    <w:rsid w:val="00A12A75"/>
    <w:rsid w:val="00A14BCA"/>
    <w:rsid w:val="00A16878"/>
    <w:rsid w:val="00A16D61"/>
    <w:rsid w:val="00A17933"/>
    <w:rsid w:val="00A2253E"/>
    <w:rsid w:val="00A2326D"/>
    <w:rsid w:val="00A271CD"/>
    <w:rsid w:val="00A3026E"/>
    <w:rsid w:val="00A30B5B"/>
    <w:rsid w:val="00A312EA"/>
    <w:rsid w:val="00A338F1"/>
    <w:rsid w:val="00A349BA"/>
    <w:rsid w:val="00A34B8B"/>
    <w:rsid w:val="00A35BE0"/>
    <w:rsid w:val="00A4537E"/>
    <w:rsid w:val="00A45D77"/>
    <w:rsid w:val="00A521DD"/>
    <w:rsid w:val="00A535A2"/>
    <w:rsid w:val="00A540A1"/>
    <w:rsid w:val="00A546DB"/>
    <w:rsid w:val="00A553C8"/>
    <w:rsid w:val="00A5572C"/>
    <w:rsid w:val="00A6129C"/>
    <w:rsid w:val="00A62C39"/>
    <w:rsid w:val="00A72710"/>
    <w:rsid w:val="00A72F22"/>
    <w:rsid w:val="00A7360F"/>
    <w:rsid w:val="00A748A6"/>
    <w:rsid w:val="00A769F4"/>
    <w:rsid w:val="00A776B4"/>
    <w:rsid w:val="00A867C6"/>
    <w:rsid w:val="00A8787A"/>
    <w:rsid w:val="00A9133E"/>
    <w:rsid w:val="00A94361"/>
    <w:rsid w:val="00AA060A"/>
    <w:rsid w:val="00AA293C"/>
    <w:rsid w:val="00AA40B2"/>
    <w:rsid w:val="00AA4D44"/>
    <w:rsid w:val="00AA60C6"/>
    <w:rsid w:val="00AA6657"/>
    <w:rsid w:val="00AA6D4C"/>
    <w:rsid w:val="00AB347B"/>
    <w:rsid w:val="00AB477C"/>
    <w:rsid w:val="00AB582C"/>
    <w:rsid w:val="00AC4A1B"/>
    <w:rsid w:val="00AC5DEC"/>
    <w:rsid w:val="00AC7D2D"/>
    <w:rsid w:val="00AD4029"/>
    <w:rsid w:val="00AE15BF"/>
    <w:rsid w:val="00AE5CD0"/>
    <w:rsid w:val="00AF4E3A"/>
    <w:rsid w:val="00AF63AF"/>
    <w:rsid w:val="00B02F40"/>
    <w:rsid w:val="00B104CC"/>
    <w:rsid w:val="00B212BB"/>
    <w:rsid w:val="00B22CD3"/>
    <w:rsid w:val="00B275BE"/>
    <w:rsid w:val="00B30179"/>
    <w:rsid w:val="00B326F8"/>
    <w:rsid w:val="00B402FA"/>
    <w:rsid w:val="00B417CC"/>
    <w:rsid w:val="00B421C1"/>
    <w:rsid w:val="00B45E41"/>
    <w:rsid w:val="00B45F2F"/>
    <w:rsid w:val="00B53C21"/>
    <w:rsid w:val="00B53CE6"/>
    <w:rsid w:val="00B55C71"/>
    <w:rsid w:val="00B56DBD"/>
    <w:rsid w:val="00B56E4A"/>
    <w:rsid w:val="00B56E9C"/>
    <w:rsid w:val="00B57125"/>
    <w:rsid w:val="00B57773"/>
    <w:rsid w:val="00B6011F"/>
    <w:rsid w:val="00B64B1F"/>
    <w:rsid w:val="00B6553F"/>
    <w:rsid w:val="00B72186"/>
    <w:rsid w:val="00B75D79"/>
    <w:rsid w:val="00B77D05"/>
    <w:rsid w:val="00B80534"/>
    <w:rsid w:val="00B81206"/>
    <w:rsid w:val="00B81E12"/>
    <w:rsid w:val="00B8562F"/>
    <w:rsid w:val="00B8581D"/>
    <w:rsid w:val="00BA0995"/>
    <w:rsid w:val="00BA5275"/>
    <w:rsid w:val="00BC3FA0"/>
    <w:rsid w:val="00BC5834"/>
    <w:rsid w:val="00BC6FB5"/>
    <w:rsid w:val="00BC74E9"/>
    <w:rsid w:val="00BD11F9"/>
    <w:rsid w:val="00BD23E9"/>
    <w:rsid w:val="00BE3693"/>
    <w:rsid w:val="00BF0477"/>
    <w:rsid w:val="00BF335A"/>
    <w:rsid w:val="00BF5139"/>
    <w:rsid w:val="00BF5897"/>
    <w:rsid w:val="00BF64FB"/>
    <w:rsid w:val="00BF68A8"/>
    <w:rsid w:val="00C051E2"/>
    <w:rsid w:val="00C11A03"/>
    <w:rsid w:val="00C21E00"/>
    <w:rsid w:val="00C22C0C"/>
    <w:rsid w:val="00C30657"/>
    <w:rsid w:val="00C3354D"/>
    <w:rsid w:val="00C40399"/>
    <w:rsid w:val="00C42131"/>
    <w:rsid w:val="00C4527F"/>
    <w:rsid w:val="00C45828"/>
    <w:rsid w:val="00C463DD"/>
    <w:rsid w:val="00C4724C"/>
    <w:rsid w:val="00C56B52"/>
    <w:rsid w:val="00C573A0"/>
    <w:rsid w:val="00C601B9"/>
    <w:rsid w:val="00C629A0"/>
    <w:rsid w:val="00C6369C"/>
    <w:rsid w:val="00C64629"/>
    <w:rsid w:val="00C726B6"/>
    <w:rsid w:val="00C745C3"/>
    <w:rsid w:val="00C756CC"/>
    <w:rsid w:val="00C76E75"/>
    <w:rsid w:val="00C96DF2"/>
    <w:rsid w:val="00CA325A"/>
    <w:rsid w:val="00CA3C5B"/>
    <w:rsid w:val="00CA3E3A"/>
    <w:rsid w:val="00CA6B13"/>
    <w:rsid w:val="00CB3E03"/>
    <w:rsid w:val="00CC10FB"/>
    <w:rsid w:val="00CC3E16"/>
    <w:rsid w:val="00CD4AA6"/>
    <w:rsid w:val="00CD70CC"/>
    <w:rsid w:val="00CD78B5"/>
    <w:rsid w:val="00CE272F"/>
    <w:rsid w:val="00CE48AB"/>
    <w:rsid w:val="00CE4A8F"/>
    <w:rsid w:val="00CE67C2"/>
    <w:rsid w:val="00CF1A4B"/>
    <w:rsid w:val="00CF7AC6"/>
    <w:rsid w:val="00D016D9"/>
    <w:rsid w:val="00D023D0"/>
    <w:rsid w:val="00D04C8B"/>
    <w:rsid w:val="00D06031"/>
    <w:rsid w:val="00D16818"/>
    <w:rsid w:val="00D16D9C"/>
    <w:rsid w:val="00D17394"/>
    <w:rsid w:val="00D2031B"/>
    <w:rsid w:val="00D214D8"/>
    <w:rsid w:val="00D21854"/>
    <w:rsid w:val="00D24702"/>
    <w:rsid w:val="00D248B6"/>
    <w:rsid w:val="00D25C83"/>
    <w:rsid w:val="00D25FE2"/>
    <w:rsid w:val="00D26E07"/>
    <w:rsid w:val="00D30FC4"/>
    <w:rsid w:val="00D3126E"/>
    <w:rsid w:val="00D322D8"/>
    <w:rsid w:val="00D360CC"/>
    <w:rsid w:val="00D40073"/>
    <w:rsid w:val="00D4197B"/>
    <w:rsid w:val="00D42FF9"/>
    <w:rsid w:val="00D43252"/>
    <w:rsid w:val="00D46509"/>
    <w:rsid w:val="00D47EEA"/>
    <w:rsid w:val="00D51093"/>
    <w:rsid w:val="00D52E7D"/>
    <w:rsid w:val="00D57CF2"/>
    <w:rsid w:val="00D6145A"/>
    <w:rsid w:val="00D6640C"/>
    <w:rsid w:val="00D70056"/>
    <w:rsid w:val="00D74E1F"/>
    <w:rsid w:val="00D773DF"/>
    <w:rsid w:val="00D816DF"/>
    <w:rsid w:val="00D90635"/>
    <w:rsid w:val="00D92E89"/>
    <w:rsid w:val="00D95303"/>
    <w:rsid w:val="00D955EE"/>
    <w:rsid w:val="00D978C6"/>
    <w:rsid w:val="00DA0476"/>
    <w:rsid w:val="00DA3C1C"/>
    <w:rsid w:val="00DA6132"/>
    <w:rsid w:val="00DA7251"/>
    <w:rsid w:val="00DB70D1"/>
    <w:rsid w:val="00DC0DFA"/>
    <w:rsid w:val="00DC2C25"/>
    <w:rsid w:val="00DC59E9"/>
    <w:rsid w:val="00DC6D39"/>
    <w:rsid w:val="00DD3320"/>
    <w:rsid w:val="00DD4F57"/>
    <w:rsid w:val="00DD6958"/>
    <w:rsid w:val="00DF105D"/>
    <w:rsid w:val="00E006A3"/>
    <w:rsid w:val="00E01BEB"/>
    <w:rsid w:val="00E03036"/>
    <w:rsid w:val="00E046DF"/>
    <w:rsid w:val="00E04F12"/>
    <w:rsid w:val="00E06D4A"/>
    <w:rsid w:val="00E11E65"/>
    <w:rsid w:val="00E22B0C"/>
    <w:rsid w:val="00E23D09"/>
    <w:rsid w:val="00E265A0"/>
    <w:rsid w:val="00E27346"/>
    <w:rsid w:val="00E27591"/>
    <w:rsid w:val="00E36A45"/>
    <w:rsid w:val="00E40A45"/>
    <w:rsid w:val="00E40C7D"/>
    <w:rsid w:val="00E41463"/>
    <w:rsid w:val="00E43A07"/>
    <w:rsid w:val="00E450F5"/>
    <w:rsid w:val="00E524B5"/>
    <w:rsid w:val="00E54749"/>
    <w:rsid w:val="00E560CA"/>
    <w:rsid w:val="00E60215"/>
    <w:rsid w:val="00E71BC8"/>
    <w:rsid w:val="00E7260F"/>
    <w:rsid w:val="00E7265E"/>
    <w:rsid w:val="00E73F5D"/>
    <w:rsid w:val="00E77E4E"/>
    <w:rsid w:val="00E80828"/>
    <w:rsid w:val="00E83070"/>
    <w:rsid w:val="00E838BD"/>
    <w:rsid w:val="00E87FBF"/>
    <w:rsid w:val="00E90DB8"/>
    <w:rsid w:val="00E944F7"/>
    <w:rsid w:val="00E96630"/>
    <w:rsid w:val="00EA2A77"/>
    <w:rsid w:val="00EA5931"/>
    <w:rsid w:val="00EB1090"/>
    <w:rsid w:val="00EB13D3"/>
    <w:rsid w:val="00EC4910"/>
    <w:rsid w:val="00EC6D8C"/>
    <w:rsid w:val="00EC6FBE"/>
    <w:rsid w:val="00ED03BB"/>
    <w:rsid w:val="00ED7443"/>
    <w:rsid w:val="00ED7757"/>
    <w:rsid w:val="00ED7A2A"/>
    <w:rsid w:val="00EE112B"/>
    <w:rsid w:val="00EE2D63"/>
    <w:rsid w:val="00EF0B13"/>
    <w:rsid w:val="00EF1D7F"/>
    <w:rsid w:val="00EF26C0"/>
    <w:rsid w:val="00F0726A"/>
    <w:rsid w:val="00F07589"/>
    <w:rsid w:val="00F12F4F"/>
    <w:rsid w:val="00F16022"/>
    <w:rsid w:val="00F240A1"/>
    <w:rsid w:val="00F241F2"/>
    <w:rsid w:val="00F2555C"/>
    <w:rsid w:val="00F256C2"/>
    <w:rsid w:val="00F31E5F"/>
    <w:rsid w:val="00F35213"/>
    <w:rsid w:val="00F35DA9"/>
    <w:rsid w:val="00F40B22"/>
    <w:rsid w:val="00F5399E"/>
    <w:rsid w:val="00F548A5"/>
    <w:rsid w:val="00F6100A"/>
    <w:rsid w:val="00F627F1"/>
    <w:rsid w:val="00F92CAD"/>
    <w:rsid w:val="00F93781"/>
    <w:rsid w:val="00F952CD"/>
    <w:rsid w:val="00F95493"/>
    <w:rsid w:val="00F95C8C"/>
    <w:rsid w:val="00F977DF"/>
    <w:rsid w:val="00FA4F63"/>
    <w:rsid w:val="00FB3047"/>
    <w:rsid w:val="00FB415B"/>
    <w:rsid w:val="00FB613B"/>
    <w:rsid w:val="00FB7B6C"/>
    <w:rsid w:val="00FC234D"/>
    <w:rsid w:val="00FC6329"/>
    <w:rsid w:val="00FC68B7"/>
    <w:rsid w:val="00FD27E7"/>
    <w:rsid w:val="00FD2962"/>
    <w:rsid w:val="00FD3B2C"/>
    <w:rsid w:val="00FD3F98"/>
    <w:rsid w:val="00FD4F8D"/>
    <w:rsid w:val="00FE106A"/>
    <w:rsid w:val="00FE1696"/>
    <w:rsid w:val="00FE5476"/>
    <w:rsid w:val="00FE7450"/>
    <w:rsid w:val="00FF001A"/>
    <w:rsid w:val="00FF145D"/>
    <w:rsid w:val="00FF3DDA"/>
    <w:rsid w:val="00FF4362"/>
    <w:rsid w:val="00FF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898D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1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aliases w:val="h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aliases w:val="h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aliases w:val="h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aliases w:val="h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07AE7"/>
    <w:rPr>
      <w:rFonts w:cs="Courier New"/>
    </w:rPr>
  </w:style>
  <w:style w:type="paragraph" w:styleId="BodyText">
    <w:name w:val="Body Text"/>
    <w:basedOn w:val="Normal"/>
    <w:next w:val="Normal"/>
    <w:link w:val="BodyTextChar"/>
    <w:rsid w:val="00707AE7"/>
  </w:style>
  <w:style w:type="paragraph" w:styleId="BodyTextIndent">
    <w:name w:val="Body Text Indent"/>
    <w:basedOn w:val="Normal"/>
    <w:rsid w:val="00707AE7"/>
    <w:pPr>
      <w:spacing w:after="120"/>
      <w:ind w:left="283"/>
    </w:pPr>
  </w:style>
  <w:style w:type="paragraph" w:styleId="BlockText">
    <w:name w:val="Block Text"/>
    <w:basedOn w:val="Normal"/>
    <w:rsid w:val="00707AE7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,5_G_6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707AE7"/>
    <w:rPr>
      <w:sz w:val="6"/>
    </w:rPr>
  </w:style>
  <w:style w:type="paragraph" w:styleId="CommentText">
    <w:name w:val="annotation text"/>
    <w:basedOn w:val="Normal"/>
    <w:link w:val="CommentTextChar"/>
    <w:semiHidden/>
    <w:rsid w:val="00707AE7"/>
  </w:style>
  <w:style w:type="character" w:styleId="LineNumber">
    <w:name w:val="line number"/>
    <w:semiHidden/>
    <w:rsid w:val="00707AE7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rsid w:val="008A6C4F"/>
    <w:pPr>
      <w:spacing w:after="120" w:line="480" w:lineRule="auto"/>
    </w:pPr>
  </w:style>
  <w:style w:type="paragraph" w:styleId="BodyText3">
    <w:name w:val="Body Text 3"/>
    <w:basedOn w:val="Normal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rsid w:val="008A6C4F"/>
    <w:pPr>
      <w:numPr>
        <w:numId w:val="7"/>
      </w:numPr>
    </w:pPr>
  </w:style>
  <w:style w:type="paragraph" w:styleId="ListBullet3">
    <w:name w:val="List Bullet 3"/>
    <w:basedOn w:val="Normal"/>
    <w:rsid w:val="008A6C4F"/>
    <w:pPr>
      <w:numPr>
        <w:numId w:val="8"/>
      </w:numPr>
    </w:pPr>
  </w:style>
  <w:style w:type="paragraph" w:styleId="ListBullet4">
    <w:name w:val="List Bullet 4"/>
    <w:basedOn w:val="Normal"/>
    <w:rsid w:val="008A6C4F"/>
    <w:pPr>
      <w:numPr>
        <w:numId w:val="9"/>
      </w:numPr>
    </w:pPr>
  </w:style>
  <w:style w:type="paragraph" w:styleId="ListBullet5">
    <w:name w:val="List Bullet 5"/>
    <w:basedOn w:val="Normal"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rsid w:val="008A6C4F"/>
    <w:pPr>
      <w:numPr>
        <w:numId w:val="5"/>
      </w:numPr>
    </w:pPr>
  </w:style>
  <w:style w:type="paragraph" w:styleId="ListNumber2">
    <w:name w:val="List Number 2"/>
    <w:basedOn w:val="Normal"/>
    <w:rsid w:val="008A6C4F"/>
    <w:pPr>
      <w:numPr>
        <w:numId w:val="4"/>
      </w:numPr>
    </w:pPr>
  </w:style>
  <w:style w:type="paragraph" w:styleId="ListNumber3">
    <w:name w:val="List Number 3"/>
    <w:basedOn w:val="Normal"/>
    <w:rsid w:val="008A6C4F"/>
    <w:pPr>
      <w:numPr>
        <w:numId w:val="3"/>
      </w:numPr>
    </w:pPr>
  </w:style>
  <w:style w:type="paragraph" w:styleId="ListNumber4">
    <w:name w:val="List Number 4"/>
    <w:basedOn w:val="Normal"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uiPriority w:val="99"/>
    <w:rsid w:val="0093745E"/>
    <w:rPr>
      <w:b/>
      <w:sz w:val="18"/>
      <w:lang w:val="en-GB" w:eastAsia="en-US" w:bidi="ar-SA"/>
    </w:rPr>
  </w:style>
  <w:style w:type="paragraph" w:customStyle="1" w:styleId="ParaNo0">
    <w:name w:val="(ParaNo.)"/>
    <w:basedOn w:val="Normal"/>
    <w:rsid w:val="000163B0"/>
    <w:pPr>
      <w:numPr>
        <w:numId w:val="16"/>
      </w:numPr>
      <w:suppressAutoHyphens w:val="0"/>
      <w:spacing w:line="240" w:lineRule="auto"/>
    </w:pPr>
    <w:rPr>
      <w:sz w:val="24"/>
    </w:rPr>
  </w:style>
  <w:style w:type="paragraph" w:styleId="Caption">
    <w:name w:val="caption"/>
    <w:basedOn w:val="Normal"/>
    <w:next w:val="Normal"/>
    <w:qFormat/>
    <w:rsid w:val="000163B0"/>
    <w:pPr>
      <w:suppressAutoHyphens w:val="0"/>
      <w:spacing w:line="240" w:lineRule="auto"/>
    </w:pPr>
    <w:rPr>
      <w:b/>
      <w:bCs/>
    </w:rPr>
  </w:style>
  <w:style w:type="paragraph" w:styleId="BalloonText">
    <w:name w:val="Balloon Text"/>
    <w:basedOn w:val="Normal"/>
    <w:link w:val="BalloonTextChar"/>
    <w:rsid w:val="000163B0"/>
    <w:pPr>
      <w:suppressAutoHyphens w:val="0"/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63B0"/>
    <w:rPr>
      <w:rFonts w:ascii="Tahoma" w:hAnsi="Tahoma" w:cs="Tahoma"/>
      <w:sz w:val="16"/>
      <w:szCs w:val="16"/>
      <w:lang w:val="en-GB" w:eastAsia="en-US" w:bidi="ar-SA"/>
    </w:rPr>
  </w:style>
  <w:style w:type="paragraph" w:customStyle="1" w:styleId="Rvision1">
    <w:name w:val="Révision1"/>
    <w:hidden/>
    <w:uiPriority w:val="99"/>
    <w:semiHidden/>
    <w:rsid w:val="000163B0"/>
    <w:rPr>
      <w:sz w:val="24"/>
      <w:szCs w:val="24"/>
      <w:lang w:eastAsia="en-US"/>
    </w:rPr>
  </w:style>
  <w:style w:type="paragraph" w:customStyle="1" w:styleId="Sansinterligne1">
    <w:name w:val="Sans interligne1"/>
    <w:link w:val="SansinterligneCar"/>
    <w:qFormat/>
    <w:rsid w:val="000163B0"/>
    <w:rPr>
      <w:rFonts w:ascii="Calibri" w:hAnsi="Calibri"/>
      <w:sz w:val="22"/>
      <w:szCs w:val="22"/>
      <w:lang w:val="fr-FR" w:eastAsia="en-US"/>
    </w:rPr>
  </w:style>
  <w:style w:type="character" w:customStyle="1" w:styleId="SansinterligneCar">
    <w:name w:val="Sans interligne Car"/>
    <w:link w:val="Sansinterligne1"/>
    <w:rsid w:val="000163B0"/>
    <w:rPr>
      <w:rFonts w:ascii="Calibri" w:hAnsi="Calibri"/>
      <w:sz w:val="22"/>
      <w:szCs w:val="22"/>
      <w:lang w:val="fr-FR" w:eastAsia="en-US" w:bidi="ar-SA"/>
    </w:rPr>
  </w:style>
  <w:style w:type="character" w:customStyle="1" w:styleId="FootnoteTextChar1">
    <w:name w:val="Footnote Text Char1"/>
    <w:aliases w:val="5_G Char,PP Char,Footnote Text Char Char,5_G_6 Char"/>
    <w:link w:val="FootnoteText"/>
    <w:rsid w:val="00A540A1"/>
    <w:rPr>
      <w:sz w:val="18"/>
      <w:lang w:val="en-GB" w:eastAsia="en-US"/>
    </w:rPr>
  </w:style>
  <w:style w:type="paragraph" w:customStyle="1" w:styleId="Paragraphedeliste1">
    <w:name w:val="Paragraphe de liste1"/>
    <w:basedOn w:val="Normal"/>
    <w:uiPriority w:val="34"/>
    <w:qFormat/>
    <w:rsid w:val="00ED7443"/>
    <w:pPr>
      <w:ind w:left="720"/>
      <w:contextualSpacing/>
    </w:pPr>
  </w:style>
  <w:style w:type="character" w:customStyle="1" w:styleId="BodyTextChar">
    <w:name w:val="Body Text Char"/>
    <w:link w:val="BodyText"/>
    <w:rsid w:val="00ED7443"/>
    <w:rPr>
      <w:lang w:val="en-GB" w:eastAsia="en-US"/>
    </w:rPr>
  </w:style>
  <w:style w:type="paragraph" w:customStyle="1" w:styleId="Titre51">
    <w:name w:val="Titre 51"/>
    <w:rsid w:val="00ED7443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Document1">
    <w:name w:val="Document 1"/>
    <w:rsid w:val="00ED7443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lang w:eastAsia="en-US"/>
    </w:rPr>
  </w:style>
  <w:style w:type="paragraph" w:customStyle="1" w:styleId="Level1">
    <w:name w:val="Level 1"/>
    <w:basedOn w:val="Normal"/>
    <w:rsid w:val="00ED7443"/>
    <w:pPr>
      <w:widowControl w:val="0"/>
      <w:numPr>
        <w:numId w:val="20"/>
      </w:numPr>
      <w:suppressAutoHyphens w:val="0"/>
      <w:autoSpaceDE w:val="0"/>
      <w:autoSpaceDN w:val="0"/>
      <w:adjustRightInd w:val="0"/>
      <w:spacing w:line="240" w:lineRule="auto"/>
      <w:ind w:left="720" w:hanging="720"/>
      <w:outlineLvl w:val="0"/>
    </w:pPr>
    <w:rPr>
      <w:rFonts w:ascii="Courier New" w:hAnsi="Courier New"/>
      <w:lang w:val="en-US" w:eastAsia="it-IT"/>
    </w:rPr>
  </w:style>
  <w:style w:type="paragraph" w:customStyle="1" w:styleId="ParaNo">
    <w:name w:val="ParaNo."/>
    <w:basedOn w:val="Normal"/>
    <w:rsid w:val="00ED7443"/>
    <w:pPr>
      <w:numPr>
        <w:numId w:val="17"/>
      </w:numPr>
      <w:tabs>
        <w:tab w:val="clear" w:pos="360"/>
      </w:tabs>
      <w:suppressAutoHyphens w:val="0"/>
      <w:spacing w:line="240" w:lineRule="auto"/>
    </w:pPr>
    <w:rPr>
      <w:sz w:val="24"/>
    </w:rPr>
  </w:style>
  <w:style w:type="paragraph" w:customStyle="1" w:styleId="Rom1">
    <w:name w:val="Rom1"/>
    <w:basedOn w:val="Normal"/>
    <w:rsid w:val="00ED7443"/>
    <w:pPr>
      <w:numPr>
        <w:numId w:val="18"/>
      </w:numPr>
      <w:tabs>
        <w:tab w:val="clear" w:pos="504"/>
      </w:tabs>
      <w:suppressAutoHyphens w:val="0"/>
      <w:spacing w:line="240" w:lineRule="auto"/>
      <w:ind w:left="1145" w:hanging="465"/>
    </w:pPr>
    <w:rPr>
      <w:sz w:val="24"/>
    </w:rPr>
  </w:style>
  <w:style w:type="paragraph" w:customStyle="1" w:styleId="Rom2">
    <w:name w:val="Rom2"/>
    <w:basedOn w:val="Normal"/>
    <w:rsid w:val="00ED7443"/>
    <w:pPr>
      <w:numPr>
        <w:numId w:val="19"/>
      </w:numPr>
      <w:tabs>
        <w:tab w:val="clear" w:pos="927"/>
      </w:tabs>
      <w:suppressAutoHyphens w:val="0"/>
      <w:spacing w:line="240" w:lineRule="auto"/>
      <w:ind w:left="1712" w:hanging="465"/>
    </w:pPr>
    <w:rPr>
      <w:sz w:val="24"/>
    </w:rPr>
  </w:style>
  <w:style w:type="paragraph" w:customStyle="1" w:styleId="Titre61">
    <w:name w:val="Titre 61"/>
    <w:rsid w:val="00ED7443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Annex5">
    <w:name w:val="Annex5"/>
    <w:basedOn w:val="Normal"/>
    <w:rsid w:val="00ED7443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Pieddepage1">
    <w:name w:val="Pied de page1"/>
    <w:rsid w:val="00ED7443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customStyle="1" w:styleId="BodyText21">
    <w:name w:val="Body Text 21"/>
    <w:basedOn w:val="Normal"/>
    <w:rsid w:val="00ED7443"/>
    <w:pPr>
      <w:widowControl w:val="0"/>
      <w:suppressAutoHyphens w:val="0"/>
      <w:spacing w:line="240" w:lineRule="auto"/>
    </w:pPr>
    <w:rPr>
      <w:rFonts w:ascii="Arial" w:hAnsi="Arial"/>
      <w:sz w:val="24"/>
      <w:lang w:eastAsia="de-DE"/>
    </w:rPr>
  </w:style>
  <w:style w:type="numbering" w:customStyle="1" w:styleId="1111111">
    <w:name w:val="1 / 1.1 / 1.1.11"/>
    <w:basedOn w:val="NoList"/>
    <w:next w:val="111111"/>
    <w:semiHidden/>
    <w:rsid w:val="00ED7443"/>
  </w:style>
  <w:style w:type="numbering" w:customStyle="1" w:styleId="1ai1">
    <w:name w:val="1 / a / i1"/>
    <w:basedOn w:val="NoList"/>
    <w:next w:val="1ai"/>
    <w:semiHidden/>
    <w:rsid w:val="00ED7443"/>
  </w:style>
  <w:style w:type="numbering" w:customStyle="1" w:styleId="ArticleSection1">
    <w:name w:val="Article / Section1"/>
    <w:basedOn w:val="NoList"/>
    <w:next w:val="ArticleSection"/>
    <w:semiHidden/>
    <w:rsid w:val="00ED7443"/>
  </w:style>
  <w:style w:type="table" w:customStyle="1" w:styleId="Effetsdetableau3D11">
    <w:name w:val="Effets de tableau 3D 11"/>
    <w:basedOn w:val="TableNormal"/>
    <w:next w:val="Table3Deffects1"/>
    <w:semiHidden/>
    <w:rsid w:val="00ED7443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fetsdetableau3D31">
    <w:name w:val="Effets de tableau 3D 31"/>
    <w:basedOn w:val="TableNormal"/>
    <w:next w:val="Table3Deffects3"/>
    <w:semiHidden/>
    <w:rsid w:val="00ED7443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11">
    <w:name w:val="Tableau classique 11"/>
    <w:basedOn w:val="TableNormal"/>
    <w:next w:val="TableClassic1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21">
    <w:name w:val="Tableau classique 21"/>
    <w:basedOn w:val="TableNormal"/>
    <w:next w:val="TableClassic2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31">
    <w:name w:val="Tableau classique 31"/>
    <w:basedOn w:val="TableNormal"/>
    <w:next w:val="TableClassic3"/>
    <w:semiHidden/>
    <w:rsid w:val="00ED7443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41">
    <w:name w:val="Tableau classique 41"/>
    <w:basedOn w:val="TableNormal"/>
    <w:next w:val="TableClassic4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21">
    <w:name w:val="Tableau coloré 21"/>
    <w:basedOn w:val="TableNormal"/>
    <w:next w:val="TableColorful2"/>
    <w:semiHidden/>
    <w:rsid w:val="00ED7443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31">
    <w:name w:val="Tableau coloré 31"/>
    <w:basedOn w:val="TableNormal"/>
    <w:next w:val="TableColorful3"/>
    <w:semiHidden/>
    <w:rsid w:val="00ED7443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Colonnesdetableau11">
    <w:name w:val="Colonnes de tableau 11"/>
    <w:basedOn w:val="TableNormal"/>
    <w:next w:val="TableColumns1"/>
    <w:semiHidden/>
    <w:rsid w:val="00ED7443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21">
    <w:name w:val="Colonnes de tableau 21"/>
    <w:basedOn w:val="TableNormal"/>
    <w:next w:val="TableColumns2"/>
    <w:semiHidden/>
    <w:rsid w:val="00ED7443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31">
    <w:name w:val="Colonnes de tableau 31"/>
    <w:basedOn w:val="TableNormal"/>
    <w:next w:val="TableColumns3"/>
    <w:semiHidden/>
    <w:rsid w:val="00ED7443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41">
    <w:name w:val="Colonnes de tableau 41"/>
    <w:basedOn w:val="TableNormal"/>
    <w:next w:val="TableColumns4"/>
    <w:semiHidden/>
    <w:rsid w:val="00ED7443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olonnesdetableau51">
    <w:name w:val="Colonnes de tableau 51"/>
    <w:basedOn w:val="TableNormal"/>
    <w:next w:val="TableColumns5"/>
    <w:semiHidden/>
    <w:rsid w:val="00ED7443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aucontemporain1">
    <w:name w:val="Tableau contemporain1"/>
    <w:basedOn w:val="TableNormal"/>
    <w:next w:val="TableContemporary"/>
    <w:semiHidden/>
    <w:rsid w:val="00ED7443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aulgant1">
    <w:name w:val="Tableau élégant1"/>
    <w:basedOn w:val="TableNormal"/>
    <w:next w:val="TableElegant"/>
    <w:semiHidden/>
    <w:rsid w:val="00ED7443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41">
    <w:name w:val="Grille de tableau 41"/>
    <w:basedOn w:val="TableNormal"/>
    <w:next w:val="TableGrid4"/>
    <w:semiHidden/>
    <w:rsid w:val="00ED7443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61">
    <w:name w:val="Grille de tableau 61"/>
    <w:basedOn w:val="TableNormal"/>
    <w:next w:val="TableGrid6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detableau81">
    <w:name w:val="Grille de tableau 81"/>
    <w:basedOn w:val="TableNormal"/>
    <w:next w:val="TableGrid8"/>
    <w:semiHidden/>
    <w:rsid w:val="00ED7443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11">
    <w:name w:val="Tableau liste 11"/>
    <w:basedOn w:val="TableNormal"/>
    <w:next w:val="TableList1"/>
    <w:semiHidden/>
    <w:rsid w:val="00ED7443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21">
    <w:name w:val="Tableau liste 21"/>
    <w:basedOn w:val="TableNormal"/>
    <w:next w:val="TableList2"/>
    <w:semiHidden/>
    <w:rsid w:val="00ED7443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31">
    <w:name w:val="Tableau liste 31"/>
    <w:basedOn w:val="TableNormal"/>
    <w:next w:val="TableList3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41">
    <w:name w:val="Tableau liste 41"/>
    <w:basedOn w:val="TableNormal"/>
    <w:next w:val="TableList4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auliste71">
    <w:name w:val="Tableau liste 71"/>
    <w:basedOn w:val="TableNormal"/>
    <w:next w:val="TableList7"/>
    <w:semiHidden/>
    <w:rsid w:val="00ED7443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auliste81">
    <w:name w:val="Tableau liste 81"/>
    <w:basedOn w:val="TableNormal"/>
    <w:next w:val="TableList8"/>
    <w:semiHidden/>
    <w:rsid w:val="00ED7443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auprofessionnel1">
    <w:name w:val="Tableau professionnel1"/>
    <w:basedOn w:val="TableNormal"/>
    <w:next w:val="TableProfessional"/>
    <w:semiHidden/>
    <w:rsid w:val="00ED7443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simple21">
    <w:name w:val="Tableau simple 21"/>
    <w:basedOn w:val="TableNormal"/>
    <w:next w:val="TableSimple2"/>
    <w:semiHidden/>
    <w:rsid w:val="00ED7443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ausimple31">
    <w:name w:val="Tableau simple 31"/>
    <w:basedOn w:val="TableNormal"/>
    <w:next w:val="TableSimple3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Web11">
    <w:name w:val="Tableau Web 11"/>
    <w:basedOn w:val="TableNormal"/>
    <w:next w:val="TableWeb1"/>
    <w:semiHidden/>
    <w:rsid w:val="00ED7443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TableNormal"/>
    <w:next w:val="TableWeb2"/>
    <w:semiHidden/>
    <w:rsid w:val="00ED7443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TableNormal"/>
    <w:next w:val="TableWeb3"/>
    <w:semiHidden/>
    <w:rsid w:val="00ED7443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rontpagetitle">
    <w:name w:val="Front page title"/>
    <w:rsid w:val="00ED7443"/>
    <w:pPr>
      <w:spacing w:line="264" w:lineRule="auto"/>
      <w:jc w:val="center"/>
    </w:pPr>
    <w:rPr>
      <w:rFonts w:ascii="Arial" w:hAnsi="Arial"/>
      <w:b/>
      <w:sz w:val="24"/>
      <w:lang w:eastAsia="en-US"/>
    </w:rPr>
  </w:style>
  <w:style w:type="paragraph" w:customStyle="1" w:styleId="Point0">
    <w:name w:val="Point 0"/>
    <w:basedOn w:val="Normal"/>
    <w:rsid w:val="00ED7443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ED7443"/>
    <w:rPr>
      <w:b/>
      <w:bCs/>
    </w:rPr>
  </w:style>
  <w:style w:type="character" w:customStyle="1" w:styleId="CommentTextChar">
    <w:name w:val="Comment Text Char"/>
    <w:link w:val="CommentText"/>
    <w:semiHidden/>
    <w:rsid w:val="00ED7443"/>
    <w:rPr>
      <w:lang w:val="en-GB" w:eastAsia="en-US"/>
    </w:rPr>
  </w:style>
  <w:style w:type="character" w:customStyle="1" w:styleId="CommentSubjectChar">
    <w:name w:val="Comment Subject Char"/>
    <w:link w:val="CommentSubject"/>
    <w:rsid w:val="00ED7443"/>
    <w:rPr>
      <w:b/>
      <w:bCs/>
      <w:lang w:val="en-GB" w:eastAsia="en-US"/>
    </w:rPr>
  </w:style>
  <w:style w:type="paragraph" w:customStyle="1" w:styleId="p3">
    <w:name w:val="p3"/>
    <w:basedOn w:val="Normal"/>
    <w:next w:val="Normal"/>
    <w:rsid w:val="00ED7443"/>
    <w:pPr>
      <w:tabs>
        <w:tab w:val="left" w:pos="720"/>
      </w:tabs>
      <w:suppressAutoHyphens w:val="0"/>
      <w:spacing w:after="240" w:line="230" w:lineRule="atLeast"/>
      <w:jc w:val="both"/>
    </w:pPr>
    <w:rPr>
      <w:rFonts w:ascii="Arial" w:eastAsia="MS Mincho" w:hAnsi="Arial"/>
      <w:lang w:eastAsia="ja-JP"/>
    </w:rPr>
  </w:style>
  <w:style w:type="table" w:customStyle="1" w:styleId="Grilledutableau1">
    <w:name w:val="Grille du tableau1"/>
    <w:basedOn w:val="TableNormal"/>
    <w:next w:val="TableGrid"/>
    <w:rsid w:val="00ED7443"/>
    <w:pPr>
      <w:widowControl w:val="0"/>
      <w:kinsoku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ChGChar">
    <w:name w:val="_ H _Ch_G Char"/>
    <w:link w:val="HChG"/>
    <w:rsid w:val="00276332"/>
    <w:rPr>
      <w:b/>
      <w:sz w:val="28"/>
      <w:lang w:eastAsia="en-US"/>
    </w:rPr>
  </w:style>
  <w:style w:type="character" w:customStyle="1" w:styleId="FooterChar">
    <w:name w:val="Footer Char"/>
    <w:aliases w:val="3_G Char"/>
    <w:link w:val="Footer"/>
    <w:rsid w:val="001D15B0"/>
    <w:rPr>
      <w:sz w:val="16"/>
      <w:lang w:eastAsia="en-US"/>
    </w:rPr>
  </w:style>
  <w:style w:type="paragraph" w:styleId="NoSpacing">
    <w:name w:val="No Spacing"/>
    <w:basedOn w:val="Normal"/>
    <w:uiPriority w:val="1"/>
    <w:qFormat/>
    <w:rsid w:val="00694181"/>
    <w:pPr>
      <w:suppressAutoHyphens w:val="0"/>
      <w:spacing w:line="240" w:lineRule="auto"/>
    </w:pPr>
    <w:rPr>
      <w:rFonts w:ascii="Calibri" w:eastAsiaTheme="minorHAnsi" w:hAnsi="Calibri"/>
      <w:sz w:val="22"/>
      <w:szCs w:val="22"/>
      <w:lang w:val="fr-CH"/>
    </w:rPr>
  </w:style>
  <w:style w:type="paragraph" w:styleId="ListParagraph">
    <w:name w:val="List Paragraph"/>
    <w:basedOn w:val="Normal"/>
    <w:uiPriority w:val="34"/>
    <w:qFormat/>
    <w:rsid w:val="00FF3DDA"/>
    <w:pPr>
      <w:ind w:left="720"/>
      <w:contextualSpacing/>
    </w:pPr>
  </w:style>
  <w:style w:type="paragraph" w:customStyle="1" w:styleId="bulletpoint">
    <w:name w:val="bullet point"/>
    <w:basedOn w:val="ListParagraph"/>
    <w:link w:val="bulletpointChar"/>
    <w:qFormat/>
    <w:rsid w:val="00380FE4"/>
    <w:pPr>
      <w:numPr>
        <w:numId w:val="24"/>
      </w:numPr>
      <w:suppressAutoHyphens w:val="0"/>
      <w:spacing w:line="240" w:lineRule="auto"/>
      <w:contextualSpacing w:val="0"/>
      <w:jc w:val="both"/>
    </w:pPr>
    <w:rPr>
      <w:rFonts w:eastAsia="MS Mincho"/>
      <w:sz w:val="24"/>
      <w:szCs w:val="24"/>
      <w:lang w:val="en-US" w:eastAsia="ja-JP"/>
    </w:rPr>
  </w:style>
  <w:style w:type="character" w:customStyle="1" w:styleId="bulletpointChar">
    <w:name w:val="bullet point Char"/>
    <w:link w:val="bulletpoint"/>
    <w:rsid w:val="00380FE4"/>
    <w:rPr>
      <w:rFonts w:eastAsia="MS Mincho"/>
      <w:sz w:val="24"/>
      <w:szCs w:val="24"/>
      <w:lang w:val="en-US" w:eastAsia="ja-JP"/>
    </w:rPr>
  </w:style>
  <w:style w:type="paragraph" w:styleId="Revision">
    <w:name w:val="Revision"/>
    <w:hidden/>
    <w:uiPriority w:val="99"/>
    <w:semiHidden/>
    <w:rsid w:val="00BF0477"/>
    <w:rPr>
      <w:lang w:eastAsia="en-US"/>
    </w:rPr>
  </w:style>
  <w:style w:type="paragraph" w:customStyle="1" w:styleId="bulletpoints2">
    <w:name w:val="bullet points 2"/>
    <w:basedOn w:val="Normal"/>
    <w:qFormat/>
    <w:rsid w:val="00B417CC"/>
    <w:pPr>
      <w:numPr>
        <w:ilvl w:val="1"/>
        <w:numId w:val="26"/>
      </w:numPr>
      <w:suppressAutoHyphens w:val="0"/>
      <w:spacing w:line="240" w:lineRule="auto"/>
      <w:ind w:left="993" w:hanging="284"/>
    </w:pPr>
    <w:rPr>
      <w:rFonts w:eastAsia="MS Mincho"/>
      <w:color w:val="00000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1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aliases w:val="h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aliases w:val="h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aliases w:val="h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aliases w:val="h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07AE7"/>
    <w:rPr>
      <w:rFonts w:cs="Courier New"/>
    </w:rPr>
  </w:style>
  <w:style w:type="paragraph" w:styleId="BodyText">
    <w:name w:val="Body Text"/>
    <w:basedOn w:val="Normal"/>
    <w:next w:val="Normal"/>
    <w:link w:val="BodyTextChar"/>
    <w:rsid w:val="00707AE7"/>
  </w:style>
  <w:style w:type="paragraph" w:styleId="BodyTextIndent">
    <w:name w:val="Body Text Indent"/>
    <w:basedOn w:val="Normal"/>
    <w:rsid w:val="00707AE7"/>
    <w:pPr>
      <w:spacing w:after="120"/>
      <w:ind w:left="283"/>
    </w:pPr>
  </w:style>
  <w:style w:type="paragraph" w:styleId="BlockText">
    <w:name w:val="Block Text"/>
    <w:basedOn w:val="Normal"/>
    <w:rsid w:val="00707AE7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,5_G_6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707AE7"/>
    <w:rPr>
      <w:sz w:val="6"/>
    </w:rPr>
  </w:style>
  <w:style w:type="paragraph" w:styleId="CommentText">
    <w:name w:val="annotation text"/>
    <w:basedOn w:val="Normal"/>
    <w:link w:val="CommentTextChar"/>
    <w:semiHidden/>
    <w:rsid w:val="00707AE7"/>
  </w:style>
  <w:style w:type="character" w:styleId="LineNumber">
    <w:name w:val="line number"/>
    <w:semiHidden/>
    <w:rsid w:val="00707AE7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rsid w:val="008A6C4F"/>
    <w:pPr>
      <w:spacing w:after="120" w:line="480" w:lineRule="auto"/>
    </w:pPr>
  </w:style>
  <w:style w:type="paragraph" w:styleId="BodyText3">
    <w:name w:val="Body Text 3"/>
    <w:basedOn w:val="Normal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rsid w:val="008A6C4F"/>
    <w:pPr>
      <w:numPr>
        <w:numId w:val="7"/>
      </w:numPr>
    </w:pPr>
  </w:style>
  <w:style w:type="paragraph" w:styleId="ListBullet3">
    <w:name w:val="List Bullet 3"/>
    <w:basedOn w:val="Normal"/>
    <w:rsid w:val="008A6C4F"/>
    <w:pPr>
      <w:numPr>
        <w:numId w:val="8"/>
      </w:numPr>
    </w:pPr>
  </w:style>
  <w:style w:type="paragraph" w:styleId="ListBullet4">
    <w:name w:val="List Bullet 4"/>
    <w:basedOn w:val="Normal"/>
    <w:rsid w:val="008A6C4F"/>
    <w:pPr>
      <w:numPr>
        <w:numId w:val="9"/>
      </w:numPr>
    </w:pPr>
  </w:style>
  <w:style w:type="paragraph" w:styleId="ListBullet5">
    <w:name w:val="List Bullet 5"/>
    <w:basedOn w:val="Normal"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rsid w:val="008A6C4F"/>
    <w:pPr>
      <w:numPr>
        <w:numId w:val="5"/>
      </w:numPr>
    </w:pPr>
  </w:style>
  <w:style w:type="paragraph" w:styleId="ListNumber2">
    <w:name w:val="List Number 2"/>
    <w:basedOn w:val="Normal"/>
    <w:rsid w:val="008A6C4F"/>
    <w:pPr>
      <w:numPr>
        <w:numId w:val="4"/>
      </w:numPr>
    </w:pPr>
  </w:style>
  <w:style w:type="paragraph" w:styleId="ListNumber3">
    <w:name w:val="List Number 3"/>
    <w:basedOn w:val="Normal"/>
    <w:rsid w:val="008A6C4F"/>
    <w:pPr>
      <w:numPr>
        <w:numId w:val="3"/>
      </w:numPr>
    </w:pPr>
  </w:style>
  <w:style w:type="paragraph" w:styleId="ListNumber4">
    <w:name w:val="List Number 4"/>
    <w:basedOn w:val="Normal"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uiPriority w:val="99"/>
    <w:rsid w:val="0093745E"/>
    <w:rPr>
      <w:b/>
      <w:sz w:val="18"/>
      <w:lang w:val="en-GB" w:eastAsia="en-US" w:bidi="ar-SA"/>
    </w:rPr>
  </w:style>
  <w:style w:type="paragraph" w:customStyle="1" w:styleId="ParaNo0">
    <w:name w:val="(ParaNo.)"/>
    <w:basedOn w:val="Normal"/>
    <w:rsid w:val="000163B0"/>
    <w:pPr>
      <w:numPr>
        <w:numId w:val="16"/>
      </w:numPr>
      <w:suppressAutoHyphens w:val="0"/>
      <w:spacing w:line="240" w:lineRule="auto"/>
    </w:pPr>
    <w:rPr>
      <w:sz w:val="24"/>
    </w:rPr>
  </w:style>
  <w:style w:type="paragraph" w:styleId="Caption">
    <w:name w:val="caption"/>
    <w:basedOn w:val="Normal"/>
    <w:next w:val="Normal"/>
    <w:qFormat/>
    <w:rsid w:val="000163B0"/>
    <w:pPr>
      <w:suppressAutoHyphens w:val="0"/>
      <w:spacing w:line="240" w:lineRule="auto"/>
    </w:pPr>
    <w:rPr>
      <w:b/>
      <w:bCs/>
    </w:rPr>
  </w:style>
  <w:style w:type="paragraph" w:styleId="BalloonText">
    <w:name w:val="Balloon Text"/>
    <w:basedOn w:val="Normal"/>
    <w:link w:val="BalloonTextChar"/>
    <w:rsid w:val="000163B0"/>
    <w:pPr>
      <w:suppressAutoHyphens w:val="0"/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63B0"/>
    <w:rPr>
      <w:rFonts w:ascii="Tahoma" w:hAnsi="Tahoma" w:cs="Tahoma"/>
      <w:sz w:val="16"/>
      <w:szCs w:val="16"/>
      <w:lang w:val="en-GB" w:eastAsia="en-US" w:bidi="ar-SA"/>
    </w:rPr>
  </w:style>
  <w:style w:type="paragraph" w:customStyle="1" w:styleId="Rvision1">
    <w:name w:val="Révision1"/>
    <w:hidden/>
    <w:uiPriority w:val="99"/>
    <w:semiHidden/>
    <w:rsid w:val="000163B0"/>
    <w:rPr>
      <w:sz w:val="24"/>
      <w:szCs w:val="24"/>
      <w:lang w:eastAsia="en-US"/>
    </w:rPr>
  </w:style>
  <w:style w:type="paragraph" w:customStyle="1" w:styleId="Sansinterligne1">
    <w:name w:val="Sans interligne1"/>
    <w:link w:val="SansinterligneCar"/>
    <w:qFormat/>
    <w:rsid w:val="000163B0"/>
    <w:rPr>
      <w:rFonts w:ascii="Calibri" w:hAnsi="Calibri"/>
      <w:sz w:val="22"/>
      <w:szCs w:val="22"/>
      <w:lang w:val="fr-FR" w:eastAsia="en-US"/>
    </w:rPr>
  </w:style>
  <w:style w:type="character" w:customStyle="1" w:styleId="SansinterligneCar">
    <w:name w:val="Sans interligne Car"/>
    <w:link w:val="Sansinterligne1"/>
    <w:rsid w:val="000163B0"/>
    <w:rPr>
      <w:rFonts w:ascii="Calibri" w:hAnsi="Calibri"/>
      <w:sz w:val="22"/>
      <w:szCs w:val="22"/>
      <w:lang w:val="fr-FR" w:eastAsia="en-US" w:bidi="ar-SA"/>
    </w:rPr>
  </w:style>
  <w:style w:type="character" w:customStyle="1" w:styleId="FootnoteTextChar1">
    <w:name w:val="Footnote Text Char1"/>
    <w:aliases w:val="5_G Char,PP Char,Footnote Text Char Char,5_G_6 Char"/>
    <w:link w:val="FootnoteText"/>
    <w:rsid w:val="00A540A1"/>
    <w:rPr>
      <w:sz w:val="18"/>
      <w:lang w:val="en-GB" w:eastAsia="en-US"/>
    </w:rPr>
  </w:style>
  <w:style w:type="paragraph" w:customStyle="1" w:styleId="Paragraphedeliste1">
    <w:name w:val="Paragraphe de liste1"/>
    <w:basedOn w:val="Normal"/>
    <w:uiPriority w:val="34"/>
    <w:qFormat/>
    <w:rsid w:val="00ED7443"/>
    <w:pPr>
      <w:ind w:left="720"/>
      <w:contextualSpacing/>
    </w:pPr>
  </w:style>
  <w:style w:type="character" w:customStyle="1" w:styleId="BodyTextChar">
    <w:name w:val="Body Text Char"/>
    <w:link w:val="BodyText"/>
    <w:rsid w:val="00ED7443"/>
    <w:rPr>
      <w:lang w:val="en-GB" w:eastAsia="en-US"/>
    </w:rPr>
  </w:style>
  <w:style w:type="paragraph" w:customStyle="1" w:styleId="Titre51">
    <w:name w:val="Titre 51"/>
    <w:rsid w:val="00ED7443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Document1">
    <w:name w:val="Document 1"/>
    <w:rsid w:val="00ED7443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lang w:eastAsia="en-US"/>
    </w:rPr>
  </w:style>
  <w:style w:type="paragraph" w:customStyle="1" w:styleId="Level1">
    <w:name w:val="Level 1"/>
    <w:basedOn w:val="Normal"/>
    <w:rsid w:val="00ED7443"/>
    <w:pPr>
      <w:widowControl w:val="0"/>
      <w:numPr>
        <w:numId w:val="20"/>
      </w:numPr>
      <w:suppressAutoHyphens w:val="0"/>
      <w:autoSpaceDE w:val="0"/>
      <w:autoSpaceDN w:val="0"/>
      <w:adjustRightInd w:val="0"/>
      <w:spacing w:line="240" w:lineRule="auto"/>
      <w:ind w:left="720" w:hanging="720"/>
      <w:outlineLvl w:val="0"/>
    </w:pPr>
    <w:rPr>
      <w:rFonts w:ascii="Courier New" w:hAnsi="Courier New"/>
      <w:lang w:val="en-US" w:eastAsia="it-IT"/>
    </w:rPr>
  </w:style>
  <w:style w:type="paragraph" w:customStyle="1" w:styleId="ParaNo">
    <w:name w:val="ParaNo."/>
    <w:basedOn w:val="Normal"/>
    <w:rsid w:val="00ED7443"/>
    <w:pPr>
      <w:numPr>
        <w:numId w:val="17"/>
      </w:numPr>
      <w:tabs>
        <w:tab w:val="clear" w:pos="360"/>
      </w:tabs>
      <w:suppressAutoHyphens w:val="0"/>
      <w:spacing w:line="240" w:lineRule="auto"/>
    </w:pPr>
    <w:rPr>
      <w:sz w:val="24"/>
    </w:rPr>
  </w:style>
  <w:style w:type="paragraph" w:customStyle="1" w:styleId="Rom1">
    <w:name w:val="Rom1"/>
    <w:basedOn w:val="Normal"/>
    <w:rsid w:val="00ED7443"/>
    <w:pPr>
      <w:numPr>
        <w:numId w:val="18"/>
      </w:numPr>
      <w:tabs>
        <w:tab w:val="clear" w:pos="504"/>
      </w:tabs>
      <w:suppressAutoHyphens w:val="0"/>
      <w:spacing w:line="240" w:lineRule="auto"/>
      <w:ind w:left="1145" w:hanging="465"/>
    </w:pPr>
    <w:rPr>
      <w:sz w:val="24"/>
    </w:rPr>
  </w:style>
  <w:style w:type="paragraph" w:customStyle="1" w:styleId="Rom2">
    <w:name w:val="Rom2"/>
    <w:basedOn w:val="Normal"/>
    <w:rsid w:val="00ED7443"/>
    <w:pPr>
      <w:numPr>
        <w:numId w:val="19"/>
      </w:numPr>
      <w:tabs>
        <w:tab w:val="clear" w:pos="927"/>
      </w:tabs>
      <w:suppressAutoHyphens w:val="0"/>
      <w:spacing w:line="240" w:lineRule="auto"/>
      <w:ind w:left="1712" w:hanging="465"/>
    </w:pPr>
    <w:rPr>
      <w:sz w:val="24"/>
    </w:rPr>
  </w:style>
  <w:style w:type="paragraph" w:customStyle="1" w:styleId="Titre61">
    <w:name w:val="Titre 61"/>
    <w:rsid w:val="00ED7443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Annex5">
    <w:name w:val="Annex5"/>
    <w:basedOn w:val="Normal"/>
    <w:rsid w:val="00ED7443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Pieddepage1">
    <w:name w:val="Pied de page1"/>
    <w:rsid w:val="00ED7443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customStyle="1" w:styleId="BodyText21">
    <w:name w:val="Body Text 21"/>
    <w:basedOn w:val="Normal"/>
    <w:rsid w:val="00ED7443"/>
    <w:pPr>
      <w:widowControl w:val="0"/>
      <w:suppressAutoHyphens w:val="0"/>
      <w:spacing w:line="240" w:lineRule="auto"/>
    </w:pPr>
    <w:rPr>
      <w:rFonts w:ascii="Arial" w:hAnsi="Arial"/>
      <w:sz w:val="24"/>
      <w:lang w:eastAsia="de-DE"/>
    </w:rPr>
  </w:style>
  <w:style w:type="numbering" w:customStyle="1" w:styleId="1111111">
    <w:name w:val="1 / 1.1 / 1.1.11"/>
    <w:basedOn w:val="NoList"/>
    <w:next w:val="111111"/>
    <w:semiHidden/>
    <w:rsid w:val="00ED7443"/>
  </w:style>
  <w:style w:type="numbering" w:customStyle="1" w:styleId="1ai1">
    <w:name w:val="1 / a / i1"/>
    <w:basedOn w:val="NoList"/>
    <w:next w:val="1ai"/>
    <w:semiHidden/>
    <w:rsid w:val="00ED7443"/>
  </w:style>
  <w:style w:type="numbering" w:customStyle="1" w:styleId="ArticleSection1">
    <w:name w:val="Article / Section1"/>
    <w:basedOn w:val="NoList"/>
    <w:next w:val="ArticleSection"/>
    <w:semiHidden/>
    <w:rsid w:val="00ED7443"/>
  </w:style>
  <w:style w:type="table" w:customStyle="1" w:styleId="Effetsdetableau3D11">
    <w:name w:val="Effets de tableau 3D 11"/>
    <w:basedOn w:val="TableNormal"/>
    <w:next w:val="Table3Deffects1"/>
    <w:semiHidden/>
    <w:rsid w:val="00ED7443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fetsdetableau3D31">
    <w:name w:val="Effets de tableau 3D 31"/>
    <w:basedOn w:val="TableNormal"/>
    <w:next w:val="Table3Deffects3"/>
    <w:semiHidden/>
    <w:rsid w:val="00ED7443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11">
    <w:name w:val="Tableau classique 11"/>
    <w:basedOn w:val="TableNormal"/>
    <w:next w:val="TableClassic1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21">
    <w:name w:val="Tableau classique 21"/>
    <w:basedOn w:val="TableNormal"/>
    <w:next w:val="TableClassic2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31">
    <w:name w:val="Tableau classique 31"/>
    <w:basedOn w:val="TableNormal"/>
    <w:next w:val="TableClassic3"/>
    <w:semiHidden/>
    <w:rsid w:val="00ED7443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41">
    <w:name w:val="Tableau classique 41"/>
    <w:basedOn w:val="TableNormal"/>
    <w:next w:val="TableClassic4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21">
    <w:name w:val="Tableau coloré 21"/>
    <w:basedOn w:val="TableNormal"/>
    <w:next w:val="TableColorful2"/>
    <w:semiHidden/>
    <w:rsid w:val="00ED7443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31">
    <w:name w:val="Tableau coloré 31"/>
    <w:basedOn w:val="TableNormal"/>
    <w:next w:val="TableColorful3"/>
    <w:semiHidden/>
    <w:rsid w:val="00ED7443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Colonnesdetableau11">
    <w:name w:val="Colonnes de tableau 11"/>
    <w:basedOn w:val="TableNormal"/>
    <w:next w:val="TableColumns1"/>
    <w:semiHidden/>
    <w:rsid w:val="00ED7443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21">
    <w:name w:val="Colonnes de tableau 21"/>
    <w:basedOn w:val="TableNormal"/>
    <w:next w:val="TableColumns2"/>
    <w:semiHidden/>
    <w:rsid w:val="00ED7443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31">
    <w:name w:val="Colonnes de tableau 31"/>
    <w:basedOn w:val="TableNormal"/>
    <w:next w:val="TableColumns3"/>
    <w:semiHidden/>
    <w:rsid w:val="00ED7443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41">
    <w:name w:val="Colonnes de tableau 41"/>
    <w:basedOn w:val="TableNormal"/>
    <w:next w:val="TableColumns4"/>
    <w:semiHidden/>
    <w:rsid w:val="00ED7443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olonnesdetableau51">
    <w:name w:val="Colonnes de tableau 51"/>
    <w:basedOn w:val="TableNormal"/>
    <w:next w:val="TableColumns5"/>
    <w:semiHidden/>
    <w:rsid w:val="00ED7443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aucontemporain1">
    <w:name w:val="Tableau contemporain1"/>
    <w:basedOn w:val="TableNormal"/>
    <w:next w:val="TableContemporary"/>
    <w:semiHidden/>
    <w:rsid w:val="00ED7443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aulgant1">
    <w:name w:val="Tableau élégant1"/>
    <w:basedOn w:val="TableNormal"/>
    <w:next w:val="TableElegant"/>
    <w:semiHidden/>
    <w:rsid w:val="00ED7443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41">
    <w:name w:val="Grille de tableau 41"/>
    <w:basedOn w:val="TableNormal"/>
    <w:next w:val="TableGrid4"/>
    <w:semiHidden/>
    <w:rsid w:val="00ED7443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61">
    <w:name w:val="Grille de tableau 61"/>
    <w:basedOn w:val="TableNormal"/>
    <w:next w:val="TableGrid6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detableau81">
    <w:name w:val="Grille de tableau 81"/>
    <w:basedOn w:val="TableNormal"/>
    <w:next w:val="TableGrid8"/>
    <w:semiHidden/>
    <w:rsid w:val="00ED7443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11">
    <w:name w:val="Tableau liste 11"/>
    <w:basedOn w:val="TableNormal"/>
    <w:next w:val="TableList1"/>
    <w:semiHidden/>
    <w:rsid w:val="00ED7443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21">
    <w:name w:val="Tableau liste 21"/>
    <w:basedOn w:val="TableNormal"/>
    <w:next w:val="TableList2"/>
    <w:semiHidden/>
    <w:rsid w:val="00ED7443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31">
    <w:name w:val="Tableau liste 31"/>
    <w:basedOn w:val="TableNormal"/>
    <w:next w:val="TableList3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41">
    <w:name w:val="Tableau liste 41"/>
    <w:basedOn w:val="TableNormal"/>
    <w:next w:val="TableList4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auliste71">
    <w:name w:val="Tableau liste 71"/>
    <w:basedOn w:val="TableNormal"/>
    <w:next w:val="TableList7"/>
    <w:semiHidden/>
    <w:rsid w:val="00ED7443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auliste81">
    <w:name w:val="Tableau liste 81"/>
    <w:basedOn w:val="TableNormal"/>
    <w:next w:val="TableList8"/>
    <w:semiHidden/>
    <w:rsid w:val="00ED7443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auprofessionnel1">
    <w:name w:val="Tableau professionnel1"/>
    <w:basedOn w:val="TableNormal"/>
    <w:next w:val="TableProfessional"/>
    <w:semiHidden/>
    <w:rsid w:val="00ED7443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simple21">
    <w:name w:val="Tableau simple 21"/>
    <w:basedOn w:val="TableNormal"/>
    <w:next w:val="TableSimple2"/>
    <w:semiHidden/>
    <w:rsid w:val="00ED7443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ausimple31">
    <w:name w:val="Tableau simple 31"/>
    <w:basedOn w:val="TableNormal"/>
    <w:next w:val="TableSimple3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Web11">
    <w:name w:val="Tableau Web 11"/>
    <w:basedOn w:val="TableNormal"/>
    <w:next w:val="TableWeb1"/>
    <w:semiHidden/>
    <w:rsid w:val="00ED7443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TableNormal"/>
    <w:next w:val="TableWeb2"/>
    <w:semiHidden/>
    <w:rsid w:val="00ED7443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TableNormal"/>
    <w:next w:val="TableWeb3"/>
    <w:semiHidden/>
    <w:rsid w:val="00ED7443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rontpagetitle">
    <w:name w:val="Front page title"/>
    <w:rsid w:val="00ED7443"/>
    <w:pPr>
      <w:spacing w:line="264" w:lineRule="auto"/>
      <w:jc w:val="center"/>
    </w:pPr>
    <w:rPr>
      <w:rFonts w:ascii="Arial" w:hAnsi="Arial"/>
      <w:b/>
      <w:sz w:val="24"/>
      <w:lang w:eastAsia="en-US"/>
    </w:rPr>
  </w:style>
  <w:style w:type="paragraph" w:customStyle="1" w:styleId="Point0">
    <w:name w:val="Point 0"/>
    <w:basedOn w:val="Normal"/>
    <w:rsid w:val="00ED7443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ED7443"/>
    <w:rPr>
      <w:b/>
      <w:bCs/>
    </w:rPr>
  </w:style>
  <w:style w:type="character" w:customStyle="1" w:styleId="CommentTextChar">
    <w:name w:val="Comment Text Char"/>
    <w:link w:val="CommentText"/>
    <w:semiHidden/>
    <w:rsid w:val="00ED7443"/>
    <w:rPr>
      <w:lang w:val="en-GB" w:eastAsia="en-US"/>
    </w:rPr>
  </w:style>
  <w:style w:type="character" w:customStyle="1" w:styleId="CommentSubjectChar">
    <w:name w:val="Comment Subject Char"/>
    <w:link w:val="CommentSubject"/>
    <w:rsid w:val="00ED7443"/>
    <w:rPr>
      <w:b/>
      <w:bCs/>
      <w:lang w:val="en-GB" w:eastAsia="en-US"/>
    </w:rPr>
  </w:style>
  <w:style w:type="paragraph" w:customStyle="1" w:styleId="p3">
    <w:name w:val="p3"/>
    <w:basedOn w:val="Normal"/>
    <w:next w:val="Normal"/>
    <w:rsid w:val="00ED7443"/>
    <w:pPr>
      <w:tabs>
        <w:tab w:val="left" w:pos="720"/>
      </w:tabs>
      <w:suppressAutoHyphens w:val="0"/>
      <w:spacing w:after="240" w:line="230" w:lineRule="atLeast"/>
      <w:jc w:val="both"/>
    </w:pPr>
    <w:rPr>
      <w:rFonts w:ascii="Arial" w:eastAsia="MS Mincho" w:hAnsi="Arial"/>
      <w:lang w:eastAsia="ja-JP"/>
    </w:rPr>
  </w:style>
  <w:style w:type="table" w:customStyle="1" w:styleId="Grilledutableau1">
    <w:name w:val="Grille du tableau1"/>
    <w:basedOn w:val="TableNormal"/>
    <w:next w:val="TableGrid"/>
    <w:rsid w:val="00ED7443"/>
    <w:pPr>
      <w:widowControl w:val="0"/>
      <w:kinsoku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ChGChar">
    <w:name w:val="_ H _Ch_G Char"/>
    <w:link w:val="HChG"/>
    <w:rsid w:val="00276332"/>
    <w:rPr>
      <w:b/>
      <w:sz w:val="28"/>
      <w:lang w:eastAsia="en-US"/>
    </w:rPr>
  </w:style>
  <w:style w:type="character" w:customStyle="1" w:styleId="FooterChar">
    <w:name w:val="Footer Char"/>
    <w:aliases w:val="3_G Char"/>
    <w:link w:val="Footer"/>
    <w:rsid w:val="001D15B0"/>
    <w:rPr>
      <w:sz w:val="16"/>
      <w:lang w:eastAsia="en-US"/>
    </w:rPr>
  </w:style>
  <w:style w:type="paragraph" w:styleId="NoSpacing">
    <w:name w:val="No Spacing"/>
    <w:basedOn w:val="Normal"/>
    <w:uiPriority w:val="1"/>
    <w:qFormat/>
    <w:rsid w:val="00694181"/>
    <w:pPr>
      <w:suppressAutoHyphens w:val="0"/>
      <w:spacing w:line="240" w:lineRule="auto"/>
    </w:pPr>
    <w:rPr>
      <w:rFonts w:ascii="Calibri" w:eastAsiaTheme="minorHAnsi" w:hAnsi="Calibri"/>
      <w:sz w:val="22"/>
      <w:szCs w:val="22"/>
      <w:lang w:val="fr-CH"/>
    </w:rPr>
  </w:style>
  <w:style w:type="paragraph" w:styleId="ListParagraph">
    <w:name w:val="List Paragraph"/>
    <w:basedOn w:val="Normal"/>
    <w:uiPriority w:val="34"/>
    <w:qFormat/>
    <w:rsid w:val="00FF3DDA"/>
    <w:pPr>
      <w:ind w:left="720"/>
      <w:contextualSpacing/>
    </w:pPr>
  </w:style>
  <w:style w:type="paragraph" w:customStyle="1" w:styleId="bulletpoint">
    <w:name w:val="bullet point"/>
    <w:basedOn w:val="ListParagraph"/>
    <w:link w:val="bulletpointChar"/>
    <w:qFormat/>
    <w:rsid w:val="00380FE4"/>
    <w:pPr>
      <w:numPr>
        <w:numId w:val="24"/>
      </w:numPr>
      <w:suppressAutoHyphens w:val="0"/>
      <w:spacing w:line="240" w:lineRule="auto"/>
      <w:contextualSpacing w:val="0"/>
      <w:jc w:val="both"/>
    </w:pPr>
    <w:rPr>
      <w:rFonts w:eastAsia="MS Mincho"/>
      <w:sz w:val="24"/>
      <w:szCs w:val="24"/>
      <w:lang w:val="en-US" w:eastAsia="ja-JP"/>
    </w:rPr>
  </w:style>
  <w:style w:type="character" w:customStyle="1" w:styleId="bulletpointChar">
    <w:name w:val="bullet point Char"/>
    <w:link w:val="bulletpoint"/>
    <w:rsid w:val="00380FE4"/>
    <w:rPr>
      <w:rFonts w:eastAsia="MS Mincho"/>
      <w:sz w:val="24"/>
      <w:szCs w:val="24"/>
      <w:lang w:val="en-US" w:eastAsia="ja-JP"/>
    </w:rPr>
  </w:style>
  <w:style w:type="paragraph" w:styleId="Revision">
    <w:name w:val="Revision"/>
    <w:hidden/>
    <w:uiPriority w:val="99"/>
    <w:semiHidden/>
    <w:rsid w:val="00BF0477"/>
    <w:rPr>
      <w:lang w:eastAsia="en-US"/>
    </w:rPr>
  </w:style>
  <w:style w:type="paragraph" w:customStyle="1" w:styleId="bulletpoints2">
    <w:name w:val="bullet points 2"/>
    <w:basedOn w:val="Normal"/>
    <w:qFormat/>
    <w:rsid w:val="00B417CC"/>
    <w:pPr>
      <w:numPr>
        <w:ilvl w:val="1"/>
        <w:numId w:val="26"/>
      </w:numPr>
      <w:suppressAutoHyphens w:val="0"/>
      <w:spacing w:line="240" w:lineRule="auto"/>
      <w:ind w:left="993" w:hanging="284"/>
    </w:pPr>
    <w:rPr>
      <w:rFonts w:eastAsia="MS Mincho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64C0B-5F21-4C23-9F61-B865DAF78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18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ECE-ISU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</dc:creator>
  <cp:lastModifiedBy>Konstantin Glukhenkiy</cp:lastModifiedBy>
  <cp:revision>6</cp:revision>
  <cp:lastPrinted>2016-11-15T01:20:00Z</cp:lastPrinted>
  <dcterms:created xsi:type="dcterms:W3CDTF">2017-08-29T15:25:00Z</dcterms:created>
  <dcterms:modified xsi:type="dcterms:W3CDTF">2017-10-02T09:42:00Z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