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125F77">
                <w:t>TRANS/2017/13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25F77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125F77">
              <w:t xml:space="preserve">5 </w:t>
            </w:r>
            <w:proofErr w:type="spellStart"/>
            <w:r w:rsidR="00125F77">
              <w:t>December</w:t>
            </w:r>
            <w:proofErr w:type="spellEnd"/>
            <w:r w:rsidR="00125F77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25F7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466F7" w:rsidRPr="00BB1034" w:rsidRDefault="009466F7" w:rsidP="00BB1034">
      <w:pPr>
        <w:spacing w:before="120"/>
        <w:rPr>
          <w:sz w:val="28"/>
          <w:szCs w:val="28"/>
        </w:rPr>
      </w:pPr>
      <w:r w:rsidRPr="00BB1034">
        <w:rPr>
          <w:sz w:val="28"/>
          <w:szCs w:val="28"/>
        </w:rPr>
        <w:t>Комитет по внутреннему транспорту</w:t>
      </w:r>
    </w:p>
    <w:p w:rsidR="009466F7" w:rsidRPr="00BB1034" w:rsidRDefault="009466F7" w:rsidP="00BB1034">
      <w:pPr>
        <w:spacing w:before="120"/>
        <w:rPr>
          <w:b/>
          <w:bCs/>
        </w:rPr>
      </w:pPr>
      <w:r w:rsidRPr="00BB1034">
        <w:rPr>
          <w:b/>
          <w:bCs/>
        </w:rPr>
        <w:t>Семьдесят девятая сессия</w:t>
      </w:r>
    </w:p>
    <w:p w:rsidR="009466F7" w:rsidRPr="009466F7" w:rsidRDefault="009466F7" w:rsidP="00BB1034">
      <w:r w:rsidRPr="009466F7">
        <w:t xml:space="preserve">Женева, 21−24 февраля 2017 года </w:t>
      </w:r>
    </w:p>
    <w:p w:rsidR="009466F7" w:rsidRPr="009466F7" w:rsidRDefault="009466F7" w:rsidP="00BB1034">
      <w:r w:rsidRPr="009466F7">
        <w:t>Пункт 5 с) предварительной повестки дня</w:t>
      </w:r>
    </w:p>
    <w:p w:rsidR="009466F7" w:rsidRPr="00BB1034" w:rsidRDefault="009466F7" w:rsidP="00BB1034">
      <w:pPr>
        <w:rPr>
          <w:b/>
          <w:bCs/>
        </w:rPr>
      </w:pPr>
      <w:r w:rsidRPr="00BB1034">
        <w:rPr>
          <w:b/>
          <w:bCs/>
        </w:rPr>
        <w:t>Стратегические вопр</w:t>
      </w:r>
      <w:r w:rsidR="00BB1034">
        <w:rPr>
          <w:b/>
          <w:bCs/>
        </w:rPr>
        <w:t>осы, связ</w:t>
      </w:r>
      <w:bookmarkStart w:id="2" w:name="_GoBack"/>
      <w:bookmarkEnd w:id="2"/>
      <w:r w:rsidR="00BB1034">
        <w:rPr>
          <w:b/>
          <w:bCs/>
        </w:rPr>
        <w:t>анные с разными видами</w:t>
      </w:r>
      <w:r w:rsidR="00BB1034" w:rsidRPr="00BB1034">
        <w:rPr>
          <w:b/>
          <w:bCs/>
        </w:rPr>
        <w:br/>
      </w:r>
      <w:r w:rsidRPr="00BB1034">
        <w:rPr>
          <w:b/>
          <w:bCs/>
        </w:rPr>
        <w:t xml:space="preserve">транспорта и тематическими направлениями: </w:t>
      </w:r>
      <w:r w:rsidR="00BB1034" w:rsidRPr="00BB1034">
        <w:rPr>
          <w:b/>
          <w:bCs/>
        </w:rPr>
        <w:br/>
      </w:r>
      <w:r w:rsidRPr="00BB1034">
        <w:rPr>
          <w:b/>
          <w:bCs/>
        </w:rPr>
        <w:t>Безопасность дорожного движения</w:t>
      </w:r>
    </w:p>
    <w:p w:rsidR="009466F7" w:rsidRDefault="009466F7" w:rsidP="00BB1034">
      <w:pPr>
        <w:pStyle w:val="HChGR"/>
        <w:rPr>
          <w:b w:val="0"/>
          <w:bCs/>
          <w:sz w:val="20"/>
        </w:rPr>
      </w:pPr>
      <w:r w:rsidRPr="009466F7">
        <w:tab/>
      </w:r>
      <w:r w:rsidRPr="009466F7">
        <w:tab/>
        <w:t>Резолюция Рабочей группы по безопасности дорожного движения, принятая по случаю семидесятой годовщины Комитета по внутреннему транс</w:t>
      </w:r>
      <w:r>
        <w:t>порту</w:t>
      </w:r>
      <w:r w:rsidRPr="00BB1034">
        <w:rPr>
          <w:rStyle w:val="a6"/>
          <w:b w:val="0"/>
          <w:bCs/>
          <w:sz w:val="20"/>
          <w:vertAlign w:val="baseline"/>
        </w:rPr>
        <w:footnoteReference w:customMarkFollows="1" w:id="1"/>
        <w:t xml:space="preserve">* </w:t>
      </w:r>
    </w:p>
    <w:p w:rsidR="00835BA0" w:rsidRPr="00835BA0" w:rsidRDefault="00835BA0" w:rsidP="00835BA0">
      <w:pPr>
        <w:pStyle w:val="H1GR"/>
      </w:pPr>
      <w:r>
        <w:tab/>
      </w:r>
      <w:r>
        <w:tab/>
        <w:t>Записка секретариата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9466F7" w:rsidTr="0039698D">
        <w:tc>
          <w:tcPr>
            <w:tcW w:w="9854" w:type="dxa"/>
            <w:shd w:val="clear" w:color="auto" w:fill="auto"/>
          </w:tcPr>
          <w:p w:rsidR="009466F7" w:rsidRPr="006A12A3" w:rsidRDefault="009466F7" w:rsidP="0039698D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6A12A3">
              <w:rPr>
                <w:i/>
                <w:sz w:val="24"/>
              </w:rPr>
              <w:t>Резюме</w:t>
            </w:r>
          </w:p>
        </w:tc>
      </w:tr>
      <w:tr w:rsidR="009466F7" w:rsidTr="0039698D">
        <w:tc>
          <w:tcPr>
            <w:tcW w:w="9854" w:type="dxa"/>
            <w:shd w:val="clear" w:color="auto" w:fill="auto"/>
          </w:tcPr>
          <w:p w:rsidR="009466F7" w:rsidRDefault="009466F7" w:rsidP="009466F7">
            <w:pPr>
              <w:pStyle w:val="SingleTxtGR"/>
            </w:pPr>
            <w:r w:rsidRPr="009466F7">
              <w:tab/>
              <w:t>На семьдесят восьмой сессии Комитет предложил своим рабочим гру</w:t>
            </w:r>
            <w:r w:rsidRPr="009466F7">
              <w:t>п</w:t>
            </w:r>
            <w:r w:rsidRPr="009466F7">
              <w:t>пам рассмотреть вопрос о подготовке резолюций по темам, имеющим особое значение для их работы, для принятия по случаю семидесятой годовщины К</w:t>
            </w:r>
            <w:r w:rsidRPr="009466F7">
              <w:t>о</w:t>
            </w:r>
            <w:r w:rsidRPr="009466F7">
              <w:t>митета и выразил пожелание, чтобы эти резолюции Комитета по внутреннему транспорту (КВТ) были затем представлены на шестьдесят девятой сессии Е</w:t>
            </w:r>
            <w:r w:rsidRPr="009466F7">
              <w:t>в</w:t>
            </w:r>
            <w:r w:rsidRPr="009466F7">
              <w:t xml:space="preserve">ропейской экономической комиссии в 2017 году (ECE/TRANS/254, пункт 149). В ответ на эту просьбу Рабочая группа по безопасности дорожного движения (WP.1) </w:t>
            </w:r>
            <w:r w:rsidRPr="00C9270E">
              <w:rPr>
                <w:spacing w:val="2"/>
              </w:rPr>
              <w:t xml:space="preserve">приняла настоящую резолюцию (ECE/TRANS/WP.1/155, приложение III). </w:t>
            </w:r>
            <w:r w:rsidRPr="009466F7">
              <w:t xml:space="preserve">Комитету предлагается </w:t>
            </w:r>
            <w:r w:rsidRPr="00BB1034">
              <w:rPr>
                <w:b/>
                <w:bCs/>
              </w:rPr>
              <w:t>одобрить</w:t>
            </w:r>
            <w:r w:rsidRPr="009466F7">
              <w:t xml:space="preserve"> эту резолюцию и передать ее </w:t>
            </w:r>
            <w:r w:rsidRPr="00BB1034">
              <w:rPr>
                <w:b/>
                <w:bCs/>
              </w:rPr>
              <w:t>для предста</w:t>
            </w:r>
            <w:r w:rsidRPr="00BB1034">
              <w:rPr>
                <w:b/>
                <w:bCs/>
              </w:rPr>
              <w:t>в</w:t>
            </w:r>
            <w:r w:rsidRPr="00BB1034">
              <w:rPr>
                <w:b/>
                <w:bCs/>
              </w:rPr>
              <w:t>ления</w:t>
            </w:r>
            <w:r w:rsidRPr="009466F7">
              <w:t xml:space="preserve"> на шестьдесят девятой сессии Европейской экономической комис</w:t>
            </w:r>
            <w:r w:rsidR="00C9270E">
              <w:t>сии в </w:t>
            </w:r>
            <w:r w:rsidRPr="009466F7">
              <w:t>2017 году.</w:t>
            </w:r>
          </w:p>
        </w:tc>
      </w:tr>
      <w:tr w:rsidR="009466F7" w:rsidTr="0039698D">
        <w:tc>
          <w:tcPr>
            <w:tcW w:w="9854" w:type="dxa"/>
            <w:shd w:val="clear" w:color="auto" w:fill="auto"/>
          </w:tcPr>
          <w:p w:rsidR="009466F7" w:rsidRDefault="009466F7" w:rsidP="0039698D"/>
        </w:tc>
      </w:tr>
    </w:tbl>
    <w:p w:rsidR="00BB1034" w:rsidRPr="00C9270E" w:rsidRDefault="00BB1034">
      <w:pPr>
        <w:spacing w:line="240" w:lineRule="auto"/>
      </w:pPr>
      <w:r w:rsidRPr="00C9270E">
        <w:br w:type="page"/>
      </w:r>
    </w:p>
    <w:p w:rsidR="009466F7" w:rsidRPr="009466F7" w:rsidRDefault="009466F7" w:rsidP="00BB1034">
      <w:pPr>
        <w:pStyle w:val="HChGR"/>
        <w:pageBreakBefore/>
      </w:pPr>
      <w:r w:rsidRPr="009466F7">
        <w:lastRenderedPageBreak/>
        <w:tab/>
      </w:r>
      <w:r w:rsidRPr="009466F7">
        <w:tab/>
        <w:t>Резолюция WP.1 для представления сессии Комитета по внутреннему транспорту в 2017 году</w:t>
      </w:r>
    </w:p>
    <w:p w:rsidR="009466F7" w:rsidRPr="009466F7" w:rsidRDefault="009466F7" w:rsidP="009466F7">
      <w:pPr>
        <w:pStyle w:val="SingleTxtGR"/>
      </w:pPr>
      <w:r w:rsidRPr="009466F7">
        <w:t>1.</w:t>
      </w:r>
      <w:r w:rsidRPr="009466F7">
        <w:tab/>
        <w:t xml:space="preserve">Рабочая группа по безопасности дорожного движения (WP.1) ЕЭК ООН: </w:t>
      </w:r>
    </w:p>
    <w:p w:rsidR="009466F7" w:rsidRPr="009466F7" w:rsidRDefault="009466F7" w:rsidP="009466F7">
      <w:pPr>
        <w:pStyle w:val="SingleTxtGR"/>
      </w:pPr>
      <w:r w:rsidRPr="009466F7">
        <w:t>2.</w:t>
      </w:r>
      <w:r w:rsidRPr="009466F7">
        <w:tab/>
        <w:t>ссылаясь на последнюю резолюцию Генеральной Ассамблеи Организ</w:t>
      </w:r>
      <w:r w:rsidRPr="009466F7">
        <w:t>а</w:t>
      </w:r>
      <w:r w:rsidRPr="009466F7">
        <w:t>ции Объединенных Наций о повышении безопасности дорожного движения во всем мире от 2016 года (A/70/260),</w:t>
      </w:r>
    </w:p>
    <w:p w:rsidR="009466F7" w:rsidRPr="009466F7" w:rsidRDefault="009466F7" w:rsidP="009466F7">
      <w:pPr>
        <w:pStyle w:val="SingleTxtGR"/>
      </w:pPr>
      <w:r w:rsidRPr="009466F7">
        <w:t>3.</w:t>
      </w:r>
      <w:r w:rsidRPr="009466F7">
        <w:tab/>
        <w:t>рассмотрев доклад Генерального секретаря о глобальном кризисе в обл</w:t>
      </w:r>
      <w:r w:rsidRPr="009466F7">
        <w:t>а</w:t>
      </w:r>
      <w:r w:rsidRPr="009466F7">
        <w:t xml:space="preserve">сти безопасности дорожного движения, </w:t>
      </w:r>
    </w:p>
    <w:p w:rsidR="009466F7" w:rsidRPr="009466F7" w:rsidRDefault="009466F7" w:rsidP="009466F7">
      <w:pPr>
        <w:pStyle w:val="SingleTxtGR"/>
      </w:pPr>
      <w:r w:rsidRPr="009466F7">
        <w:t>4.</w:t>
      </w:r>
      <w:r w:rsidRPr="009466F7">
        <w:tab/>
        <w:t>отмечая, что целевые показатели в области безопасности дорожного дв</w:t>
      </w:r>
      <w:r w:rsidRPr="009466F7">
        <w:t>и</w:t>
      </w:r>
      <w:r w:rsidRPr="009466F7">
        <w:t>жения остаются одним из главных приоритетов в повестке дня всех регионал</w:t>
      </w:r>
      <w:r w:rsidRPr="009466F7">
        <w:t>ь</w:t>
      </w:r>
      <w:r w:rsidRPr="009466F7">
        <w:t>ных комиссий Организации Объединенных Наций,</w:t>
      </w:r>
    </w:p>
    <w:p w:rsidR="009466F7" w:rsidRPr="009466F7" w:rsidRDefault="009466F7" w:rsidP="009466F7">
      <w:pPr>
        <w:pStyle w:val="SingleTxtGR"/>
      </w:pPr>
      <w:r w:rsidRPr="009466F7">
        <w:t>5.</w:t>
      </w:r>
      <w:r w:rsidRPr="009466F7">
        <w:tab/>
        <w:t>высоко оценивая работу, проделанную Специальным посланником Ген</w:t>
      </w:r>
      <w:r w:rsidRPr="009466F7">
        <w:t>е</w:t>
      </w:r>
      <w:r w:rsidRPr="009466F7">
        <w:t>рального секретаря Организации Объединенных Наций по безопасности д</w:t>
      </w:r>
      <w:r w:rsidRPr="009466F7">
        <w:t>о</w:t>
      </w:r>
      <w:r w:rsidRPr="009466F7">
        <w:t>рожного движения в целях продвижения международно-правовых документов Организации Объединенных Наций в области безопасности дорожного движ</w:t>
      </w:r>
      <w:r w:rsidRPr="009466F7">
        <w:t>е</w:t>
      </w:r>
      <w:r w:rsidRPr="009466F7">
        <w:t>ния,</w:t>
      </w:r>
    </w:p>
    <w:p w:rsidR="009466F7" w:rsidRPr="009466F7" w:rsidRDefault="009466F7" w:rsidP="009466F7">
      <w:pPr>
        <w:pStyle w:val="SingleTxtGR"/>
      </w:pPr>
      <w:r w:rsidRPr="009466F7">
        <w:t>6.</w:t>
      </w:r>
      <w:r w:rsidRPr="009466F7">
        <w:tab/>
        <w:t>подтверждая важность стимулирования присоединения стран к междун</w:t>
      </w:r>
      <w:r w:rsidRPr="009466F7">
        <w:t>а</w:t>
      </w:r>
      <w:r w:rsidRPr="009466F7">
        <w:t>родно-правовым документам Организации Объединенных Наций по безопасн</w:t>
      </w:r>
      <w:r w:rsidRPr="009466F7">
        <w:t>о</w:t>
      </w:r>
      <w:r w:rsidRPr="009466F7">
        <w:t xml:space="preserve">сти дорожного движения, </w:t>
      </w:r>
    </w:p>
    <w:p w:rsidR="009466F7" w:rsidRPr="009466F7" w:rsidRDefault="009466F7" w:rsidP="009466F7">
      <w:pPr>
        <w:pStyle w:val="SingleTxtGR"/>
      </w:pPr>
      <w:r w:rsidRPr="009466F7">
        <w:t>7.</w:t>
      </w:r>
      <w:r w:rsidRPr="009466F7">
        <w:tab/>
        <w:t>признавая, что некоторые страны с низким и средним уровнем дохода, где наблюдаются быстрый рост объема перевозок и пиковые темпы урбанизации, возможно, обладают ограниченными возможностями для решения этих пр</w:t>
      </w:r>
      <w:r w:rsidRPr="009466F7">
        <w:t>о</w:t>
      </w:r>
      <w:r w:rsidRPr="009466F7">
        <w:t xml:space="preserve">блем, </w:t>
      </w:r>
    </w:p>
    <w:p w:rsidR="009466F7" w:rsidRPr="009466F7" w:rsidRDefault="009466F7" w:rsidP="009466F7">
      <w:pPr>
        <w:pStyle w:val="SingleTxtGR"/>
      </w:pPr>
      <w:r w:rsidRPr="009466F7">
        <w:t>8.</w:t>
      </w:r>
      <w:r w:rsidRPr="009466F7">
        <w:tab/>
        <w:t>подтверждая, что создание специализированного потенциала может п</w:t>
      </w:r>
      <w:r w:rsidRPr="009466F7">
        <w:t>о</w:t>
      </w:r>
      <w:r w:rsidRPr="009466F7">
        <w:t>мочь национальным правительствам улучшить показатели безопасности д</w:t>
      </w:r>
      <w:r w:rsidRPr="009466F7">
        <w:t>о</w:t>
      </w:r>
      <w:r w:rsidRPr="009466F7">
        <w:t>рожного движения,</w:t>
      </w:r>
    </w:p>
    <w:p w:rsidR="009466F7" w:rsidRPr="009466F7" w:rsidRDefault="009466F7" w:rsidP="009466F7">
      <w:pPr>
        <w:pStyle w:val="SingleTxtGR"/>
      </w:pPr>
      <w:r w:rsidRPr="009466F7">
        <w:t>9.</w:t>
      </w:r>
      <w:r w:rsidRPr="009466F7">
        <w:tab/>
        <w:t xml:space="preserve">вновь подчеркивая важное значение Конвенции о дорожном движении 1949 года и Конвенций 1968 года о дорожном движении и о дорожных знаках и сигналах, а также необходимость их регулярного обновления в технологически быстро меняющемся мире, </w:t>
      </w:r>
    </w:p>
    <w:p w:rsidR="009466F7" w:rsidRPr="009466F7" w:rsidRDefault="009466F7" w:rsidP="009466F7">
      <w:pPr>
        <w:pStyle w:val="SingleTxtGR"/>
      </w:pPr>
      <w:r w:rsidRPr="009466F7">
        <w:t>10.</w:t>
      </w:r>
      <w:r w:rsidRPr="009466F7">
        <w:tab/>
        <w:t>отмечая значительное воздействие, которое будут оказывать общие обяз</w:t>
      </w:r>
      <w:r w:rsidRPr="009466F7">
        <w:t>а</w:t>
      </w:r>
      <w:r w:rsidRPr="009466F7">
        <w:t>тельные принципы и согласованные руководящие положения, касающиеся п</w:t>
      </w:r>
      <w:r w:rsidRPr="009466F7">
        <w:t>о</w:t>
      </w:r>
      <w:r w:rsidRPr="009466F7">
        <w:t>ведения участников дорожного движения и передовых технологий, на безопа</w:t>
      </w:r>
      <w:r w:rsidRPr="009466F7">
        <w:t>с</w:t>
      </w:r>
      <w:r w:rsidRPr="009466F7">
        <w:t>ную мобильность в будущем, принимая во внимание глобальное стремление снизить дорожно-транспортный травматизм и смертность и достичь целей устойчивого развития, закрепленных в Повестке дня на период до 2030 года:</w:t>
      </w:r>
    </w:p>
    <w:p w:rsidR="009466F7" w:rsidRPr="009466F7" w:rsidRDefault="0071761B" w:rsidP="009466F7">
      <w:pPr>
        <w:pStyle w:val="SingleTxtGR"/>
      </w:pPr>
      <w:r w:rsidRPr="00C9270E">
        <w:tab/>
      </w:r>
      <w:r w:rsidR="009466F7" w:rsidRPr="009466F7">
        <w:t>а)</w:t>
      </w:r>
      <w:r w:rsidR="009466F7" w:rsidRPr="009466F7">
        <w:tab/>
        <w:t>подтверждает свою заинтересованность и твердое намерение в</w:t>
      </w:r>
      <w:r w:rsidR="009466F7" w:rsidRPr="009466F7">
        <w:t>ы</w:t>
      </w:r>
      <w:r w:rsidR="009466F7" w:rsidRPr="009466F7">
        <w:t>полнять мандат по обновлению и совершенствованию правовых документов, относящихся к ее сфере компетенции;</w:t>
      </w:r>
    </w:p>
    <w:p w:rsidR="009466F7" w:rsidRPr="009466F7" w:rsidRDefault="0071761B" w:rsidP="009466F7">
      <w:pPr>
        <w:pStyle w:val="SingleTxtGR"/>
      </w:pPr>
      <w:r w:rsidRPr="00C9270E">
        <w:tab/>
      </w:r>
      <w:r w:rsidR="009466F7" w:rsidRPr="009466F7">
        <w:t>b)</w:t>
      </w:r>
      <w:r w:rsidR="009466F7" w:rsidRPr="009466F7">
        <w:tab/>
        <w:t>вновь подчеркивает свою роль в выработке рекомендаций по наилучшей практике в рамках сводных резолюций о дорожном движении и о дорожных знаках и сигналах, в частн</w:t>
      </w:r>
      <w:r w:rsidR="00C9270E">
        <w:t>ости путем поощрения применения</w:t>
      </w:r>
      <w:r w:rsidR="00C9270E">
        <w:br/>
      </w:r>
      <w:r w:rsidR="009466F7" w:rsidRPr="009466F7">
        <w:t xml:space="preserve">безопасного системного подхода; </w:t>
      </w:r>
    </w:p>
    <w:p w:rsidR="009466F7" w:rsidRPr="009466F7" w:rsidRDefault="0071761B" w:rsidP="009466F7">
      <w:pPr>
        <w:pStyle w:val="SingleTxtGR"/>
      </w:pPr>
      <w:r w:rsidRPr="00C9270E">
        <w:tab/>
      </w:r>
      <w:r w:rsidR="009466F7" w:rsidRPr="009466F7">
        <w:t>c)</w:t>
      </w:r>
      <w:r w:rsidR="009466F7" w:rsidRPr="009466F7">
        <w:tab/>
        <w:t>подтверждает свою заинтересованность в содействии достижению целей безопасности дорожного движения, обозначенных в Повестке дня на п</w:t>
      </w:r>
      <w:r w:rsidR="009466F7" w:rsidRPr="009466F7">
        <w:t>е</w:t>
      </w:r>
      <w:r w:rsidR="009466F7" w:rsidRPr="009466F7">
        <w:t>риод до 2030 года, с уделением пристального внимания особым нуждам и п</w:t>
      </w:r>
      <w:r w:rsidR="009466F7" w:rsidRPr="009466F7">
        <w:t>о</w:t>
      </w:r>
      <w:r w:rsidR="009466F7" w:rsidRPr="009466F7">
        <w:t xml:space="preserve">требностям регионов, сталкивающихся с проблемами безопасности дорожного движения; </w:t>
      </w:r>
    </w:p>
    <w:p w:rsidR="009466F7" w:rsidRPr="009466F7" w:rsidRDefault="0071761B" w:rsidP="009466F7">
      <w:pPr>
        <w:pStyle w:val="SingleTxtGR"/>
      </w:pPr>
      <w:r w:rsidRPr="00C9270E">
        <w:tab/>
      </w:r>
      <w:r w:rsidR="009466F7" w:rsidRPr="009466F7">
        <w:t>d)</w:t>
      </w:r>
      <w:r w:rsidR="009466F7" w:rsidRPr="009466F7">
        <w:tab/>
        <w:t>вновь заявляет о своей готовности сотрудничать с другими вспом</w:t>
      </w:r>
      <w:r w:rsidR="009466F7" w:rsidRPr="009466F7">
        <w:t>о</w:t>
      </w:r>
      <w:r w:rsidR="009466F7" w:rsidRPr="009466F7">
        <w:t>гательными органами КВТ, с тем чтобы настоятельно рекомендовать Договар</w:t>
      </w:r>
      <w:r w:rsidR="009466F7" w:rsidRPr="009466F7">
        <w:t>и</w:t>
      </w:r>
      <w:r w:rsidR="009466F7" w:rsidRPr="009466F7">
        <w:t>вающимся сторонам и другим заинтересованным участникам, занимающимся вопросами безопасности дорожного движ</w:t>
      </w:r>
      <w:r>
        <w:t>ения, работать над обеспечением</w:t>
      </w:r>
      <w:r w:rsidRPr="0071761B">
        <w:br/>
      </w:r>
      <w:r w:rsidR="009466F7" w:rsidRPr="009466F7">
        <w:t>безопасной и устойчивой мобильности;</w:t>
      </w:r>
    </w:p>
    <w:p w:rsidR="009466F7" w:rsidRPr="009466F7" w:rsidRDefault="0071761B" w:rsidP="009466F7">
      <w:pPr>
        <w:pStyle w:val="SingleTxtGR"/>
      </w:pPr>
      <w:r w:rsidRPr="00C9270E">
        <w:tab/>
      </w:r>
      <w:r w:rsidR="009466F7" w:rsidRPr="009466F7">
        <w:t>e)</w:t>
      </w:r>
      <w:r w:rsidR="009466F7" w:rsidRPr="009466F7">
        <w:tab/>
        <w:t>вновь подчеркивает свою роль в укреплении и поощрении безопа</w:t>
      </w:r>
      <w:r w:rsidR="009466F7" w:rsidRPr="009466F7">
        <w:t>с</w:t>
      </w:r>
      <w:r w:rsidR="009466F7" w:rsidRPr="009466F7">
        <w:t>ности дорожного движения на региональном и глобальном уровнях;</w:t>
      </w:r>
    </w:p>
    <w:p w:rsidR="009466F7" w:rsidRPr="009466F7" w:rsidRDefault="0071761B" w:rsidP="009466F7">
      <w:pPr>
        <w:pStyle w:val="SingleTxtGR"/>
      </w:pPr>
      <w:r w:rsidRPr="00C9270E">
        <w:tab/>
      </w:r>
      <w:r w:rsidR="009466F7" w:rsidRPr="009466F7">
        <w:t>f)</w:t>
      </w:r>
      <w:r w:rsidR="009466F7" w:rsidRPr="009466F7">
        <w:tab/>
        <w:t>твердо намерено работать над созданием специализированного экспертного потенциала для оказания помощи национальным правительствам в совершенствовании политики в области безопасности дорожного движения;</w:t>
      </w:r>
    </w:p>
    <w:p w:rsidR="009466F7" w:rsidRPr="009466F7" w:rsidRDefault="0071761B" w:rsidP="009466F7">
      <w:pPr>
        <w:pStyle w:val="SingleTxtGR"/>
      </w:pPr>
      <w:r w:rsidRPr="00C9270E">
        <w:tab/>
      </w:r>
      <w:r w:rsidR="009466F7" w:rsidRPr="009466F7">
        <w:t>g)</w:t>
      </w:r>
      <w:r w:rsidR="009466F7" w:rsidRPr="009466F7">
        <w:tab/>
        <w:t>подтверждает свое стремление и впредь укреплять международное сотрудничество в сфере безопасности дорожного движения, принимая во вн</w:t>
      </w:r>
      <w:r w:rsidR="009466F7" w:rsidRPr="009466F7">
        <w:t>и</w:t>
      </w:r>
      <w:r w:rsidR="009466F7" w:rsidRPr="009466F7">
        <w:t>мание трудности, связанные с технологическим прогрессом, а также потребн</w:t>
      </w:r>
      <w:r w:rsidR="009466F7" w:rsidRPr="009466F7">
        <w:t>о</w:t>
      </w:r>
      <w:r w:rsidR="009466F7" w:rsidRPr="009466F7">
        <w:t>сти стран с низким и средним уровнем дохода в достижении лучшего качества жизни и устойчивого развития на основе политики в области безопасности д</w:t>
      </w:r>
      <w:r w:rsidR="009466F7" w:rsidRPr="009466F7">
        <w:t>о</w:t>
      </w:r>
      <w:r w:rsidR="009466F7" w:rsidRPr="009466F7">
        <w:t>рожного движения;</w:t>
      </w:r>
    </w:p>
    <w:p w:rsidR="009466F7" w:rsidRPr="009466F7" w:rsidRDefault="0071761B" w:rsidP="009466F7">
      <w:pPr>
        <w:pStyle w:val="SingleTxtGR"/>
      </w:pPr>
      <w:r w:rsidRPr="00C9270E">
        <w:tab/>
      </w:r>
      <w:r w:rsidR="009466F7" w:rsidRPr="009466F7">
        <w:t>h)</w:t>
      </w:r>
      <w:r w:rsidR="009466F7" w:rsidRPr="009466F7">
        <w:tab/>
        <w:t>предлагает КВТ содействовать созданию региональных сетей стр</w:t>
      </w:r>
      <w:r w:rsidR="009466F7" w:rsidRPr="009466F7">
        <w:t>а</w:t>
      </w:r>
      <w:r w:rsidR="009466F7" w:rsidRPr="009466F7">
        <w:t>тегического сотрудничества, с тем чтобы WP.1 могла эффективно делиться св</w:t>
      </w:r>
      <w:r w:rsidR="009466F7" w:rsidRPr="009466F7">
        <w:t>о</w:t>
      </w:r>
      <w:r w:rsidR="009466F7" w:rsidRPr="009466F7">
        <w:t>ими знаниями и опытом, связанными с международно-правовыми документами Организации Объединенных Наций в области безопасности дорожного движ</w:t>
      </w:r>
      <w:r w:rsidR="009466F7" w:rsidRPr="009466F7">
        <w:t>е</w:t>
      </w:r>
      <w:r w:rsidR="009466F7" w:rsidRPr="009466F7">
        <w:t>ния, на глобальном уровне;</w:t>
      </w:r>
    </w:p>
    <w:p w:rsidR="009466F7" w:rsidRPr="009466F7" w:rsidRDefault="0071761B" w:rsidP="009466F7">
      <w:pPr>
        <w:pStyle w:val="SingleTxtGR"/>
      </w:pPr>
      <w:r w:rsidRPr="00C9270E">
        <w:tab/>
      </w:r>
      <w:r w:rsidR="009466F7" w:rsidRPr="009466F7">
        <w:t>i)</w:t>
      </w:r>
      <w:r w:rsidR="009466F7" w:rsidRPr="009466F7">
        <w:tab/>
        <w:t>предлагает КВТ одобрить новое название WP.1: Глобальный форум по безопасности дорожного движения (WP.1).</w:t>
      </w:r>
    </w:p>
    <w:p w:rsidR="00A658DB" w:rsidRPr="0071761B" w:rsidRDefault="0071761B" w:rsidP="0071761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71761B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F7" w:rsidRDefault="009466F7" w:rsidP="00B471C5">
      <w:r>
        <w:separator/>
      </w:r>
    </w:p>
  </w:endnote>
  <w:endnote w:type="continuationSeparator" w:id="0">
    <w:p w:rsidR="009466F7" w:rsidRDefault="009466F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25F77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71761B">
      <w:rPr>
        <w:lang w:val="en-US"/>
      </w:rPr>
      <w:t>21382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1761B" w:rsidP="007005EE">
    <w:pPr>
      <w:pStyle w:val="a7"/>
      <w:rPr>
        <w:lang w:val="en-US"/>
      </w:rPr>
    </w:pPr>
    <w:r>
      <w:rPr>
        <w:lang w:val="en-US"/>
      </w:rPr>
      <w:t>GE.16-21382</w:t>
    </w:r>
    <w:r w:rsidR="007005EE">
      <w:rPr>
        <w:lang w:val="en-US"/>
      </w:rPr>
      <w:tab/>
    </w:r>
    <w:r w:rsidR="007005EE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7005EE" w:rsidRPr="00BA2D2B">
      <w:rPr>
        <w:b/>
        <w:sz w:val="18"/>
        <w:szCs w:val="18"/>
      </w:rPr>
      <w:fldChar w:fldCharType="separate"/>
    </w:r>
    <w:r w:rsidR="00125F77">
      <w:rPr>
        <w:b/>
        <w:noProof/>
        <w:sz w:val="18"/>
        <w:szCs w:val="18"/>
      </w:rPr>
      <w:t>3</w:t>
    </w:r>
    <w:r w:rsidR="007005EE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71761B">
            <w:rPr>
              <w:lang w:val="en-US"/>
            </w:rPr>
            <w:t>21382</w:t>
          </w:r>
          <w:r w:rsidRPr="001C3ABC">
            <w:rPr>
              <w:lang w:val="en-US"/>
            </w:rPr>
            <w:t xml:space="preserve"> (R)</w:t>
          </w:r>
          <w:r w:rsidR="008A2F88">
            <w:rPr>
              <w:lang w:val="en-US"/>
            </w:rPr>
            <w:t xml:space="preserve">  091216  </w:t>
          </w:r>
          <w:r w:rsidR="008A2F88">
            <w:t>13</w:t>
          </w:r>
          <w:r w:rsidR="0071761B">
            <w:rPr>
              <w:lang w:val="en-US"/>
            </w:rPr>
            <w:t>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71761B" w:rsidP="007B199D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2017/1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2017/1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71761B" w:rsidRDefault="0071761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176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176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176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176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176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176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176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176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176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F7" w:rsidRPr="009141DC" w:rsidRDefault="009466F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466F7" w:rsidRPr="00D1261C" w:rsidRDefault="009466F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466F7" w:rsidRPr="009466F7" w:rsidRDefault="009466F7" w:rsidP="009466F7">
      <w:pPr>
        <w:pStyle w:val="aa"/>
        <w:rPr>
          <w:sz w:val="20"/>
          <w:lang w:val="ru-RU"/>
        </w:rPr>
      </w:pPr>
      <w:r>
        <w:tab/>
      </w:r>
      <w:r w:rsidRPr="009466F7">
        <w:rPr>
          <w:rStyle w:val="a6"/>
          <w:sz w:val="20"/>
          <w:vertAlign w:val="baseline"/>
          <w:lang w:val="ru-RU"/>
        </w:rPr>
        <w:t>*</w:t>
      </w:r>
      <w:r w:rsidRPr="009466F7">
        <w:rPr>
          <w:lang w:val="ru-RU"/>
        </w:rPr>
        <w:tab/>
        <w:t>Настоящий документ издается без официального редактирования, как это было решено Рабочей группой по безопасности дорожного движения (WP.1) (ECE/TRANS/WP.1/155, приложение III).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1761B">
    <w:pPr>
      <w:pStyle w:val="a3"/>
      <w:rPr>
        <w:lang w:val="en-US"/>
      </w:rPr>
    </w:pPr>
    <w:r w:rsidRPr="0071761B">
      <w:rPr>
        <w:lang w:val="en-US"/>
      </w:rPr>
      <w:t>ECE/TRANS/2017/13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71761B" w:rsidP="007005EE">
    <w:pPr>
      <w:pStyle w:val="a3"/>
      <w:jc w:val="right"/>
      <w:rPr>
        <w:lang w:val="en-US"/>
      </w:rPr>
    </w:pPr>
    <w:r w:rsidRPr="0071761B">
      <w:rPr>
        <w:lang w:val="en-US"/>
      </w:rPr>
      <w:t>ECE/TRANS/2017/13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F7"/>
    <w:rsid w:val="000450D1"/>
    <w:rsid w:val="000B1FD5"/>
    <w:rsid w:val="000F2A4F"/>
    <w:rsid w:val="00125F77"/>
    <w:rsid w:val="00203F84"/>
    <w:rsid w:val="00275188"/>
    <w:rsid w:val="0028687D"/>
    <w:rsid w:val="002B091C"/>
    <w:rsid w:val="002B3D40"/>
    <w:rsid w:val="002D0CCB"/>
    <w:rsid w:val="00345C79"/>
    <w:rsid w:val="00366A39"/>
    <w:rsid w:val="00422DF0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936E0"/>
    <w:rsid w:val="006A7A3B"/>
    <w:rsid w:val="006B6B57"/>
    <w:rsid w:val="006F49F1"/>
    <w:rsid w:val="007005EE"/>
    <w:rsid w:val="007005FB"/>
    <w:rsid w:val="00705394"/>
    <w:rsid w:val="0071761B"/>
    <w:rsid w:val="00743F62"/>
    <w:rsid w:val="00760D3A"/>
    <w:rsid w:val="00773BA8"/>
    <w:rsid w:val="00793504"/>
    <w:rsid w:val="007A1F42"/>
    <w:rsid w:val="007D76DD"/>
    <w:rsid w:val="00835BA0"/>
    <w:rsid w:val="008717E8"/>
    <w:rsid w:val="008A2F88"/>
    <w:rsid w:val="008D01AE"/>
    <w:rsid w:val="008E0423"/>
    <w:rsid w:val="009141DC"/>
    <w:rsid w:val="009174A1"/>
    <w:rsid w:val="00933008"/>
    <w:rsid w:val="009466F7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B1034"/>
    <w:rsid w:val="00BE1742"/>
    <w:rsid w:val="00C42081"/>
    <w:rsid w:val="00C76A6A"/>
    <w:rsid w:val="00C9270E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276F-BA01-433F-970F-4ADC165A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703</Words>
  <Characters>5028</Characters>
  <Application>Microsoft Office Word</Application>
  <DocSecurity>0</DocSecurity>
  <Lines>116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Uliana Antipova</cp:lastModifiedBy>
  <cp:revision>3</cp:revision>
  <cp:lastPrinted>2016-12-13T15:28:00Z</cp:lastPrinted>
  <dcterms:created xsi:type="dcterms:W3CDTF">2016-12-13T15:28:00Z</dcterms:created>
  <dcterms:modified xsi:type="dcterms:W3CDTF">2016-12-13T15:29:00Z</dcterms:modified>
</cp:coreProperties>
</file>