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263731" w:rsidP="00263731">
            <w:pPr>
              <w:suppressAutoHyphens w:val="0"/>
              <w:spacing w:after="20"/>
              <w:jc w:val="right"/>
            </w:pPr>
            <w:r w:rsidRPr="00263731">
              <w:rPr>
                <w:sz w:val="40"/>
              </w:rPr>
              <w:t>ECE</w:t>
            </w:r>
            <w:r>
              <w:t>/TRANS/WP.15/AC.2/2017/5</w:t>
            </w:r>
          </w:p>
        </w:tc>
      </w:tr>
      <w:tr w:rsidR="00717266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7B1496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2D4923F5" wp14:editId="69F535B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263731" w:rsidP="00263731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263731" w:rsidRDefault="00263731" w:rsidP="00263731">
            <w:pPr>
              <w:suppressAutoHyphens w:val="0"/>
            </w:pPr>
            <w:r>
              <w:t>9 November 2016</w:t>
            </w:r>
          </w:p>
          <w:p w:rsidR="00263731" w:rsidRDefault="00263731" w:rsidP="00263731">
            <w:pPr>
              <w:suppressAutoHyphens w:val="0"/>
            </w:pPr>
            <w:r>
              <w:t>English</w:t>
            </w:r>
          </w:p>
          <w:p w:rsidR="00263731" w:rsidRDefault="00263731" w:rsidP="00263731">
            <w:pPr>
              <w:suppressAutoHyphens w:val="0"/>
            </w:pPr>
            <w:r>
              <w:t>Original: French</w:t>
            </w:r>
          </w:p>
        </w:tc>
      </w:tr>
    </w:tbl>
    <w:p w:rsidR="00263731" w:rsidRDefault="0026373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263731" w:rsidRDefault="0026373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263731" w:rsidRDefault="00263731" w:rsidP="00263731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263731" w:rsidRPr="00263731" w:rsidRDefault="00263731" w:rsidP="00263731">
      <w:pPr>
        <w:spacing w:after="120"/>
        <w:rPr>
          <w:b/>
          <w:bCs/>
        </w:rPr>
      </w:pPr>
      <w:r w:rsidRPr="00263731">
        <w:rPr>
          <w:b/>
          <w:bCs/>
        </w:rPr>
        <w:t>Joint Meeting of Experts on the Regulations annexed to the</w:t>
      </w:r>
      <w:r w:rsidRPr="00263731">
        <w:rPr>
          <w:b/>
          <w:bCs/>
        </w:rPr>
        <w:br/>
        <w:t>European Agreement concerning the International Carriage</w:t>
      </w:r>
      <w:r w:rsidRPr="00263731">
        <w:rPr>
          <w:b/>
          <w:bCs/>
        </w:rPr>
        <w:br/>
        <w:t>of Dangerous Goods by Inland Waterways (ADN)</w:t>
      </w:r>
      <w:r w:rsidRPr="00263731">
        <w:rPr>
          <w:b/>
          <w:bCs/>
        </w:rPr>
        <w:br/>
        <w:t>(ADN Safety Committee)</w:t>
      </w:r>
    </w:p>
    <w:p w:rsidR="00263731" w:rsidRPr="00263731" w:rsidRDefault="00263731" w:rsidP="00263731">
      <w:pPr>
        <w:rPr>
          <w:b/>
          <w:bCs/>
        </w:rPr>
      </w:pPr>
      <w:r w:rsidRPr="00263731">
        <w:rPr>
          <w:b/>
          <w:bCs/>
        </w:rPr>
        <w:t>Thirtieth session</w:t>
      </w:r>
    </w:p>
    <w:p w:rsidR="00263731" w:rsidRPr="00CF25F3" w:rsidRDefault="00263731" w:rsidP="00263731">
      <w:r w:rsidRPr="00CF25F3">
        <w:t>Geneva, 23-27 January 2017</w:t>
      </w:r>
    </w:p>
    <w:p w:rsidR="00263731" w:rsidRPr="00CF25F3" w:rsidRDefault="00263731" w:rsidP="00263731">
      <w:r w:rsidRPr="00CF25F3">
        <w:t>Item 4 (c) of the provisional agenda</w:t>
      </w:r>
    </w:p>
    <w:p w:rsidR="00263731" w:rsidRPr="00263731" w:rsidRDefault="00263731" w:rsidP="002F5588">
      <w:pPr>
        <w:rPr>
          <w:b/>
          <w:bCs/>
        </w:rPr>
      </w:pPr>
      <w:r w:rsidRPr="00263731">
        <w:rPr>
          <w:b/>
          <w:bCs/>
        </w:rPr>
        <w:t>Implementation of the European Agreement concerning the</w:t>
      </w:r>
      <w:r w:rsidR="002F5588">
        <w:rPr>
          <w:b/>
          <w:bCs/>
        </w:rPr>
        <w:br/>
      </w:r>
      <w:r w:rsidRPr="00263731">
        <w:rPr>
          <w:b/>
          <w:bCs/>
        </w:rPr>
        <w:t>International</w:t>
      </w:r>
      <w:r w:rsidR="002F5588">
        <w:rPr>
          <w:b/>
          <w:bCs/>
        </w:rPr>
        <w:t xml:space="preserve"> </w:t>
      </w:r>
      <w:r w:rsidRPr="00263731">
        <w:rPr>
          <w:b/>
          <w:bCs/>
        </w:rPr>
        <w:t>Carriage of Dangerous Goods by Inland</w:t>
      </w:r>
      <w:r w:rsidR="002F5588">
        <w:rPr>
          <w:b/>
          <w:bCs/>
        </w:rPr>
        <w:br/>
      </w:r>
      <w:r w:rsidRPr="00263731">
        <w:rPr>
          <w:b/>
          <w:bCs/>
        </w:rPr>
        <w:t>Waterways (ADN):</w:t>
      </w:r>
    </w:p>
    <w:p w:rsidR="00263731" w:rsidRPr="00CF25F3" w:rsidRDefault="00263731" w:rsidP="00263731">
      <w:r w:rsidRPr="00CF25F3">
        <w:t>Interpretation of the Regulations annexed to ADN</w:t>
      </w:r>
    </w:p>
    <w:p w:rsidR="00263731" w:rsidRPr="00CF25F3" w:rsidRDefault="00263731" w:rsidP="00263731">
      <w:pPr>
        <w:pStyle w:val="HChG"/>
      </w:pPr>
      <w:r w:rsidRPr="00CF25F3">
        <w:tab/>
      </w:r>
      <w:r w:rsidRPr="00CF25F3">
        <w:tab/>
        <w:t>Danger caused by work on board, section 8.3.5 of ADN</w:t>
      </w:r>
    </w:p>
    <w:p w:rsidR="00263731" w:rsidRPr="00CF25F3" w:rsidRDefault="00263731" w:rsidP="00263731">
      <w:pPr>
        <w:pStyle w:val="H1G"/>
      </w:pPr>
      <w:r w:rsidRPr="00CF25F3">
        <w:tab/>
      </w:r>
      <w:r w:rsidRPr="00CF25F3">
        <w:tab/>
        <w:t>Transmitted by the Government of Germany</w:t>
      </w:r>
      <w:r w:rsidRPr="00263731">
        <w:rPr>
          <w:b w:val="0"/>
          <w:bCs/>
          <w:sz w:val="20"/>
        </w:rPr>
        <w:footnoteReference w:customMarkFollows="1" w:id="1"/>
        <w:t>*</w:t>
      </w:r>
      <w:r w:rsidRPr="00263731">
        <w:rPr>
          <w:b w:val="0"/>
          <w:bCs/>
          <w:position w:val="8"/>
          <w:sz w:val="20"/>
        </w:rPr>
        <w:t>,</w:t>
      </w:r>
      <w:r w:rsidRPr="00263731">
        <w:rPr>
          <w:b w:val="0"/>
          <w:bCs/>
          <w:sz w:val="20"/>
        </w:rPr>
        <w:footnoteReference w:customMarkFollows="1" w:id="2"/>
        <w:t>**</w:t>
      </w:r>
    </w:p>
    <w:p w:rsidR="00263731" w:rsidRPr="00CF25F3" w:rsidRDefault="00263731" w:rsidP="00980B7E">
      <w:pPr>
        <w:pStyle w:val="HChG"/>
      </w:pPr>
      <w:r w:rsidRPr="00CF25F3">
        <w:tab/>
      </w:r>
      <w:r w:rsidRPr="00CF25F3">
        <w:tab/>
        <w:t>Questions of interpretation</w:t>
      </w:r>
    </w:p>
    <w:p w:rsidR="00263731" w:rsidRPr="00CF25F3" w:rsidRDefault="00263731" w:rsidP="00263731">
      <w:pPr>
        <w:pStyle w:val="SingleTxtG"/>
      </w:pPr>
      <w:r w:rsidRPr="00CF25F3">
        <w:t>1.</w:t>
      </w:r>
      <w:r w:rsidRPr="00CF25F3">
        <w:tab/>
        <w:t xml:space="preserve">Section 8.3.5 of ADN is entitled </w:t>
      </w:r>
      <w:r w:rsidR="00980B7E">
        <w:t>“</w:t>
      </w:r>
      <w:r w:rsidRPr="00CF25F3">
        <w:t>Danger caused by work on board</w:t>
      </w:r>
      <w:r w:rsidR="00980B7E">
        <w:t>”</w:t>
      </w:r>
      <w:r w:rsidRPr="00CF25F3">
        <w:t>.</w:t>
      </w:r>
    </w:p>
    <w:p w:rsidR="00263731" w:rsidRPr="00CF25F3" w:rsidRDefault="00263731" w:rsidP="00263731">
      <w:pPr>
        <w:pStyle w:val="SingleTxtG"/>
      </w:pPr>
      <w:r w:rsidRPr="00CF25F3">
        <w:t xml:space="preserve">Question: When is work carried out </w:t>
      </w:r>
      <w:r w:rsidR="00980B7E">
        <w:t>“</w:t>
      </w:r>
      <w:r w:rsidRPr="00CF25F3">
        <w:t>on board</w:t>
      </w:r>
      <w:r w:rsidR="00980B7E">
        <w:t>”</w:t>
      </w:r>
      <w:r w:rsidRPr="00CF25F3">
        <w:t xml:space="preserve"> a vessel? Spatial delimitation.</w:t>
      </w:r>
    </w:p>
    <w:p w:rsidR="00263731" w:rsidRPr="00CF25F3" w:rsidRDefault="00263731" w:rsidP="00263731">
      <w:pPr>
        <w:pStyle w:val="SingleTxtG"/>
      </w:pPr>
      <w:r w:rsidRPr="00CF25F3">
        <w:t>For example: Work on the anchor chain or the vessel</w:t>
      </w:r>
      <w:r w:rsidR="00980B7E">
        <w:t>’</w:t>
      </w:r>
      <w:r w:rsidRPr="00CF25F3">
        <w:t>s propeller.</w:t>
      </w:r>
    </w:p>
    <w:p w:rsidR="00263731" w:rsidRPr="00CF25F3" w:rsidRDefault="00263731" w:rsidP="00263731">
      <w:pPr>
        <w:pStyle w:val="SingleTxtG"/>
      </w:pPr>
      <w:r w:rsidRPr="00CF25F3">
        <w:t>2.</w:t>
      </w:r>
      <w:r w:rsidRPr="00CF25F3">
        <w:tab/>
        <w:t>Under paragraph 7.2.3.7.6 of ADN, cargo tanks and pipes in the cargo area must be cleaned and gas-freed. The result of the gas-freeing must be documented in a gas-free certificate.</w:t>
      </w:r>
    </w:p>
    <w:p w:rsidR="00263731" w:rsidRPr="00CF25F3" w:rsidRDefault="00263731" w:rsidP="00263731">
      <w:pPr>
        <w:pStyle w:val="SingleTxtG"/>
      </w:pPr>
      <w:r w:rsidRPr="00CF25F3">
        <w:lastRenderedPageBreak/>
        <w:t>In line with section 8.3.5 of ADN, the vessel requires either authorization or a certificate attesting to its totally gas-free condition.</w:t>
      </w:r>
    </w:p>
    <w:p w:rsidR="00263731" w:rsidRPr="00CF25F3" w:rsidRDefault="00263731" w:rsidP="00980B7E">
      <w:pPr>
        <w:pStyle w:val="SingleTxtG"/>
      </w:pPr>
      <w:r w:rsidRPr="00CF25F3">
        <w:t xml:space="preserve">The following amendment has been adopted for ADN 2019: </w:t>
      </w:r>
      <w:r w:rsidR="00980B7E">
        <w:t>“</w:t>
      </w:r>
      <w:r w:rsidRPr="00CF25F3">
        <w:t xml:space="preserve">a certificate attesting to the totally gas-free condition of the vessel </w:t>
      </w:r>
      <w:r w:rsidRPr="002F5588">
        <w:rPr>
          <w:b/>
          <w:bCs/>
        </w:rPr>
        <w:t>in line with paragraph 7.2.3.7.6</w:t>
      </w:r>
      <w:r w:rsidR="00980B7E">
        <w:t>”</w:t>
      </w:r>
      <w:r w:rsidRPr="00CF25F3">
        <w:t>. Paragraph 7.2.3.7.6 remains unchanged.</w:t>
      </w:r>
    </w:p>
    <w:p w:rsidR="00263731" w:rsidRPr="00CF25F3" w:rsidRDefault="00263731" w:rsidP="00263731">
      <w:pPr>
        <w:pStyle w:val="SingleTxtG"/>
      </w:pPr>
      <w:r w:rsidRPr="00CF25F3">
        <w:t>Question: Does the gas-free condition have to be certified for the whole vessel, from fore to aft, or is it sufficient for the certificate attesting to the totally gas-free condition to be spatially restricted to the area(s) where the work mentioned in section 8.3.5 of ADN is to be carried out?</w:t>
      </w:r>
    </w:p>
    <w:p w:rsidR="00263731" w:rsidRDefault="00263731" w:rsidP="00263731">
      <w:pPr>
        <w:pStyle w:val="SingleTxtG"/>
      </w:pPr>
      <w:r w:rsidRPr="00CF25F3">
        <w:t>For example: A certificate for only the area from the tank to cargo 3.</w:t>
      </w:r>
    </w:p>
    <w:p w:rsidR="00980B7E" w:rsidRPr="00106A43" w:rsidRDefault="00980B7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0B7E" w:rsidRPr="00106A43" w:rsidSect="0026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19" w:rsidRPr="00FB1744" w:rsidRDefault="00F41219" w:rsidP="00FB1744">
      <w:pPr>
        <w:pStyle w:val="Footer"/>
      </w:pPr>
    </w:p>
  </w:endnote>
  <w:endnote w:type="continuationSeparator" w:id="0">
    <w:p w:rsidR="00F41219" w:rsidRPr="00FB1744" w:rsidRDefault="00F41219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1" w:rsidRPr="00263731" w:rsidRDefault="00263731" w:rsidP="00263731">
    <w:pPr>
      <w:pStyle w:val="Footer"/>
      <w:tabs>
        <w:tab w:val="right" w:pos="9598"/>
      </w:tabs>
    </w:pPr>
    <w:r w:rsidRPr="00263731">
      <w:rPr>
        <w:b/>
        <w:sz w:val="18"/>
      </w:rPr>
      <w:fldChar w:fldCharType="begin"/>
    </w:r>
    <w:r w:rsidRPr="00263731">
      <w:rPr>
        <w:b/>
        <w:sz w:val="18"/>
      </w:rPr>
      <w:instrText xml:space="preserve"> PAGE  \* MERGEFORMAT </w:instrText>
    </w:r>
    <w:r w:rsidRPr="00263731">
      <w:rPr>
        <w:b/>
        <w:sz w:val="18"/>
      </w:rPr>
      <w:fldChar w:fldCharType="separate"/>
    </w:r>
    <w:r w:rsidR="002A0224">
      <w:rPr>
        <w:b/>
        <w:noProof/>
        <w:sz w:val="18"/>
      </w:rPr>
      <w:t>2</w:t>
    </w:r>
    <w:r w:rsidRPr="00263731">
      <w:rPr>
        <w:b/>
        <w:sz w:val="18"/>
      </w:rPr>
      <w:fldChar w:fldCharType="end"/>
    </w:r>
    <w:r>
      <w:rPr>
        <w:sz w:val="18"/>
      </w:rPr>
      <w:tab/>
    </w:r>
    <w:r>
      <w:t>GE.16-19618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1" w:rsidRPr="00263731" w:rsidRDefault="00263731" w:rsidP="00263731">
    <w:pPr>
      <w:pStyle w:val="Footer"/>
      <w:tabs>
        <w:tab w:val="right" w:pos="9598"/>
      </w:tabs>
      <w:rPr>
        <w:b/>
        <w:sz w:val="18"/>
      </w:rPr>
    </w:pPr>
    <w:r>
      <w:t>GE.16-19618</w:t>
    </w:r>
    <w:r>
      <w:tab/>
    </w:r>
    <w:r w:rsidRPr="00263731">
      <w:rPr>
        <w:b/>
        <w:sz w:val="18"/>
      </w:rPr>
      <w:fldChar w:fldCharType="begin"/>
    </w:r>
    <w:r w:rsidRPr="00263731">
      <w:rPr>
        <w:b/>
        <w:sz w:val="18"/>
      </w:rPr>
      <w:instrText xml:space="preserve"> PAGE  \* MERGEFORMAT </w:instrText>
    </w:r>
    <w:r w:rsidRPr="0026373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637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D5" w:rsidRDefault="00717266" w:rsidP="00AB3C7E"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EEF7E95" wp14:editId="74D7FE3B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731" w:rsidRDefault="00263731" w:rsidP="00263731">
    <w:r>
      <w:t>GE.16-19618  (E)</w:t>
    </w:r>
    <w:r w:rsidR="00980B7E">
      <w:t xml:space="preserve">    111116    111116</w:t>
    </w:r>
  </w:p>
  <w:p w:rsidR="00263731" w:rsidRPr="00263731" w:rsidRDefault="00263731" w:rsidP="00263731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1D41110D" wp14:editId="6437DDB0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Picture 1" descr="http://undocs.org/m2/QRCode.ashx?DS=ECE/TRANS/WP.15/AC.2/2017/5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2017/5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19" w:rsidRPr="00FB1744" w:rsidRDefault="00F4121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F41219" w:rsidRPr="00FB1744" w:rsidRDefault="00F4121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263731" w:rsidRPr="008E0108" w:rsidRDefault="00263731" w:rsidP="00263731">
      <w:pPr>
        <w:pStyle w:val="FootnoteText"/>
      </w:pPr>
      <w:r w:rsidRPr="00263731">
        <w:rPr>
          <w:rStyle w:val="FootnoteReference"/>
          <w:sz w:val="20"/>
          <w:vertAlign w:val="baseline"/>
        </w:rPr>
        <w:tab/>
        <w:t>*</w:t>
      </w:r>
      <w:r w:rsidRPr="00263731">
        <w:rPr>
          <w:rStyle w:val="FootnoteReference"/>
          <w:sz w:val="20"/>
          <w:vertAlign w:val="baseline"/>
        </w:rPr>
        <w:tab/>
      </w:r>
      <w:r w:rsidRPr="00853410">
        <w:rPr>
          <w:lang w:val="en-US"/>
        </w:rPr>
        <w:t>Distributed in German by the Central Commission for the Navigation of the Rhine under the symb</w:t>
      </w:r>
      <w:r>
        <w:rPr>
          <w:lang w:val="en-US"/>
        </w:rPr>
        <w:t>ol CCNR-ZKR/ADN/WP.15/AC.2/</w:t>
      </w:r>
      <w:r w:rsidRPr="008E0108">
        <w:t>2017/</w:t>
      </w:r>
      <w:r>
        <w:t>5</w:t>
      </w:r>
      <w:r w:rsidRPr="008E0108">
        <w:t>.</w:t>
      </w:r>
    </w:p>
  </w:footnote>
  <w:footnote w:id="2">
    <w:p w:rsidR="00263731" w:rsidRPr="008E0108" w:rsidRDefault="00263731" w:rsidP="00263731">
      <w:pPr>
        <w:pStyle w:val="FootnoteText"/>
      </w:pPr>
      <w:r w:rsidRPr="00263731">
        <w:rPr>
          <w:rStyle w:val="FootnoteReference"/>
          <w:sz w:val="20"/>
          <w:vertAlign w:val="baseline"/>
        </w:rPr>
        <w:tab/>
        <w:t>**</w:t>
      </w:r>
      <w:r w:rsidRPr="00263731">
        <w:rPr>
          <w:rStyle w:val="FootnoteReference"/>
          <w:sz w:val="20"/>
          <w:vertAlign w:val="baseline"/>
        </w:rPr>
        <w:tab/>
      </w:r>
      <w:r w:rsidRPr="003D077D">
        <w:rPr>
          <w:lang w:val="en-US"/>
        </w:rPr>
        <w:t>In accordance with the programme of work of the Inla</w:t>
      </w:r>
      <w:r w:rsidR="00980B7E">
        <w:rPr>
          <w:lang w:val="en-US"/>
        </w:rPr>
        <w:t>nd Transport Committee for 2016-</w:t>
      </w:r>
      <w:r w:rsidRPr="003D077D">
        <w:rPr>
          <w:lang w:val="en-US"/>
        </w:rPr>
        <w:t xml:space="preserve">2017 </w:t>
      </w:r>
      <w:r w:rsidRPr="00254650">
        <w:t>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1" w:rsidRPr="00263731" w:rsidRDefault="00263731" w:rsidP="00263731">
    <w:pPr>
      <w:pStyle w:val="Header"/>
    </w:pPr>
    <w:r w:rsidRPr="00263731">
      <w:t>ECE/TRANS/WP.15/AC.2/2017/5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1" w:rsidRPr="00263731" w:rsidRDefault="00263731" w:rsidP="00263731">
    <w:pPr>
      <w:pStyle w:val="Header"/>
      <w:jc w:val="right"/>
    </w:pPr>
    <w:r w:rsidRPr="00263731">
      <w:t>ECE/TRANS/WP.15/AC.2/2017/5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1219"/>
    <w:rsid w:val="00046E92"/>
    <w:rsid w:val="001170DC"/>
    <w:rsid w:val="00247E2C"/>
    <w:rsid w:val="00263731"/>
    <w:rsid w:val="002A0224"/>
    <w:rsid w:val="002D6C53"/>
    <w:rsid w:val="002F5588"/>
    <w:rsid w:val="002F5595"/>
    <w:rsid w:val="00334F6A"/>
    <w:rsid w:val="00342AC8"/>
    <w:rsid w:val="003B4550"/>
    <w:rsid w:val="00461253"/>
    <w:rsid w:val="005042C2"/>
    <w:rsid w:val="0056599A"/>
    <w:rsid w:val="00671529"/>
    <w:rsid w:val="0067599A"/>
    <w:rsid w:val="00717266"/>
    <w:rsid w:val="007268F9"/>
    <w:rsid w:val="007C52B0"/>
    <w:rsid w:val="009411B4"/>
    <w:rsid w:val="00980B7E"/>
    <w:rsid w:val="009D0139"/>
    <w:rsid w:val="009F5CDC"/>
    <w:rsid w:val="00A775CF"/>
    <w:rsid w:val="00AB3C7E"/>
    <w:rsid w:val="00B06045"/>
    <w:rsid w:val="00C35A27"/>
    <w:rsid w:val="00E02C2B"/>
    <w:rsid w:val="00ED6C48"/>
    <w:rsid w:val="00F41219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82B9D06-9DC5-4162-9292-C250F69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Reference/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40E6-8FF9-4E7E-9BEF-585D8CE5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1619618</vt:lpstr>
    </vt:vector>
  </TitlesOfParts>
  <Company>DCM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1619618</dc:title>
  <dc:subject>ECE/TRANS/WP.15/AC.2/2017/5</dc:subject>
  <dc:creator>Giltsoff</dc:creator>
  <dc:description>Final</dc:description>
  <cp:lastModifiedBy>Lucille</cp:lastModifiedBy>
  <cp:revision>2</cp:revision>
  <cp:lastPrinted>2016-11-11T13:49:00Z</cp:lastPrinted>
  <dcterms:created xsi:type="dcterms:W3CDTF">2016-12-02T08:51:00Z</dcterms:created>
  <dcterms:modified xsi:type="dcterms:W3CDTF">2016-12-02T08:51:00Z</dcterms:modified>
</cp:coreProperties>
</file>