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73" w:rsidRDefault="00B3602D">
      <w:pPr>
        <w:spacing w:before="120"/>
        <w:rPr>
          <w:b/>
          <w:sz w:val="28"/>
          <w:szCs w:val="28"/>
        </w:rPr>
      </w:pPr>
      <w:r>
        <w:rPr>
          <w:b/>
          <w:sz w:val="28"/>
          <w:szCs w:val="28"/>
        </w:rPr>
        <w:t>Economic Commission for Europe</w:t>
      </w:r>
    </w:p>
    <w:p w:rsidR="00152473" w:rsidRDefault="00B3602D">
      <w:pPr>
        <w:spacing w:before="120"/>
        <w:rPr>
          <w:sz w:val="28"/>
          <w:szCs w:val="28"/>
        </w:rPr>
      </w:pPr>
      <w:r>
        <w:rPr>
          <w:sz w:val="28"/>
          <w:szCs w:val="28"/>
        </w:rPr>
        <w:t>Inland Transport Committee</w:t>
      </w:r>
    </w:p>
    <w:p w:rsidR="00152473" w:rsidRDefault="00B3602D">
      <w:pPr>
        <w:spacing w:before="120" w:after="120"/>
        <w:rPr>
          <w:b/>
          <w:sz w:val="24"/>
          <w:szCs w:val="24"/>
        </w:rPr>
      </w:pPr>
      <w:r>
        <w:rPr>
          <w:b/>
          <w:sz w:val="24"/>
          <w:szCs w:val="24"/>
        </w:rPr>
        <w:t>Working Party on the Transport of Dangerous Goods</w:t>
      </w:r>
    </w:p>
    <w:p w:rsidR="00152473" w:rsidRDefault="00B3602D">
      <w:pPr>
        <w:rPr>
          <w:b/>
        </w:rPr>
      </w:pPr>
      <w:r>
        <w:rPr>
          <w:b/>
        </w:rPr>
        <w:t>Joint Meeting of the RID Committee of Experts and the</w:t>
      </w:r>
    </w:p>
    <w:p w:rsidR="00152473" w:rsidRDefault="00B3602D">
      <w:pPr>
        <w:rPr>
          <w:b/>
        </w:rPr>
      </w:pPr>
      <w:r>
        <w:rPr>
          <w:b/>
        </w:rPr>
        <w:t>Working Party on the Transport of Dangerous Goods</w:t>
      </w:r>
      <w:r>
        <w:rPr>
          <w:b/>
        </w:rPr>
        <w:tab/>
      </w:r>
      <w:r>
        <w:rPr>
          <w:b/>
        </w:rPr>
        <w:tab/>
      </w:r>
      <w:r>
        <w:rPr>
          <w:b/>
        </w:rPr>
        <w:tab/>
      </w:r>
      <w:r>
        <w:rPr>
          <w:b/>
        </w:rPr>
        <w:tab/>
      </w:r>
      <w:r>
        <w:rPr>
          <w:b/>
        </w:rPr>
        <w:tab/>
      </w:r>
      <w:r w:rsidR="003A273D">
        <w:rPr>
          <w:b/>
        </w:rPr>
        <w:t>1</w:t>
      </w:r>
      <w:r w:rsidR="0043540A">
        <w:rPr>
          <w:b/>
        </w:rPr>
        <w:t>5</w:t>
      </w:r>
      <w:r w:rsidR="003A273D">
        <w:rPr>
          <w:b/>
        </w:rPr>
        <w:t xml:space="preserve"> </w:t>
      </w:r>
      <w:r w:rsidR="00CB5DA9">
        <w:rPr>
          <w:b/>
        </w:rPr>
        <w:t>September</w:t>
      </w:r>
      <w:r>
        <w:rPr>
          <w:b/>
        </w:rPr>
        <w:t xml:space="preserve"> 2017</w:t>
      </w:r>
    </w:p>
    <w:p w:rsidR="00152473" w:rsidRDefault="00B3602D">
      <w:r>
        <w:t>Geneva, 19–29 September 2017</w:t>
      </w:r>
    </w:p>
    <w:p w:rsidR="00152473" w:rsidRDefault="00B3602D">
      <w:r>
        <w:t xml:space="preserve">Item </w:t>
      </w:r>
      <w:r w:rsidR="00193123">
        <w:t>2</w:t>
      </w:r>
      <w:r>
        <w:t xml:space="preserve"> of the provisional agenda</w:t>
      </w:r>
    </w:p>
    <w:p w:rsidR="00152473" w:rsidRPr="00E610C2" w:rsidRDefault="00193123" w:rsidP="00E610C2">
      <w:pPr>
        <w:rPr>
          <w:b/>
        </w:rPr>
      </w:pPr>
      <w:r>
        <w:rPr>
          <w:b/>
        </w:rPr>
        <w:t>Tanks</w:t>
      </w:r>
    </w:p>
    <w:p w:rsidR="0043540A" w:rsidRDefault="00B3602D" w:rsidP="0043540A">
      <w:pPr>
        <w:pStyle w:val="HChG"/>
      </w:pPr>
      <w:r>
        <w:tab/>
      </w:r>
      <w:r>
        <w:tab/>
      </w:r>
      <w:r w:rsidR="0043540A">
        <w:t>Tanks: Testing pressure relief valves on LPG road tankers at intermediate inspections</w:t>
      </w:r>
    </w:p>
    <w:p w:rsidR="0043540A" w:rsidRPr="005124CC" w:rsidRDefault="0043540A" w:rsidP="0043540A">
      <w:pPr>
        <w:pStyle w:val="H1G"/>
      </w:pPr>
      <w:r>
        <w:tab/>
      </w:r>
      <w:r>
        <w:tab/>
      </w:r>
      <w:r w:rsidRPr="00A66E8A">
        <w:t xml:space="preserve">Transmitted by the </w:t>
      </w:r>
      <w:r>
        <w:t xml:space="preserve">Government of </w:t>
      </w:r>
      <w:r w:rsidRPr="00A66E8A">
        <w:t>the United Kingdom</w:t>
      </w:r>
    </w:p>
    <w:p w:rsidR="0043540A" w:rsidRPr="00767613" w:rsidRDefault="0043540A" w:rsidP="0043540A">
      <w:pPr>
        <w:pStyle w:val="SingleTxtG"/>
        <w:tabs>
          <w:tab w:val="num" w:pos="1854"/>
        </w:tabs>
      </w:pPr>
      <w:r>
        <w:t>1.</w:t>
      </w:r>
      <w:r>
        <w:tab/>
        <w:t xml:space="preserve">Clause 5.6.1 in EN 14334:2014 on “LPG equipment and accessories – Inspection and testing of LPG road tankers” referenced in ADR 6.8.2.6.2 in the 2017 edition includes a </w:t>
      </w:r>
      <w:r w:rsidRPr="00C85CCC">
        <w:t>check of the set pressure of the pressure relief valves</w:t>
      </w:r>
      <w:r>
        <w:t xml:space="preserve"> at intermediate inspections</w:t>
      </w:r>
      <w:r w:rsidRPr="00C85CCC">
        <w:t>, either by checking the test/setting protocol (e.g. by</w:t>
      </w:r>
      <w:r>
        <w:t xml:space="preserve"> </w:t>
      </w:r>
      <w:r w:rsidRPr="00C85CCC">
        <w:t>checking of documentation), the marking or by physical testing</w:t>
      </w:r>
      <w:r>
        <w:t>.</w:t>
      </w:r>
    </w:p>
    <w:p w:rsidR="0043540A" w:rsidRPr="00BC0391" w:rsidRDefault="0043540A" w:rsidP="0043540A">
      <w:pPr>
        <w:pStyle w:val="SingleTxtG"/>
        <w:tabs>
          <w:tab w:val="num" w:pos="1854"/>
        </w:tabs>
        <w:rPr>
          <w:b/>
        </w:rPr>
      </w:pPr>
      <w:r>
        <w:t>2.</w:t>
      </w:r>
      <w:r>
        <w:tab/>
        <w:t xml:space="preserve">Yet clause 5.10.3 in EN 12972:2007 on “Tanks for transport of dangerous goods – Testing, inspection and marking of metallic tanks” which </w:t>
      </w:r>
      <w:proofErr w:type="gramStart"/>
      <w:r>
        <w:t>has long since been referenced</w:t>
      </w:r>
      <w:proofErr w:type="gramEnd"/>
      <w:r>
        <w:t xml:space="preserve"> in ADR 6.8.2.6.2 has required such devices to </w:t>
      </w:r>
      <w:r w:rsidRPr="00767613">
        <w:t>be tested for correct opening at th</w:t>
      </w:r>
      <w:r>
        <w:t>e</w:t>
      </w:r>
      <w:r w:rsidRPr="00767613">
        <w:t xml:space="preserve"> relief pressure</w:t>
      </w:r>
      <w:r>
        <w:t xml:space="preserve">. The devices </w:t>
      </w:r>
      <w:proofErr w:type="gramStart"/>
      <w:r>
        <w:t>are tested</w:t>
      </w:r>
      <w:proofErr w:type="gramEnd"/>
      <w:r>
        <w:t xml:space="preserve"> separately where </w:t>
      </w:r>
      <w:r w:rsidRPr="00767613">
        <w:t>it is not possible to inspect the equipment in the mounted position</w:t>
      </w:r>
      <w:r>
        <w:t>.</w:t>
      </w:r>
    </w:p>
    <w:p w:rsidR="0043540A" w:rsidRDefault="0043540A" w:rsidP="0043540A">
      <w:pPr>
        <w:pStyle w:val="SingleTxtG"/>
        <w:tabs>
          <w:tab w:val="num" w:pos="1854"/>
        </w:tabs>
      </w:pPr>
      <w:proofErr w:type="gramStart"/>
      <w:r>
        <w:t>3.</w:t>
      </w:r>
      <w:r>
        <w:tab/>
        <w:t>During discussions in the United Kingdom on the application of clause 5.6.1 it has been decided, in order to ensure the safe operation of LPG road tankers, that if an inspection body is to rely on a check of the documentation or of the marking instead of physical testing, then the inspection body would need to provide sufficient evidence to convince the United Kingdom Accreditation Service that doing so would be justified.</w:t>
      </w:r>
      <w:proofErr w:type="gramEnd"/>
    </w:p>
    <w:p w:rsidR="0043540A" w:rsidRDefault="0043540A" w:rsidP="0043540A">
      <w:pPr>
        <w:pStyle w:val="SingleTxtG"/>
        <w:tabs>
          <w:tab w:val="num" w:pos="1854"/>
        </w:tabs>
      </w:pPr>
      <w:r>
        <w:t>4.</w:t>
      </w:r>
      <w:r>
        <w:tab/>
        <w:t xml:space="preserve">This will require inspection bodies and owners/operators, on an individual </w:t>
      </w:r>
      <w:proofErr w:type="gramStart"/>
      <w:r>
        <w:t>case by case</w:t>
      </w:r>
      <w:proofErr w:type="gramEnd"/>
      <w:r>
        <w:t xml:space="preserve"> basis, to consider as a minimum: pressure relief valve design/type, manufacturer’s instructions, maintenance records and service conditions, supported by historical inspection and test results of the pressure relief valves that are currently in use.</w:t>
      </w:r>
    </w:p>
    <w:p w:rsidR="0043540A" w:rsidRDefault="0043540A" w:rsidP="0043540A">
      <w:pPr>
        <w:pStyle w:val="SingleTxtG"/>
        <w:tabs>
          <w:tab w:val="num" w:pos="1854"/>
        </w:tabs>
      </w:pPr>
      <w:r>
        <w:t>5.</w:t>
      </w:r>
      <w:r>
        <w:tab/>
        <w:t xml:space="preserve">Accordingly, a test programme for pressure relief valves </w:t>
      </w:r>
      <w:proofErr w:type="gramStart"/>
      <w:r>
        <w:t>is being undertaken</w:t>
      </w:r>
      <w:proofErr w:type="gramEnd"/>
      <w:r>
        <w:t xml:space="preserve"> to add to the evidence base that will be used by inspection bodies to justify a check of the documentation or of the marking instead of physical testing at intermediate inspections. When available the United Kingdom will inform the Joint Meeting of the results of the test programme.</w:t>
      </w:r>
    </w:p>
    <w:p w:rsidR="0043540A" w:rsidRPr="0043540A" w:rsidRDefault="0043540A" w:rsidP="0043540A">
      <w:pPr>
        <w:pStyle w:val="SingleTxtG"/>
        <w:tabs>
          <w:tab w:val="num" w:pos="1854"/>
        </w:tabs>
        <w:spacing w:before="240" w:after="0"/>
        <w:jc w:val="center"/>
        <w:rPr>
          <w:u w:val="single"/>
        </w:rPr>
      </w:pPr>
      <w:r>
        <w:rPr>
          <w:u w:val="single"/>
        </w:rPr>
        <w:tab/>
      </w:r>
      <w:r>
        <w:rPr>
          <w:u w:val="single"/>
        </w:rPr>
        <w:tab/>
      </w:r>
      <w:r>
        <w:rPr>
          <w:u w:val="single"/>
        </w:rPr>
        <w:tab/>
      </w:r>
      <w:bookmarkStart w:id="0" w:name="_GoBack"/>
      <w:bookmarkEnd w:id="0"/>
    </w:p>
    <w:sectPr w:rsidR="0043540A" w:rsidRPr="0043540A" w:rsidSect="00E023B1">
      <w:headerReference w:type="even" r:id="rId8"/>
      <w:headerReference w:type="default" r:id="rId9"/>
      <w:footerReference w:type="even" r:id="rId10"/>
      <w:footerReference w:type="default" r:id="rId11"/>
      <w:headerReference w:type="first" r:id="rId12"/>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49" w:rsidRDefault="00223749">
      <w:pPr>
        <w:spacing w:line="240" w:lineRule="auto"/>
      </w:pPr>
      <w:r>
        <w:separator/>
      </w:r>
    </w:p>
  </w:endnote>
  <w:endnote w:type="continuationSeparator" w:id="0">
    <w:p w:rsidR="00223749" w:rsidRDefault="00223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3226947"/>
      <w:docPartObj>
        <w:docPartGallery w:val="Page Numbers (Bottom of Page)"/>
        <w:docPartUnique/>
      </w:docPartObj>
    </w:sdtPr>
    <w:sdtEndPr>
      <w:rPr>
        <w:noProof/>
      </w:rPr>
    </w:sdtEndPr>
    <w:sdtContent>
      <w:p w:rsidR="00E023B1" w:rsidRPr="00E023B1" w:rsidRDefault="00361E41">
        <w:pPr>
          <w:pStyle w:val="Footer"/>
          <w:rPr>
            <w:sz w:val="18"/>
            <w:szCs w:val="18"/>
          </w:rPr>
        </w:pPr>
        <w:r w:rsidRPr="00BE3581">
          <w:rPr>
            <w:b/>
            <w:sz w:val="18"/>
            <w:szCs w:val="18"/>
          </w:rPr>
          <w:fldChar w:fldCharType="begin"/>
        </w:r>
        <w:r w:rsidR="00E023B1" w:rsidRPr="00BE3581">
          <w:rPr>
            <w:b/>
            <w:sz w:val="18"/>
            <w:szCs w:val="18"/>
          </w:rPr>
          <w:instrText xml:space="preserve"> PAGE   \* MERGEFORMAT </w:instrText>
        </w:r>
        <w:r w:rsidRPr="00BE3581">
          <w:rPr>
            <w:b/>
            <w:sz w:val="18"/>
            <w:szCs w:val="18"/>
          </w:rPr>
          <w:fldChar w:fldCharType="separate"/>
        </w:r>
        <w:r w:rsidR="0043540A">
          <w:rPr>
            <w:b/>
            <w:noProof/>
            <w:sz w:val="18"/>
            <w:szCs w:val="18"/>
          </w:rPr>
          <w:t>2</w:t>
        </w:r>
        <w:r w:rsidRPr="00BE3581">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64359956"/>
      <w:docPartObj>
        <w:docPartGallery w:val="Page Numbers (Bottom of Page)"/>
        <w:docPartUnique/>
      </w:docPartObj>
    </w:sdtPr>
    <w:sdtEndPr>
      <w:rPr>
        <w:noProof/>
      </w:rPr>
    </w:sdtEndPr>
    <w:sdtContent>
      <w:p w:rsidR="00E023B1" w:rsidRPr="00E023B1" w:rsidRDefault="00361E41">
        <w:pPr>
          <w:pStyle w:val="Footer"/>
          <w:jc w:val="right"/>
          <w:rPr>
            <w:b/>
            <w:sz w:val="18"/>
            <w:szCs w:val="18"/>
          </w:rPr>
        </w:pPr>
        <w:r w:rsidRPr="00E023B1">
          <w:rPr>
            <w:b/>
            <w:sz w:val="18"/>
            <w:szCs w:val="18"/>
          </w:rPr>
          <w:fldChar w:fldCharType="begin"/>
        </w:r>
        <w:r w:rsidR="00E023B1" w:rsidRPr="00E023B1">
          <w:rPr>
            <w:b/>
            <w:sz w:val="18"/>
            <w:szCs w:val="18"/>
          </w:rPr>
          <w:instrText xml:space="preserve"> PAGE   \* MERGEFORMAT </w:instrText>
        </w:r>
        <w:r w:rsidRPr="00E023B1">
          <w:rPr>
            <w:b/>
            <w:sz w:val="18"/>
            <w:szCs w:val="18"/>
          </w:rPr>
          <w:fldChar w:fldCharType="separate"/>
        </w:r>
        <w:r w:rsidR="000816DD">
          <w:rPr>
            <w:b/>
            <w:noProof/>
            <w:sz w:val="18"/>
            <w:szCs w:val="18"/>
          </w:rPr>
          <w:t>3</w:t>
        </w:r>
        <w:r w:rsidRPr="00E023B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49" w:rsidRDefault="00223749">
      <w:r>
        <w:separator/>
      </w:r>
    </w:p>
  </w:footnote>
  <w:footnote w:type="continuationSeparator" w:id="0">
    <w:p w:rsidR="00223749" w:rsidRDefault="0022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4F276A" w:rsidRDefault="0043540A" w:rsidP="004F276A">
    <w:pPr>
      <w:pStyle w:val="Header"/>
      <w:pBdr>
        <w:bottom w:val="single" w:sz="4" w:space="1" w:color="auto"/>
      </w:pBdr>
      <w:tabs>
        <w:tab w:val="clear" w:pos="4680"/>
        <w:tab w:val="clear" w:pos="9360"/>
      </w:tabs>
      <w:rPr>
        <w:b/>
        <w:sz w:val="18"/>
        <w:szCs w:val="18"/>
      </w:rPr>
    </w:pPr>
    <w:r>
      <w:rPr>
        <w:b/>
        <w:sz w:val="18"/>
        <w:szCs w:val="18"/>
      </w:rPr>
      <w:t>INF.35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1E44B6" w:rsidP="00E023B1">
    <w:pPr>
      <w:pStyle w:val="Header"/>
      <w:pBdr>
        <w:bottom w:val="single" w:sz="4" w:space="1" w:color="auto"/>
      </w:pBdr>
      <w:jc w:val="right"/>
      <w:rPr>
        <w:sz w:val="18"/>
        <w:szCs w:val="18"/>
      </w:rPr>
    </w:pPr>
    <w:r>
      <w:rPr>
        <w:b/>
        <w:sz w:val="18"/>
        <w:szCs w:val="18"/>
      </w:rPr>
      <w:t>INF.16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E023B1" w:rsidP="00E023B1">
    <w:pPr>
      <w:pStyle w:val="Header"/>
      <w:pBdr>
        <w:bottom w:val="single" w:sz="4" w:space="1" w:color="auto"/>
      </w:pBdr>
      <w:jc w:val="right"/>
      <w:rPr>
        <w:b/>
        <w:sz w:val="28"/>
        <w:szCs w:val="28"/>
      </w:rPr>
    </w:pPr>
    <w:r w:rsidRPr="00E023B1">
      <w:rPr>
        <w:b/>
        <w:sz w:val="28"/>
        <w:szCs w:val="28"/>
      </w:rPr>
      <w:t>INF.</w:t>
    </w:r>
    <w:r w:rsidR="0043540A">
      <w:rPr>
        <w:b/>
        <w:sz w:val="28"/>
        <w:szCs w:val="28"/>
      </w:rPr>
      <w:t>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15:restartNumberingAfterBreak="0">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0328F6"/>
    <w:rsid w:val="00060ACB"/>
    <w:rsid w:val="000816DD"/>
    <w:rsid w:val="00095084"/>
    <w:rsid w:val="00121296"/>
    <w:rsid w:val="00152473"/>
    <w:rsid w:val="00193123"/>
    <w:rsid w:val="001C0244"/>
    <w:rsid w:val="001E44B6"/>
    <w:rsid w:val="00223749"/>
    <w:rsid w:val="00233468"/>
    <w:rsid w:val="0026100C"/>
    <w:rsid w:val="00361661"/>
    <w:rsid w:val="00361E41"/>
    <w:rsid w:val="003A273D"/>
    <w:rsid w:val="0043540A"/>
    <w:rsid w:val="004C4BF9"/>
    <w:rsid w:val="004E348B"/>
    <w:rsid w:val="004F276A"/>
    <w:rsid w:val="005536C1"/>
    <w:rsid w:val="00566213"/>
    <w:rsid w:val="00582C34"/>
    <w:rsid w:val="00591F01"/>
    <w:rsid w:val="00594F65"/>
    <w:rsid w:val="005A249B"/>
    <w:rsid w:val="00604D32"/>
    <w:rsid w:val="00644110"/>
    <w:rsid w:val="00677416"/>
    <w:rsid w:val="00677FE5"/>
    <w:rsid w:val="00702D0F"/>
    <w:rsid w:val="00781610"/>
    <w:rsid w:val="007C735B"/>
    <w:rsid w:val="00877F4B"/>
    <w:rsid w:val="008A49FA"/>
    <w:rsid w:val="008B1779"/>
    <w:rsid w:val="008B6357"/>
    <w:rsid w:val="008C640D"/>
    <w:rsid w:val="008E7E78"/>
    <w:rsid w:val="008F2675"/>
    <w:rsid w:val="009F0BA5"/>
    <w:rsid w:val="00A0681F"/>
    <w:rsid w:val="00A80F90"/>
    <w:rsid w:val="00B3602D"/>
    <w:rsid w:val="00B701A1"/>
    <w:rsid w:val="00BB5BB0"/>
    <w:rsid w:val="00BE3581"/>
    <w:rsid w:val="00C947E4"/>
    <w:rsid w:val="00CB5DA9"/>
    <w:rsid w:val="00D12B85"/>
    <w:rsid w:val="00D12F68"/>
    <w:rsid w:val="00D57A5B"/>
    <w:rsid w:val="00D924DC"/>
    <w:rsid w:val="00DC1883"/>
    <w:rsid w:val="00E023B1"/>
    <w:rsid w:val="00E610C2"/>
    <w:rsid w:val="00F255C5"/>
    <w:rsid w:val="00FC6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FF6E2"/>
  <w15:docId w15:val="{562B7F34-22BC-4E66-9D53-02BF5C91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qFormat/>
    <w:rsid w:val="00ED7A2A"/>
    <w:pPr>
      <w:widowControl w:val="0"/>
      <w:outlineLvl w:val="0"/>
    </w:pPr>
  </w:style>
  <w:style w:type="paragraph" w:customStyle="1" w:styleId="Titre21">
    <w:name w:val="Titre 21"/>
    <w:basedOn w:val="Normal"/>
    <w:next w:val="Normal"/>
    <w:qFormat/>
    <w:rsid w:val="008B6357"/>
    <w:pPr>
      <w:spacing w:line="240" w:lineRule="auto"/>
      <w:outlineLvl w:val="1"/>
    </w:pPr>
  </w:style>
  <w:style w:type="paragraph" w:customStyle="1" w:styleId="Titre31">
    <w:name w:val="Titre 31"/>
    <w:basedOn w:val="Normal"/>
    <w:next w:val="Normal"/>
    <w:qFormat/>
    <w:rsid w:val="008B6357"/>
    <w:pPr>
      <w:spacing w:line="240" w:lineRule="auto"/>
      <w:outlineLvl w:val="2"/>
    </w:pPr>
  </w:style>
  <w:style w:type="paragraph" w:customStyle="1" w:styleId="Titre41">
    <w:name w:val="Titre 41"/>
    <w:basedOn w:val="Normal"/>
    <w:next w:val="Normal"/>
    <w:qFormat/>
    <w:rsid w:val="008B6357"/>
    <w:pPr>
      <w:spacing w:line="240" w:lineRule="auto"/>
      <w:outlineLvl w:val="3"/>
    </w:pPr>
  </w:style>
  <w:style w:type="paragraph" w:customStyle="1" w:styleId="Titre51">
    <w:name w:val="Titre 51"/>
    <w:basedOn w:val="Normal"/>
    <w:next w:val="Normal"/>
    <w:qFormat/>
    <w:rsid w:val="008B6357"/>
    <w:pPr>
      <w:spacing w:line="240" w:lineRule="auto"/>
      <w:outlineLvl w:val="4"/>
    </w:pPr>
  </w:style>
  <w:style w:type="paragraph" w:customStyle="1" w:styleId="Titre61">
    <w:name w:val="Titre 61"/>
    <w:basedOn w:val="Normal"/>
    <w:next w:val="Normal"/>
    <w:qFormat/>
    <w:rsid w:val="008B6357"/>
    <w:pPr>
      <w:spacing w:line="240" w:lineRule="auto"/>
      <w:outlineLvl w:val="5"/>
    </w:pPr>
  </w:style>
  <w:style w:type="paragraph" w:customStyle="1" w:styleId="Titre71">
    <w:name w:val="Titre 71"/>
    <w:basedOn w:val="Normal"/>
    <w:next w:val="Normal"/>
    <w:qFormat/>
    <w:rsid w:val="008B6357"/>
    <w:pPr>
      <w:spacing w:line="240" w:lineRule="auto"/>
      <w:outlineLvl w:val="6"/>
    </w:pPr>
  </w:style>
  <w:style w:type="paragraph" w:customStyle="1" w:styleId="Titre81">
    <w:name w:val="Titre 81"/>
    <w:basedOn w:val="Normal"/>
    <w:next w:val="Normal"/>
    <w:qFormat/>
    <w:rsid w:val="008B6357"/>
    <w:pPr>
      <w:spacing w:line="240" w:lineRule="auto"/>
      <w:outlineLvl w:val="7"/>
    </w:pPr>
  </w:style>
  <w:style w:type="paragraph" w:customStyle="1" w:styleId="Titre91">
    <w:name w:val="Titre 91"/>
    <w:basedOn w:val="Normal"/>
    <w:next w:val="Normal"/>
    <w:qFormat/>
    <w:rsid w:val="008B6357"/>
    <w:pPr>
      <w:spacing w:line="240" w:lineRule="auto"/>
      <w:outlineLvl w:val="8"/>
    </w:pPr>
  </w:style>
  <w:style w:type="character" w:styleId="PageNumber">
    <w:name w:val="page number"/>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character" w:styleId="CommentReference">
    <w:name w:val="annotation reference"/>
    <w:semiHidden/>
    <w:qFormat/>
    <w:rsid w:val="008B6357"/>
    <w:rPr>
      <w:sz w:val="6"/>
    </w:rPr>
  </w:style>
  <w:style w:type="character" w:styleId="LineNumber">
    <w:name w:val="line number"/>
    <w:semiHidden/>
    <w:qFormat/>
    <w:rsid w:val="008B6357"/>
    <w:rPr>
      <w:sz w:val="14"/>
    </w:rPr>
  </w:style>
  <w:style w:type="character" w:customStyle="1" w:styleId="Accentuation1">
    <w:name w:val="Accentuation1"/>
    <w:qFormat/>
    <w:rsid w:val="008A6C4F"/>
    <w:rPr>
      <w:i/>
      <w:iCs/>
    </w:rPr>
  </w:style>
  <w:style w:type="character" w:styleId="FollowedHyperlink">
    <w:name w:val="FollowedHyperlink"/>
    <w:semiHidden/>
    <w:qFormat/>
    <w:rsid w:val="008A6C4F"/>
    <w:rPr>
      <w:color w:val="800080"/>
      <w:u w:val="singl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Strong">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BalloonTextChar">
    <w:name w:val="Balloon Text Char"/>
    <w:link w:val="BalloonText"/>
    <w:qForma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HeaderChar">
    <w:name w:val="Header Char"/>
    <w:link w:val="En-tte1"/>
    <w:uiPriority w:val="99"/>
    <w:qFormat/>
    <w:rsid w:val="0022321E"/>
    <w:rPr>
      <w:b/>
      <w:sz w:val="18"/>
      <w:lang w:eastAsia="en-US"/>
    </w:rPr>
  </w:style>
  <w:style w:type="character" w:customStyle="1" w:styleId="FootnoteTextChar">
    <w:name w:val="Footnote Text Char"/>
    <w:aliases w:val="5_G Char"/>
    <w:link w:val="FootnoteText"/>
    <w:qFormat/>
    <w:rsid w:val="00A12E50"/>
    <w:rPr>
      <w:sz w:val="18"/>
      <w:lang w:eastAsia="en-US"/>
    </w:rPr>
  </w:style>
  <w:style w:type="character" w:customStyle="1" w:styleId="ListLabel1">
    <w:name w:val="ListLabel 1"/>
    <w:qFormat/>
    <w:rsid w:val="008B6357"/>
    <w:rPr>
      <w:rFonts w:cs="Times New Roman"/>
      <w:b w:val="0"/>
      <w:i w:val="0"/>
      <w:sz w:val="20"/>
    </w:rPr>
  </w:style>
  <w:style w:type="character" w:customStyle="1" w:styleId="ListLabel2">
    <w:name w:val="ListLabel 2"/>
    <w:qFormat/>
    <w:rsid w:val="008B6357"/>
    <w:rPr>
      <w:rFonts w:cs="Times New Roman"/>
    </w:rPr>
  </w:style>
  <w:style w:type="character" w:customStyle="1" w:styleId="ListLabel3">
    <w:name w:val="ListLabel 3"/>
    <w:qFormat/>
    <w:rsid w:val="008B6357"/>
    <w:rPr>
      <w:b w:val="0"/>
      <w:i w:val="0"/>
      <w:sz w:val="20"/>
    </w:rPr>
  </w:style>
  <w:style w:type="character" w:customStyle="1" w:styleId="ListLabel4">
    <w:name w:val="ListLabel 4"/>
    <w:qFormat/>
    <w:rsid w:val="008B6357"/>
    <w:rPr>
      <w:rFonts w:eastAsia="Calibri" w:cs="Times New Roman"/>
    </w:rPr>
  </w:style>
  <w:style w:type="character" w:customStyle="1" w:styleId="ListLabel5">
    <w:name w:val="ListLabel 5"/>
    <w:qFormat/>
    <w:rsid w:val="008B6357"/>
    <w:rPr>
      <w:rFonts w:cs="Courier New"/>
    </w:rPr>
  </w:style>
  <w:style w:type="character" w:customStyle="1" w:styleId="ListLabel6">
    <w:name w:val="ListLabel 6"/>
    <w:qFormat/>
    <w:rsid w:val="008B6357"/>
    <w:rPr>
      <w:rFonts w:cs="Courier New"/>
    </w:rPr>
  </w:style>
  <w:style w:type="character" w:customStyle="1" w:styleId="ListLabel7">
    <w:name w:val="ListLabel 7"/>
    <w:qFormat/>
    <w:rsid w:val="008B6357"/>
    <w:rPr>
      <w:rFonts w:cs="Courier New"/>
    </w:rPr>
  </w:style>
  <w:style w:type="character" w:customStyle="1" w:styleId="ListLabel8">
    <w:name w:val="ListLabel 8"/>
    <w:qFormat/>
    <w:rsid w:val="008B6357"/>
    <w:rPr>
      <w:rFonts w:eastAsia="Calibri" w:cs="Times New Roman"/>
    </w:rPr>
  </w:style>
  <w:style w:type="character" w:customStyle="1" w:styleId="ListLabel9">
    <w:name w:val="ListLabel 9"/>
    <w:qFormat/>
    <w:rsid w:val="008B6357"/>
    <w:rPr>
      <w:rFonts w:cs="Courier New"/>
    </w:rPr>
  </w:style>
  <w:style w:type="character" w:customStyle="1" w:styleId="ListLabel10">
    <w:name w:val="ListLabel 10"/>
    <w:qFormat/>
    <w:rsid w:val="008B6357"/>
    <w:rPr>
      <w:rFonts w:cs="Courier New"/>
    </w:rPr>
  </w:style>
  <w:style w:type="character" w:customStyle="1" w:styleId="ListLabel11">
    <w:name w:val="ListLabel 11"/>
    <w:qFormat/>
    <w:rsid w:val="008B6357"/>
    <w:rPr>
      <w:rFonts w:cs="Courier New"/>
    </w:rPr>
  </w:style>
  <w:style w:type="character" w:customStyle="1" w:styleId="ListLabel12">
    <w:name w:val="ListLabel 12"/>
    <w:qFormat/>
    <w:rsid w:val="008B6357"/>
    <w:rPr>
      <w:rFonts w:cs="Times New Roman"/>
      <w:b w:val="0"/>
      <w:i w:val="0"/>
      <w:sz w:val="20"/>
    </w:rPr>
  </w:style>
  <w:style w:type="character" w:customStyle="1" w:styleId="ListLabel13">
    <w:name w:val="ListLabel 13"/>
    <w:qFormat/>
    <w:rsid w:val="008B6357"/>
    <w:rPr>
      <w:rFonts w:cs="Courier New"/>
    </w:rPr>
  </w:style>
  <w:style w:type="character" w:customStyle="1" w:styleId="ListLabel14">
    <w:name w:val="ListLabel 14"/>
    <w:qFormat/>
    <w:rsid w:val="008B6357"/>
    <w:rPr>
      <w:rFonts w:cs="Courier New"/>
    </w:rPr>
  </w:style>
  <w:style w:type="character" w:customStyle="1" w:styleId="ListLabel15">
    <w:name w:val="ListLabel 15"/>
    <w:qFormat/>
    <w:rsid w:val="008B6357"/>
    <w:rPr>
      <w:rFonts w:cs="Courier New"/>
    </w:rPr>
  </w:style>
  <w:style w:type="character" w:customStyle="1" w:styleId="ListLabel16">
    <w:name w:val="ListLabel 16"/>
    <w:qFormat/>
    <w:rsid w:val="008B6357"/>
    <w:rPr>
      <w:b/>
    </w:rPr>
  </w:style>
  <w:style w:type="character" w:customStyle="1" w:styleId="ListLabel17">
    <w:name w:val="ListLabel 17"/>
    <w:qFormat/>
    <w:rsid w:val="008B6357"/>
    <w:rPr>
      <w:b w:val="0"/>
    </w:rPr>
  </w:style>
  <w:style w:type="character" w:customStyle="1" w:styleId="ListLabel18">
    <w:name w:val="ListLabel 18"/>
    <w:qFormat/>
    <w:rsid w:val="008B6357"/>
    <w:rPr>
      <w:b w:val="0"/>
    </w:rPr>
  </w:style>
  <w:style w:type="character" w:customStyle="1" w:styleId="ListLabel19">
    <w:name w:val="ListLabel 19"/>
    <w:qFormat/>
    <w:rsid w:val="008B6357"/>
    <w:rPr>
      <w:b w:val="0"/>
      <w:i w:val="0"/>
      <w:sz w:val="20"/>
      <w:szCs w:val="20"/>
    </w:rPr>
  </w:style>
  <w:style w:type="character" w:customStyle="1" w:styleId="ListLabel20">
    <w:name w:val="ListLabel 20"/>
    <w:qFormat/>
    <w:rsid w:val="008B6357"/>
    <w:rPr>
      <w:b w:val="0"/>
      <w:i w:val="0"/>
      <w:sz w:val="24"/>
      <w:szCs w:val="24"/>
    </w:rPr>
  </w:style>
  <w:style w:type="character" w:customStyle="1" w:styleId="ListLabel21">
    <w:name w:val="ListLabel 21"/>
    <w:qFormat/>
    <w:rsid w:val="008B6357"/>
    <w:rPr>
      <w:b w:val="0"/>
      <w:i w:val="0"/>
      <w:sz w:val="24"/>
      <w:szCs w:val="24"/>
    </w:rPr>
  </w:style>
  <w:style w:type="character" w:customStyle="1" w:styleId="ListLabel22">
    <w:name w:val="ListLabel 22"/>
    <w:qFormat/>
    <w:rsid w:val="008B6357"/>
    <w:rPr>
      <w:rFonts w:cs="Times New Roman"/>
      <w:b w:val="0"/>
      <w:i w:val="0"/>
      <w:sz w:val="20"/>
    </w:rPr>
  </w:style>
  <w:style w:type="character" w:customStyle="1" w:styleId="ListLabel23">
    <w:name w:val="ListLabel 23"/>
    <w:qFormat/>
    <w:rsid w:val="008B6357"/>
    <w:rPr>
      <w:rFonts w:cs="Times New Roman"/>
      <w:b w:val="0"/>
      <w:i w:val="0"/>
      <w:sz w:val="20"/>
    </w:rPr>
  </w:style>
  <w:style w:type="character" w:customStyle="1" w:styleId="ListLabel24">
    <w:name w:val="ListLabel 24"/>
    <w:qFormat/>
    <w:rsid w:val="008B6357"/>
    <w:rPr>
      <w:rFonts w:cs="Times New Roman"/>
      <w:b w:val="0"/>
      <w:i w:val="0"/>
      <w:sz w:val="20"/>
    </w:rPr>
  </w:style>
  <w:style w:type="character" w:customStyle="1" w:styleId="ListLabel25">
    <w:name w:val="ListLabel 25"/>
    <w:qFormat/>
    <w:rsid w:val="008B6357"/>
    <w:rPr>
      <w:rFonts w:cs="Times New Roman"/>
      <w:b w:val="0"/>
      <w:i w:val="0"/>
      <w:sz w:val="20"/>
    </w:rPr>
  </w:style>
  <w:style w:type="character" w:customStyle="1" w:styleId="ListLabel26">
    <w:name w:val="ListLabel 26"/>
    <w:qFormat/>
    <w:rsid w:val="008B6357"/>
    <w:rPr>
      <w:rFonts w:cs="Times New Roman"/>
      <w:b w:val="0"/>
      <w:i w:val="0"/>
      <w:sz w:val="20"/>
    </w:rPr>
  </w:style>
  <w:style w:type="character" w:customStyle="1" w:styleId="ListLabel27">
    <w:name w:val="ListLabel 27"/>
    <w:qFormat/>
    <w:rsid w:val="008B6357"/>
    <w:rPr>
      <w:rFonts w:cs="Times New Roman"/>
      <w:b w:val="0"/>
      <w:i w:val="0"/>
      <w:sz w:val="20"/>
    </w:rPr>
  </w:style>
  <w:style w:type="character" w:customStyle="1" w:styleId="ListLabel28">
    <w:name w:val="ListLabel 28"/>
    <w:qFormat/>
    <w:rsid w:val="008B6357"/>
    <w:rPr>
      <w:rFonts w:cs="Times New Roman"/>
      <w:b w:val="0"/>
      <w:i w:val="0"/>
      <w:sz w:val="20"/>
    </w:rPr>
  </w:style>
  <w:style w:type="character" w:customStyle="1" w:styleId="ListLabel29">
    <w:name w:val="ListLabel 29"/>
    <w:qFormat/>
    <w:rsid w:val="008B6357"/>
    <w:rPr>
      <w:rFonts w:cs="Times New Roman"/>
      <w:b w:val="0"/>
      <w:i w:val="0"/>
      <w:sz w:val="20"/>
    </w:rPr>
  </w:style>
  <w:style w:type="character" w:customStyle="1" w:styleId="ListLabel30">
    <w:name w:val="ListLabel 30"/>
    <w:qFormat/>
    <w:rsid w:val="008B6357"/>
    <w:rPr>
      <w:rFonts w:cs="Times New Roman"/>
      <w:b w:val="0"/>
      <w:i w:val="0"/>
      <w:sz w:val="20"/>
    </w:rPr>
  </w:style>
  <w:style w:type="character" w:customStyle="1" w:styleId="ListLabel31">
    <w:name w:val="ListLabel 31"/>
    <w:qFormat/>
    <w:rsid w:val="008B6357"/>
    <w:rPr>
      <w:rFonts w:cs="Times New Roman"/>
      <w:b w:val="0"/>
      <w:i w:val="0"/>
      <w:sz w:val="20"/>
    </w:rPr>
  </w:style>
  <w:style w:type="character" w:customStyle="1" w:styleId="ListLabel32">
    <w:name w:val="ListLabel 32"/>
    <w:qFormat/>
    <w:rsid w:val="008B6357"/>
    <w:rPr>
      <w:rFonts w:cs="Times New Roman"/>
      <w:b w:val="0"/>
      <w:i w:val="0"/>
      <w:sz w:val="20"/>
    </w:rPr>
  </w:style>
  <w:style w:type="character" w:customStyle="1" w:styleId="ListLabel33">
    <w:name w:val="ListLabel 33"/>
    <w:qFormat/>
    <w:rsid w:val="008B6357"/>
    <w:rPr>
      <w:rFonts w:cs="Times New Roman"/>
      <w:b w:val="0"/>
      <w:i w:val="0"/>
      <w:sz w:val="20"/>
    </w:rPr>
  </w:style>
  <w:style w:type="character" w:customStyle="1" w:styleId="ListLabel34">
    <w:name w:val="ListLabel 34"/>
    <w:qFormat/>
    <w:rsid w:val="008B6357"/>
    <w:rPr>
      <w:rFonts w:cs="Times New Roman"/>
      <w:b w:val="0"/>
      <w:i w:val="0"/>
      <w:sz w:val="20"/>
    </w:rPr>
  </w:style>
  <w:style w:type="character" w:customStyle="1" w:styleId="ListLabel35">
    <w:name w:val="ListLabel 35"/>
    <w:qFormat/>
    <w:rsid w:val="008B6357"/>
    <w:rPr>
      <w:rFonts w:cs="Times New Roman"/>
      <w:b w:val="0"/>
      <w:i w:val="0"/>
      <w:sz w:val="20"/>
    </w:rPr>
  </w:style>
  <w:style w:type="character" w:customStyle="1" w:styleId="ListLabel36">
    <w:name w:val="ListLabel 36"/>
    <w:qFormat/>
    <w:rsid w:val="008B6357"/>
    <w:rPr>
      <w:rFonts w:cs="Times New Roman"/>
      <w:b w:val="0"/>
      <w:i w:val="0"/>
      <w:sz w:val="20"/>
    </w:rPr>
  </w:style>
  <w:style w:type="character" w:customStyle="1" w:styleId="ListLabel37">
    <w:name w:val="ListLabel 37"/>
    <w:qFormat/>
    <w:rsid w:val="008B6357"/>
    <w:rPr>
      <w:rFonts w:eastAsia="Times New Roman" w:cs="Times New Roman"/>
    </w:rPr>
  </w:style>
  <w:style w:type="character" w:customStyle="1" w:styleId="ListLabel38">
    <w:name w:val="ListLabel 38"/>
    <w:qFormat/>
    <w:rsid w:val="008B6357"/>
    <w:rPr>
      <w:rFonts w:cs="Courier New"/>
    </w:rPr>
  </w:style>
  <w:style w:type="character" w:customStyle="1" w:styleId="ListLabel39">
    <w:name w:val="ListLabel 39"/>
    <w:qFormat/>
    <w:rsid w:val="008B6357"/>
    <w:rPr>
      <w:rFonts w:cs="Courier New"/>
    </w:rPr>
  </w:style>
  <w:style w:type="character" w:customStyle="1" w:styleId="ListLabel40">
    <w:name w:val="ListLabel 40"/>
    <w:qFormat/>
    <w:rsid w:val="008B6357"/>
    <w:rPr>
      <w:rFonts w:cs="Courier New"/>
    </w:rPr>
  </w:style>
  <w:style w:type="character" w:customStyle="1" w:styleId="ListLabel41">
    <w:name w:val="ListLabel 41"/>
    <w:qFormat/>
    <w:rsid w:val="008B6357"/>
    <w:rPr>
      <w:rFonts w:eastAsia="Times New Roman" w:cs="Times New Roman"/>
    </w:rPr>
  </w:style>
  <w:style w:type="character" w:customStyle="1" w:styleId="ListLabel42">
    <w:name w:val="ListLabel 42"/>
    <w:qFormat/>
    <w:rsid w:val="008B6357"/>
    <w:rPr>
      <w:rFonts w:cs="Courier New"/>
    </w:rPr>
  </w:style>
  <w:style w:type="character" w:customStyle="1" w:styleId="ListLabel43">
    <w:name w:val="ListLabel 43"/>
    <w:qFormat/>
    <w:rsid w:val="008B6357"/>
    <w:rPr>
      <w:rFonts w:cs="Courier New"/>
    </w:rPr>
  </w:style>
  <w:style w:type="character" w:customStyle="1" w:styleId="ListLabel44">
    <w:name w:val="ListLabel 44"/>
    <w:qFormat/>
    <w:rsid w:val="008B6357"/>
    <w:rPr>
      <w:rFonts w:cs="Courier New"/>
    </w:rPr>
  </w:style>
  <w:style w:type="character" w:customStyle="1" w:styleId="ListLabel45">
    <w:name w:val="ListLabel 45"/>
    <w:qFormat/>
    <w:rsid w:val="008B6357"/>
    <w:rPr>
      <w:rFonts w:eastAsia="Times New Roman" w:cs="Times New Roman"/>
    </w:rPr>
  </w:style>
  <w:style w:type="character" w:customStyle="1" w:styleId="ListLabel46">
    <w:name w:val="ListLabel 46"/>
    <w:qFormat/>
    <w:rsid w:val="008B6357"/>
    <w:rPr>
      <w:rFonts w:cs="Courier New"/>
    </w:rPr>
  </w:style>
  <w:style w:type="character" w:customStyle="1" w:styleId="ListLabel47">
    <w:name w:val="ListLabel 47"/>
    <w:qFormat/>
    <w:rsid w:val="008B6357"/>
    <w:rPr>
      <w:rFonts w:cs="Courier New"/>
    </w:rPr>
  </w:style>
  <w:style w:type="character" w:customStyle="1" w:styleId="ListLabel48">
    <w:name w:val="ListLabel 48"/>
    <w:qFormat/>
    <w:rsid w:val="008B6357"/>
    <w:rPr>
      <w:rFonts w:cs="Courier New"/>
    </w:rPr>
  </w:style>
  <w:style w:type="character" w:customStyle="1" w:styleId="ListLabel49">
    <w:name w:val="ListLabel 49"/>
    <w:qFormat/>
    <w:rsid w:val="008B6357"/>
    <w:rPr>
      <w:rFonts w:eastAsia="Times New Roman" w:cs="Times New Roman"/>
    </w:rPr>
  </w:style>
  <w:style w:type="character" w:customStyle="1" w:styleId="ListLabel50">
    <w:name w:val="ListLabel 50"/>
    <w:qFormat/>
    <w:rsid w:val="008B6357"/>
    <w:rPr>
      <w:rFonts w:cs="Courier New"/>
    </w:rPr>
  </w:style>
  <w:style w:type="character" w:customStyle="1" w:styleId="ListLabel51">
    <w:name w:val="ListLabel 51"/>
    <w:qFormat/>
    <w:rsid w:val="008B6357"/>
    <w:rPr>
      <w:rFonts w:cs="Courier New"/>
    </w:rPr>
  </w:style>
  <w:style w:type="character" w:customStyle="1" w:styleId="ListLabel52">
    <w:name w:val="ListLabel 52"/>
    <w:qFormat/>
    <w:rsid w:val="008B6357"/>
    <w:rPr>
      <w:rFonts w:cs="Courier New"/>
    </w:rPr>
  </w:style>
  <w:style w:type="character" w:customStyle="1" w:styleId="ListLabel53">
    <w:name w:val="ListLabel 53"/>
    <w:qFormat/>
    <w:rsid w:val="008B6357"/>
    <w:rPr>
      <w:rFonts w:eastAsia="Times New Roman" w:cs="Times New Roman"/>
    </w:rPr>
  </w:style>
  <w:style w:type="character" w:customStyle="1" w:styleId="ListLabel54">
    <w:name w:val="ListLabel 54"/>
    <w:qFormat/>
    <w:rsid w:val="008B6357"/>
    <w:rPr>
      <w:rFonts w:cs="Courier New"/>
    </w:rPr>
  </w:style>
  <w:style w:type="character" w:customStyle="1" w:styleId="ListLabel55">
    <w:name w:val="ListLabel 55"/>
    <w:qFormat/>
    <w:rsid w:val="008B6357"/>
    <w:rPr>
      <w:rFonts w:cs="Courier New"/>
    </w:rPr>
  </w:style>
  <w:style w:type="character" w:customStyle="1" w:styleId="ListLabel56">
    <w:name w:val="ListLabel 56"/>
    <w:qFormat/>
    <w:rsid w:val="008B6357"/>
    <w:rPr>
      <w:rFonts w:cs="Courier New"/>
    </w:rPr>
  </w:style>
  <w:style w:type="character" w:customStyle="1" w:styleId="ListLabel57">
    <w:name w:val="ListLabel 57"/>
    <w:qFormat/>
    <w:rsid w:val="008B6357"/>
    <w:rPr>
      <w:rFonts w:eastAsia="Times New Roman" w:cs="Times New Roman"/>
    </w:rPr>
  </w:style>
  <w:style w:type="character" w:customStyle="1" w:styleId="ListLabel58">
    <w:name w:val="ListLabel 58"/>
    <w:qFormat/>
    <w:rsid w:val="008B6357"/>
    <w:rPr>
      <w:rFonts w:cs="Courier New"/>
    </w:rPr>
  </w:style>
  <w:style w:type="character" w:customStyle="1" w:styleId="ListLabel59">
    <w:name w:val="ListLabel 59"/>
    <w:qFormat/>
    <w:rsid w:val="008B6357"/>
    <w:rPr>
      <w:rFonts w:cs="Courier New"/>
    </w:rPr>
  </w:style>
  <w:style w:type="character" w:customStyle="1" w:styleId="ListLabel60">
    <w:name w:val="ListLabel 60"/>
    <w:qFormat/>
    <w:rsid w:val="008B6357"/>
    <w:rPr>
      <w:rFonts w:cs="Courier New"/>
    </w:rPr>
  </w:style>
  <w:style w:type="character" w:customStyle="1" w:styleId="ListLabel61">
    <w:name w:val="ListLabel 61"/>
    <w:qFormat/>
    <w:rsid w:val="008B6357"/>
    <w:rPr>
      <w:rFonts w:eastAsia="Times New Roman" w:cs="Times New Roman"/>
      <w:sz w:val="16"/>
      <w:szCs w:val="16"/>
    </w:rPr>
  </w:style>
  <w:style w:type="character" w:customStyle="1" w:styleId="ListLabel62">
    <w:name w:val="ListLabel 62"/>
    <w:qFormat/>
    <w:rsid w:val="008B6357"/>
    <w:rPr>
      <w:rFonts w:cs="Courier New"/>
    </w:rPr>
  </w:style>
  <w:style w:type="character" w:customStyle="1" w:styleId="ListLabel63">
    <w:name w:val="ListLabel 63"/>
    <w:qFormat/>
    <w:rsid w:val="008B6357"/>
    <w:rPr>
      <w:rFonts w:cs="Courier New"/>
    </w:rPr>
  </w:style>
  <w:style w:type="character" w:customStyle="1" w:styleId="ListLabel64">
    <w:name w:val="ListLabel 64"/>
    <w:qFormat/>
    <w:rsid w:val="008B6357"/>
    <w:rPr>
      <w:rFonts w:cs="Courier New"/>
    </w:rPr>
  </w:style>
  <w:style w:type="character" w:customStyle="1" w:styleId="Caractresdenotedefin">
    <w:name w:val="Caractères de note de fin"/>
    <w:qFormat/>
    <w:rsid w:val="008B6357"/>
  </w:style>
  <w:style w:type="character" w:customStyle="1" w:styleId="Caractresdenotedebasdepage">
    <w:name w:val="Caractères de note de bas de page"/>
    <w:qFormat/>
    <w:rsid w:val="008B6357"/>
  </w:style>
  <w:style w:type="character" w:customStyle="1" w:styleId="Ancredenotedebasdepage">
    <w:name w:val="Ancre de note de bas de page"/>
    <w:rsid w:val="008B6357"/>
    <w:rPr>
      <w:vertAlign w:val="superscript"/>
    </w:rPr>
  </w:style>
  <w:style w:type="character" w:customStyle="1" w:styleId="Ancredenotedefin">
    <w:name w:val="Ancre de note de fin"/>
    <w:rsid w:val="008B6357"/>
    <w:rPr>
      <w:vertAlign w:val="superscript"/>
    </w:rPr>
  </w:style>
  <w:style w:type="paragraph" w:customStyle="1" w:styleId="Titre1">
    <w:name w:val="Titre1"/>
    <w:basedOn w:val="Normal"/>
    <w:next w:val="Corpsdetexte1"/>
    <w:qFormat/>
    <w:rsid w:val="008B6357"/>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next w:val="Normal"/>
    <w:semiHidden/>
    <w:rsid w:val="008B6357"/>
  </w:style>
  <w:style w:type="paragraph" w:customStyle="1" w:styleId="Liste1">
    <w:name w:val="Liste1"/>
    <w:basedOn w:val="Normal"/>
    <w:semiHidden/>
    <w:rsid w:val="008A6C4F"/>
    <w:pPr>
      <w:ind w:left="283" w:hanging="283"/>
    </w:pPr>
  </w:style>
  <w:style w:type="paragraph" w:customStyle="1" w:styleId="Lgende1">
    <w:name w:val="Légende1"/>
    <w:basedOn w:val="Normal"/>
    <w:rsid w:val="008B6357"/>
    <w:pPr>
      <w:suppressLineNumbers/>
      <w:spacing w:before="120" w:after="120"/>
    </w:pPr>
    <w:rPr>
      <w:rFonts w:cs="Mangal"/>
      <w:i/>
      <w:iCs/>
      <w:sz w:val="24"/>
      <w:szCs w:val="24"/>
    </w:rPr>
  </w:style>
  <w:style w:type="paragraph" w:customStyle="1" w:styleId="Index">
    <w:name w:val="Index"/>
    <w:basedOn w:val="Normal"/>
    <w:qFormat/>
    <w:rsid w:val="008B6357"/>
    <w:pPr>
      <w:suppressLineNumbers/>
    </w:pPr>
    <w:rPr>
      <w:rFonts w:cs="Mangal"/>
    </w:rPr>
  </w:style>
  <w:style w:type="paragraph" w:customStyle="1" w:styleId="HMG">
    <w:name w:val="_ H __M_G"/>
    <w:basedOn w:val="Normal"/>
    <w:next w:val="Normal"/>
    <w:qFormat/>
    <w:rsid w:val="008B635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B6357"/>
    <w:pPr>
      <w:keepNext/>
      <w:keepLines/>
      <w:tabs>
        <w:tab w:val="right" w:pos="851"/>
      </w:tabs>
      <w:spacing w:before="360" w:after="240" w:line="300" w:lineRule="exact"/>
      <w:ind w:left="1134" w:right="1134" w:hanging="1134"/>
    </w:pPr>
    <w:rPr>
      <w:b/>
      <w:sz w:val="28"/>
    </w:rPr>
  </w:style>
  <w:style w:type="paragraph" w:customStyle="1" w:styleId="ParaNoG">
    <w:name w:val="_ParaNo._G"/>
    <w:qFormat/>
    <w:rsid w:val="008B6357"/>
    <w:pPr>
      <w:widowControl w:val="0"/>
    </w:pPr>
  </w:style>
  <w:style w:type="paragraph" w:customStyle="1" w:styleId="SingleTxtG">
    <w:name w:val="_ Single Txt_G"/>
    <w:basedOn w:val="Normal"/>
    <w:link w:val="SingleTxtGChar"/>
    <w:qFormat/>
    <w:rsid w:val="008B6357"/>
    <w:pPr>
      <w:spacing w:after="120"/>
      <w:ind w:left="1134" w:right="1134"/>
      <w:jc w:val="both"/>
    </w:pPr>
  </w:style>
  <w:style w:type="paragraph" w:styleId="PlainText">
    <w:name w:val="Plain Text"/>
    <w:basedOn w:val="Normal"/>
    <w:semiHidden/>
    <w:qFormat/>
    <w:rsid w:val="008B6357"/>
    <w:rPr>
      <w:rFonts w:cs="Courier New"/>
    </w:rPr>
  </w:style>
  <w:style w:type="paragraph" w:customStyle="1" w:styleId="Retraitdecorpsdetexte">
    <w:name w:val="Retrait de corps de texte"/>
    <w:basedOn w:val="Normal"/>
    <w:semiHidden/>
    <w:rsid w:val="008B6357"/>
    <w:pPr>
      <w:spacing w:after="120"/>
      <w:ind w:left="283"/>
    </w:pPr>
  </w:style>
  <w:style w:type="paragraph" w:styleId="BlockText">
    <w:name w:val="Block Text"/>
    <w:basedOn w:val="Normal"/>
    <w:semiHidden/>
    <w:qFormat/>
    <w:rsid w:val="008B6357"/>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EndnoteText">
    <w:name w:val="endnote text"/>
    <w:basedOn w:val="FootnoteText"/>
    <w:qFormat/>
    <w:rsid w:val="007B6BA5"/>
  </w:style>
  <w:style w:type="paragraph" w:styleId="CommentText">
    <w:name w:val="annotation text"/>
    <w:basedOn w:val="Normal"/>
    <w:semiHidden/>
    <w:qFormat/>
    <w:rsid w:val="008B6357"/>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rsid w:val="008B635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B635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B635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B6357"/>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1"/>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1">
    <w:name w:val="Sous-titre1"/>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1">
    <w:name w:val="Pied de page1"/>
    <w:basedOn w:val="Normal"/>
    <w:rsid w:val="008878DE"/>
    <w:pPr>
      <w:spacing w:line="240" w:lineRule="auto"/>
    </w:pPr>
    <w:rPr>
      <w:sz w:val="16"/>
    </w:rPr>
  </w:style>
  <w:style w:type="paragraph" w:customStyle="1" w:styleId="En-tte1">
    <w:name w:val="En-tête1"/>
    <w:basedOn w:val="Normal"/>
    <w:link w:val="HeaderChar"/>
    <w:uiPriority w:val="99"/>
    <w:rsid w:val="00050F6B"/>
    <w:pPr>
      <w:pBdr>
        <w:bottom w:val="single" w:sz="4" w:space="4" w:color="00000A"/>
      </w:pBdr>
      <w:spacing w:line="240" w:lineRule="auto"/>
    </w:pPr>
    <w:rPr>
      <w:b/>
      <w:sz w:val="18"/>
    </w:rPr>
  </w:style>
  <w:style w:type="paragraph" w:styleId="BalloonText">
    <w:name w:val="Balloon Text"/>
    <w:basedOn w:val="Normal"/>
    <w:link w:val="BalloonTextChar"/>
    <w:qFormat/>
    <w:rsid w:val="00D550D4"/>
    <w:pPr>
      <w:spacing w:line="240" w:lineRule="auto"/>
    </w:pPr>
    <w:rPr>
      <w:rFonts w:ascii="Tahoma" w:hAnsi="Tahoma" w:cs="Tahoma"/>
      <w:sz w:val="16"/>
      <w:szCs w:val="16"/>
    </w:rPr>
  </w:style>
  <w:style w:type="paragraph" w:customStyle="1" w:styleId="Tabletitle">
    <w:name w:val="Table title"/>
    <w:basedOn w:val="Normal"/>
    <w:next w:val="Normal"/>
    <w:qFormat/>
    <w:rsid w:val="0022321E"/>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qFormat/>
    <w:rsid w:val="00016E63"/>
    <w:rPr>
      <w:color w:val="000000"/>
      <w:sz w:val="24"/>
      <w:szCs w:val="24"/>
    </w:rPr>
  </w:style>
  <w:style w:type="paragraph" w:customStyle="1" w:styleId="Notedebasdepage1">
    <w:name w:val="Note de bas de page1"/>
    <w:basedOn w:val="Normal"/>
    <w:rsid w:val="008B6357"/>
  </w:style>
  <w:style w:type="paragraph" w:customStyle="1" w:styleId="Contenudecadre">
    <w:name w:val="Contenu de cadre"/>
    <w:basedOn w:val="Normal"/>
    <w:qFormat/>
    <w:rsid w:val="008B6357"/>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1"/>
    <w:uiPriority w:val="99"/>
    <w:unhideWhenUsed/>
    <w:rsid w:val="008B1779"/>
    <w:pPr>
      <w:tabs>
        <w:tab w:val="center" w:pos="4680"/>
        <w:tab w:val="right" w:pos="9360"/>
      </w:tabs>
      <w:spacing w:line="240" w:lineRule="auto"/>
    </w:pPr>
  </w:style>
  <w:style w:type="character" w:customStyle="1" w:styleId="HeaderChar1">
    <w:name w:val="Header Char1"/>
    <w:basedOn w:val="DefaultParagraphFont"/>
    <w:link w:val="Header"/>
    <w:uiPriority w:val="99"/>
    <w:rsid w:val="008B1779"/>
    <w:rPr>
      <w:lang w:eastAsia="en-US"/>
    </w:rPr>
  </w:style>
  <w:style w:type="paragraph" w:styleId="Footer">
    <w:name w:val="footer"/>
    <w:basedOn w:val="Normal"/>
    <w:link w:val="FooterChar"/>
    <w:uiPriority w:val="99"/>
    <w:unhideWhenUsed/>
    <w:rsid w:val="008B1779"/>
    <w:pPr>
      <w:tabs>
        <w:tab w:val="center" w:pos="4680"/>
        <w:tab w:val="right" w:pos="9360"/>
      </w:tabs>
      <w:spacing w:line="240" w:lineRule="auto"/>
    </w:pPr>
  </w:style>
  <w:style w:type="character" w:customStyle="1" w:styleId="FooterChar">
    <w:name w:val="Footer Char"/>
    <w:basedOn w:val="DefaultParagraphFont"/>
    <w:link w:val="Footer"/>
    <w:uiPriority w:val="99"/>
    <w:rsid w:val="008B1779"/>
    <w:rPr>
      <w:lang w:eastAsia="en-US"/>
    </w:rPr>
  </w:style>
  <w:style w:type="paragraph" w:styleId="NoSpacing">
    <w:name w:val="No Spacing"/>
    <w:uiPriority w:val="1"/>
    <w:qFormat/>
    <w:rsid w:val="00E610C2"/>
    <w:rPr>
      <w:rFonts w:asciiTheme="minorHAnsi" w:eastAsiaTheme="minorEastAsia" w:hAnsiTheme="minorHAnsi" w:cstheme="minorBidi"/>
      <w:sz w:val="22"/>
      <w:szCs w:val="22"/>
      <w:lang w:val="fr-FR" w:eastAsia="fr-FR"/>
    </w:rPr>
  </w:style>
  <w:style w:type="character" w:styleId="Hyperlink">
    <w:name w:val="Hyperlink"/>
    <w:uiPriority w:val="99"/>
    <w:semiHidden/>
    <w:rsid w:val="001E44B6"/>
    <w:rPr>
      <w:rFonts w:cs="Times New Roman"/>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7115-AA53-4B4A-B7F8-40E66FBF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1990</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2017-08-21T11:15:00Z</cp:lastPrinted>
  <dcterms:created xsi:type="dcterms:W3CDTF">2017-09-15T12:21:00Z</dcterms:created>
  <dcterms:modified xsi:type="dcterms:W3CDTF">2017-09-15T12:24:00Z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