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044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04476" w:rsidP="00604476">
            <w:pPr>
              <w:jc w:val="right"/>
            </w:pPr>
            <w:r w:rsidRPr="00604476">
              <w:rPr>
                <w:sz w:val="40"/>
              </w:rPr>
              <w:t>ECE</w:t>
            </w:r>
            <w:r>
              <w:t>/TRANS/WP.15/AC.1/2017/34</w:t>
            </w:r>
          </w:p>
        </w:tc>
      </w:tr>
      <w:tr w:rsidR="002D5AAC" w:rsidRPr="0060447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044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04476" w:rsidRDefault="00604476" w:rsidP="006044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2017</w:t>
            </w:r>
          </w:p>
          <w:p w:rsidR="00604476" w:rsidRDefault="00604476" w:rsidP="006044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04476" w:rsidRPr="008D53B6" w:rsidRDefault="00604476" w:rsidP="006044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04476" w:rsidRPr="00604476" w:rsidRDefault="00604476" w:rsidP="00604476">
      <w:pPr>
        <w:spacing w:before="120"/>
        <w:rPr>
          <w:sz w:val="28"/>
          <w:szCs w:val="28"/>
        </w:rPr>
      </w:pPr>
      <w:r w:rsidRPr="00604476">
        <w:rPr>
          <w:sz w:val="28"/>
          <w:szCs w:val="28"/>
        </w:rPr>
        <w:t>Комитет по внутреннему транспорту</w:t>
      </w:r>
    </w:p>
    <w:p w:rsidR="00604476" w:rsidRPr="00604476" w:rsidRDefault="00604476" w:rsidP="00604476">
      <w:pPr>
        <w:spacing w:before="120"/>
        <w:rPr>
          <w:b/>
          <w:bCs/>
          <w:sz w:val="24"/>
          <w:szCs w:val="24"/>
        </w:rPr>
      </w:pPr>
      <w:r w:rsidRPr="00604476">
        <w:rPr>
          <w:b/>
          <w:bCs/>
          <w:sz w:val="24"/>
          <w:szCs w:val="24"/>
        </w:rPr>
        <w:t>Рабочая группа по перевозкам опасных грузов</w:t>
      </w:r>
    </w:p>
    <w:p w:rsidR="00604476" w:rsidRPr="00604476" w:rsidRDefault="00604476" w:rsidP="00604476">
      <w:pPr>
        <w:spacing w:before="120"/>
        <w:rPr>
          <w:b/>
          <w:bCs/>
        </w:rPr>
      </w:pPr>
      <w:r w:rsidRPr="00604476">
        <w:rPr>
          <w:b/>
          <w:bCs/>
        </w:rPr>
        <w:t>Совместное совещание Комиссии экспертов МПОГ</w:t>
      </w:r>
      <w:r w:rsidRPr="00604476">
        <w:rPr>
          <w:b/>
          <w:bCs/>
        </w:rPr>
        <w:br/>
        <w:t>и Рабочей группы по перевозкам опасных грузов</w:t>
      </w:r>
    </w:p>
    <w:p w:rsidR="00604476" w:rsidRPr="00604476" w:rsidRDefault="00604476" w:rsidP="00604476">
      <w:r w:rsidRPr="00604476">
        <w:t>Женева, 19–29 сентября 2017 года</w:t>
      </w:r>
    </w:p>
    <w:p w:rsidR="00604476" w:rsidRPr="00604476" w:rsidRDefault="00604476" w:rsidP="00604476">
      <w:r w:rsidRPr="00604476">
        <w:t>Пункт 11 предварительной повестки дня</w:t>
      </w:r>
    </w:p>
    <w:p w:rsidR="00E12C5F" w:rsidRPr="00604476" w:rsidRDefault="00604476" w:rsidP="00604476">
      <w:r w:rsidRPr="00604476">
        <w:rPr>
          <w:b/>
          <w:bCs/>
        </w:rPr>
        <w:t>Прочие вопросы</w:t>
      </w:r>
    </w:p>
    <w:p w:rsidR="00604476" w:rsidRPr="00604476" w:rsidRDefault="00604476" w:rsidP="0060447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04476">
        <w:t>Перевозка сосудов под давлением, утвержденных Министерством транспорта Соединенных Штатов Америки (</w:t>
      </w:r>
      <w:r w:rsidRPr="00604476">
        <w:rPr>
          <w:lang w:val="fr-CH"/>
        </w:rPr>
        <w:t>D</w:t>
      </w:r>
      <w:r w:rsidRPr="00604476">
        <w:t>О</w:t>
      </w:r>
      <w:r w:rsidRPr="00604476">
        <w:rPr>
          <w:lang w:val="fr-CH"/>
        </w:rPr>
        <w:t>T</w:t>
      </w:r>
      <w:r w:rsidRPr="00604476">
        <w:t>)</w:t>
      </w:r>
    </w:p>
    <w:p w:rsidR="00604476" w:rsidRPr="00604476" w:rsidRDefault="00604476" w:rsidP="00C320A2">
      <w:pPr>
        <w:pStyle w:val="H1GR"/>
        <w:spacing w:before="300"/>
      </w:pPr>
      <w:r w:rsidRPr="00604476">
        <w:tab/>
      </w:r>
      <w:r w:rsidRPr="00604476">
        <w:tab/>
        <w:t>Передано Европейской ассоциацией по промышленным газам (ЕАПГ)</w:t>
      </w:r>
      <w:r w:rsidRPr="00604476">
        <w:rPr>
          <w:b w:val="0"/>
          <w:sz w:val="20"/>
        </w:rPr>
        <w:footnoteReference w:customMarkFollows="1" w:id="1"/>
        <w:t xml:space="preserve">* </w:t>
      </w:r>
      <w:r w:rsidRPr="00604476">
        <w:rPr>
          <w:b w:val="0"/>
          <w:sz w:val="20"/>
        </w:rPr>
        <w:footnoteReference w:customMarkFollows="1" w:id="2"/>
        <w:t>**</w:t>
      </w:r>
    </w:p>
    <w:p w:rsidR="00604476" w:rsidRPr="00604476" w:rsidRDefault="00604476" w:rsidP="0099604F">
      <w:pPr>
        <w:pStyle w:val="SingleTxtGR"/>
        <w:spacing w:after="100"/>
      </w:pPr>
      <w:r w:rsidRPr="00604476">
        <w:t>1.</w:t>
      </w:r>
      <w:r w:rsidRPr="00604476">
        <w:tab/>
        <w:t xml:space="preserve">На сессии Совместного совещания, состоявшейся в марте 2017 года, представитель ЕАПГ внес на рассмотрение документ </w:t>
      </w:r>
      <w:r w:rsidRPr="00604476">
        <w:rPr>
          <w:lang w:val="en-US"/>
        </w:rPr>
        <w:t>ECE</w:t>
      </w:r>
      <w:r w:rsidRPr="00604476">
        <w:t>/</w:t>
      </w:r>
      <w:r w:rsidRPr="00604476">
        <w:rPr>
          <w:lang w:val="en-US"/>
        </w:rPr>
        <w:t>TRANS</w:t>
      </w:r>
      <w:r w:rsidRPr="00604476">
        <w:t>/</w:t>
      </w:r>
      <w:r w:rsidRPr="00604476">
        <w:rPr>
          <w:lang w:val="en-US"/>
        </w:rPr>
        <w:t>WP</w:t>
      </w:r>
      <w:r w:rsidRPr="00604476">
        <w:t xml:space="preserve">.15/ </w:t>
      </w:r>
      <w:r w:rsidRPr="00604476">
        <w:rPr>
          <w:lang w:val="en-US"/>
        </w:rPr>
        <w:t>AC</w:t>
      </w:r>
      <w:r w:rsidRPr="00604476">
        <w:t xml:space="preserve">.1/2017/14 и дополнил его неофициальным документом </w:t>
      </w:r>
      <w:r w:rsidRPr="00604476">
        <w:rPr>
          <w:lang w:val="en-US"/>
        </w:rPr>
        <w:t>INF</w:t>
      </w:r>
      <w:r w:rsidRPr="00604476">
        <w:t>.19. В этих документах сообщалось о ходе подготовки представления «</w:t>
      </w:r>
      <w:r w:rsidRPr="00604476">
        <w:rPr>
          <w:i/>
        </w:rPr>
        <w:t>ходатайства о разработке нормативного документа</w:t>
      </w:r>
      <w:r w:rsidRPr="00604476">
        <w:t>», имеющего целью разрешить временный ввоз в Соединенные Штаты Америки некоторых европейских сосудов под давлением. Ключевым моментом, который следует отметить, явилось то, что теперь представление было сделано Ассоциацией по сжатым газам. Как заявил представитель ЕАПГ на сессии в марте 2017 года, новая информация будет сообщаться в ходе последующих сессий Совместного совещания.</w:t>
      </w:r>
    </w:p>
    <w:p w:rsidR="00604476" w:rsidRPr="00604476" w:rsidRDefault="00604476" w:rsidP="0099604F">
      <w:pPr>
        <w:pStyle w:val="SingleTxtGR"/>
        <w:spacing w:after="100"/>
      </w:pPr>
      <w:r w:rsidRPr="00604476">
        <w:t>2.</w:t>
      </w:r>
      <w:r w:rsidRPr="00604476">
        <w:tab/>
        <w:t>Со времени проведения сессии Совместного совещания в марте 2017 года «</w:t>
      </w:r>
      <w:r w:rsidRPr="00604476">
        <w:rPr>
          <w:i/>
        </w:rPr>
        <w:t>ходатайство о разработке нормативного документа</w:t>
      </w:r>
      <w:r w:rsidRPr="00604476">
        <w:t>» рассматривается в Министерстве транспорта.</w:t>
      </w:r>
    </w:p>
    <w:p w:rsidR="00604476" w:rsidRPr="00604476" w:rsidRDefault="00604476" w:rsidP="0099604F">
      <w:pPr>
        <w:pStyle w:val="SingleTxtGR"/>
        <w:spacing w:after="100"/>
      </w:pPr>
      <w:r w:rsidRPr="00604476">
        <w:t>3.</w:t>
      </w:r>
      <w:r w:rsidRPr="00604476">
        <w:tab/>
        <w:t>На момент предс</w:t>
      </w:r>
      <w:bookmarkStart w:id="0" w:name="_GoBack"/>
      <w:bookmarkEnd w:id="0"/>
      <w:r w:rsidRPr="00604476">
        <w:t>тавления настоящего документа ЕАПГ не располагала какой-либо дополнительной информацией о прогрессе в рассмотрении указанного ходатайства.</w:t>
      </w:r>
    </w:p>
    <w:p w:rsidR="00604476" w:rsidRPr="00604476" w:rsidRDefault="00604476" w:rsidP="0099604F">
      <w:pPr>
        <w:pStyle w:val="SingleTxtGR"/>
        <w:spacing w:after="100"/>
      </w:pPr>
      <w:r w:rsidRPr="00604476">
        <w:t>4.</w:t>
      </w:r>
      <w:r w:rsidRPr="00604476">
        <w:tab/>
        <w:t>ЕАПГ сообщит Совместному совещанию о любой новой полученной информации.</w:t>
      </w:r>
    </w:p>
    <w:p w:rsidR="00604476" w:rsidRPr="00604476" w:rsidRDefault="0099604F" w:rsidP="0099604F">
      <w:pPr>
        <w:pStyle w:val="SingleTxtGR"/>
        <w:spacing w:after="0"/>
        <w:jc w:val="center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4476" w:rsidRPr="00604476" w:rsidSect="006044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55" w:rsidRPr="00A312BC" w:rsidRDefault="00556255" w:rsidP="00A312BC"/>
  </w:endnote>
  <w:endnote w:type="continuationSeparator" w:id="0">
    <w:p w:rsidR="00556255" w:rsidRPr="00A312BC" w:rsidRDefault="00556255" w:rsidP="00A312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76" w:rsidRPr="00604476" w:rsidRDefault="009015BB">
    <w:pPr>
      <w:pStyle w:val="Pieddepage"/>
    </w:pPr>
    <w:r w:rsidRPr="00604476">
      <w:rPr>
        <w:b/>
        <w:sz w:val="18"/>
      </w:rPr>
      <w:fldChar w:fldCharType="begin"/>
    </w:r>
    <w:r w:rsidR="00604476" w:rsidRPr="00604476">
      <w:rPr>
        <w:b/>
        <w:sz w:val="18"/>
      </w:rPr>
      <w:instrText xml:space="preserve"> PAGE  \* MERGEFORMAT </w:instrText>
    </w:r>
    <w:r w:rsidRPr="00604476">
      <w:rPr>
        <w:b/>
        <w:sz w:val="18"/>
      </w:rPr>
      <w:fldChar w:fldCharType="separate"/>
    </w:r>
    <w:r w:rsidR="004E0A3A">
      <w:rPr>
        <w:b/>
        <w:noProof/>
        <w:sz w:val="18"/>
      </w:rPr>
      <w:t>2</w:t>
    </w:r>
    <w:r w:rsidRPr="00604476">
      <w:rPr>
        <w:b/>
        <w:sz w:val="18"/>
      </w:rPr>
      <w:fldChar w:fldCharType="end"/>
    </w:r>
    <w:r w:rsidR="00604476">
      <w:rPr>
        <w:b/>
        <w:sz w:val="18"/>
      </w:rPr>
      <w:tab/>
    </w:r>
    <w:r w:rsidR="00604476">
      <w:t>GE.17-10904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76" w:rsidRPr="00604476" w:rsidRDefault="00604476" w:rsidP="00604476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GE.17-10904</w:t>
    </w:r>
    <w:r>
      <w:tab/>
    </w:r>
    <w:r w:rsidR="009015BB" w:rsidRPr="00604476">
      <w:rPr>
        <w:b/>
        <w:sz w:val="18"/>
      </w:rPr>
      <w:fldChar w:fldCharType="begin"/>
    </w:r>
    <w:r w:rsidRPr="00604476">
      <w:rPr>
        <w:b/>
        <w:sz w:val="18"/>
      </w:rPr>
      <w:instrText xml:space="preserve"> PAGE  \* MERGEFORMAT </w:instrText>
    </w:r>
    <w:r w:rsidR="009015BB" w:rsidRPr="00604476">
      <w:rPr>
        <w:b/>
        <w:sz w:val="18"/>
      </w:rPr>
      <w:fldChar w:fldCharType="separate"/>
    </w:r>
    <w:r>
      <w:rPr>
        <w:b/>
        <w:noProof/>
        <w:sz w:val="18"/>
      </w:rPr>
      <w:t>5</w:t>
    </w:r>
    <w:r w:rsidR="009015BB" w:rsidRPr="00604476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72" w:rsidRPr="00604476" w:rsidRDefault="00604476" w:rsidP="00604476">
    <w:pPr>
      <w:spacing w:before="120" w:line="240" w:lineRule="auto"/>
    </w:pPr>
    <w:r>
      <w:t>GE.</w:t>
    </w:r>
    <w:r w:rsidR="00DF71B9"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17-10904  (R)</w:t>
    </w:r>
    <w:r>
      <w:rPr>
        <w:lang w:val="en-US"/>
      </w:rPr>
      <w:t xml:space="preserve">  210717  210717</w:t>
    </w:r>
    <w:r>
      <w:br/>
    </w:r>
    <w:r w:rsidRPr="00604476">
      <w:rPr>
        <w:rFonts w:ascii="C39T30Lfz" w:hAnsi="C39T30Lfz"/>
        <w:spacing w:val="0"/>
        <w:w w:val="100"/>
        <w:sz w:val="56"/>
      </w:rPr>
      <w:t></w:t>
    </w:r>
    <w:r w:rsidRPr="00604476">
      <w:rPr>
        <w:rFonts w:ascii="C39T30Lfz" w:hAnsi="C39T30Lfz"/>
        <w:spacing w:val="0"/>
        <w:w w:val="100"/>
        <w:sz w:val="56"/>
      </w:rPr>
      <w:t></w:t>
    </w:r>
    <w:r w:rsidRPr="00604476">
      <w:rPr>
        <w:rFonts w:ascii="C39T30Lfz" w:hAnsi="C39T30Lfz"/>
        <w:spacing w:val="0"/>
        <w:w w:val="100"/>
        <w:sz w:val="56"/>
      </w:rPr>
      <w:t></w:t>
    </w:r>
    <w:r w:rsidRPr="00604476">
      <w:rPr>
        <w:rFonts w:ascii="C39T30Lfz" w:hAnsi="C39T30Lfz"/>
        <w:spacing w:val="0"/>
        <w:w w:val="100"/>
        <w:sz w:val="56"/>
      </w:rPr>
      <w:t></w:t>
    </w:r>
    <w:r w:rsidRPr="00604476">
      <w:rPr>
        <w:rFonts w:ascii="C39T30Lfz" w:hAnsi="C39T30Lfz"/>
        <w:spacing w:val="0"/>
        <w:w w:val="100"/>
        <w:sz w:val="56"/>
      </w:rPr>
      <w:t></w:t>
    </w:r>
    <w:r w:rsidRPr="00604476">
      <w:rPr>
        <w:rFonts w:ascii="C39T30Lfz" w:hAnsi="C39T30Lfz"/>
        <w:spacing w:val="0"/>
        <w:w w:val="100"/>
        <w:sz w:val="56"/>
      </w:rPr>
      <w:t></w:t>
    </w:r>
    <w:r w:rsidRPr="00604476">
      <w:rPr>
        <w:rFonts w:ascii="C39T30Lfz" w:hAnsi="C39T30Lfz"/>
        <w:spacing w:val="0"/>
        <w:w w:val="100"/>
        <w:sz w:val="56"/>
      </w:rPr>
      <w:t></w:t>
    </w:r>
    <w:r w:rsidRPr="00604476">
      <w:rPr>
        <w:rFonts w:ascii="C39T30Lfz" w:hAnsi="C39T30Lfz"/>
        <w:spacing w:val="0"/>
        <w:w w:val="100"/>
        <w:sz w:val="56"/>
      </w:rPr>
      <w:t></w:t>
    </w:r>
    <w:r w:rsidRPr="0060447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55" w:rsidRPr="001075E9" w:rsidRDefault="005562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6255" w:rsidRDefault="005562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04476" w:rsidRPr="0084391D" w:rsidRDefault="00604476" w:rsidP="00604476">
      <w:pPr>
        <w:pStyle w:val="Notedebasdepage"/>
        <w:rPr>
          <w:sz w:val="20"/>
          <w:lang w:val="ru-RU"/>
        </w:rPr>
      </w:pPr>
      <w:r>
        <w:tab/>
      </w:r>
      <w:r w:rsidRPr="00604476">
        <w:rPr>
          <w:rStyle w:val="Appelnotedebasdep"/>
          <w:sz w:val="20"/>
          <w:vertAlign w:val="baseline"/>
          <w:lang w:val="ru-RU"/>
        </w:rPr>
        <w:t>*</w:t>
      </w:r>
      <w:r w:rsidRPr="0084391D">
        <w:rPr>
          <w:rStyle w:val="Appelnotedebasdep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2016−2017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(9.2)).</w:t>
      </w:r>
    </w:p>
  </w:footnote>
  <w:footnote w:id="2">
    <w:p w:rsidR="00604476" w:rsidRPr="0084391D" w:rsidRDefault="00604476" w:rsidP="00604476">
      <w:pPr>
        <w:pStyle w:val="Notedebasdepage"/>
        <w:rPr>
          <w:sz w:val="20"/>
          <w:lang w:val="ru-RU"/>
        </w:rPr>
      </w:pPr>
      <w:r w:rsidRPr="00E90DDE">
        <w:rPr>
          <w:lang w:val="ru-RU"/>
        </w:rPr>
        <w:tab/>
      </w:r>
      <w:r w:rsidRPr="00604476">
        <w:rPr>
          <w:rStyle w:val="Appelnotedebasdep"/>
          <w:sz w:val="20"/>
          <w:vertAlign w:val="baseline"/>
          <w:lang w:val="ru-RU"/>
        </w:rPr>
        <w:t>**</w:t>
      </w:r>
      <w:r w:rsidRPr="0084391D">
        <w:rPr>
          <w:rStyle w:val="Appelnotedebasdep"/>
          <w:lang w:val="ru-RU"/>
        </w:rPr>
        <w:tab/>
      </w:r>
      <w:r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/2017/34.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76" w:rsidRPr="00604476" w:rsidRDefault="009015BB">
    <w:pPr>
      <w:pStyle w:val="En-tte"/>
    </w:pPr>
    <w:fldSimple w:instr=" TITLE  \* MERGEFORMAT ">
      <w:r w:rsidR="00C2195B">
        <w:t>ECE/TRANS/WP.15/AC.1/2017/34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76" w:rsidRPr="00604476" w:rsidRDefault="009015BB" w:rsidP="00604476">
    <w:pPr>
      <w:pStyle w:val="En-tte"/>
      <w:jc w:val="right"/>
    </w:pPr>
    <w:fldSimple w:instr=" TITLE  \* MERGEFORMAT ">
      <w:r w:rsidR="00C2195B">
        <w:t>ECE/TRANS/WP.15/AC.1/2017/34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stylePaneFormatFilter w:val="3801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</w:compat>
  <w:rsids>
    <w:rsidRoot w:val="004968B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68BC"/>
    <w:rsid w:val="004E05B7"/>
    <w:rsid w:val="004E0A3A"/>
    <w:rsid w:val="0050108D"/>
    <w:rsid w:val="00513081"/>
    <w:rsid w:val="00517901"/>
    <w:rsid w:val="00526683"/>
    <w:rsid w:val="00556255"/>
    <w:rsid w:val="005639C1"/>
    <w:rsid w:val="00566E84"/>
    <w:rsid w:val="005709E0"/>
    <w:rsid w:val="00572E19"/>
    <w:rsid w:val="005961C8"/>
    <w:rsid w:val="005966F1"/>
    <w:rsid w:val="005D7914"/>
    <w:rsid w:val="005E2B41"/>
    <w:rsid w:val="005F0B42"/>
    <w:rsid w:val="00604476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5BB"/>
    <w:rsid w:val="00906890"/>
    <w:rsid w:val="00911BE4"/>
    <w:rsid w:val="00951972"/>
    <w:rsid w:val="009608F3"/>
    <w:rsid w:val="0099604F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95B"/>
    <w:rsid w:val="00C320A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Titre1">
    <w:name w:val="heading 1"/>
    <w:aliases w:val="Table_GR"/>
    <w:basedOn w:val="Normal"/>
    <w:next w:val="Normal"/>
    <w:link w:val="Titre1C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9C6FE6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Numrodepage">
    <w:name w:val="page number"/>
    <w:aliases w:val="7_GR"/>
    <w:basedOn w:val="Policepardfaut"/>
    <w:qFormat/>
    <w:rsid w:val="009C6FE6"/>
    <w:rPr>
      <w:rFonts w:ascii="Times New Roman" w:hAnsi="Times New Roman"/>
      <w:b/>
      <w:sz w:val="18"/>
    </w:rPr>
  </w:style>
  <w:style w:type="paragraph" w:styleId="Pieddepage">
    <w:name w:val="footer"/>
    <w:aliases w:val="3_GR"/>
    <w:basedOn w:val="Normal"/>
    <w:link w:val="PieddepageC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9C6FE6"/>
    <w:rPr>
      <w:spacing w:val="4"/>
      <w:w w:val="103"/>
      <w:kern w:val="14"/>
      <w:sz w:val="16"/>
      <w:lang w:val="en-GB" w:eastAsia="ru-RU"/>
    </w:rPr>
  </w:style>
  <w:style w:type="character" w:styleId="Appelnotedebasdep">
    <w:name w:val="footnote reference"/>
    <w:aliases w:val="4_GR"/>
    <w:basedOn w:val="Policepardfau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R"/>
    <w:basedOn w:val="Appelnotedebasdep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F2523A"/>
    <w:rPr>
      <w:rFonts w:eastAsiaTheme="minorHAnsi" w:cstheme="minorBidi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5_GR"/>
    <w:basedOn w:val="Normal"/>
    <w:link w:val="NotedebasdepageC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9C6FE6"/>
    <w:rPr>
      <w:spacing w:val="5"/>
      <w:w w:val="104"/>
      <w:kern w:val="14"/>
      <w:sz w:val="18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9C6FE6"/>
  </w:style>
  <w:style w:type="character" w:customStyle="1" w:styleId="NotedefinCar">
    <w:name w:val="Note de fin Car"/>
    <w:aliases w:val="2_GR Car"/>
    <w:basedOn w:val="Policepardfaut"/>
    <w:link w:val="Notedefin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Lienhypertexte">
    <w:name w:val="Hyperlink"/>
    <w:basedOn w:val="Policepardfaut"/>
    <w:semiHidden/>
    <w:unhideWhenUsed/>
    <w:rsid w:val="009C6FE6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ECE/TRANS/WP.15/AC.1/2017/34</vt:lpstr>
      <vt:lpstr>A/</vt:lpstr>
    </vt:vector>
  </TitlesOfParts>
  <Company>DCM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ECE/TRANS/WP.15/AC.1/2017/34</dc:title>
  <dc:creator>Marina Korotkova</dc:creator>
  <cp:lastModifiedBy>Maison</cp:lastModifiedBy>
  <cp:revision>2</cp:revision>
  <cp:lastPrinted>2017-07-21T11:42:00Z</cp:lastPrinted>
  <dcterms:created xsi:type="dcterms:W3CDTF">2017-07-25T14:15:00Z</dcterms:created>
  <dcterms:modified xsi:type="dcterms:W3CDTF">2017-07-25T14:15:00Z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