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44" w:rsidRDefault="005B6C44" w:rsidP="005B6C44">
      <w:pPr>
        <w:spacing w:line="240" w:lineRule="auto"/>
        <w:rPr>
          <w:sz w:val="2"/>
        </w:rPr>
        <w:sectPr w:rsidR="005B6C44" w:rsidSect="002D083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B6C44" w:rsidRDefault="005B6C44" w:rsidP="005B6C44">
      <w:pPr>
        <w:pStyle w:val="H1"/>
        <w:spacing w:after="120"/>
        <w:rPr>
          <w:sz w:val="28"/>
        </w:rPr>
      </w:pPr>
      <w:r>
        <w:rPr>
          <w:sz w:val="28"/>
        </w:rPr>
        <w:lastRenderedPageBreak/>
        <w:t>Commission économique pour l’Europe</w:t>
      </w:r>
    </w:p>
    <w:p w:rsidR="005B6C44" w:rsidRDefault="005B6C44" w:rsidP="005B6C44">
      <w:pPr>
        <w:pStyle w:val="H1"/>
        <w:spacing w:after="120" w:line="300" w:lineRule="exact"/>
        <w:rPr>
          <w:b w:val="0"/>
          <w:sz w:val="28"/>
        </w:rPr>
      </w:pPr>
      <w:r>
        <w:rPr>
          <w:b w:val="0"/>
          <w:sz w:val="28"/>
        </w:rPr>
        <w:t>Comité des transports intérieurs</w:t>
      </w:r>
    </w:p>
    <w:p w:rsidR="00F64AD2" w:rsidRPr="00F64AD2" w:rsidRDefault="00F64AD2" w:rsidP="00F64A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F64AD2">
        <w:rPr>
          <w:lang w:val="fr-CH"/>
        </w:rPr>
        <w:t xml:space="preserve">Forum mondial de l’harmonisation des Règlements </w:t>
      </w:r>
      <w:r>
        <w:rPr>
          <w:lang w:val="fr-CH"/>
        </w:rPr>
        <w:br/>
      </w:r>
      <w:r w:rsidRPr="00F64AD2">
        <w:rPr>
          <w:lang w:val="fr-CH"/>
        </w:rPr>
        <w:t xml:space="preserve">concernant les véhicules </w:t>
      </w:r>
    </w:p>
    <w:p w:rsidR="00F64AD2" w:rsidRPr="00F64AD2" w:rsidRDefault="00F64AD2" w:rsidP="00F64A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F64AD2" w:rsidRPr="00F64AD2" w:rsidRDefault="00F64AD2" w:rsidP="00F64A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4AD2">
        <w:rPr>
          <w:lang w:val="fr-CH"/>
        </w:rPr>
        <w:t>Groupe de travail de l’éclairage et de la signalisation lumineuse</w:t>
      </w:r>
    </w:p>
    <w:p w:rsidR="00F64AD2" w:rsidRPr="00F64AD2" w:rsidRDefault="00F64AD2" w:rsidP="00F64AD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F64AD2" w:rsidRPr="00F64AD2" w:rsidRDefault="00F64AD2" w:rsidP="00F64A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4AD2">
        <w:rPr>
          <w:lang w:val="fr-CH"/>
        </w:rPr>
        <w:t>Soixante-quinzième session</w:t>
      </w:r>
    </w:p>
    <w:p w:rsidR="00F64AD2" w:rsidRPr="00F64AD2" w:rsidRDefault="00F64AD2" w:rsidP="003F0A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64AD2">
        <w:rPr>
          <w:lang w:val="fr-CH"/>
        </w:rPr>
        <w:t>Genève, 5</w:t>
      </w:r>
      <w:r w:rsidR="003F0A99">
        <w:rPr>
          <w:lang w:val="fr-CH"/>
        </w:rPr>
        <w:t>-</w:t>
      </w:r>
      <w:r w:rsidRPr="00F64AD2">
        <w:rPr>
          <w:lang w:val="fr-CH"/>
        </w:rPr>
        <w:t>8 avril 2016</w:t>
      </w:r>
    </w:p>
    <w:p w:rsidR="00F64AD2" w:rsidRDefault="00F64AD2" w:rsidP="00F64AD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64AD2">
        <w:rPr>
          <w:lang w:val="fr-CH"/>
        </w:rPr>
        <w:t>Point 5 de l’ordre du jour provisoire</w:t>
      </w:r>
      <w:r>
        <w:rPr>
          <w:lang w:val="fr-CH"/>
        </w:rPr>
        <w:t xml:space="preserve"> </w:t>
      </w:r>
    </w:p>
    <w:p w:rsidR="00F64AD2" w:rsidRPr="00F64AD2" w:rsidRDefault="00F64AD2" w:rsidP="003F0A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F64AD2">
        <w:rPr>
          <w:lang w:val="fr-CH"/>
        </w:rPr>
        <w:t xml:space="preserve">Règlements </w:t>
      </w:r>
      <w:r w:rsidR="003F0A99">
        <w:rPr>
          <w:lang w:val="fr-CH"/>
        </w:rPr>
        <w:t>n</w:t>
      </w:r>
      <w:r w:rsidR="003F0A99" w:rsidRPr="003F0A99">
        <w:rPr>
          <w:vertAlign w:val="superscript"/>
          <w:lang w:val="fr-CH"/>
        </w:rPr>
        <w:t>o</w:t>
      </w:r>
      <w:r w:rsidR="003F0A99">
        <w:rPr>
          <w:lang w:val="fr-CH"/>
        </w:rPr>
        <w:t> </w:t>
      </w:r>
      <w:r w:rsidRPr="00F64AD2">
        <w:rPr>
          <w:lang w:val="fr-CH"/>
        </w:rPr>
        <w:t xml:space="preserve">37 (Lampes à incandescence), 99 (Sources lumineuses </w:t>
      </w:r>
      <w:r>
        <w:rPr>
          <w:lang w:val="fr-CH"/>
        </w:rPr>
        <w:br/>
      </w:r>
      <w:r w:rsidRPr="00F64AD2">
        <w:rPr>
          <w:lang w:val="fr-CH"/>
        </w:rPr>
        <w:t>à décharge)</w:t>
      </w:r>
      <w:r>
        <w:rPr>
          <w:lang w:val="fr-CH"/>
        </w:rPr>
        <w:t xml:space="preserve"> </w:t>
      </w:r>
      <w:r w:rsidRPr="00F64AD2">
        <w:rPr>
          <w:bCs/>
          <w:lang w:val="fr-CH"/>
        </w:rPr>
        <w:t xml:space="preserve">et 128 (Sources lumineuses à diodes électroluminescentes) </w:t>
      </w:r>
    </w:p>
    <w:p w:rsidR="00F64AD2" w:rsidRPr="00F64AD2" w:rsidRDefault="00F64AD2" w:rsidP="00F64AD2">
      <w:pPr>
        <w:pStyle w:val="SingleTxt"/>
        <w:spacing w:after="0" w:line="120" w:lineRule="exact"/>
        <w:ind w:left="0"/>
        <w:rPr>
          <w:b/>
          <w:bCs/>
          <w:sz w:val="10"/>
          <w:lang w:val="fr-CH"/>
        </w:rPr>
      </w:pPr>
    </w:p>
    <w:p w:rsidR="00F64AD2" w:rsidRPr="00F64AD2" w:rsidRDefault="00F64AD2" w:rsidP="00F64AD2">
      <w:pPr>
        <w:pStyle w:val="SingleTxt"/>
        <w:spacing w:after="0" w:line="120" w:lineRule="exact"/>
        <w:ind w:left="0"/>
        <w:rPr>
          <w:b/>
          <w:bCs/>
          <w:sz w:val="10"/>
          <w:lang w:val="fr-CH"/>
        </w:rPr>
      </w:pPr>
    </w:p>
    <w:p w:rsidR="00F64AD2" w:rsidRPr="00F64AD2" w:rsidRDefault="00F64AD2" w:rsidP="00F64AD2">
      <w:pPr>
        <w:pStyle w:val="SingleTxt"/>
        <w:spacing w:after="0" w:line="120" w:lineRule="exact"/>
        <w:ind w:left="0"/>
        <w:rPr>
          <w:b/>
          <w:bCs/>
          <w:sz w:val="10"/>
          <w:lang w:val="fr-CH"/>
        </w:rPr>
      </w:pPr>
    </w:p>
    <w:p w:rsidR="00F64AD2" w:rsidRDefault="00F64AD2" w:rsidP="003F0A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4AD2">
        <w:rPr>
          <w:lang w:val="fr-CH"/>
        </w:rPr>
        <w:tab/>
      </w:r>
      <w:r w:rsidRPr="00F64AD2">
        <w:rPr>
          <w:lang w:val="fr-CH"/>
        </w:rPr>
        <w:tab/>
        <w:t xml:space="preserve">Proposition de complément 45 à la série 03 </w:t>
      </w:r>
      <w:r>
        <w:rPr>
          <w:lang w:val="fr-CH"/>
        </w:rPr>
        <w:br/>
      </w:r>
      <w:r w:rsidRPr="00F64AD2">
        <w:rPr>
          <w:lang w:val="fr-CH"/>
        </w:rPr>
        <w:t xml:space="preserve">d’amendements au Règlement </w:t>
      </w:r>
      <w:r w:rsidR="003F0A99">
        <w:rPr>
          <w:lang w:val="fr-CH"/>
        </w:rPr>
        <w:t>n</w:t>
      </w:r>
      <w:r w:rsidR="003F0A99" w:rsidRPr="003F0A99">
        <w:rPr>
          <w:vertAlign w:val="superscript"/>
          <w:lang w:val="fr-CH"/>
        </w:rPr>
        <w:t>o</w:t>
      </w:r>
      <w:r w:rsidR="003F0A99">
        <w:rPr>
          <w:lang w:val="fr-CH"/>
        </w:rPr>
        <w:t> </w:t>
      </w:r>
      <w:r w:rsidRPr="00F64AD2">
        <w:rPr>
          <w:lang w:val="fr-CH"/>
        </w:rPr>
        <w:t xml:space="preserve">37 </w:t>
      </w:r>
      <w:r>
        <w:rPr>
          <w:lang w:val="fr-CH"/>
        </w:rPr>
        <w:br/>
      </w:r>
      <w:r w:rsidRPr="00F64AD2">
        <w:rPr>
          <w:lang w:val="fr-CH"/>
        </w:rPr>
        <w:t>(Lampes à incandescence)</w:t>
      </w:r>
    </w:p>
    <w:p w:rsidR="00F64AD2" w:rsidRPr="00F64AD2" w:rsidRDefault="00F64AD2" w:rsidP="00F64AD2">
      <w:pPr>
        <w:pStyle w:val="SingleTxt"/>
        <w:spacing w:after="0" w:line="120" w:lineRule="exact"/>
        <w:rPr>
          <w:sz w:val="10"/>
          <w:lang w:val="fr-CH"/>
        </w:rPr>
      </w:pPr>
    </w:p>
    <w:p w:rsidR="00F64AD2" w:rsidRPr="00F64AD2" w:rsidRDefault="00F64AD2" w:rsidP="00F64AD2">
      <w:pPr>
        <w:pStyle w:val="SingleTxt"/>
        <w:spacing w:after="0" w:line="120" w:lineRule="exact"/>
        <w:rPr>
          <w:sz w:val="10"/>
          <w:lang w:val="fr-CH"/>
        </w:rPr>
      </w:pPr>
    </w:p>
    <w:p w:rsidR="00F64AD2" w:rsidRDefault="00F64AD2" w:rsidP="003F0A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Pr="00F64AD2">
        <w:rPr>
          <w:lang w:val="fr-CH"/>
        </w:rPr>
        <w:t xml:space="preserve">Communication de l’expert du Groupe de travail </w:t>
      </w:r>
      <w:r>
        <w:rPr>
          <w:lang w:val="fr-CH"/>
        </w:rPr>
        <w:br/>
      </w:r>
      <w:r w:rsidR="003F0A99">
        <w:rPr>
          <w:lang w:val="fr-CH"/>
        </w:rPr>
        <w:t>« </w:t>
      </w:r>
      <w:r w:rsidRPr="00F64AD2">
        <w:rPr>
          <w:lang w:val="fr-CH"/>
        </w:rPr>
        <w:t>Bruxelles 1952</w:t>
      </w:r>
      <w:r w:rsidR="003F0A99">
        <w:rPr>
          <w:lang w:val="fr-CH"/>
        </w:rPr>
        <w:t> »</w:t>
      </w:r>
      <w:r w:rsidRPr="00F64AD2">
        <w:rPr>
          <w:lang w:val="fr-CH"/>
        </w:rPr>
        <w:t xml:space="preserve"> (GTB)</w:t>
      </w:r>
      <w:r w:rsidRPr="00F64AD2">
        <w:rPr>
          <w:b w:val="0"/>
          <w:bCs/>
          <w:sz w:val="20"/>
          <w:szCs w:val="20"/>
          <w:lang w:val="fr-CH"/>
        </w:rPr>
        <w:footnoteReference w:customMarkFollows="1" w:id="1"/>
        <w:t>*</w:t>
      </w:r>
      <w:r w:rsidRPr="00F64AD2">
        <w:rPr>
          <w:bCs/>
          <w:lang w:val="fr-CH"/>
        </w:rPr>
        <w:t xml:space="preserve"> </w:t>
      </w:r>
    </w:p>
    <w:p w:rsidR="00F64AD2" w:rsidRPr="00F64AD2" w:rsidRDefault="00F64AD2" w:rsidP="00F64AD2">
      <w:pPr>
        <w:pStyle w:val="SingleTxt"/>
        <w:spacing w:after="0" w:line="120" w:lineRule="exact"/>
        <w:rPr>
          <w:sz w:val="10"/>
          <w:lang w:val="fr-CH"/>
        </w:rPr>
      </w:pPr>
    </w:p>
    <w:p w:rsidR="00F64AD2" w:rsidRPr="00F64AD2" w:rsidRDefault="00F64AD2" w:rsidP="00F64AD2">
      <w:pPr>
        <w:pStyle w:val="SingleTxt"/>
        <w:spacing w:after="0" w:line="120" w:lineRule="exact"/>
        <w:rPr>
          <w:sz w:val="10"/>
          <w:lang w:val="fr-CH"/>
        </w:rPr>
      </w:pPr>
    </w:p>
    <w:p w:rsidR="00F64AD2" w:rsidRPr="00F64AD2" w:rsidRDefault="00F64AD2" w:rsidP="00F64AD2">
      <w:pPr>
        <w:pStyle w:val="SingleTxt"/>
        <w:rPr>
          <w:lang w:val="fr-CH"/>
        </w:rPr>
      </w:pPr>
      <w:r w:rsidRPr="00F64AD2">
        <w:rPr>
          <w:b/>
          <w:lang w:val="fr-CH"/>
        </w:rPr>
        <w:tab/>
      </w:r>
      <w:r w:rsidRPr="00F64AD2">
        <w:rPr>
          <w:lang w:val="fr-CH"/>
        </w:rPr>
        <w:t>Le texte reproduit ci-après, établi par l’expert du GTB, vise à préciser les spécifications des lampes à incandescence de la catégorie H19.</w:t>
      </w:r>
      <w:r w:rsidR="003F0A99">
        <w:rPr>
          <w:lang w:val="fr-CH"/>
        </w:rPr>
        <w:t xml:space="preserve"> </w:t>
      </w:r>
      <w:r w:rsidRPr="00F64AD2">
        <w:rPr>
          <w:lang w:val="fr-CH"/>
        </w:rPr>
        <w:t xml:space="preserve">Les modifications qu’il est proposé d’apporter au texte actuel du Règlement sont signalées en caractères gras pour les ajouts ou biffés pour les suppressions. Les modifications apportées dans les dessins ne sont pas marquées. </w:t>
      </w:r>
    </w:p>
    <w:p w:rsidR="00F64AD2" w:rsidRDefault="00F64AD2">
      <w:pPr>
        <w:spacing w:line="240" w:lineRule="auto"/>
        <w:rPr>
          <w:b/>
          <w:lang w:val="fr-CH"/>
        </w:rPr>
      </w:pPr>
      <w:r>
        <w:rPr>
          <w:b/>
          <w:lang w:val="fr-CH"/>
        </w:rPr>
        <w:br w:type="page"/>
      </w:r>
    </w:p>
    <w:p w:rsidR="00F64AD2" w:rsidRDefault="00F64AD2" w:rsidP="00F64A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4AD2">
        <w:rPr>
          <w:lang w:val="fr-CH"/>
        </w:rPr>
        <w:lastRenderedPageBreak/>
        <w:tab/>
        <w:t>I.</w:t>
      </w:r>
      <w:r w:rsidRPr="00F64AD2">
        <w:rPr>
          <w:lang w:val="fr-CH"/>
        </w:rPr>
        <w:tab/>
        <w:t>Proposition</w:t>
      </w:r>
    </w:p>
    <w:p w:rsidR="00F64AD2" w:rsidRPr="00F64AD2" w:rsidRDefault="00F64AD2" w:rsidP="00F64AD2">
      <w:pPr>
        <w:pStyle w:val="SingleTxt"/>
        <w:spacing w:after="0" w:line="120" w:lineRule="exact"/>
        <w:rPr>
          <w:sz w:val="10"/>
          <w:lang w:val="fr-CH"/>
        </w:rPr>
      </w:pPr>
    </w:p>
    <w:p w:rsidR="00F64AD2" w:rsidRPr="00F64AD2" w:rsidRDefault="00F64AD2" w:rsidP="00F64AD2">
      <w:pPr>
        <w:pStyle w:val="SingleTxt"/>
        <w:spacing w:after="0" w:line="120" w:lineRule="exact"/>
        <w:rPr>
          <w:sz w:val="10"/>
          <w:lang w:val="fr-CH"/>
        </w:rPr>
      </w:pPr>
    </w:p>
    <w:p w:rsidR="00F64AD2" w:rsidRPr="00F64AD2" w:rsidRDefault="00F64AD2" w:rsidP="00F64AD2">
      <w:pPr>
        <w:pStyle w:val="SingleTxt"/>
        <w:rPr>
          <w:bCs/>
          <w:lang w:val="fr-CH"/>
        </w:rPr>
      </w:pPr>
      <w:r w:rsidRPr="00F64AD2">
        <w:rPr>
          <w:bCs/>
          <w:i/>
          <w:lang w:val="fr-CH"/>
        </w:rPr>
        <w:t>Annexe 1, feuilles H19</w:t>
      </w:r>
      <w:r w:rsidRPr="00B71F87">
        <w:rPr>
          <w:bCs/>
          <w:iCs/>
          <w:lang w:val="fr-CH"/>
        </w:rPr>
        <w:t>,</w:t>
      </w:r>
      <w:r w:rsidRPr="00F64AD2">
        <w:rPr>
          <w:bCs/>
          <w:lang w:val="fr-CH"/>
        </w:rPr>
        <w:t xml:space="preserve"> remplacer par de nouvelles feuilles ainsi conçues</w:t>
      </w:r>
      <w:r w:rsidR="003F0A99">
        <w:rPr>
          <w:bCs/>
          <w:lang w:val="fr-CH"/>
        </w:rPr>
        <w:t> :</w:t>
      </w:r>
    </w:p>
    <w:p w:rsidR="00F64AD2" w:rsidRPr="00F64AD2" w:rsidRDefault="00F64AD2" w:rsidP="00F64AD2">
      <w:pPr>
        <w:pStyle w:val="SingleTxt"/>
        <w:rPr>
          <w:bCs/>
          <w:lang w:val="fr-CH"/>
        </w:rPr>
      </w:pPr>
      <w:r w:rsidRPr="00F64AD2">
        <w:rPr>
          <w:bCs/>
          <w:lang w:val="fr-CH"/>
        </w:rPr>
        <w:t>(voir pages ci-après)</w:t>
      </w:r>
    </w:p>
    <w:p w:rsidR="00F64AD2" w:rsidRPr="00F64AD2" w:rsidRDefault="00F64AD2" w:rsidP="00F64AD2">
      <w:pPr>
        <w:pStyle w:val="SingleTxt"/>
        <w:rPr>
          <w:b/>
          <w:lang w:val="fr-CH"/>
        </w:rPr>
      </w:pPr>
      <w:r w:rsidRPr="00F64AD2">
        <w:rPr>
          <w:b/>
          <w:lang w:val="fr-CH"/>
        </w:rPr>
        <w:br w:type="page"/>
      </w:r>
    </w:p>
    <w:p w:rsidR="00F64AD2" w:rsidRPr="00BD1FF8" w:rsidRDefault="00F64AD2" w:rsidP="002D0835">
      <w:pPr>
        <w:pBdr>
          <w:bottom w:val="single" w:sz="4" w:space="1" w:color="auto"/>
        </w:pBdr>
        <w:tabs>
          <w:tab w:val="center" w:pos="4678"/>
          <w:tab w:val="right" w:pos="9356"/>
        </w:tabs>
        <w:suppressAutoHyphens/>
        <w:spacing w:after="240" w:line="240" w:lineRule="atLeast"/>
        <w:rPr>
          <w:rFonts w:eastAsia="Times New Roman"/>
          <w:b/>
          <w:spacing w:val="0"/>
          <w:w w:val="100"/>
          <w:kern w:val="0"/>
          <w:szCs w:val="20"/>
          <w:lang w:val="fr-FR" w:eastAsia="en-US"/>
        </w:rPr>
      </w:pPr>
      <w:r w:rsidRPr="00BD1FF8">
        <w:rPr>
          <w:rFonts w:eastAsia="Times New Roman"/>
          <w:b/>
          <w:spacing w:val="0"/>
          <w:w w:val="100"/>
          <w:kern w:val="0"/>
          <w:szCs w:val="20"/>
          <w:lang w:val="fr-FR" w:eastAsia="en-US"/>
        </w:rPr>
        <w:lastRenderedPageBreak/>
        <w:tab/>
        <w:t>Catégorie H19</w:t>
      </w:r>
      <w:r w:rsidRPr="00BD1FF8">
        <w:rPr>
          <w:rFonts w:eastAsia="Times New Roman"/>
          <w:b/>
          <w:spacing w:val="0"/>
          <w:w w:val="100"/>
          <w:kern w:val="0"/>
          <w:szCs w:val="20"/>
          <w:lang w:val="fr-FR" w:eastAsia="en-US"/>
        </w:rPr>
        <w:tab/>
        <w:t>Feuille H19/1</w:t>
      </w:r>
    </w:p>
    <w:p w:rsidR="00F64AD2" w:rsidRDefault="00F64AD2" w:rsidP="00F64AD2">
      <w:pPr>
        <w:pStyle w:val="SingleTxt"/>
        <w:rPr>
          <w:lang w:val="fr-CH"/>
        </w:rPr>
      </w:pPr>
      <w:r w:rsidRPr="00F64AD2">
        <w:rPr>
          <w:lang w:val="fr-CH"/>
        </w:rPr>
        <w:tab/>
        <w:t>Les dessins ont pour seul but d’illustrer les principales dimensions (en mm) de la lampe à incandescence.</w:t>
      </w:r>
    </w:p>
    <w:p w:rsidR="004B376A" w:rsidRPr="004B376A" w:rsidRDefault="004B376A" w:rsidP="004B376A">
      <w:pPr>
        <w:pStyle w:val="SingleTxt"/>
        <w:spacing w:after="0" w:line="120" w:lineRule="exact"/>
        <w:rPr>
          <w:sz w:val="10"/>
          <w:lang w:val="fr-CH"/>
        </w:rPr>
      </w:pPr>
    </w:p>
    <w:p w:rsidR="004B376A" w:rsidRPr="004B376A" w:rsidRDefault="004B376A" w:rsidP="004B376A">
      <w:pPr>
        <w:pStyle w:val="SingleTxt"/>
        <w:spacing w:after="0" w:line="120" w:lineRule="exact"/>
        <w:rPr>
          <w:sz w:val="10"/>
          <w:lang w:val="fr-CH"/>
        </w:rPr>
      </w:pPr>
    </w:p>
    <w:p w:rsidR="00F64AD2" w:rsidRDefault="00ED22F8" w:rsidP="00597009">
      <w:pPr>
        <w:pStyle w:val="SingleTxt"/>
        <w:spacing w:after="360" w:line="240" w:lineRule="auto"/>
        <w:rPr>
          <w:lang w:val="fr-CH"/>
        </w:rPr>
      </w:pPr>
      <w:r w:rsidRPr="00B21FEA">
        <w:rPr>
          <w:noProof/>
          <w:lang w:val="en-GB" w:eastAsia="en-GB"/>
        </w:rPr>
        <mc:AlternateContent>
          <mc:Choice Requires="wps">
            <w:drawing>
              <wp:anchor distT="0" distB="0" distL="114300" distR="114300" simplePos="0" relativeHeight="251705344" behindDoc="0" locked="0" layoutInCell="1" allowOverlap="1" wp14:anchorId="2E3C47B2" wp14:editId="59973E8C">
                <wp:simplePos x="0" y="0"/>
                <wp:positionH relativeFrom="column">
                  <wp:posOffset>3008300</wp:posOffset>
                </wp:positionH>
                <wp:positionV relativeFrom="paragraph">
                  <wp:posOffset>1958340</wp:posOffset>
                </wp:positionV>
                <wp:extent cx="576072" cy="31089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 cy="310896"/>
                        </a:xfrm>
                        <a:prstGeom prst="rect">
                          <a:avLst/>
                        </a:prstGeom>
                        <a:solidFill>
                          <a:schemeClr val="bg1"/>
                        </a:solidFill>
                        <a:ln w="9525">
                          <a:noFill/>
                          <a:miter lim="800000"/>
                          <a:headEnd/>
                          <a:tailEnd/>
                        </a:ln>
                      </wps:spPr>
                      <wps:txbx>
                        <w:txbxContent>
                          <w:p w:rsidR="00B21FEA" w:rsidRPr="00F737D3" w:rsidRDefault="00B21FEA" w:rsidP="00ED22F8">
                            <w:pPr>
                              <w:spacing w:line="200" w:lineRule="exact"/>
                              <w:rPr>
                                <w:sz w:val="18"/>
                                <w:szCs w:val="18"/>
                              </w:rPr>
                            </w:pPr>
                            <w:r w:rsidRPr="00F737D3">
                              <w:rPr>
                                <w:sz w:val="18"/>
                                <w:szCs w:val="18"/>
                              </w:rPr>
                              <w:t xml:space="preserve">Axe de </w:t>
                            </w:r>
                            <w:r>
                              <w:rPr>
                                <w:sz w:val="18"/>
                                <w:szCs w:val="18"/>
                              </w:rPr>
                              <w:br/>
                            </w:r>
                            <w:r w:rsidRPr="00F737D3">
                              <w:rPr>
                                <w:sz w:val="18"/>
                                <w:szCs w:val="18"/>
                              </w:rPr>
                              <w:t>référence</w:t>
                            </w:r>
                            <w:r w:rsidRPr="00F737D3">
                              <w:rPr>
                                <w:sz w:val="18"/>
                                <w:szCs w:val="18"/>
                                <w:vertAlign w:val="superscript"/>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85pt;margin-top:154.2pt;width:45.35pt;height: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" fillcolor="white [3212]" stroked="f">
                <v:textbox inset="0,0,0,0">
                  <w:txbxContent>
                    <w:p w:rsidR="00B21FEA" w:rsidRPr="00F737D3" w:rsidRDefault="00B21FEA" w:rsidP="00ED22F8">
                      <w:pPr>
                        <w:spacing w:line="200" w:lineRule="exact"/>
                        <w:rPr>
                          <w:sz w:val="18"/>
                          <w:szCs w:val="18"/>
                        </w:rPr>
                      </w:pPr>
                      <w:r w:rsidRPr="00F737D3">
                        <w:rPr>
                          <w:sz w:val="18"/>
                          <w:szCs w:val="18"/>
                        </w:rPr>
                        <w:t xml:space="preserve">Axe de </w:t>
                      </w:r>
                      <w:r>
                        <w:rPr>
                          <w:sz w:val="18"/>
                          <w:szCs w:val="18"/>
                        </w:rPr>
                        <w:br/>
                      </w:r>
                      <w:r w:rsidRPr="00F737D3">
                        <w:rPr>
                          <w:sz w:val="18"/>
                          <w:szCs w:val="18"/>
                        </w:rPr>
                        <w:t>référence</w:t>
                      </w:r>
                      <w:r w:rsidRPr="00F737D3">
                        <w:rPr>
                          <w:sz w:val="18"/>
                          <w:szCs w:val="18"/>
                          <w:vertAlign w:val="superscript"/>
                        </w:rPr>
                        <w:t>2</w:t>
                      </w:r>
                    </w:p>
                  </w:txbxContent>
                </v:textbox>
              </v:shape>
            </w:pict>
          </mc:Fallback>
        </mc:AlternateContent>
      </w:r>
      <w:r w:rsidR="00B21FEA" w:rsidRPr="00F737D3">
        <w:rPr>
          <w:noProof/>
          <w:lang w:val="en-GB" w:eastAsia="en-GB"/>
        </w:rPr>
        <mc:AlternateContent>
          <mc:Choice Requires="wps">
            <w:drawing>
              <wp:anchor distT="0" distB="0" distL="114300" distR="114300" simplePos="0" relativeHeight="251710464" behindDoc="0" locked="0" layoutInCell="1" allowOverlap="1" wp14:anchorId="1F2CCF69" wp14:editId="151DAB2B">
                <wp:simplePos x="0" y="0"/>
                <wp:positionH relativeFrom="column">
                  <wp:posOffset>3948430</wp:posOffset>
                </wp:positionH>
                <wp:positionV relativeFrom="paragraph">
                  <wp:posOffset>3688241</wp:posOffset>
                </wp:positionV>
                <wp:extent cx="326390" cy="1270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27000"/>
                        </a:xfrm>
                        <a:prstGeom prst="rect">
                          <a:avLst/>
                        </a:prstGeom>
                        <a:solidFill>
                          <a:schemeClr val="bg1"/>
                        </a:solidFill>
                        <a:ln w="9525">
                          <a:noFill/>
                          <a:miter lim="800000"/>
                          <a:headEnd/>
                          <a:tailEnd/>
                        </a:ln>
                      </wps:spPr>
                      <wps:txbx>
                        <w:txbxContent>
                          <w:p w:rsidR="00B21FEA" w:rsidRPr="00CD1398" w:rsidRDefault="00B21FEA" w:rsidP="00B21FEA">
                            <w:pPr>
                              <w:spacing w:line="200" w:lineRule="exact"/>
                              <w:rPr>
                                <w:sz w:val="14"/>
                                <w:szCs w:val="14"/>
                              </w:rPr>
                            </w:pPr>
                            <w:r w:rsidRPr="00CD1398">
                              <w:rPr>
                                <w:sz w:val="14"/>
                                <w:szCs w:val="14"/>
                              </w:rPr>
                              <w:t>38,2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310.9pt;margin-top:290.4pt;width:25.7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" fillcolor="white [3212]" stroked="f">
                <v:textbox inset="0,0,0,0">
                  <w:txbxContent>
                    <w:p w:rsidR="00B21FEA" w:rsidRPr="00CD1398" w:rsidRDefault="00B21FEA" w:rsidP="00B21FEA">
                      <w:pPr>
                        <w:spacing w:line="200" w:lineRule="exact"/>
                        <w:rPr>
                          <w:sz w:val="14"/>
                          <w:szCs w:val="14"/>
                        </w:rPr>
                      </w:pPr>
                      <w:r w:rsidRPr="00CD1398">
                        <w:rPr>
                          <w:sz w:val="14"/>
                          <w:szCs w:val="14"/>
                        </w:rPr>
                        <w:t>38,2</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8416" behindDoc="0" locked="0" layoutInCell="1" allowOverlap="1" wp14:anchorId="084912B0" wp14:editId="765E90E6">
                <wp:simplePos x="0" y="0"/>
                <wp:positionH relativeFrom="column">
                  <wp:posOffset>3284220</wp:posOffset>
                </wp:positionH>
                <wp:positionV relativeFrom="paragraph">
                  <wp:posOffset>4231005</wp:posOffset>
                </wp:positionV>
                <wp:extent cx="2026285" cy="2628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2890"/>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 xml:space="preserve">Figure 2 </w:t>
                            </w:r>
                            <w:r>
                              <w:rPr>
                                <w:sz w:val="18"/>
                                <w:szCs w:val="18"/>
                              </w:rPr>
                              <w:br/>
                            </w:r>
                            <w:r w:rsidRPr="00F737D3">
                              <w:rPr>
                                <w:b/>
                                <w:bCs/>
                                <w:sz w:val="18"/>
                                <w:szCs w:val="18"/>
                              </w:rPr>
                              <w:t>Dimensions maximales de la lampe</w:t>
                            </w:r>
                            <w:r w:rsidRPr="00F737D3">
                              <w:rPr>
                                <w:sz w:val="18"/>
                                <w:szCs w:val="18"/>
                                <w:vertAlign w:val="superscript"/>
                              </w:rPr>
                              <w:t>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8.6pt;margin-top:333.15pt;width:159.55pt;height:20.7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" fillcolor="white [3212]" stroked="f">
                <v:textbox style="mso-fit-shape-to-text:t" inset="0,0,0,0">
                  <w:txbxContent>
                    <w:p w:rsidR="00B21FEA" w:rsidRPr="00F737D3" w:rsidRDefault="00B21FEA" w:rsidP="00B21FEA">
                      <w:pPr>
                        <w:spacing w:line="200" w:lineRule="exact"/>
                        <w:rPr>
                          <w:sz w:val="18"/>
                          <w:szCs w:val="18"/>
                        </w:rPr>
                      </w:pPr>
                      <w:r w:rsidRPr="00F737D3">
                        <w:rPr>
                          <w:sz w:val="18"/>
                          <w:szCs w:val="18"/>
                        </w:rPr>
                        <w:t xml:space="preserve">Figure 2 </w:t>
                      </w:r>
                      <w:r>
                        <w:rPr>
                          <w:sz w:val="18"/>
                          <w:szCs w:val="18"/>
                        </w:rPr>
                        <w:br/>
                      </w:r>
                      <w:r w:rsidRPr="00F737D3">
                        <w:rPr>
                          <w:b/>
                          <w:bCs/>
                          <w:sz w:val="18"/>
                          <w:szCs w:val="18"/>
                        </w:rPr>
                        <w:t>Dimensions maximales de la lampe</w:t>
                      </w:r>
                      <w:r w:rsidRPr="00F737D3">
                        <w:rPr>
                          <w:sz w:val="18"/>
                          <w:szCs w:val="18"/>
                          <w:vertAlign w:val="superscript"/>
                        </w:rPr>
                        <w:t>4</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699200" behindDoc="0" locked="0" layoutInCell="1" allowOverlap="1" wp14:anchorId="24E9B2C7" wp14:editId="347C5370">
                <wp:simplePos x="0" y="0"/>
                <wp:positionH relativeFrom="column">
                  <wp:posOffset>901065</wp:posOffset>
                </wp:positionH>
                <wp:positionV relativeFrom="paragraph">
                  <wp:posOffset>16510</wp:posOffset>
                </wp:positionV>
                <wp:extent cx="991870" cy="137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37795"/>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Filament auxiliaire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5pt;margin-top:1.3pt;width:78.1pt;height:1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" fillcolor="white [3212]" stroked="f">
                <v:textbox inset="0,0,0,0">
                  <w:txbxContent>
                    <w:p w:rsidR="00B21FEA" w:rsidRPr="00F737D3" w:rsidRDefault="00B21FEA" w:rsidP="00B21FEA">
                      <w:pPr>
                        <w:spacing w:line="200" w:lineRule="exact"/>
                        <w:rPr>
                          <w:sz w:val="18"/>
                          <w:szCs w:val="18"/>
                        </w:rPr>
                      </w:pPr>
                      <w:r w:rsidRPr="00F737D3">
                        <w:rPr>
                          <w:sz w:val="18"/>
                          <w:szCs w:val="18"/>
                        </w:rPr>
                        <w:t>Filament auxiliaire</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7392" behindDoc="0" locked="0" layoutInCell="1" allowOverlap="1" wp14:anchorId="2099ACAE" wp14:editId="42826381">
                <wp:simplePos x="0" y="0"/>
                <wp:positionH relativeFrom="column">
                  <wp:posOffset>1236980</wp:posOffset>
                </wp:positionH>
                <wp:positionV relativeFrom="paragraph">
                  <wp:posOffset>4231005</wp:posOffset>
                </wp:positionV>
                <wp:extent cx="1231900" cy="262890"/>
                <wp:effectExtent l="0" t="0" r="635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2890"/>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F</w:t>
                            </w:r>
                            <w:r>
                              <w:rPr>
                                <w:sz w:val="18"/>
                                <w:szCs w:val="18"/>
                              </w:rPr>
                              <w:t xml:space="preserve">igure </w:t>
                            </w:r>
                            <w:r w:rsidRPr="00F737D3">
                              <w:rPr>
                                <w:sz w:val="18"/>
                                <w:szCs w:val="18"/>
                              </w:rPr>
                              <w:t xml:space="preserve">1 </w:t>
                            </w:r>
                            <w:r>
                              <w:rPr>
                                <w:sz w:val="18"/>
                                <w:szCs w:val="18"/>
                              </w:rPr>
                              <w:br/>
                            </w:r>
                            <w:r w:rsidRPr="00F737D3">
                              <w:rPr>
                                <w:b/>
                                <w:bCs/>
                                <w:sz w:val="18"/>
                                <w:szCs w:val="18"/>
                              </w:rPr>
                              <w:t>Dessin principal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4pt;margin-top:333.15pt;width:97pt;height:20.7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" fillcolor="white [3212]" stroked="f">
                <v:textbox style="mso-fit-shape-to-text:t" inset="0,0,0,0">
                  <w:txbxContent>
                    <w:p w:rsidR="00B21FEA" w:rsidRPr="00F737D3" w:rsidRDefault="00B21FEA" w:rsidP="00B21FEA">
                      <w:pPr>
                        <w:spacing w:line="200" w:lineRule="exact"/>
                        <w:rPr>
                          <w:sz w:val="18"/>
                          <w:szCs w:val="18"/>
                        </w:rPr>
                      </w:pPr>
                      <w:r w:rsidRPr="00F737D3">
                        <w:rPr>
                          <w:sz w:val="18"/>
                          <w:szCs w:val="18"/>
                        </w:rPr>
                        <w:t>F</w:t>
                      </w:r>
                      <w:r>
                        <w:rPr>
                          <w:sz w:val="18"/>
                          <w:szCs w:val="18"/>
                        </w:rPr>
                        <w:t xml:space="preserve">igure </w:t>
                      </w:r>
                      <w:r w:rsidRPr="00F737D3">
                        <w:rPr>
                          <w:sz w:val="18"/>
                          <w:szCs w:val="18"/>
                        </w:rPr>
                        <w:t xml:space="preserve">1 </w:t>
                      </w:r>
                      <w:r>
                        <w:rPr>
                          <w:sz w:val="18"/>
                          <w:szCs w:val="18"/>
                        </w:rPr>
                        <w:br/>
                      </w:r>
                      <w:r w:rsidRPr="00F737D3">
                        <w:rPr>
                          <w:b/>
                          <w:bCs/>
                          <w:sz w:val="18"/>
                          <w:szCs w:val="18"/>
                        </w:rPr>
                        <w:t>Dessin principal</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6368" behindDoc="0" locked="0" layoutInCell="1" allowOverlap="1" wp14:anchorId="1F3032F8" wp14:editId="1720052D">
                <wp:simplePos x="0" y="0"/>
                <wp:positionH relativeFrom="column">
                  <wp:posOffset>2840990</wp:posOffset>
                </wp:positionH>
                <wp:positionV relativeFrom="paragraph">
                  <wp:posOffset>2838450</wp:posOffset>
                </wp:positionV>
                <wp:extent cx="735965" cy="278130"/>
                <wp:effectExtent l="0" t="0" r="698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78130"/>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 xml:space="preserve">Plan de </w:t>
                            </w:r>
                            <w:r>
                              <w:rPr>
                                <w:sz w:val="18"/>
                                <w:szCs w:val="18"/>
                              </w:rPr>
                              <w:br/>
                            </w:r>
                            <w:r w:rsidRPr="00F737D3">
                              <w:rPr>
                                <w:sz w:val="18"/>
                                <w:szCs w:val="18"/>
                              </w:rPr>
                              <w:t>référence</w:t>
                            </w:r>
                            <w:r>
                              <w:rPr>
                                <w:sz w:val="18"/>
                                <w:szCs w:val="18"/>
                                <w:vertAlign w:val="superscript"/>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7pt;margin-top:223.5pt;width:57.9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" fillcolor="white [3212]" stroked="f">
                <v:textbox inset="0,0,0,0">
                  <w:txbxContent>
                    <w:p w:rsidR="00B21FEA" w:rsidRPr="00F737D3" w:rsidRDefault="00B21FEA" w:rsidP="00B21FEA">
                      <w:pPr>
                        <w:spacing w:line="200" w:lineRule="exact"/>
                        <w:rPr>
                          <w:sz w:val="18"/>
                          <w:szCs w:val="18"/>
                        </w:rPr>
                      </w:pPr>
                      <w:r w:rsidRPr="00F737D3">
                        <w:rPr>
                          <w:sz w:val="18"/>
                          <w:szCs w:val="18"/>
                        </w:rPr>
                        <w:t xml:space="preserve">Plan de </w:t>
                      </w:r>
                      <w:r>
                        <w:rPr>
                          <w:sz w:val="18"/>
                          <w:szCs w:val="18"/>
                        </w:rPr>
                        <w:br/>
                      </w:r>
                      <w:r w:rsidRPr="00F737D3">
                        <w:rPr>
                          <w:sz w:val="18"/>
                          <w:szCs w:val="18"/>
                        </w:rPr>
                        <w:t>référence</w:t>
                      </w:r>
                      <w:r>
                        <w:rPr>
                          <w:sz w:val="18"/>
                          <w:szCs w:val="18"/>
                          <w:vertAlign w:val="superscript"/>
                        </w:rPr>
                        <w:t>1</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4320" behindDoc="0" locked="0" layoutInCell="1" allowOverlap="1" wp14:anchorId="5C6765F9" wp14:editId="05BFEF15">
                <wp:simplePos x="0" y="0"/>
                <wp:positionH relativeFrom="column">
                  <wp:posOffset>1040130</wp:posOffset>
                </wp:positionH>
                <wp:positionV relativeFrom="paragraph">
                  <wp:posOffset>2084070</wp:posOffset>
                </wp:positionV>
                <wp:extent cx="741680" cy="262890"/>
                <wp:effectExtent l="0" t="0" r="127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62890"/>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 xml:space="preserve">Axe de </w:t>
                            </w:r>
                            <w:r>
                              <w:rPr>
                                <w:sz w:val="18"/>
                                <w:szCs w:val="18"/>
                              </w:rPr>
                              <w:br/>
                            </w:r>
                            <w:r w:rsidRPr="00F737D3">
                              <w:rPr>
                                <w:sz w:val="18"/>
                                <w:szCs w:val="18"/>
                              </w:rPr>
                              <w:t>l’ampoule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1.9pt;margin-top:164.1pt;width:58.4pt;height:20.7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" fillcolor="white [3212]" stroked="f">
                <v:textbox style="mso-fit-shape-to-text:t" inset="0,0,0,0">
                  <w:txbxContent>
                    <w:p w:rsidR="00B21FEA" w:rsidRPr="00F737D3" w:rsidRDefault="00B21FEA" w:rsidP="00B21FEA">
                      <w:pPr>
                        <w:spacing w:line="200" w:lineRule="exact"/>
                        <w:rPr>
                          <w:sz w:val="18"/>
                          <w:szCs w:val="18"/>
                        </w:rPr>
                      </w:pPr>
                      <w:r w:rsidRPr="00F737D3">
                        <w:rPr>
                          <w:sz w:val="18"/>
                          <w:szCs w:val="18"/>
                        </w:rPr>
                        <w:t xml:space="preserve">Axe de </w:t>
                      </w:r>
                      <w:r>
                        <w:rPr>
                          <w:sz w:val="18"/>
                          <w:szCs w:val="18"/>
                        </w:rPr>
                        <w:br/>
                      </w:r>
                      <w:r w:rsidRPr="00F737D3">
                        <w:rPr>
                          <w:sz w:val="18"/>
                          <w:szCs w:val="18"/>
                        </w:rPr>
                        <w:t>l’ampoule</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3296" behindDoc="0" locked="0" layoutInCell="1" allowOverlap="1" wp14:anchorId="2F43A224" wp14:editId="50B00AAE">
                <wp:simplePos x="0" y="0"/>
                <wp:positionH relativeFrom="column">
                  <wp:posOffset>2571750</wp:posOffset>
                </wp:positionH>
                <wp:positionV relativeFrom="paragraph">
                  <wp:posOffset>1567180</wp:posOffset>
                </wp:positionV>
                <wp:extent cx="93789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3985"/>
                        </a:xfrm>
                        <a:prstGeom prst="rect">
                          <a:avLst/>
                        </a:prstGeom>
                        <a:solidFill>
                          <a:schemeClr val="bg1"/>
                        </a:solidFill>
                        <a:ln w="9525">
                          <a:noFill/>
                          <a:miter lim="800000"/>
                          <a:headEnd/>
                          <a:tailEnd/>
                        </a:ln>
                      </wps:spPr>
                      <wps:txbx>
                        <w:txbxContent>
                          <w:p w:rsidR="00B21FEA" w:rsidRPr="00F737D3" w:rsidRDefault="00B21FEA" w:rsidP="00B21FEA">
                            <w:pPr>
                              <w:rPr>
                                <w:sz w:val="18"/>
                                <w:szCs w:val="18"/>
                              </w:rPr>
                            </w:pPr>
                            <w:r w:rsidRPr="00F737D3">
                              <w:rPr>
                                <w:sz w:val="18"/>
                                <w:szCs w:val="18"/>
                              </w:rPr>
                              <w:t>Axe de référence</w:t>
                            </w:r>
                            <w:r w:rsidRPr="00F737D3">
                              <w:rPr>
                                <w:sz w:val="18"/>
                                <w:szCs w:val="18"/>
                                <w:vertAlign w:val="superscript"/>
                              </w:rPr>
                              <w:t>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02.5pt;margin-top:123.4pt;width:73.8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" fillcolor="white [3212]" stroked="f">
                <v:textbox style="mso-fit-shape-to-text:t" inset="0,0,0,0">
                  <w:txbxContent>
                    <w:p w:rsidR="00B21FEA" w:rsidRPr="00F737D3" w:rsidRDefault="00B21FEA" w:rsidP="00B21FEA">
                      <w:pPr>
                        <w:rPr>
                          <w:sz w:val="18"/>
                          <w:szCs w:val="18"/>
                        </w:rPr>
                      </w:pPr>
                      <w:r w:rsidRPr="00F737D3">
                        <w:rPr>
                          <w:sz w:val="18"/>
                          <w:szCs w:val="18"/>
                        </w:rPr>
                        <w:t>Axe de référence</w:t>
                      </w:r>
                      <w:r w:rsidRPr="00F737D3">
                        <w:rPr>
                          <w:sz w:val="18"/>
                          <w:szCs w:val="18"/>
                          <w:vertAlign w:val="superscript"/>
                        </w:rPr>
                        <w:t>2</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2272" behindDoc="0" locked="0" layoutInCell="1" allowOverlap="1" wp14:anchorId="0C96999E" wp14:editId="0890052A">
                <wp:simplePos x="0" y="0"/>
                <wp:positionH relativeFrom="column">
                  <wp:posOffset>2745740</wp:posOffset>
                </wp:positionH>
                <wp:positionV relativeFrom="paragraph">
                  <wp:posOffset>1363980</wp:posOffset>
                </wp:positionV>
                <wp:extent cx="38925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403985"/>
                        </a:xfrm>
                        <a:prstGeom prst="rect">
                          <a:avLst/>
                        </a:prstGeom>
                        <a:solidFill>
                          <a:schemeClr val="bg1"/>
                        </a:solidFill>
                        <a:ln w="9525">
                          <a:noFill/>
                          <a:miter lim="800000"/>
                          <a:headEnd/>
                          <a:tailEnd/>
                        </a:ln>
                      </wps:spPr>
                      <wps:txbx>
                        <w:txbxContent>
                          <w:p w:rsidR="00B21FEA" w:rsidRPr="00F737D3" w:rsidRDefault="00B21FEA" w:rsidP="00B21FEA">
                            <w:pPr>
                              <w:rPr>
                                <w:sz w:val="18"/>
                                <w:szCs w:val="18"/>
                              </w:rPr>
                            </w:pPr>
                            <w:r w:rsidRPr="00F737D3">
                              <w:rPr>
                                <w:sz w:val="18"/>
                                <w:szCs w:val="18"/>
                              </w:rPr>
                              <w:t>Terre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6.2pt;margin-top:107.4pt;width:30.6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" fillcolor="white [3212]" stroked="f">
                <v:textbox style="mso-fit-shape-to-text:t" inset="0,0,0,0">
                  <w:txbxContent>
                    <w:p w:rsidR="00B21FEA" w:rsidRPr="00F737D3" w:rsidRDefault="00B21FEA" w:rsidP="00B21FEA">
                      <w:pPr>
                        <w:rPr>
                          <w:sz w:val="18"/>
                          <w:szCs w:val="18"/>
                        </w:rPr>
                      </w:pPr>
                      <w:r w:rsidRPr="00F737D3">
                        <w:rPr>
                          <w:sz w:val="18"/>
                          <w:szCs w:val="18"/>
                        </w:rPr>
                        <w:t>Terre</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1248" behindDoc="0" locked="0" layoutInCell="1" allowOverlap="1" wp14:anchorId="1822C9AB" wp14:editId="099F5B73">
                <wp:simplePos x="0" y="0"/>
                <wp:positionH relativeFrom="column">
                  <wp:posOffset>1163955</wp:posOffset>
                </wp:positionH>
                <wp:positionV relativeFrom="paragraph">
                  <wp:posOffset>337820</wp:posOffset>
                </wp:positionV>
                <wp:extent cx="683260" cy="262890"/>
                <wp:effectExtent l="0" t="0" r="254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62890"/>
                        </a:xfrm>
                        <a:prstGeom prst="rect">
                          <a:avLst/>
                        </a:prstGeom>
                        <a:solidFill>
                          <a:schemeClr val="bg1"/>
                        </a:solidFill>
                        <a:ln w="9525">
                          <a:noFill/>
                          <a:miter lim="800000"/>
                          <a:headEnd/>
                          <a:tailEnd/>
                        </a:ln>
                      </wps:spPr>
                      <wps:txbx>
                        <w:txbxContent>
                          <w:p w:rsidR="00B21FEA" w:rsidRPr="00F737D3" w:rsidRDefault="00B21FEA" w:rsidP="00B21FEA">
                            <w:pPr>
                              <w:spacing w:line="200" w:lineRule="exact"/>
                              <w:rPr>
                                <w:sz w:val="18"/>
                                <w:szCs w:val="18"/>
                              </w:rPr>
                            </w:pPr>
                            <w:r w:rsidRPr="00F737D3">
                              <w:rPr>
                                <w:sz w:val="18"/>
                                <w:szCs w:val="18"/>
                              </w:rPr>
                              <w:t xml:space="preserve">Languette </w:t>
                            </w:r>
                            <w:r w:rsidRPr="00F737D3">
                              <w:rPr>
                                <w:sz w:val="18"/>
                                <w:szCs w:val="18"/>
                              </w:rPr>
                              <w:br/>
                              <w:t>de référence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91.65pt;margin-top:26.6pt;width:53.8pt;height:20.7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" fillcolor="white [3212]" stroked="f">
                <v:textbox style="mso-fit-shape-to-text:t" inset="0,0,0,0">
                  <w:txbxContent>
                    <w:p w:rsidR="00B21FEA" w:rsidRPr="00F737D3" w:rsidRDefault="00B21FEA" w:rsidP="00B21FEA">
                      <w:pPr>
                        <w:spacing w:line="200" w:lineRule="exact"/>
                        <w:rPr>
                          <w:sz w:val="18"/>
                          <w:szCs w:val="18"/>
                        </w:rPr>
                      </w:pPr>
                      <w:r w:rsidRPr="00F737D3">
                        <w:rPr>
                          <w:sz w:val="18"/>
                          <w:szCs w:val="18"/>
                        </w:rPr>
                        <w:t xml:space="preserve">Languette </w:t>
                      </w:r>
                      <w:r w:rsidRPr="00F737D3">
                        <w:rPr>
                          <w:sz w:val="18"/>
                          <w:szCs w:val="18"/>
                        </w:rPr>
                        <w:br/>
                        <w:t>de référence</w:t>
                      </w:r>
                    </w:p>
                  </w:txbxContent>
                </v:textbox>
              </v:shape>
            </w:pict>
          </mc:Fallback>
        </mc:AlternateContent>
      </w:r>
      <w:r w:rsidR="00B21FEA" w:rsidRPr="00B21FEA">
        <w:rPr>
          <w:noProof/>
          <w:lang w:val="en-GB" w:eastAsia="en-GB"/>
        </w:rPr>
        <mc:AlternateContent>
          <mc:Choice Requires="wps">
            <w:drawing>
              <wp:anchor distT="0" distB="0" distL="114300" distR="114300" simplePos="0" relativeHeight="251700224" behindDoc="0" locked="0" layoutInCell="1" allowOverlap="1" wp14:anchorId="4183F257" wp14:editId="7DF4C9D8">
                <wp:simplePos x="0" y="0"/>
                <wp:positionH relativeFrom="column">
                  <wp:posOffset>2980055</wp:posOffset>
                </wp:positionH>
                <wp:positionV relativeFrom="paragraph">
                  <wp:posOffset>81915</wp:posOffset>
                </wp:positionV>
                <wp:extent cx="1231900" cy="1403985"/>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403985"/>
                        </a:xfrm>
                        <a:prstGeom prst="rect">
                          <a:avLst/>
                        </a:prstGeom>
                        <a:solidFill>
                          <a:schemeClr val="bg1"/>
                        </a:solidFill>
                        <a:ln w="9525">
                          <a:noFill/>
                          <a:miter lim="800000"/>
                          <a:headEnd/>
                          <a:tailEnd/>
                        </a:ln>
                      </wps:spPr>
                      <wps:txbx>
                        <w:txbxContent>
                          <w:p w:rsidR="00B21FEA" w:rsidRPr="00F737D3" w:rsidRDefault="00B21FEA" w:rsidP="00B21FEA">
                            <w:pPr>
                              <w:rPr>
                                <w:sz w:val="18"/>
                                <w:szCs w:val="18"/>
                              </w:rPr>
                            </w:pPr>
                            <w:r w:rsidRPr="00F737D3">
                              <w:rPr>
                                <w:sz w:val="18"/>
                                <w:szCs w:val="18"/>
                              </w:rPr>
                              <w:t>Filament principal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34.65pt;margin-top:6.45pt;width:97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" fillcolor="white [3212]" stroked="f">
                <v:textbox style="mso-fit-shape-to-text:t" inset="0,0,0,0">
                  <w:txbxContent>
                    <w:p w:rsidR="00B21FEA" w:rsidRPr="00F737D3" w:rsidRDefault="00B21FEA" w:rsidP="00B21FEA">
                      <w:pPr>
                        <w:rPr>
                          <w:sz w:val="18"/>
                          <w:szCs w:val="18"/>
                        </w:rPr>
                      </w:pPr>
                      <w:r w:rsidRPr="00F737D3">
                        <w:rPr>
                          <w:sz w:val="18"/>
                          <w:szCs w:val="18"/>
                        </w:rPr>
                        <w:t>Filament principal</w:t>
                      </w:r>
                    </w:p>
                  </w:txbxContent>
                </v:textbox>
              </v:shape>
            </w:pict>
          </mc:Fallback>
        </mc:AlternateContent>
      </w:r>
      <w:r w:rsidR="00B21FEA">
        <w:rPr>
          <w:noProof/>
          <w:lang w:val="en-GB" w:eastAsia="en-GB"/>
        </w:rPr>
        <w:drawing>
          <wp:inline distT="0" distB="0" distL="0" distR="0" wp14:anchorId="54B0D70D" wp14:editId="1F36E2D8">
            <wp:extent cx="4754880" cy="457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880" cy="4572000"/>
                    </a:xfrm>
                    <a:prstGeom prst="rect">
                      <a:avLst/>
                    </a:prstGeom>
                    <a:noFill/>
                  </pic:spPr>
                </pic:pic>
              </a:graphicData>
            </a:graphic>
          </wp:inline>
        </w:drawing>
      </w:r>
    </w:p>
    <w:p w:rsidR="00CB0756" w:rsidRPr="00CB0756" w:rsidRDefault="00CB0756" w:rsidP="00CB0756">
      <w:pPr>
        <w:pStyle w:val="SingleTxt"/>
        <w:spacing w:after="0" w:line="120" w:lineRule="exact"/>
        <w:rPr>
          <w:sz w:val="10"/>
          <w:lang w:val="fr-CH"/>
        </w:rPr>
      </w:pPr>
    </w:p>
    <w:p w:rsidR="00CB0756" w:rsidRPr="00CB0756" w:rsidRDefault="00CB0756" w:rsidP="00CB0756">
      <w:pPr>
        <w:pStyle w:val="SingleTxt"/>
        <w:spacing w:after="0" w:line="120" w:lineRule="exact"/>
        <w:rPr>
          <w:sz w:val="10"/>
          <w:lang w:val="fr-CH"/>
        </w:rPr>
      </w:pPr>
    </w:p>
    <w:p w:rsidR="00F64AD2" w:rsidRPr="00F64AD2" w:rsidRDefault="00F64AD2" w:rsidP="00F64AD2">
      <w:pPr>
        <w:pStyle w:val="SingleTxt"/>
        <w:rPr>
          <w:lang w:val="fr-CH"/>
        </w:rPr>
      </w:pPr>
      <w:r w:rsidRPr="00F64AD2">
        <w:rPr>
          <w:lang w:val="fr-CH"/>
        </w:rPr>
        <w:t>Pour les notes, voir feuille H19/5.</w:t>
      </w:r>
    </w:p>
    <w:p w:rsidR="001E4127" w:rsidRDefault="001E4127">
      <w:pPr>
        <w:spacing w:line="240" w:lineRule="auto"/>
        <w:rPr>
          <w:lang w:val="fr-CH"/>
        </w:rPr>
      </w:pPr>
      <w:r>
        <w:rPr>
          <w:lang w:val="fr-CH"/>
        </w:rPr>
        <w:br w:type="page"/>
      </w:r>
    </w:p>
    <w:p w:rsidR="00F64AD2" w:rsidRPr="00BD1FF8" w:rsidRDefault="00F64AD2" w:rsidP="002D0835">
      <w:pPr>
        <w:pBdr>
          <w:bottom w:val="single" w:sz="4" w:space="1" w:color="auto"/>
        </w:pBdr>
        <w:tabs>
          <w:tab w:val="center" w:pos="4678"/>
          <w:tab w:val="right" w:pos="9356"/>
        </w:tabs>
        <w:suppressAutoHyphens/>
        <w:spacing w:after="240" w:line="240" w:lineRule="atLeast"/>
        <w:rPr>
          <w:rFonts w:eastAsia="Times New Roman"/>
          <w:b/>
          <w:spacing w:val="0"/>
          <w:w w:val="100"/>
          <w:kern w:val="0"/>
          <w:szCs w:val="20"/>
          <w:lang w:val="fr-FR" w:eastAsia="en-US"/>
        </w:rPr>
      </w:pPr>
      <w:r w:rsidRPr="00BD1FF8">
        <w:rPr>
          <w:rFonts w:eastAsia="Times New Roman"/>
          <w:b/>
          <w:spacing w:val="0"/>
          <w:w w:val="100"/>
          <w:kern w:val="0"/>
          <w:szCs w:val="20"/>
          <w:lang w:val="fr-FR" w:eastAsia="en-US"/>
        </w:rPr>
        <w:lastRenderedPageBreak/>
        <w:tab/>
        <w:t>Catégorie H19</w:t>
      </w:r>
      <w:r w:rsidRPr="00BD1FF8">
        <w:rPr>
          <w:rFonts w:eastAsia="Times New Roman"/>
          <w:b/>
          <w:spacing w:val="0"/>
          <w:w w:val="100"/>
          <w:kern w:val="0"/>
          <w:szCs w:val="20"/>
          <w:lang w:val="fr-FR" w:eastAsia="en-US"/>
        </w:rPr>
        <w:tab/>
        <w:t>Feuille H19/2</w:t>
      </w:r>
    </w:p>
    <w:tbl>
      <w:tblPr>
        <w:tblW w:w="8770" w:type="dxa"/>
        <w:tblInd w:w="1267" w:type="dxa"/>
        <w:tblLayout w:type="fixed"/>
        <w:tblCellMar>
          <w:left w:w="0" w:type="dxa"/>
          <w:right w:w="0" w:type="dxa"/>
        </w:tblCellMar>
        <w:tblLook w:val="04A0" w:firstRow="1" w:lastRow="0" w:firstColumn="1" w:lastColumn="0" w:noHBand="0" w:noVBand="1"/>
      </w:tblPr>
      <w:tblGrid>
        <w:gridCol w:w="1462"/>
        <w:gridCol w:w="1461"/>
        <w:gridCol w:w="1461"/>
        <w:gridCol w:w="1462"/>
        <w:gridCol w:w="1462"/>
        <w:gridCol w:w="1462"/>
      </w:tblGrid>
      <w:tr w:rsidR="001E4127" w:rsidRPr="00206693" w:rsidTr="00B71F87">
        <w:tc>
          <w:tcPr>
            <w:tcW w:w="2923" w:type="dxa"/>
            <w:gridSpan w:val="2"/>
            <w:vMerge w:val="restart"/>
            <w:tcBorders>
              <w:top w:val="single" w:sz="4" w:space="0" w:color="auto"/>
              <w:left w:val="single" w:sz="6" w:space="0" w:color="auto"/>
              <w:right w:val="single" w:sz="6" w:space="0" w:color="auto"/>
            </w:tcBorders>
            <w:shd w:val="clear" w:color="auto" w:fill="auto"/>
            <w:vAlign w:val="bottom"/>
          </w:tcPr>
          <w:p w:rsidR="001E4127" w:rsidRPr="00206693" w:rsidRDefault="001E4127" w:rsidP="00B71F87">
            <w:pPr>
              <w:suppressAutoHyphens/>
              <w:kinsoku w:val="0"/>
              <w:overflowPunct w:val="0"/>
              <w:autoSpaceDE w:val="0"/>
              <w:autoSpaceDN w:val="0"/>
              <w:adjustRightInd w:val="0"/>
              <w:snapToGrid w:val="0"/>
              <w:spacing w:before="80" w:after="80" w:line="160" w:lineRule="exact"/>
              <w:ind w:left="43" w:right="43"/>
              <w:rPr>
                <w:rFonts w:eastAsia="SimSun"/>
                <w:i/>
                <w:lang w:val="en-GB"/>
              </w:rPr>
            </w:pPr>
            <w:r w:rsidRPr="004B376A">
              <w:rPr>
                <w:rFonts w:eastAsia="Times New Roman"/>
                <w:i/>
                <w:sz w:val="14"/>
                <w:szCs w:val="14"/>
                <w:lang w:eastAsia="en-US"/>
              </w:rPr>
              <w:t>Dimensions en mm</w:t>
            </w:r>
          </w:p>
        </w:tc>
        <w:tc>
          <w:tcPr>
            <w:tcW w:w="2923" w:type="dxa"/>
            <w:gridSpan w:val="2"/>
            <w:tcBorders>
              <w:top w:val="single" w:sz="4" w:space="0" w:color="auto"/>
              <w:left w:val="single" w:sz="6" w:space="0" w:color="auto"/>
              <w:bottom w:val="single" w:sz="6" w:space="0" w:color="auto"/>
              <w:right w:val="single" w:sz="6" w:space="0" w:color="auto"/>
            </w:tcBorders>
            <w:shd w:val="clear" w:color="auto" w:fill="auto"/>
          </w:tcPr>
          <w:p w:rsidR="001E4127" w:rsidRPr="00206693" w:rsidRDefault="001E4127" w:rsidP="004B376A">
            <w:pPr>
              <w:suppressAutoHyphens/>
              <w:kinsoku w:val="0"/>
              <w:overflowPunct w:val="0"/>
              <w:autoSpaceDE w:val="0"/>
              <w:autoSpaceDN w:val="0"/>
              <w:adjustRightInd w:val="0"/>
              <w:snapToGrid w:val="0"/>
              <w:spacing w:before="80" w:after="80" w:line="160" w:lineRule="exact"/>
              <w:ind w:left="43" w:right="43"/>
              <w:jc w:val="center"/>
              <w:rPr>
                <w:rFonts w:eastAsia="SimSun"/>
                <w:i/>
              </w:rPr>
            </w:pPr>
            <w:r w:rsidRPr="004B376A">
              <w:rPr>
                <w:rFonts w:eastAsia="Times New Roman"/>
                <w:bCs/>
                <w:i/>
                <w:sz w:val="14"/>
                <w:szCs w:val="14"/>
                <w:lang w:eastAsia="it-IT"/>
              </w:rPr>
              <w:t xml:space="preserve">Lampe à incandescence </w:t>
            </w:r>
            <w:r w:rsidR="004B376A">
              <w:rPr>
                <w:rFonts w:eastAsia="Times New Roman"/>
                <w:bCs/>
                <w:i/>
                <w:sz w:val="14"/>
                <w:szCs w:val="14"/>
                <w:lang w:eastAsia="it-IT"/>
              </w:rPr>
              <w:br/>
            </w:r>
            <w:r w:rsidRPr="004B376A">
              <w:rPr>
                <w:rFonts w:eastAsia="Times New Roman"/>
                <w:bCs/>
                <w:i/>
                <w:sz w:val="14"/>
                <w:szCs w:val="14"/>
                <w:lang w:eastAsia="it-IT"/>
              </w:rPr>
              <w:t>de fabrication courante</w:t>
            </w:r>
            <w:r w:rsidRPr="00882BCF">
              <w:rPr>
                <w:rFonts w:eastAsia="SimSun"/>
                <w:bCs/>
                <w:i/>
                <w:lang w:eastAsia="it-IT"/>
              </w:rPr>
              <w:t xml:space="preserve"> </w:t>
            </w:r>
          </w:p>
        </w:tc>
        <w:tc>
          <w:tcPr>
            <w:tcW w:w="2924" w:type="dxa"/>
            <w:gridSpan w:val="2"/>
            <w:tcBorders>
              <w:top w:val="single" w:sz="4"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80" w:after="80" w:line="160" w:lineRule="exact"/>
              <w:ind w:left="43" w:right="43"/>
              <w:jc w:val="center"/>
              <w:rPr>
                <w:rFonts w:eastAsia="SimSun"/>
                <w:i/>
                <w:lang w:val="fr-CH"/>
              </w:rPr>
            </w:pPr>
            <w:r w:rsidRPr="004B376A">
              <w:rPr>
                <w:rFonts w:eastAsia="Times New Roman"/>
                <w:bCs/>
                <w:i/>
                <w:sz w:val="14"/>
                <w:szCs w:val="14"/>
                <w:lang w:eastAsia="it-IT"/>
              </w:rPr>
              <w:t xml:space="preserve">Lampe à incandescence </w:t>
            </w:r>
            <w:r w:rsidR="004B376A">
              <w:rPr>
                <w:rFonts w:eastAsia="Times New Roman"/>
                <w:bCs/>
                <w:i/>
                <w:sz w:val="14"/>
                <w:szCs w:val="14"/>
                <w:lang w:eastAsia="it-IT"/>
              </w:rPr>
              <w:br/>
            </w:r>
            <w:r w:rsidRPr="004B376A">
              <w:rPr>
                <w:rFonts w:eastAsia="Times New Roman"/>
                <w:bCs/>
                <w:i/>
                <w:sz w:val="14"/>
                <w:szCs w:val="14"/>
                <w:lang w:eastAsia="it-IT"/>
              </w:rPr>
              <w:t>étalon</w:t>
            </w:r>
            <w:r w:rsidRPr="004B376A">
              <w:rPr>
                <w:rFonts w:eastAsia="SimSun"/>
                <w:bCs/>
                <w:i/>
                <w:lang w:val="fr-CH" w:eastAsia="it-IT"/>
              </w:rPr>
              <w:t xml:space="preserve"> </w:t>
            </w:r>
          </w:p>
        </w:tc>
      </w:tr>
      <w:tr w:rsidR="001E4127" w:rsidRPr="00206693" w:rsidTr="00ED22F8">
        <w:tc>
          <w:tcPr>
            <w:tcW w:w="2923" w:type="dxa"/>
            <w:gridSpan w:val="2"/>
            <w:vMerge/>
            <w:tcBorders>
              <w:left w:val="single" w:sz="6" w:space="0" w:color="auto"/>
              <w:bottom w:val="single" w:sz="4" w:space="0" w:color="auto"/>
              <w:right w:val="single" w:sz="6" w:space="0" w:color="auto"/>
            </w:tcBorders>
            <w:shd w:val="clear" w:color="auto" w:fill="auto"/>
            <w:vAlign w:val="bottom"/>
          </w:tcPr>
          <w:p w:rsidR="001E4127" w:rsidRPr="004B376A" w:rsidRDefault="001E4127" w:rsidP="00BB7CB8">
            <w:pPr>
              <w:spacing w:before="80" w:after="80" w:line="200" w:lineRule="exact"/>
              <w:ind w:left="113" w:right="113"/>
              <w:jc w:val="right"/>
              <w:rPr>
                <w:rFonts w:eastAsia="SimSun"/>
                <w:i/>
                <w:lang w:val="fr-CH"/>
              </w:rPr>
            </w:pPr>
          </w:p>
        </w:tc>
        <w:tc>
          <w:tcPr>
            <w:tcW w:w="2923"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80" w:after="80" w:line="160" w:lineRule="exact"/>
              <w:ind w:left="43" w:right="43"/>
              <w:jc w:val="center"/>
              <w:rPr>
                <w:rFonts w:eastAsia="Times New Roman"/>
                <w:bCs/>
                <w:i/>
                <w:sz w:val="14"/>
                <w:szCs w:val="14"/>
                <w:lang w:eastAsia="it-IT"/>
              </w:rPr>
            </w:pPr>
            <w:r w:rsidRPr="004B376A">
              <w:rPr>
                <w:rFonts w:eastAsia="Times New Roman"/>
                <w:bCs/>
                <w:i/>
                <w:sz w:val="14"/>
                <w:szCs w:val="14"/>
                <w:lang w:eastAsia="it-IT"/>
              </w:rPr>
              <w:t>12 V</w:t>
            </w:r>
          </w:p>
        </w:tc>
        <w:tc>
          <w:tcPr>
            <w:tcW w:w="2924"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80" w:after="80" w:line="160" w:lineRule="exact"/>
              <w:ind w:left="43" w:right="43"/>
              <w:jc w:val="center"/>
              <w:rPr>
                <w:rFonts w:eastAsia="Times New Roman"/>
                <w:bCs/>
                <w:i/>
                <w:sz w:val="14"/>
                <w:szCs w:val="14"/>
                <w:lang w:eastAsia="it-IT"/>
              </w:rPr>
            </w:pPr>
            <w:r w:rsidRPr="004B376A">
              <w:rPr>
                <w:rFonts w:eastAsia="Times New Roman"/>
                <w:bCs/>
                <w:i/>
                <w:sz w:val="14"/>
                <w:szCs w:val="14"/>
                <w:lang w:eastAsia="it-IT"/>
              </w:rPr>
              <w:t>12 V</w:t>
            </w:r>
          </w:p>
        </w:tc>
      </w:tr>
      <w:tr w:rsidR="001E4127" w:rsidRPr="00206693" w:rsidTr="00ED22F8">
        <w:tc>
          <w:tcPr>
            <w:tcW w:w="2923" w:type="dxa"/>
            <w:gridSpan w:val="2"/>
            <w:tcBorders>
              <w:top w:val="single" w:sz="4"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e</w:t>
            </w:r>
          </w:p>
        </w:tc>
        <w:tc>
          <w:tcPr>
            <w:tcW w:w="2923"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28,5 + 0,35 / - 0,15</w:t>
            </w:r>
          </w:p>
        </w:tc>
        <w:tc>
          <w:tcPr>
            <w:tcW w:w="2924"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28,5 + 0,20 / - 0,0</w:t>
            </w:r>
          </w:p>
        </w:tc>
      </w:tr>
      <w:tr w:rsidR="001E4127" w:rsidRPr="00206693" w:rsidTr="00ED22F8">
        <w:tc>
          <w:tcPr>
            <w:tcW w:w="2923" w:type="dxa"/>
            <w:gridSpan w:val="2"/>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p</w:t>
            </w:r>
          </w:p>
        </w:tc>
        <w:tc>
          <w:tcPr>
            <w:tcW w:w="292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28,95</w:t>
            </w:r>
          </w:p>
        </w:tc>
        <w:tc>
          <w:tcPr>
            <w:tcW w:w="292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28,95</w:t>
            </w:r>
          </w:p>
        </w:tc>
      </w:tr>
      <w:tr w:rsidR="001E4127" w:rsidRPr="00206693" w:rsidTr="00ED22F8">
        <w:tc>
          <w:tcPr>
            <w:tcW w:w="2923" w:type="dxa"/>
            <w:gridSpan w:val="2"/>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α</w:t>
            </w:r>
          </w:p>
        </w:tc>
        <w:tc>
          <w:tcPr>
            <w:tcW w:w="292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max. 45°</w:t>
            </w:r>
          </w:p>
        </w:tc>
        <w:tc>
          <w:tcPr>
            <w:tcW w:w="292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max. 45°</w:t>
            </w:r>
          </w:p>
        </w:tc>
      </w:tr>
      <w:tr w:rsidR="001E4127" w:rsidRPr="00206693" w:rsidTr="00ED22F8">
        <w:tc>
          <w:tcPr>
            <w:tcW w:w="8770" w:type="dxa"/>
            <w:gridSpan w:val="6"/>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bCs/>
                <w:sz w:val="18"/>
                <w:szCs w:val="18"/>
                <w:lang w:eastAsia="it-IT"/>
              </w:rPr>
            </w:pPr>
            <w:r w:rsidRPr="004B376A">
              <w:rPr>
                <w:rFonts w:eastAsia="Times New Roman"/>
                <w:bCs/>
                <w:sz w:val="18"/>
                <w:szCs w:val="18"/>
                <w:lang w:eastAsia="it-IT"/>
              </w:rPr>
              <w:t>Culot PU43t-3 selon la Publication 60061 de la CEI (feuille 7004-171-1)</w:t>
            </w:r>
          </w:p>
        </w:tc>
      </w:tr>
      <w:tr w:rsidR="001E4127" w:rsidRPr="00206693" w:rsidTr="00ED22F8">
        <w:tc>
          <w:tcPr>
            <w:tcW w:w="8770" w:type="dxa"/>
            <w:gridSpan w:val="6"/>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B71F87">
            <w:pPr>
              <w:suppressAutoHyphens/>
              <w:kinsoku w:val="0"/>
              <w:overflowPunct w:val="0"/>
              <w:autoSpaceDE w:val="0"/>
              <w:autoSpaceDN w:val="0"/>
              <w:adjustRightInd w:val="0"/>
              <w:snapToGrid w:val="0"/>
              <w:spacing w:before="40" w:after="40" w:line="210" w:lineRule="exact"/>
              <w:ind w:left="43" w:right="43"/>
              <w:jc w:val="center"/>
              <w:rPr>
                <w:rFonts w:eastAsia="Times New Roman"/>
                <w:bCs/>
                <w:sz w:val="18"/>
                <w:szCs w:val="18"/>
                <w:lang w:eastAsia="it-IT"/>
              </w:rPr>
            </w:pPr>
            <w:r w:rsidRPr="004B376A">
              <w:rPr>
                <w:rFonts w:eastAsia="Times New Roman"/>
                <w:bCs/>
                <w:sz w:val="18"/>
                <w:szCs w:val="18"/>
                <w:lang w:eastAsia="it-IT"/>
              </w:rPr>
              <w:t>Caractéristiques électriques et photométriques</w:t>
            </w:r>
          </w:p>
        </w:tc>
      </w:tr>
      <w:tr w:rsidR="001E4127" w:rsidRPr="00206693" w:rsidTr="00ED22F8">
        <w:tc>
          <w:tcPr>
            <w:tcW w:w="1462" w:type="dxa"/>
            <w:vMerge w:val="restart"/>
            <w:tcBorders>
              <w:top w:val="single" w:sz="6" w:space="0" w:color="auto"/>
              <w:left w:val="single" w:sz="6" w:space="0" w:color="auto"/>
              <w:right w:val="single" w:sz="6" w:space="0" w:color="auto"/>
            </w:tcBorders>
            <w:shd w:val="clear" w:color="auto" w:fill="auto"/>
            <w:vAlign w:val="center"/>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eastAsia="en-US"/>
              </w:rPr>
            </w:pPr>
            <w:r w:rsidRPr="004B376A">
              <w:rPr>
                <w:rFonts w:eastAsia="Times New Roman"/>
                <w:sz w:val="18"/>
                <w:szCs w:val="18"/>
                <w:lang w:eastAsia="en-US"/>
              </w:rPr>
              <w:t xml:space="preserve">Valeurs nominales </w:t>
            </w:r>
          </w:p>
        </w:tc>
        <w:tc>
          <w:tcPr>
            <w:tcW w:w="1461" w:type="dxa"/>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Volts</w:t>
            </w:r>
          </w:p>
        </w:tc>
        <w:tc>
          <w:tcPr>
            <w:tcW w:w="292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12</w:t>
            </w:r>
            <w:r w:rsidRPr="004B376A">
              <w:rPr>
                <w:rFonts w:eastAsia="Times New Roman"/>
                <w:bCs/>
                <w:sz w:val="18"/>
                <w:szCs w:val="18"/>
                <w:vertAlign w:val="superscript"/>
                <w:lang w:eastAsia="it-IT"/>
              </w:rPr>
              <w:t>6</w:t>
            </w:r>
          </w:p>
        </w:tc>
        <w:tc>
          <w:tcPr>
            <w:tcW w:w="292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12</w:t>
            </w:r>
            <w:r w:rsidRPr="004B376A">
              <w:rPr>
                <w:rFonts w:eastAsia="Times New Roman"/>
                <w:bCs/>
                <w:sz w:val="18"/>
                <w:szCs w:val="18"/>
                <w:vertAlign w:val="superscript"/>
                <w:lang w:eastAsia="it-IT"/>
              </w:rPr>
              <w:t>6</w:t>
            </w:r>
          </w:p>
        </w:tc>
      </w:tr>
      <w:tr w:rsidR="001E4127" w:rsidRPr="00206693" w:rsidTr="00ED22F8">
        <w:tc>
          <w:tcPr>
            <w:tcW w:w="1462" w:type="dxa"/>
            <w:vMerge/>
            <w:tcBorders>
              <w:left w:val="single" w:sz="6" w:space="0" w:color="auto"/>
              <w:bottom w:val="single" w:sz="6" w:space="0" w:color="auto"/>
              <w:right w:val="single" w:sz="6" w:space="0" w:color="auto"/>
            </w:tcBorders>
            <w:shd w:val="clear" w:color="auto" w:fill="auto"/>
            <w:vAlign w:val="center"/>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eastAsia="en-US"/>
              </w:rPr>
            </w:pPr>
          </w:p>
        </w:tc>
        <w:tc>
          <w:tcPr>
            <w:tcW w:w="1461" w:type="dxa"/>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Watts</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60</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55</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60</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55</w:t>
            </w:r>
          </w:p>
        </w:tc>
      </w:tr>
      <w:tr w:rsidR="001E4127" w:rsidRPr="00206693" w:rsidTr="00ED22F8">
        <w:tc>
          <w:tcPr>
            <w:tcW w:w="1462" w:type="dxa"/>
            <w:tcBorders>
              <w:top w:val="single" w:sz="6" w:space="0" w:color="auto"/>
              <w:left w:val="single" w:sz="6" w:space="0" w:color="auto"/>
              <w:bottom w:val="single" w:sz="6" w:space="0" w:color="auto"/>
              <w:right w:val="single" w:sz="6" w:space="0" w:color="auto"/>
            </w:tcBorders>
            <w:shd w:val="clear" w:color="auto" w:fill="auto"/>
            <w:vAlign w:val="center"/>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eastAsia="en-US"/>
              </w:rPr>
            </w:pPr>
            <w:r w:rsidRPr="004B376A">
              <w:rPr>
                <w:rFonts w:eastAsia="Times New Roman"/>
                <w:sz w:val="18"/>
                <w:szCs w:val="18"/>
                <w:lang w:eastAsia="en-US"/>
              </w:rPr>
              <w:t xml:space="preserve">Tension d’essai </w:t>
            </w:r>
          </w:p>
        </w:tc>
        <w:tc>
          <w:tcPr>
            <w:tcW w:w="1461" w:type="dxa"/>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Volts</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13,2</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13,2</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13,2</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13,2</w:t>
            </w:r>
          </w:p>
        </w:tc>
      </w:tr>
      <w:tr w:rsidR="001E4127" w:rsidRPr="00206693" w:rsidTr="00ED22F8">
        <w:tc>
          <w:tcPr>
            <w:tcW w:w="1462" w:type="dxa"/>
            <w:vMerge w:val="restart"/>
            <w:tcBorders>
              <w:top w:val="single" w:sz="6" w:space="0" w:color="auto"/>
              <w:left w:val="single" w:sz="6" w:space="0" w:color="auto"/>
              <w:right w:val="single" w:sz="6" w:space="0" w:color="auto"/>
            </w:tcBorders>
            <w:shd w:val="clear" w:color="auto" w:fill="auto"/>
            <w:vAlign w:val="center"/>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eastAsia="en-US"/>
              </w:rPr>
            </w:pPr>
            <w:r w:rsidRPr="004B376A">
              <w:rPr>
                <w:rFonts w:eastAsia="Times New Roman"/>
                <w:sz w:val="18"/>
                <w:szCs w:val="18"/>
                <w:lang w:eastAsia="en-US"/>
              </w:rPr>
              <w:t xml:space="preserve">Valeurs normales </w:t>
            </w:r>
          </w:p>
        </w:tc>
        <w:tc>
          <w:tcPr>
            <w:tcW w:w="1461" w:type="dxa"/>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Watts</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72 max.</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68 max.</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72 max.</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68 max.</w:t>
            </w:r>
          </w:p>
        </w:tc>
      </w:tr>
      <w:tr w:rsidR="001E4127" w:rsidRPr="00206693" w:rsidTr="00ED22F8">
        <w:tc>
          <w:tcPr>
            <w:tcW w:w="1462" w:type="dxa"/>
            <w:vMerge/>
            <w:tcBorders>
              <w:left w:val="single" w:sz="6" w:space="0" w:color="auto"/>
              <w:bottom w:val="single" w:sz="6" w:space="0" w:color="auto"/>
              <w:right w:val="single" w:sz="6" w:space="0" w:color="auto"/>
            </w:tcBorders>
            <w:shd w:val="clear" w:color="auto" w:fill="auto"/>
          </w:tcPr>
          <w:p w:rsidR="001E4127" w:rsidRPr="00206693" w:rsidRDefault="001E4127" w:rsidP="00BB7CB8">
            <w:pPr>
              <w:spacing w:before="40" w:after="40" w:line="220" w:lineRule="exact"/>
              <w:ind w:left="113" w:right="113"/>
              <w:rPr>
                <w:rFonts w:eastAsia="SimSun"/>
                <w:sz w:val="18"/>
                <w:szCs w:val="18"/>
                <w:lang w:val="en-GB"/>
              </w:rPr>
            </w:pPr>
          </w:p>
        </w:tc>
        <w:tc>
          <w:tcPr>
            <w:tcW w:w="1461" w:type="dxa"/>
            <w:tcBorders>
              <w:top w:val="single" w:sz="6" w:space="0" w:color="auto"/>
              <w:left w:val="single" w:sz="6" w:space="0" w:color="auto"/>
              <w:bottom w:val="single" w:sz="6" w:space="0" w:color="auto"/>
              <w:right w:val="single" w:sz="6" w:space="0" w:color="auto"/>
            </w:tcBorders>
            <w:shd w:val="clear" w:color="auto" w:fill="auto"/>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rPr>
                <w:rFonts w:eastAsia="Times New Roman"/>
                <w:sz w:val="18"/>
                <w:szCs w:val="18"/>
                <w:lang w:val="fr-FR" w:eastAsia="en-US"/>
              </w:rPr>
            </w:pPr>
            <w:r w:rsidRPr="004B376A">
              <w:rPr>
                <w:rFonts w:eastAsia="Times New Roman"/>
                <w:sz w:val="18"/>
                <w:szCs w:val="18"/>
                <w:lang w:val="fr-FR" w:eastAsia="en-US"/>
              </w:rPr>
              <w:t xml:space="preserve">Flux lumineux </w:t>
            </w:r>
          </w:p>
        </w:tc>
        <w:tc>
          <w:tcPr>
            <w:tcW w:w="1461"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B71F87">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 xml:space="preserve">1 750 </w:t>
            </w:r>
            <w:r w:rsidR="00B71F87" w:rsidRPr="00B71F87">
              <w:rPr>
                <w:rFonts w:eastAsia="Times New Roman"/>
                <w:bCs/>
                <w:sz w:val="18"/>
                <w:szCs w:val="18"/>
                <w:lang w:eastAsia="it-IT"/>
              </w:rPr>
              <w:sym w:font="Symbol" w:char="F0B1"/>
            </w:r>
            <w:r w:rsidRPr="004B376A">
              <w:rPr>
                <w:rFonts w:eastAsia="Times New Roman"/>
                <w:bCs/>
                <w:sz w:val="18"/>
                <w:szCs w:val="18"/>
                <w:lang w:eastAsia="it-IT"/>
              </w:rPr>
              <w:t xml:space="preserve"> 10</w:t>
            </w:r>
            <w:r w:rsidR="003F0A99">
              <w:rPr>
                <w:rFonts w:eastAsia="Times New Roman"/>
                <w:bCs/>
                <w:sz w:val="18"/>
                <w:szCs w:val="18"/>
                <w:lang w:eastAsia="it-IT"/>
              </w:rPr>
              <w:t> </w:t>
            </w:r>
            <w:r w:rsidRPr="004B376A">
              <w:rPr>
                <w:rFonts w:eastAsia="Times New Roman"/>
                <w:bCs/>
                <w:sz w:val="18"/>
                <w:szCs w:val="18"/>
                <w:lang w:eastAsia="it-IT"/>
              </w:rPr>
              <w:t>%</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B71F87">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 xml:space="preserve">1 200 </w:t>
            </w:r>
            <w:r w:rsidR="00B71F87" w:rsidRPr="00B71F87">
              <w:rPr>
                <w:rFonts w:eastAsia="Times New Roman"/>
                <w:bCs/>
                <w:sz w:val="18"/>
                <w:szCs w:val="18"/>
                <w:lang w:eastAsia="it-IT"/>
              </w:rPr>
              <w:sym w:font="Symbol" w:char="F0B1"/>
            </w:r>
            <w:r w:rsidRPr="004B376A">
              <w:rPr>
                <w:rFonts w:eastAsia="Times New Roman"/>
                <w:bCs/>
                <w:sz w:val="18"/>
                <w:szCs w:val="18"/>
                <w:lang w:eastAsia="it-IT"/>
              </w:rPr>
              <w:t xml:space="preserve"> 10</w:t>
            </w:r>
            <w:r w:rsidR="003F0A99">
              <w:rPr>
                <w:rFonts w:eastAsia="Times New Roman"/>
                <w:bCs/>
                <w:sz w:val="18"/>
                <w:szCs w:val="18"/>
                <w:lang w:eastAsia="it-IT"/>
              </w:rPr>
              <w:t> </w:t>
            </w:r>
            <w:r w:rsidRPr="004B376A">
              <w:rPr>
                <w:rFonts w:eastAsia="Times New Roman"/>
                <w:bCs/>
                <w:sz w:val="18"/>
                <w:szCs w:val="18"/>
                <w:lang w:eastAsia="it-IT"/>
              </w:rPr>
              <w:t>%</w:t>
            </w: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p>
        </w:tc>
        <w:tc>
          <w:tcPr>
            <w:tcW w:w="1462" w:type="dxa"/>
            <w:tcBorders>
              <w:top w:val="single" w:sz="6" w:space="0" w:color="auto"/>
              <w:left w:val="single" w:sz="6" w:space="0" w:color="auto"/>
              <w:bottom w:val="single" w:sz="6"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p>
        </w:tc>
      </w:tr>
      <w:tr w:rsidR="001E4127" w:rsidRPr="00206693" w:rsidTr="00ED22F8">
        <w:tc>
          <w:tcPr>
            <w:tcW w:w="4384" w:type="dxa"/>
            <w:gridSpan w:val="3"/>
            <w:tcBorders>
              <w:top w:val="single" w:sz="6" w:space="0" w:color="auto"/>
              <w:left w:val="single" w:sz="6" w:space="0" w:color="auto"/>
              <w:bottom w:val="single" w:sz="4" w:space="0" w:color="auto"/>
              <w:right w:val="single" w:sz="6" w:space="0" w:color="auto"/>
            </w:tcBorders>
            <w:shd w:val="clear" w:color="auto" w:fill="auto"/>
          </w:tcPr>
          <w:p w:rsidR="001E4127" w:rsidRPr="00206693" w:rsidRDefault="001E4127" w:rsidP="004B376A">
            <w:pPr>
              <w:suppressAutoHyphens/>
              <w:kinsoku w:val="0"/>
              <w:overflowPunct w:val="0"/>
              <w:autoSpaceDE w:val="0"/>
              <w:autoSpaceDN w:val="0"/>
              <w:adjustRightInd w:val="0"/>
              <w:snapToGrid w:val="0"/>
              <w:spacing w:before="40" w:after="40" w:line="210" w:lineRule="exact"/>
              <w:ind w:left="43" w:right="43"/>
              <w:rPr>
                <w:rFonts w:eastAsia="SimSun"/>
              </w:rPr>
            </w:pPr>
            <w:r w:rsidRPr="004B376A">
              <w:rPr>
                <w:rFonts w:eastAsia="Times New Roman"/>
                <w:sz w:val="18"/>
                <w:szCs w:val="18"/>
                <w:lang w:eastAsia="en-US"/>
              </w:rPr>
              <w:t>Flux lumineux de référence à environ</w:t>
            </w:r>
            <w:r w:rsidRPr="00882BCF">
              <w:rPr>
                <w:rFonts w:eastAsia="SimSun"/>
                <w:bCs/>
                <w:lang w:eastAsia="it-IT"/>
              </w:rPr>
              <w:t xml:space="preserve"> </w:t>
            </w:r>
          </w:p>
        </w:tc>
        <w:tc>
          <w:tcPr>
            <w:tcW w:w="1462" w:type="dxa"/>
            <w:tcBorders>
              <w:top w:val="single" w:sz="6" w:space="0" w:color="auto"/>
              <w:left w:val="single" w:sz="6" w:space="0" w:color="auto"/>
              <w:bottom w:val="single" w:sz="4"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13,2 V</w:t>
            </w:r>
          </w:p>
        </w:tc>
        <w:tc>
          <w:tcPr>
            <w:tcW w:w="1462" w:type="dxa"/>
            <w:tcBorders>
              <w:top w:val="single" w:sz="6" w:space="0" w:color="auto"/>
              <w:left w:val="single" w:sz="6" w:space="0" w:color="auto"/>
              <w:bottom w:val="single" w:sz="4"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1 750</w:t>
            </w:r>
          </w:p>
        </w:tc>
        <w:tc>
          <w:tcPr>
            <w:tcW w:w="1462" w:type="dxa"/>
            <w:tcBorders>
              <w:top w:val="single" w:sz="6" w:space="0" w:color="auto"/>
              <w:left w:val="single" w:sz="6" w:space="0" w:color="auto"/>
              <w:bottom w:val="single" w:sz="4" w:space="0" w:color="auto"/>
              <w:right w:val="single" w:sz="6" w:space="0" w:color="auto"/>
            </w:tcBorders>
            <w:shd w:val="clear" w:color="auto" w:fill="auto"/>
            <w:vAlign w:val="bottom"/>
          </w:tcPr>
          <w:p w:rsidR="001E4127" w:rsidRPr="004B376A" w:rsidRDefault="001E4127" w:rsidP="004B376A">
            <w:pPr>
              <w:suppressAutoHyphens/>
              <w:kinsoku w:val="0"/>
              <w:overflowPunct w:val="0"/>
              <w:autoSpaceDE w:val="0"/>
              <w:autoSpaceDN w:val="0"/>
              <w:adjustRightInd w:val="0"/>
              <w:snapToGrid w:val="0"/>
              <w:spacing w:before="40" w:after="40" w:line="210" w:lineRule="exact"/>
              <w:ind w:left="43" w:right="43"/>
              <w:jc w:val="right"/>
              <w:rPr>
                <w:rFonts w:eastAsia="Times New Roman"/>
                <w:bCs/>
                <w:sz w:val="18"/>
                <w:szCs w:val="18"/>
                <w:lang w:eastAsia="it-IT"/>
              </w:rPr>
            </w:pPr>
            <w:r w:rsidRPr="004B376A">
              <w:rPr>
                <w:rFonts w:eastAsia="Times New Roman"/>
                <w:bCs/>
                <w:sz w:val="18"/>
                <w:szCs w:val="18"/>
                <w:lang w:eastAsia="it-IT"/>
              </w:rPr>
              <w:t>1 200</w:t>
            </w:r>
          </w:p>
        </w:tc>
      </w:tr>
    </w:tbl>
    <w:p w:rsidR="00F64AD2" w:rsidRPr="004B376A" w:rsidRDefault="00F64AD2" w:rsidP="004B376A">
      <w:pPr>
        <w:pStyle w:val="SingleTxt"/>
        <w:spacing w:after="0" w:line="120" w:lineRule="exact"/>
        <w:rPr>
          <w:sz w:val="10"/>
          <w:lang w:val="fr-CH"/>
        </w:rPr>
      </w:pPr>
    </w:p>
    <w:p w:rsidR="004B376A" w:rsidRPr="004B376A" w:rsidRDefault="004B376A" w:rsidP="004B376A">
      <w:pPr>
        <w:pStyle w:val="SingleTxt"/>
        <w:spacing w:after="0" w:line="120" w:lineRule="exact"/>
        <w:rPr>
          <w:sz w:val="10"/>
          <w:lang w:val="fr-CH"/>
        </w:rPr>
      </w:pPr>
    </w:p>
    <w:p w:rsidR="00F64AD2" w:rsidRPr="00F64AD2" w:rsidRDefault="00F64AD2" w:rsidP="00F64AD2">
      <w:pPr>
        <w:pStyle w:val="SingleTxt"/>
        <w:rPr>
          <w:lang w:val="fr-CH"/>
        </w:rPr>
      </w:pPr>
      <w:r w:rsidRPr="00F64AD2">
        <w:rPr>
          <w:lang w:val="fr-CH"/>
        </w:rPr>
        <w:t>Pour la note 6, voir feuille H19/5.</w:t>
      </w:r>
    </w:p>
    <w:p w:rsidR="00F64AD2" w:rsidRPr="00F64AD2" w:rsidRDefault="00F64AD2" w:rsidP="00F64AD2">
      <w:pPr>
        <w:pStyle w:val="SingleTxt"/>
        <w:rPr>
          <w:lang w:val="fr-CH"/>
        </w:rPr>
      </w:pPr>
      <w:r w:rsidRPr="00F64AD2">
        <w:rPr>
          <w:lang w:val="fr-CH"/>
        </w:rPr>
        <w:br w:type="page"/>
      </w:r>
      <w:r w:rsidRPr="00F64AD2">
        <w:rPr>
          <w:noProof/>
          <w:lang w:val="en-GB" w:eastAsia="en-GB"/>
        </w:rPr>
        <mc:AlternateContent>
          <mc:Choice Requires="wps">
            <w:drawing>
              <wp:anchor distT="0" distB="0" distL="114300" distR="114300" simplePos="0" relativeHeight="251659264" behindDoc="1" locked="0" layoutInCell="1" allowOverlap="1" wp14:anchorId="100E54A8" wp14:editId="10D270CC">
                <wp:simplePos x="0" y="0"/>
                <wp:positionH relativeFrom="column">
                  <wp:posOffset>4072255</wp:posOffset>
                </wp:positionH>
                <wp:positionV relativeFrom="paragraph">
                  <wp:posOffset>2880360</wp:posOffset>
                </wp:positionV>
                <wp:extent cx="234315" cy="178435"/>
                <wp:effectExtent l="0" t="0" r="0" b="0"/>
                <wp:wrapNone/>
                <wp:docPr id="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7843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0.65pt;margin-top:226.8pt;width:18.45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" stroked="f">
                <v:fill opacity="32896f"/>
              </v:rect>
            </w:pict>
          </mc:Fallback>
        </mc:AlternateContent>
      </w:r>
    </w:p>
    <w:p w:rsidR="00F64AD2" w:rsidRPr="00BD1FF8" w:rsidRDefault="00242956" w:rsidP="002D0835">
      <w:pPr>
        <w:pBdr>
          <w:bottom w:val="single" w:sz="4" w:space="1" w:color="auto"/>
        </w:pBdr>
        <w:tabs>
          <w:tab w:val="center" w:pos="4678"/>
          <w:tab w:val="right" w:pos="9356"/>
        </w:tabs>
        <w:suppressAutoHyphens/>
        <w:spacing w:after="240" w:line="240" w:lineRule="atLeast"/>
        <w:rPr>
          <w:rFonts w:eastAsia="Times New Roman"/>
          <w:b/>
          <w:spacing w:val="0"/>
          <w:w w:val="100"/>
          <w:kern w:val="0"/>
          <w:szCs w:val="20"/>
          <w:lang w:val="fr-FR" w:eastAsia="en-US"/>
        </w:rPr>
      </w:pPr>
      <w:r w:rsidRPr="00242956">
        <w:rPr>
          <w:noProof/>
          <w:lang w:val="en-GB" w:eastAsia="en-GB"/>
        </w:rPr>
        <w:lastRenderedPageBreak/>
        <mc:AlternateContent>
          <mc:Choice Requires="wps">
            <w:drawing>
              <wp:anchor distT="0" distB="0" distL="114300" distR="114300" simplePos="0" relativeHeight="251712512" behindDoc="0" locked="0" layoutInCell="1" allowOverlap="1" wp14:anchorId="568FFDF8" wp14:editId="6D0EFA1E">
                <wp:simplePos x="0" y="0"/>
                <wp:positionH relativeFrom="column">
                  <wp:posOffset>2680335</wp:posOffset>
                </wp:positionH>
                <wp:positionV relativeFrom="paragraph">
                  <wp:posOffset>284480</wp:posOffset>
                </wp:positionV>
                <wp:extent cx="1279525" cy="161290"/>
                <wp:effectExtent l="0" t="0" r="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61290"/>
                        </a:xfrm>
                        <a:prstGeom prst="rect">
                          <a:avLst/>
                        </a:prstGeom>
                        <a:noFill/>
                        <a:ln w="9525">
                          <a:noFill/>
                          <a:miter lim="800000"/>
                          <a:headEnd/>
                          <a:tailEnd/>
                        </a:ln>
                      </wps:spPr>
                      <wps:txbx>
                        <w:txbxContent>
                          <w:p w:rsidR="00242956" w:rsidRPr="00B041BC" w:rsidRDefault="00242956" w:rsidP="00242956">
                            <w:pPr>
                              <w:rPr>
                                <w:szCs w:val="20"/>
                              </w:rPr>
                            </w:pPr>
                            <w:r w:rsidRPr="00B041BC">
                              <w:rPr>
                                <w:bCs/>
                                <w:szCs w:val="20"/>
                                <w:lang w:val="fr-CH"/>
                              </w:rPr>
                              <w:t>Position de la coupelle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1.05pt;margin-top:22.4pt;width:100.75pt;height:12.7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" filled="f" stroked="f">
                <v:textbox style="mso-fit-shape-to-text:t" inset="0,0,0,0">
                  <w:txbxContent>
                    <w:p w:rsidR="00242956" w:rsidRPr="00B041BC" w:rsidRDefault="00242956" w:rsidP="00242956">
                      <w:pPr>
                        <w:rPr>
                          <w:szCs w:val="20"/>
                        </w:rPr>
                      </w:pPr>
                      <w:r w:rsidRPr="00B041BC">
                        <w:rPr>
                          <w:bCs/>
                          <w:szCs w:val="20"/>
                          <w:lang w:val="fr-CH"/>
                        </w:rPr>
                        <w:t>Position de la coupelle</w:t>
                      </w:r>
                    </w:p>
                  </w:txbxContent>
                </v:textbox>
              </v:shape>
            </w:pict>
          </mc:Fallback>
        </mc:AlternateContent>
      </w:r>
      <w:r w:rsidR="00F64AD2" w:rsidRPr="00BD1FF8">
        <w:rPr>
          <w:rFonts w:eastAsia="Times New Roman"/>
          <w:b/>
          <w:spacing w:val="0"/>
          <w:w w:val="100"/>
          <w:kern w:val="0"/>
          <w:szCs w:val="20"/>
          <w:lang w:val="fr-FR" w:eastAsia="en-US"/>
        </w:rPr>
        <w:tab/>
        <w:t>Catégorie H19</w:t>
      </w:r>
      <w:r w:rsidR="00F64AD2" w:rsidRPr="00BD1FF8">
        <w:rPr>
          <w:rFonts w:eastAsia="Times New Roman"/>
          <w:b/>
          <w:spacing w:val="0"/>
          <w:w w:val="100"/>
          <w:kern w:val="0"/>
          <w:szCs w:val="20"/>
          <w:lang w:val="fr-FR" w:eastAsia="en-US"/>
        </w:rPr>
        <w:tab/>
        <w:t>Feuille H19/3</w:t>
      </w:r>
    </w:p>
    <w:p w:rsidR="00F64AD2" w:rsidRPr="00F64AD2" w:rsidRDefault="00ED22F8" w:rsidP="00ED22F8">
      <w:pPr>
        <w:pStyle w:val="SingleTxt"/>
        <w:spacing w:line="240" w:lineRule="auto"/>
        <w:rPr>
          <w:lang w:val="fr-CH"/>
        </w:rPr>
      </w:pPr>
      <w:r w:rsidRPr="00242956">
        <w:rPr>
          <w:noProof/>
          <w:lang w:val="en-GB" w:eastAsia="en-GB"/>
        </w:rPr>
        <mc:AlternateContent>
          <mc:Choice Requires="wps">
            <w:drawing>
              <wp:anchor distT="0" distB="0" distL="114300" distR="114300" simplePos="0" relativeHeight="251713536" behindDoc="0" locked="0" layoutInCell="1" allowOverlap="1" wp14:anchorId="04992E00" wp14:editId="03865B65">
                <wp:simplePos x="0" y="0"/>
                <wp:positionH relativeFrom="column">
                  <wp:posOffset>3371215</wp:posOffset>
                </wp:positionH>
                <wp:positionV relativeFrom="paragraph">
                  <wp:posOffset>390830</wp:posOffset>
                </wp:positionV>
                <wp:extent cx="105092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403985"/>
                        </a:xfrm>
                        <a:prstGeom prst="rect">
                          <a:avLst/>
                        </a:prstGeom>
                        <a:solidFill>
                          <a:schemeClr val="bg1"/>
                        </a:solidFill>
                        <a:ln w="9525">
                          <a:noFill/>
                          <a:miter lim="800000"/>
                          <a:headEnd/>
                          <a:tailEnd/>
                        </a:ln>
                      </wps:spPr>
                      <wps:txbx>
                        <w:txbxContent>
                          <w:p w:rsidR="00242956" w:rsidRPr="00F737D3" w:rsidRDefault="00242956" w:rsidP="00242956">
                            <w:pPr>
                              <w:spacing w:line="200" w:lineRule="exact"/>
                              <w:rPr>
                                <w:sz w:val="18"/>
                                <w:szCs w:val="18"/>
                              </w:rPr>
                            </w:pPr>
                            <w:r w:rsidRPr="00B041BC">
                              <w:rPr>
                                <w:bCs/>
                                <w:sz w:val="18"/>
                                <w:szCs w:val="18"/>
                              </w:rPr>
                              <w:t>Axe de l’ampoule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5.45pt;margin-top:30.75pt;width:82.7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" fillcolor="white [3212]" stroked="f">
                <v:textbox style="mso-fit-shape-to-text:t" inset="0,0,0,0">
                  <w:txbxContent>
                    <w:p w:rsidR="00242956" w:rsidRPr="00F737D3" w:rsidRDefault="00242956" w:rsidP="00242956">
                      <w:pPr>
                        <w:spacing w:line="200" w:lineRule="exact"/>
                        <w:rPr>
                          <w:sz w:val="18"/>
                          <w:szCs w:val="18"/>
                        </w:rPr>
                      </w:pPr>
                      <w:r w:rsidRPr="00B041BC">
                        <w:rPr>
                          <w:bCs/>
                          <w:sz w:val="18"/>
                          <w:szCs w:val="18"/>
                        </w:rPr>
                        <w:t>Axe de l’ampoule</w:t>
                      </w:r>
                    </w:p>
                  </w:txbxContent>
                </v:textbox>
              </v:shape>
            </w:pict>
          </mc:Fallback>
        </mc:AlternateContent>
      </w:r>
      <w:r w:rsidR="00242956" w:rsidRPr="00242956">
        <w:rPr>
          <w:noProof/>
          <w:lang w:val="en-GB" w:eastAsia="en-GB"/>
        </w:rPr>
        <mc:AlternateContent>
          <mc:Choice Requires="wps">
            <w:drawing>
              <wp:anchor distT="0" distB="0" distL="114300" distR="114300" simplePos="0" relativeHeight="251714560" behindDoc="0" locked="0" layoutInCell="1" allowOverlap="1" wp14:anchorId="30C97F69" wp14:editId="3D29B889">
                <wp:simplePos x="0" y="0"/>
                <wp:positionH relativeFrom="column">
                  <wp:posOffset>1021715</wp:posOffset>
                </wp:positionH>
                <wp:positionV relativeFrom="paragraph">
                  <wp:posOffset>1947545</wp:posOffset>
                </wp:positionV>
                <wp:extent cx="619125" cy="262890"/>
                <wp:effectExtent l="0" t="0" r="9525"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chemeClr val="bg1"/>
                        </a:solidFill>
                        <a:ln w="9525">
                          <a:noFill/>
                          <a:miter lim="800000"/>
                          <a:headEnd/>
                          <a:tailEnd/>
                        </a:ln>
                      </wps:spPr>
                      <wps:txbx>
                        <w:txbxContent>
                          <w:p w:rsidR="00242956" w:rsidRPr="00F737D3" w:rsidRDefault="00242956" w:rsidP="00242956">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0.45pt;margin-top:153.35pt;width:48.75pt;height:20.7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" fillcolor="white [3212]" stroked="f">
                <v:textbox style="mso-fit-shape-to-text:t" inset="0,0,0,0">
                  <w:txbxContent>
                    <w:p w:rsidR="00242956" w:rsidRPr="00F737D3" w:rsidRDefault="00242956" w:rsidP="00242956">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v:textbox>
              </v:shape>
            </w:pict>
          </mc:Fallback>
        </mc:AlternateContent>
      </w:r>
      <w:r w:rsidR="00242956">
        <w:rPr>
          <w:noProof/>
          <w:lang w:val="en-GB" w:eastAsia="en-GB"/>
        </w:rPr>
        <w:drawing>
          <wp:inline distT="0" distB="0" distL="0" distR="0" wp14:anchorId="47C8C1DB" wp14:editId="7BC1CD57">
            <wp:extent cx="4507992" cy="3666744"/>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6419" b="1"/>
                    <a:stretch/>
                  </pic:blipFill>
                  <pic:spPr bwMode="auto">
                    <a:xfrm>
                      <a:off x="0" y="0"/>
                      <a:ext cx="4507992" cy="3666744"/>
                    </a:xfrm>
                    <a:prstGeom prst="rect">
                      <a:avLst/>
                    </a:prstGeom>
                    <a:noFill/>
                    <a:ln>
                      <a:noFill/>
                    </a:ln>
                    <a:extLst>
                      <a:ext uri="{53640926-AAD7-44D8-BBD7-CCE9431645EC}">
                        <a14:shadowObscured xmlns:a14="http://schemas.microsoft.com/office/drawing/2010/main"/>
                      </a:ext>
                    </a:extLst>
                  </pic:spPr>
                </pic:pic>
              </a:graphicData>
            </a:graphic>
          </wp:inline>
        </w:drawing>
      </w:r>
      <w:r w:rsidR="00F64AD2" w:rsidRPr="00F64AD2">
        <w:rPr>
          <w:noProof/>
          <w:lang w:val="en-GB" w:eastAsia="en-GB"/>
        </w:rPr>
        <mc:AlternateContent>
          <mc:Choice Requires="wps">
            <w:drawing>
              <wp:anchor distT="0" distB="0" distL="114300" distR="114300" simplePos="0" relativeHeight="251660288" behindDoc="1" locked="0" layoutInCell="1" allowOverlap="1" wp14:anchorId="2CE3ECDF" wp14:editId="3F03008D">
                <wp:simplePos x="0" y="0"/>
                <wp:positionH relativeFrom="column">
                  <wp:posOffset>193040</wp:posOffset>
                </wp:positionH>
                <wp:positionV relativeFrom="paragraph">
                  <wp:posOffset>46355</wp:posOffset>
                </wp:positionV>
                <wp:extent cx="5545455" cy="4536440"/>
                <wp:effectExtent l="0" t="0" r="0" b="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453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2pt;margin-top:3.65pt;width:436.65pt;height:3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" filled="f" stroked="f" strokecolor="#00b0f0" strokeweight="2.25pt"/>
            </w:pict>
          </mc:Fallback>
        </mc:AlternateContent>
      </w:r>
    </w:p>
    <w:p w:rsidR="00AB7AC6" w:rsidRPr="00CB0756" w:rsidRDefault="00AB7AC6" w:rsidP="00CB0756">
      <w:pPr>
        <w:pStyle w:val="SingleTxt"/>
        <w:spacing w:after="0" w:line="120" w:lineRule="exact"/>
        <w:rPr>
          <w:sz w:val="10"/>
          <w:lang w:val="fr-CH"/>
        </w:rPr>
      </w:pPr>
    </w:p>
    <w:p w:rsidR="00CB0756" w:rsidRPr="00CB0756" w:rsidRDefault="00CB0756" w:rsidP="00CB0756">
      <w:pPr>
        <w:pStyle w:val="SingleTxt"/>
        <w:spacing w:after="0" w:line="120" w:lineRule="exact"/>
        <w:rPr>
          <w:sz w:val="10"/>
          <w:lang w:val="fr-CH"/>
        </w:rPr>
      </w:pPr>
    </w:p>
    <w:p w:rsidR="00CB0756" w:rsidRPr="00CB0756" w:rsidRDefault="00CB0756" w:rsidP="00CB0756">
      <w:pPr>
        <w:pStyle w:val="SingleTxt"/>
        <w:spacing w:after="0" w:line="120" w:lineRule="exact"/>
        <w:rPr>
          <w:sz w:val="10"/>
          <w:lang w:val="fr-CH"/>
        </w:rPr>
      </w:pPr>
    </w:p>
    <w:p w:rsidR="00AB7AC6" w:rsidRPr="00F64AD2" w:rsidRDefault="00FB23E1" w:rsidP="00ED22F8">
      <w:pPr>
        <w:pStyle w:val="SingleTxt"/>
        <w:spacing w:line="240" w:lineRule="auto"/>
        <w:rPr>
          <w:lang w:val="fr-CH"/>
        </w:rPr>
      </w:pPr>
      <w:r w:rsidRPr="00FB23E1">
        <w:rPr>
          <w:noProof/>
          <w:lang w:val="en-GB" w:eastAsia="en-GB"/>
        </w:rPr>
        <mc:AlternateContent>
          <mc:Choice Requires="wps">
            <w:drawing>
              <wp:anchor distT="0" distB="0" distL="114300" distR="114300" simplePos="0" relativeHeight="251721728" behindDoc="0" locked="0" layoutInCell="1" allowOverlap="1" wp14:anchorId="7A9BFF70" wp14:editId="4DA35230">
                <wp:simplePos x="0" y="0"/>
                <wp:positionH relativeFrom="column">
                  <wp:posOffset>2680335</wp:posOffset>
                </wp:positionH>
                <wp:positionV relativeFrom="paragraph">
                  <wp:posOffset>53975</wp:posOffset>
                </wp:positionV>
                <wp:extent cx="1231900" cy="161290"/>
                <wp:effectExtent l="0" t="0" r="63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61290"/>
                        </a:xfrm>
                        <a:prstGeom prst="rect">
                          <a:avLst/>
                        </a:prstGeom>
                        <a:noFill/>
                        <a:ln w="9525">
                          <a:noFill/>
                          <a:miter lim="800000"/>
                          <a:headEnd/>
                          <a:tailEnd/>
                        </a:ln>
                      </wps:spPr>
                      <wps:txbx>
                        <w:txbxContent>
                          <w:p w:rsidR="00FB23E1" w:rsidRPr="00B041BC" w:rsidRDefault="00FB23E1" w:rsidP="00FB23E1">
                            <w:pPr>
                              <w:rPr>
                                <w:szCs w:val="20"/>
                              </w:rPr>
                            </w:pPr>
                            <w:r w:rsidRPr="00B041BC">
                              <w:rPr>
                                <w:bCs/>
                                <w:szCs w:val="20"/>
                                <w:lang w:val="fr-CH"/>
                              </w:rPr>
                              <w:t>Position du filament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11.05pt;margin-top:4.25pt;width:97pt;height:12.7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" filled="f" stroked="f">
                <v:textbox style="mso-fit-shape-to-text:t" inset="0,0,0,0">
                  <w:txbxContent>
                    <w:p w:rsidR="00FB23E1" w:rsidRPr="00B041BC" w:rsidRDefault="00FB23E1" w:rsidP="00FB23E1">
                      <w:pPr>
                        <w:rPr>
                          <w:szCs w:val="20"/>
                        </w:rPr>
                      </w:pPr>
                      <w:r w:rsidRPr="00B041BC">
                        <w:rPr>
                          <w:bCs/>
                          <w:szCs w:val="20"/>
                          <w:lang w:val="fr-CH"/>
                        </w:rPr>
                        <w:t>Position du filament</w:t>
                      </w:r>
                    </w:p>
                  </w:txbxContent>
                </v:textbox>
              </v:shape>
            </w:pict>
          </mc:Fallback>
        </mc:AlternateContent>
      </w:r>
      <w:r w:rsidRPr="00FB23E1">
        <w:rPr>
          <w:noProof/>
          <w:lang w:val="en-GB" w:eastAsia="en-GB"/>
        </w:rPr>
        <mc:AlternateContent>
          <mc:Choice Requires="wps">
            <w:drawing>
              <wp:anchor distT="0" distB="0" distL="114300" distR="114300" simplePos="0" relativeHeight="251723776" behindDoc="0" locked="0" layoutInCell="1" allowOverlap="1" wp14:anchorId="6C8AFFC0" wp14:editId="2B826A3A">
                <wp:simplePos x="0" y="0"/>
                <wp:positionH relativeFrom="column">
                  <wp:posOffset>1517650</wp:posOffset>
                </wp:positionH>
                <wp:positionV relativeFrom="paragraph">
                  <wp:posOffset>2419350</wp:posOffset>
                </wp:positionV>
                <wp:extent cx="933450" cy="2628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2890"/>
                        </a:xfrm>
                        <a:prstGeom prst="rect">
                          <a:avLst/>
                        </a:prstGeom>
                        <a:solidFill>
                          <a:schemeClr val="bg1"/>
                        </a:solidFill>
                        <a:ln w="9525">
                          <a:noFill/>
                          <a:miter lim="800000"/>
                          <a:headEnd/>
                          <a:tailEnd/>
                        </a:ln>
                      </wps:spPr>
                      <wps:txbx>
                        <w:txbxContent>
                          <w:p w:rsidR="00FB23E1" w:rsidRPr="00F737D3" w:rsidRDefault="00FB23E1" w:rsidP="00FB23E1">
                            <w:pPr>
                              <w:spacing w:line="200" w:lineRule="exact"/>
                              <w:rPr>
                                <w:sz w:val="18"/>
                                <w:szCs w:val="18"/>
                              </w:rPr>
                            </w:pPr>
                            <w:r w:rsidRPr="00B041BC">
                              <w:rPr>
                                <w:bCs/>
                                <w:sz w:val="18"/>
                                <w:szCs w:val="18"/>
                              </w:rPr>
                              <w:t xml:space="preserve">Axe </w:t>
                            </w:r>
                            <w:r>
                              <w:rPr>
                                <w:bCs/>
                                <w:sz w:val="18"/>
                                <w:szCs w:val="18"/>
                              </w:rPr>
                              <w:t>du filament principal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19.5pt;margin-top:190.5pt;width:73.5pt;height:20.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" fillcolor="white [3212]" stroked="f">
                <v:textbox style="mso-fit-shape-to-text:t" inset="0,0,0,0">
                  <w:txbxContent>
                    <w:p w:rsidR="00FB23E1" w:rsidRPr="00F737D3" w:rsidRDefault="00FB23E1" w:rsidP="00FB23E1">
                      <w:pPr>
                        <w:spacing w:line="200" w:lineRule="exact"/>
                        <w:rPr>
                          <w:sz w:val="18"/>
                          <w:szCs w:val="18"/>
                        </w:rPr>
                      </w:pPr>
                      <w:r w:rsidRPr="00B041BC">
                        <w:rPr>
                          <w:bCs/>
                          <w:sz w:val="18"/>
                          <w:szCs w:val="18"/>
                        </w:rPr>
                        <w:t xml:space="preserve">Axe </w:t>
                      </w:r>
                      <w:r>
                        <w:rPr>
                          <w:bCs/>
                          <w:sz w:val="18"/>
                          <w:szCs w:val="18"/>
                        </w:rPr>
                        <w:t>du filament principal</w:t>
                      </w:r>
                    </w:p>
                  </w:txbxContent>
                </v:textbox>
              </v:shape>
            </w:pict>
          </mc:Fallback>
        </mc:AlternateContent>
      </w:r>
      <w:r w:rsidRPr="00FB23E1">
        <w:rPr>
          <w:noProof/>
          <w:lang w:val="en-GB" w:eastAsia="en-GB"/>
        </w:rPr>
        <mc:AlternateContent>
          <mc:Choice Requires="wps">
            <w:drawing>
              <wp:anchor distT="0" distB="0" distL="114300" distR="114300" simplePos="0" relativeHeight="251724800" behindDoc="0" locked="0" layoutInCell="1" allowOverlap="1" wp14:anchorId="62E0C3C9" wp14:editId="63C3E091">
                <wp:simplePos x="0" y="0"/>
                <wp:positionH relativeFrom="column">
                  <wp:posOffset>1527175</wp:posOffset>
                </wp:positionH>
                <wp:positionV relativeFrom="paragraph">
                  <wp:posOffset>3119755</wp:posOffset>
                </wp:positionV>
                <wp:extent cx="1009015" cy="262890"/>
                <wp:effectExtent l="0" t="0" r="635"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62890"/>
                        </a:xfrm>
                        <a:prstGeom prst="rect">
                          <a:avLst/>
                        </a:prstGeom>
                        <a:solidFill>
                          <a:schemeClr val="bg1"/>
                        </a:solidFill>
                        <a:ln w="9525">
                          <a:noFill/>
                          <a:miter lim="800000"/>
                          <a:headEnd/>
                          <a:tailEnd/>
                        </a:ln>
                      </wps:spPr>
                      <wps:txbx>
                        <w:txbxContent>
                          <w:p w:rsidR="00FB23E1" w:rsidRPr="00F737D3" w:rsidRDefault="00FB23E1" w:rsidP="00FB23E1">
                            <w:pPr>
                              <w:spacing w:line="200" w:lineRule="exact"/>
                              <w:rPr>
                                <w:sz w:val="18"/>
                                <w:szCs w:val="18"/>
                              </w:rPr>
                            </w:pPr>
                            <w:r w:rsidRPr="00B041BC">
                              <w:rPr>
                                <w:bCs/>
                                <w:sz w:val="18"/>
                                <w:szCs w:val="18"/>
                              </w:rPr>
                              <w:t xml:space="preserve">Axe </w:t>
                            </w:r>
                            <w:r>
                              <w:rPr>
                                <w:bCs/>
                                <w:sz w:val="18"/>
                                <w:szCs w:val="18"/>
                              </w:rPr>
                              <w:t>du filament auxiliaire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20.25pt;margin-top:245.65pt;width:79.45pt;height:20.7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" fillcolor="white [3212]" stroked="f">
                <v:textbox style="mso-fit-shape-to-text:t" inset="0,0,0,0">
                  <w:txbxContent>
                    <w:p w:rsidR="00FB23E1" w:rsidRPr="00F737D3" w:rsidRDefault="00FB23E1" w:rsidP="00FB23E1">
                      <w:pPr>
                        <w:spacing w:line="200" w:lineRule="exact"/>
                        <w:rPr>
                          <w:sz w:val="18"/>
                          <w:szCs w:val="18"/>
                        </w:rPr>
                      </w:pPr>
                      <w:r w:rsidRPr="00B041BC">
                        <w:rPr>
                          <w:bCs/>
                          <w:sz w:val="18"/>
                          <w:szCs w:val="18"/>
                        </w:rPr>
                        <w:t xml:space="preserve">Axe </w:t>
                      </w:r>
                      <w:r>
                        <w:rPr>
                          <w:bCs/>
                          <w:sz w:val="18"/>
                          <w:szCs w:val="18"/>
                        </w:rPr>
                        <w:t>du filament auxiliaire</w:t>
                      </w:r>
                    </w:p>
                  </w:txbxContent>
                </v:textbox>
              </v:shape>
            </w:pict>
          </mc:Fallback>
        </mc:AlternateContent>
      </w:r>
      <w:r w:rsidRPr="00FB23E1">
        <w:rPr>
          <w:noProof/>
          <w:lang w:val="en-GB" w:eastAsia="en-GB"/>
        </w:rPr>
        <mc:AlternateContent>
          <mc:Choice Requires="wps">
            <w:drawing>
              <wp:anchor distT="0" distB="0" distL="114300" distR="114300" simplePos="0" relativeHeight="251722752" behindDoc="0" locked="0" layoutInCell="1" allowOverlap="1" wp14:anchorId="5FAD8512" wp14:editId="1ED6F9A1">
                <wp:simplePos x="0" y="0"/>
                <wp:positionH relativeFrom="column">
                  <wp:posOffset>1527175</wp:posOffset>
                </wp:positionH>
                <wp:positionV relativeFrom="paragraph">
                  <wp:posOffset>1595120</wp:posOffset>
                </wp:positionV>
                <wp:extent cx="619125" cy="262890"/>
                <wp:effectExtent l="0" t="0" r="9525"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chemeClr val="bg1"/>
                        </a:solidFill>
                        <a:ln w="9525">
                          <a:noFill/>
                          <a:miter lim="800000"/>
                          <a:headEnd/>
                          <a:tailEnd/>
                        </a:ln>
                      </wps:spPr>
                      <wps:txbx>
                        <w:txbxContent>
                          <w:p w:rsidR="00FB23E1" w:rsidRPr="00F737D3" w:rsidRDefault="00FB23E1" w:rsidP="00FB23E1">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20.25pt;margin-top:125.6pt;width:48.75pt;height:20.7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" fillcolor="white [3212]" stroked="f">
                <v:textbox style="mso-fit-shape-to-text:t" inset="0,0,0,0">
                  <w:txbxContent>
                    <w:p w:rsidR="00FB23E1" w:rsidRPr="00F737D3" w:rsidRDefault="00FB23E1" w:rsidP="00FB23E1">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v:textbox>
              </v:shape>
            </w:pict>
          </mc:Fallback>
        </mc:AlternateContent>
      </w:r>
      <w:r>
        <w:rPr>
          <w:noProof/>
          <w:lang w:val="en-GB" w:eastAsia="en-GB"/>
        </w:rPr>
        <w:drawing>
          <wp:inline distT="0" distB="0" distL="0" distR="0" wp14:anchorId="7F901F0A" wp14:editId="5703CD66">
            <wp:extent cx="4507992" cy="3941064"/>
            <wp:effectExtent l="0" t="0" r="698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5017" b="1"/>
                    <a:stretch/>
                  </pic:blipFill>
                  <pic:spPr bwMode="auto">
                    <a:xfrm>
                      <a:off x="0" y="0"/>
                      <a:ext cx="4507992" cy="3941064"/>
                    </a:xfrm>
                    <a:prstGeom prst="rect">
                      <a:avLst/>
                    </a:prstGeom>
                    <a:noFill/>
                    <a:ln>
                      <a:noFill/>
                    </a:ln>
                    <a:extLst>
                      <a:ext uri="{53640926-AAD7-44D8-BBD7-CCE9431645EC}">
                        <a14:shadowObscured xmlns:a14="http://schemas.microsoft.com/office/drawing/2010/main"/>
                      </a:ext>
                    </a:extLst>
                  </pic:spPr>
                </pic:pic>
              </a:graphicData>
            </a:graphic>
          </wp:inline>
        </w:drawing>
      </w:r>
      <w:r w:rsidR="00242956" w:rsidRPr="00242956">
        <w:rPr>
          <w:noProof/>
          <w:lang w:val="en-GB" w:eastAsia="en-GB"/>
        </w:rPr>
        <mc:AlternateContent>
          <mc:Choice Requires="wps">
            <w:drawing>
              <wp:anchor distT="0" distB="0" distL="114300" distR="114300" simplePos="0" relativeHeight="251717632" behindDoc="0" locked="0" layoutInCell="1" allowOverlap="1" wp14:anchorId="1B2E77DF" wp14:editId="60B9549E">
                <wp:simplePos x="0" y="0"/>
                <wp:positionH relativeFrom="column">
                  <wp:posOffset>876935</wp:posOffset>
                </wp:positionH>
                <wp:positionV relativeFrom="paragraph">
                  <wp:posOffset>5945505</wp:posOffset>
                </wp:positionV>
                <wp:extent cx="619125" cy="262890"/>
                <wp:effectExtent l="0" t="0" r="9525"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chemeClr val="bg1"/>
                        </a:solidFill>
                        <a:ln w="9525">
                          <a:noFill/>
                          <a:miter lim="800000"/>
                          <a:headEnd/>
                          <a:tailEnd/>
                        </a:ln>
                      </wps:spPr>
                      <wps:txbx>
                        <w:txbxContent>
                          <w:p w:rsidR="00242956" w:rsidRPr="00F737D3" w:rsidRDefault="00242956" w:rsidP="00242956">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69.05pt;margin-top:468.15pt;width:48.75pt;height:20.7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" fillcolor="white [3212]" stroked="f">
                <v:textbox style="mso-fit-shape-to-text:t" inset="0,0,0,0">
                  <w:txbxContent>
                    <w:p w:rsidR="00242956" w:rsidRPr="00F737D3" w:rsidRDefault="00242956" w:rsidP="00242956">
                      <w:pPr>
                        <w:spacing w:line="200" w:lineRule="exact"/>
                        <w:rPr>
                          <w:sz w:val="18"/>
                          <w:szCs w:val="18"/>
                        </w:rPr>
                      </w:pPr>
                      <w:r w:rsidRPr="00B041BC">
                        <w:rPr>
                          <w:bCs/>
                          <w:sz w:val="18"/>
                          <w:szCs w:val="18"/>
                        </w:rPr>
                        <w:t xml:space="preserve">Axe de </w:t>
                      </w:r>
                      <w:r>
                        <w:rPr>
                          <w:bCs/>
                          <w:sz w:val="18"/>
                          <w:szCs w:val="18"/>
                        </w:rPr>
                        <w:br/>
                      </w:r>
                      <w:r w:rsidRPr="00B041BC">
                        <w:rPr>
                          <w:bCs/>
                          <w:sz w:val="18"/>
                          <w:szCs w:val="18"/>
                        </w:rPr>
                        <w:t>référence</w:t>
                      </w:r>
                    </w:p>
                  </w:txbxContent>
                </v:textbox>
              </v:shape>
            </w:pict>
          </mc:Fallback>
        </mc:AlternateContent>
      </w:r>
      <w:r w:rsidR="00242956" w:rsidRPr="00242956">
        <w:rPr>
          <w:noProof/>
          <w:lang w:val="en-GB" w:eastAsia="en-GB"/>
        </w:rPr>
        <mc:AlternateContent>
          <mc:Choice Requires="wps">
            <w:drawing>
              <wp:anchor distT="0" distB="0" distL="114300" distR="114300" simplePos="0" relativeHeight="251718656" behindDoc="0" locked="0" layoutInCell="1" allowOverlap="1" wp14:anchorId="53CF3620" wp14:editId="4F5C45DC">
                <wp:simplePos x="0" y="0"/>
                <wp:positionH relativeFrom="column">
                  <wp:posOffset>876935</wp:posOffset>
                </wp:positionH>
                <wp:positionV relativeFrom="paragraph">
                  <wp:posOffset>6807835</wp:posOffset>
                </wp:positionV>
                <wp:extent cx="933450" cy="26289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2890"/>
                        </a:xfrm>
                        <a:prstGeom prst="rect">
                          <a:avLst/>
                        </a:prstGeom>
                        <a:solidFill>
                          <a:schemeClr val="bg1"/>
                        </a:solidFill>
                        <a:ln w="9525">
                          <a:noFill/>
                          <a:miter lim="800000"/>
                          <a:headEnd/>
                          <a:tailEnd/>
                        </a:ln>
                      </wps:spPr>
                      <wps:txbx>
                        <w:txbxContent>
                          <w:p w:rsidR="00242956" w:rsidRPr="00F737D3" w:rsidRDefault="00242956" w:rsidP="00242956">
                            <w:pPr>
                              <w:spacing w:line="200" w:lineRule="exact"/>
                              <w:rPr>
                                <w:sz w:val="18"/>
                                <w:szCs w:val="18"/>
                              </w:rPr>
                            </w:pPr>
                            <w:r w:rsidRPr="00B041BC">
                              <w:rPr>
                                <w:bCs/>
                                <w:sz w:val="18"/>
                                <w:szCs w:val="18"/>
                              </w:rPr>
                              <w:t xml:space="preserve">Axe </w:t>
                            </w:r>
                            <w:r>
                              <w:rPr>
                                <w:bCs/>
                                <w:sz w:val="18"/>
                                <w:szCs w:val="18"/>
                              </w:rPr>
                              <w:t>du filament principal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69.05pt;margin-top:536.05pt;width:73.5pt;height:20.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" fillcolor="white [3212]" stroked="f">
                <v:textbox style="mso-fit-shape-to-text:t" inset="0,0,0,0">
                  <w:txbxContent>
                    <w:p w:rsidR="00242956" w:rsidRPr="00F737D3" w:rsidRDefault="00242956" w:rsidP="00242956">
                      <w:pPr>
                        <w:spacing w:line="200" w:lineRule="exact"/>
                        <w:rPr>
                          <w:sz w:val="18"/>
                          <w:szCs w:val="18"/>
                        </w:rPr>
                      </w:pPr>
                      <w:r w:rsidRPr="00B041BC">
                        <w:rPr>
                          <w:bCs/>
                          <w:sz w:val="18"/>
                          <w:szCs w:val="18"/>
                        </w:rPr>
                        <w:t xml:space="preserve">Axe </w:t>
                      </w:r>
                      <w:r>
                        <w:rPr>
                          <w:bCs/>
                          <w:sz w:val="18"/>
                          <w:szCs w:val="18"/>
                        </w:rPr>
                        <w:t>du filament principal</w:t>
                      </w:r>
                    </w:p>
                  </w:txbxContent>
                </v:textbox>
              </v:shape>
            </w:pict>
          </mc:Fallback>
        </mc:AlternateContent>
      </w:r>
      <w:r w:rsidR="00242956" w:rsidRPr="00242956">
        <w:rPr>
          <w:noProof/>
          <w:lang w:val="en-GB" w:eastAsia="en-GB"/>
        </w:rPr>
        <mc:AlternateContent>
          <mc:Choice Requires="wps">
            <w:drawing>
              <wp:anchor distT="0" distB="0" distL="114300" distR="114300" simplePos="0" relativeHeight="251719680" behindDoc="0" locked="0" layoutInCell="1" allowOverlap="1" wp14:anchorId="34AA9CCF" wp14:editId="104E8B6B">
                <wp:simplePos x="0" y="0"/>
                <wp:positionH relativeFrom="column">
                  <wp:posOffset>877570</wp:posOffset>
                </wp:positionH>
                <wp:positionV relativeFrom="paragraph">
                  <wp:posOffset>7555865</wp:posOffset>
                </wp:positionV>
                <wp:extent cx="1009015" cy="262890"/>
                <wp:effectExtent l="0" t="0" r="635"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62890"/>
                        </a:xfrm>
                        <a:prstGeom prst="rect">
                          <a:avLst/>
                        </a:prstGeom>
                        <a:solidFill>
                          <a:schemeClr val="bg1"/>
                        </a:solidFill>
                        <a:ln w="9525">
                          <a:noFill/>
                          <a:miter lim="800000"/>
                          <a:headEnd/>
                          <a:tailEnd/>
                        </a:ln>
                      </wps:spPr>
                      <wps:txbx>
                        <w:txbxContent>
                          <w:p w:rsidR="00242956" w:rsidRPr="00F737D3" w:rsidRDefault="00242956" w:rsidP="00242956">
                            <w:pPr>
                              <w:spacing w:line="200" w:lineRule="exact"/>
                              <w:rPr>
                                <w:sz w:val="18"/>
                                <w:szCs w:val="18"/>
                              </w:rPr>
                            </w:pPr>
                            <w:r w:rsidRPr="00B041BC">
                              <w:rPr>
                                <w:bCs/>
                                <w:sz w:val="18"/>
                                <w:szCs w:val="18"/>
                              </w:rPr>
                              <w:t xml:space="preserve">Axe </w:t>
                            </w:r>
                            <w:r>
                              <w:rPr>
                                <w:bCs/>
                                <w:sz w:val="18"/>
                                <w:szCs w:val="18"/>
                              </w:rPr>
                              <w:t>du filament auxiliaire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69.1pt;margin-top:594.95pt;width:79.45pt;height:20.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" fillcolor="white [3212]" stroked="f">
                <v:textbox style="mso-fit-shape-to-text:t" inset="0,0,0,0">
                  <w:txbxContent>
                    <w:p w:rsidR="00242956" w:rsidRPr="00F737D3" w:rsidRDefault="00242956" w:rsidP="00242956">
                      <w:pPr>
                        <w:spacing w:line="200" w:lineRule="exact"/>
                        <w:rPr>
                          <w:sz w:val="18"/>
                          <w:szCs w:val="18"/>
                        </w:rPr>
                      </w:pPr>
                      <w:r w:rsidRPr="00B041BC">
                        <w:rPr>
                          <w:bCs/>
                          <w:sz w:val="18"/>
                          <w:szCs w:val="18"/>
                        </w:rPr>
                        <w:t xml:space="preserve">Axe </w:t>
                      </w:r>
                      <w:r>
                        <w:rPr>
                          <w:bCs/>
                          <w:sz w:val="18"/>
                          <w:szCs w:val="18"/>
                        </w:rPr>
                        <w:t>du filament auxiliaire</w:t>
                      </w:r>
                    </w:p>
                  </w:txbxContent>
                </v:textbox>
              </v:shape>
            </w:pict>
          </mc:Fallback>
        </mc:AlternateContent>
      </w:r>
    </w:p>
    <w:p w:rsidR="00F64AD2" w:rsidRPr="00BD1FF8" w:rsidRDefault="00DE153C" w:rsidP="00ED22F8">
      <w:pPr>
        <w:pBdr>
          <w:bottom w:val="single" w:sz="4" w:space="1" w:color="auto"/>
        </w:pBdr>
        <w:tabs>
          <w:tab w:val="center" w:pos="4678"/>
          <w:tab w:val="right" w:pos="9356"/>
        </w:tabs>
        <w:suppressAutoHyphens/>
        <w:spacing w:after="240" w:line="240" w:lineRule="atLeast"/>
        <w:rPr>
          <w:rFonts w:eastAsia="Times New Roman"/>
          <w:b/>
          <w:spacing w:val="0"/>
          <w:w w:val="100"/>
          <w:kern w:val="0"/>
          <w:szCs w:val="20"/>
          <w:lang w:val="fr-FR" w:eastAsia="en-US"/>
        </w:rPr>
      </w:pPr>
      <w:r w:rsidRPr="00B21FEA">
        <w:rPr>
          <w:noProof/>
          <w:lang w:val="fr-CH"/>
        </w:rPr>
        <w:lastRenderedPageBreak/>
        <w:t xml:space="preserve"> </w:t>
      </w:r>
      <w:r w:rsidR="00F64AD2" w:rsidRPr="00F64AD2">
        <w:rPr>
          <w:noProof/>
          <w:lang w:val="en-GB" w:eastAsia="en-GB"/>
        </w:rPr>
        <mc:AlternateContent>
          <mc:Choice Requires="wps">
            <w:drawing>
              <wp:anchor distT="0" distB="0" distL="114300" distR="114300" simplePos="0" relativeHeight="251661312" behindDoc="0" locked="0" layoutInCell="1" allowOverlap="1" wp14:anchorId="46007CDF" wp14:editId="1BC34829">
                <wp:simplePos x="0" y="0"/>
                <wp:positionH relativeFrom="column">
                  <wp:posOffset>1708150</wp:posOffset>
                </wp:positionH>
                <wp:positionV relativeFrom="paragraph">
                  <wp:posOffset>214630</wp:posOffset>
                </wp:positionV>
                <wp:extent cx="102870" cy="53340"/>
                <wp:effectExtent l="0" t="0" r="0" b="3810"/>
                <wp:wrapNone/>
                <wp:docPr id="7" name="Rechteck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533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08" o:spid="_x0000_s1026" style="position:absolute;margin-left:134.5pt;margin-top:16.9pt;width:8.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" stroked="f" strokeweight="2pt"/>
            </w:pict>
          </mc:Fallback>
        </mc:AlternateContent>
      </w:r>
      <w:r w:rsidR="00F64AD2" w:rsidRPr="00BD1FF8">
        <w:rPr>
          <w:rFonts w:eastAsia="Times New Roman"/>
          <w:b/>
          <w:spacing w:val="0"/>
          <w:w w:val="100"/>
          <w:kern w:val="0"/>
          <w:szCs w:val="20"/>
          <w:lang w:val="fr-FR" w:eastAsia="en-US"/>
        </w:rPr>
        <w:tab/>
        <w:t>Catégorie H19</w:t>
      </w:r>
      <w:r w:rsidR="00F64AD2" w:rsidRPr="00BD1FF8">
        <w:rPr>
          <w:rFonts w:eastAsia="Times New Roman"/>
          <w:b/>
          <w:spacing w:val="0"/>
          <w:w w:val="100"/>
          <w:kern w:val="0"/>
          <w:szCs w:val="20"/>
          <w:lang w:val="fr-FR" w:eastAsia="en-US"/>
        </w:rPr>
        <w:tab/>
        <w:t>Feuille H19/4</w:t>
      </w:r>
    </w:p>
    <w:p w:rsidR="00AB7AC6" w:rsidRDefault="00AB7AC6" w:rsidP="00AB7AC6">
      <w:pPr>
        <w:pStyle w:val="SingleTxt"/>
        <w:rPr>
          <w:rFonts w:eastAsiaTheme="minorHAnsi"/>
          <w:snapToGrid w:val="0"/>
          <w:lang w:val="fr-FR" w:eastAsia="it-IT"/>
        </w:rPr>
      </w:pPr>
      <w:r w:rsidRPr="00742258">
        <w:rPr>
          <w:rFonts w:eastAsiaTheme="minorHAnsi"/>
          <w:snapToGrid w:val="0"/>
          <w:lang w:val="fr-FR" w:eastAsia="it-IT"/>
        </w:rPr>
        <w:t>Tableau des dimensions (en mm) mentionnées sur les figures de la feuille H19/3</w:t>
      </w:r>
    </w:p>
    <w:p w:rsidR="00742258" w:rsidRPr="00742258" w:rsidRDefault="00742258" w:rsidP="00742258">
      <w:pPr>
        <w:pStyle w:val="SingleTxt"/>
        <w:spacing w:after="0" w:line="120" w:lineRule="exact"/>
        <w:rPr>
          <w:rFonts w:eastAsiaTheme="minorHAnsi"/>
          <w:snapToGrid w:val="0"/>
          <w:sz w:val="10"/>
          <w:lang w:val="fr-FR" w:eastAsia="it-IT"/>
        </w:rPr>
      </w:pPr>
    </w:p>
    <w:p w:rsidR="00742258" w:rsidRDefault="00742258" w:rsidP="00742258">
      <w:pPr>
        <w:pStyle w:val="SingleTxt"/>
        <w:spacing w:after="0" w:line="120" w:lineRule="exact"/>
        <w:rPr>
          <w:rFonts w:eastAsiaTheme="minorHAnsi"/>
          <w:snapToGrid w:val="0"/>
          <w:sz w:val="10"/>
          <w:lang w:val="fr-FR" w:eastAsia="it-IT"/>
        </w:rPr>
      </w:pPr>
    </w:p>
    <w:tbl>
      <w:tblPr>
        <w:tblW w:w="748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1728"/>
        <w:gridCol w:w="2158"/>
        <w:gridCol w:w="2162"/>
      </w:tblGrid>
      <w:tr w:rsidR="00B71F87" w:rsidRPr="00742258" w:rsidTr="00F07D4E">
        <w:tc>
          <w:tcPr>
            <w:tcW w:w="1440" w:type="dxa"/>
            <w:vMerge w:val="restart"/>
            <w:tcBorders>
              <w:top w:val="single" w:sz="4" w:space="0" w:color="auto"/>
              <w:left w:val="single" w:sz="4" w:space="0" w:color="auto"/>
              <w:right w:val="single" w:sz="4" w:space="0" w:color="auto"/>
            </w:tcBorders>
            <w:vAlign w:val="bottom"/>
            <w:hideMark/>
          </w:tcPr>
          <w:p w:rsidR="00B71F87" w:rsidRPr="00742258" w:rsidRDefault="00B71F87" w:rsidP="00742258">
            <w:pPr>
              <w:suppressAutoHyphens/>
              <w:kinsoku w:val="0"/>
              <w:overflowPunct w:val="0"/>
              <w:autoSpaceDE w:val="0"/>
              <w:autoSpaceDN w:val="0"/>
              <w:adjustRightInd w:val="0"/>
              <w:snapToGrid w:val="0"/>
              <w:spacing w:before="80" w:after="80" w:line="160" w:lineRule="exact"/>
              <w:ind w:left="43" w:right="43"/>
              <w:rPr>
                <w:rFonts w:eastAsia="Times New Roman"/>
                <w:i/>
                <w:sz w:val="14"/>
                <w:szCs w:val="14"/>
                <w:lang w:val="fr-FR" w:eastAsia="en-US"/>
              </w:rPr>
            </w:pPr>
            <w:r w:rsidRPr="00742258">
              <w:rPr>
                <w:rFonts w:eastAsia="Times New Roman"/>
                <w:bCs/>
                <w:i/>
                <w:sz w:val="14"/>
                <w:szCs w:val="14"/>
                <w:lang w:eastAsia="it-IT"/>
              </w:rPr>
              <w:t>Référence*</w:t>
            </w:r>
          </w:p>
        </w:tc>
        <w:tc>
          <w:tcPr>
            <w:tcW w:w="1728" w:type="dxa"/>
            <w:vMerge w:val="restart"/>
            <w:tcBorders>
              <w:top w:val="single" w:sz="4" w:space="0" w:color="auto"/>
              <w:left w:val="single" w:sz="4" w:space="0" w:color="auto"/>
              <w:right w:val="single" w:sz="4" w:space="0" w:color="auto"/>
            </w:tcBorders>
            <w:vAlign w:val="bottom"/>
            <w:hideMark/>
          </w:tcPr>
          <w:p w:rsidR="00B71F87" w:rsidRPr="00742258" w:rsidRDefault="00B71F87" w:rsidP="00742258">
            <w:pPr>
              <w:suppressAutoHyphens/>
              <w:kinsoku w:val="0"/>
              <w:overflowPunct w:val="0"/>
              <w:autoSpaceDE w:val="0"/>
              <w:autoSpaceDN w:val="0"/>
              <w:adjustRightInd w:val="0"/>
              <w:snapToGrid w:val="0"/>
              <w:spacing w:before="80" w:after="80" w:line="160" w:lineRule="exact"/>
              <w:ind w:left="43" w:right="43"/>
              <w:jc w:val="center"/>
              <w:rPr>
                <w:rFonts w:eastAsia="Times New Roman"/>
                <w:i/>
                <w:sz w:val="14"/>
                <w:szCs w:val="14"/>
                <w:lang w:val="fr-FR" w:eastAsia="en-US"/>
              </w:rPr>
            </w:pPr>
            <w:r w:rsidRPr="00742258">
              <w:rPr>
                <w:rFonts w:eastAsia="Times New Roman"/>
                <w:bCs/>
                <w:i/>
                <w:sz w:val="14"/>
                <w:szCs w:val="14"/>
                <w:lang w:eastAsia="it-IT"/>
              </w:rPr>
              <w:t>Dimensions**</w:t>
            </w:r>
          </w:p>
        </w:tc>
        <w:tc>
          <w:tcPr>
            <w:tcW w:w="4320" w:type="dxa"/>
            <w:gridSpan w:val="2"/>
            <w:tcBorders>
              <w:top w:val="single" w:sz="4" w:space="0" w:color="auto"/>
              <w:left w:val="single" w:sz="4" w:space="0" w:color="auto"/>
              <w:bottom w:val="single" w:sz="4" w:space="0" w:color="auto"/>
              <w:right w:val="single" w:sz="4" w:space="0" w:color="auto"/>
            </w:tcBorders>
            <w:vAlign w:val="bottom"/>
            <w:hideMark/>
          </w:tcPr>
          <w:p w:rsidR="00B71F87" w:rsidRPr="00742258" w:rsidRDefault="00B71F87" w:rsidP="00742258">
            <w:pPr>
              <w:suppressAutoHyphens/>
              <w:kinsoku w:val="0"/>
              <w:overflowPunct w:val="0"/>
              <w:autoSpaceDE w:val="0"/>
              <w:autoSpaceDN w:val="0"/>
              <w:adjustRightInd w:val="0"/>
              <w:snapToGrid w:val="0"/>
              <w:spacing w:before="80" w:after="80" w:line="160" w:lineRule="exact"/>
              <w:ind w:left="43" w:right="43"/>
              <w:jc w:val="center"/>
              <w:rPr>
                <w:rFonts w:eastAsia="Times New Roman"/>
                <w:i/>
                <w:sz w:val="14"/>
                <w:szCs w:val="14"/>
                <w:lang w:val="fr-FR" w:eastAsia="en-US"/>
              </w:rPr>
            </w:pPr>
            <w:r w:rsidRPr="00742258">
              <w:rPr>
                <w:rFonts w:eastAsia="Times New Roman"/>
                <w:i/>
                <w:sz w:val="14"/>
                <w:szCs w:val="14"/>
                <w:lang w:eastAsia="en-US"/>
              </w:rPr>
              <w:t>Tolérance</w:t>
            </w:r>
          </w:p>
        </w:tc>
      </w:tr>
      <w:tr w:rsidR="00B71F87" w:rsidRPr="00742258" w:rsidTr="00F07D4E">
        <w:tc>
          <w:tcPr>
            <w:tcW w:w="1440" w:type="dxa"/>
            <w:vMerge/>
            <w:tcBorders>
              <w:left w:val="single" w:sz="4" w:space="0" w:color="auto"/>
              <w:bottom w:val="single" w:sz="4" w:space="0" w:color="auto"/>
              <w:right w:val="single" w:sz="4" w:space="0" w:color="auto"/>
            </w:tcBorders>
            <w:vAlign w:val="center"/>
            <w:hideMark/>
          </w:tcPr>
          <w:p w:rsidR="00B71F87" w:rsidRPr="00742258" w:rsidRDefault="00B71F87" w:rsidP="00742258">
            <w:pPr>
              <w:spacing w:before="80" w:after="80" w:line="160" w:lineRule="exact"/>
              <w:ind w:left="43" w:right="43"/>
              <w:rPr>
                <w:rFonts w:eastAsia="Times New Roman"/>
                <w:i/>
                <w:sz w:val="14"/>
                <w:szCs w:val="14"/>
                <w:lang w:val="fr-FR" w:eastAsia="en-US"/>
              </w:rPr>
            </w:pPr>
          </w:p>
        </w:tc>
        <w:tc>
          <w:tcPr>
            <w:tcW w:w="1728" w:type="dxa"/>
            <w:vMerge/>
            <w:tcBorders>
              <w:left w:val="single" w:sz="4" w:space="0" w:color="auto"/>
              <w:bottom w:val="single" w:sz="4" w:space="0" w:color="auto"/>
              <w:right w:val="single" w:sz="4" w:space="0" w:color="auto"/>
            </w:tcBorders>
            <w:vAlign w:val="center"/>
            <w:hideMark/>
          </w:tcPr>
          <w:p w:rsidR="00B71F87" w:rsidRPr="00742258" w:rsidRDefault="00B71F87" w:rsidP="00742258">
            <w:pPr>
              <w:spacing w:before="80" w:after="80" w:line="160" w:lineRule="exact"/>
              <w:ind w:left="43" w:right="43"/>
              <w:rPr>
                <w:rFonts w:eastAsia="Times New Roman"/>
                <w:i/>
                <w:sz w:val="14"/>
                <w:szCs w:val="14"/>
                <w:lang w:val="fr-FR" w:eastAsia="en-US"/>
              </w:rPr>
            </w:pPr>
          </w:p>
        </w:tc>
        <w:tc>
          <w:tcPr>
            <w:tcW w:w="2158" w:type="dxa"/>
            <w:tcBorders>
              <w:top w:val="single" w:sz="4" w:space="0" w:color="auto"/>
              <w:left w:val="single" w:sz="4" w:space="0" w:color="auto"/>
              <w:bottom w:val="single" w:sz="4" w:space="0" w:color="auto"/>
              <w:right w:val="single" w:sz="4" w:space="0" w:color="auto"/>
            </w:tcBorders>
            <w:vAlign w:val="bottom"/>
            <w:hideMark/>
          </w:tcPr>
          <w:p w:rsidR="00B71F87" w:rsidRPr="00742258" w:rsidRDefault="00B71F87" w:rsidP="00742258">
            <w:pPr>
              <w:suppressAutoHyphens/>
              <w:kinsoku w:val="0"/>
              <w:overflowPunct w:val="0"/>
              <w:autoSpaceDE w:val="0"/>
              <w:autoSpaceDN w:val="0"/>
              <w:adjustRightInd w:val="0"/>
              <w:snapToGrid w:val="0"/>
              <w:spacing w:before="80" w:after="80" w:line="160" w:lineRule="exact"/>
              <w:ind w:left="43" w:right="43"/>
              <w:jc w:val="center"/>
              <w:rPr>
                <w:rFonts w:eastAsia="Times New Roman"/>
                <w:i/>
                <w:sz w:val="14"/>
                <w:szCs w:val="14"/>
                <w:lang w:val="fr-FR" w:eastAsia="en-US"/>
              </w:rPr>
            </w:pPr>
            <w:r w:rsidRPr="00742258">
              <w:rPr>
                <w:rFonts w:eastAsia="Times New Roman"/>
                <w:bCs/>
                <w:i/>
                <w:sz w:val="14"/>
                <w:szCs w:val="14"/>
                <w:lang w:eastAsia="it-IT"/>
              </w:rPr>
              <w:t xml:space="preserve">Lampes à incandescence </w:t>
            </w:r>
            <w:r>
              <w:rPr>
                <w:rFonts w:eastAsia="Times New Roman"/>
                <w:bCs/>
                <w:i/>
                <w:sz w:val="14"/>
                <w:szCs w:val="14"/>
                <w:lang w:eastAsia="it-IT"/>
              </w:rPr>
              <w:br/>
            </w:r>
            <w:r w:rsidRPr="00742258">
              <w:rPr>
                <w:rFonts w:eastAsia="Times New Roman"/>
                <w:bCs/>
                <w:i/>
                <w:sz w:val="14"/>
                <w:szCs w:val="14"/>
                <w:lang w:eastAsia="it-IT"/>
              </w:rPr>
              <w:t>de série</w:t>
            </w:r>
          </w:p>
        </w:tc>
        <w:tc>
          <w:tcPr>
            <w:tcW w:w="2162" w:type="dxa"/>
            <w:tcBorders>
              <w:top w:val="single" w:sz="4" w:space="0" w:color="auto"/>
              <w:left w:val="single" w:sz="4" w:space="0" w:color="auto"/>
              <w:bottom w:val="single" w:sz="4" w:space="0" w:color="auto"/>
              <w:right w:val="single" w:sz="4" w:space="0" w:color="auto"/>
            </w:tcBorders>
            <w:vAlign w:val="bottom"/>
            <w:hideMark/>
          </w:tcPr>
          <w:p w:rsidR="00B71F87" w:rsidRPr="00742258" w:rsidRDefault="00B71F87" w:rsidP="00742258">
            <w:pPr>
              <w:suppressAutoHyphens/>
              <w:kinsoku w:val="0"/>
              <w:overflowPunct w:val="0"/>
              <w:autoSpaceDE w:val="0"/>
              <w:autoSpaceDN w:val="0"/>
              <w:adjustRightInd w:val="0"/>
              <w:snapToGrid w:val="0"/>
              <w:spacing w:before="80" w:after="80" w:line="160" w:lineRule="exact"/>
              <w:ind w:left="43" w:right="43"/>
              <w:jc w:val="center"/>
              <w:rPr>
                <w:rFonts w:eastAsia="Times New Roman"/>
                <w:i/>
                <w:sz w:val="14"/>
                <w:szCs w:val="14"/>
                <w:lang w:val="fr-FR" w:eastAsia="en-US"/>
              </w:rPr>
            </w:pPr>
            <w:r w:rsidRPr="00742258">
              <w:rPr>
                <w:rFonts w:eastAsia="Times New Roman"/>
                <w:bCs/>
                <w:i/>
                <w:sz w:val="14"/>
                <w:szCs w:val="14"/>
                <w:lang w:eastAsia="it-IT"/>
              </w:rPr>
              <w:t xml:space="preserve">Lampe </w:t>
            </w:r>
            <w:r w:rsidRPr="00742258">
              <w:rPr>
                <w:rFonts w:eastAsia="Times New Roman"/>
                <w:bCs/>
                <w:i/>
                <w:sz w:val="14"/>
                <w:szCs w:val="14"/>
                <w:lang w:eastAsia="it-IT"/>
              </w:rPr>
              <w:br/>
              <w:t>à incandescence étalon</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621E05" w:rsidRDefault="00DE153C" w:rsidP="00621E05">
            <w:pPr>
              <w:suppressAutoHyphens/>
              <w:kinsoku w:val="0"/>
              <w:overflowPunct w:val="0"/>
              <w:autoSpaceDE w:val="0"/>
              <w:autoSpaceDN w:val="0"/>
              <w:adjustRightInd w:val="0"/>
              <w:snapToGrid w:val="0"/>
              <w:spacing w:before="60" w:after="60" w:line="220" w:lineRule="exact"/>
              <w:ind w:left="43" w:right="43"/>
              <w:rPr>
                <w:lang w:val="fr-CH"/>
              </w:rPr>
            </w:pPr>
            <w:r w:rsidRPr="00621E05">
              <w:rPr>
                <w:bCs/>
                <w:lang w:val="fr-CH"/>
              </w:rPr>
              <w:t>a/</w:t>
            </w:r>
            <w:r w:rsidRPr="00621E05">
              <w:rPr>
                <w:rFonts w:eastAsia="Times New Roman"/>
                <w:bCs/>
                <w:sz w:val="18"/>
                <w:szCs w:val="18"/>
                <w:lang w:eastAsia="it-IT"/>
              </w:rPr>
              <w:t>26</w:t>
            </w:r>
            <w:r w:rsidRPr="00621E05">
              <w:rPr>
                <w:bCs/>
                <w:lang w:val="fr-CH"/>
              </w:rPr>
              <w:t>,0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0,7</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621E05" w:rsidRDefault="00DE153C" w:rsidP="00DE153C">
            <w:pPr>
              <w:suppressAutoHyphens/>
              <w:kinsoku w:val="0"/>
              <w:overflowPunct w:val="0"/>
              <w:autoSpaceDE w:val="0"/>
              <w:autoSpaceDN w:val="0"/>
              <w:adjustRightInd w:val="0"/>
              <w:snapToGrid w:val="0"/>
              <w:spacing w:before="60" w:after="60" w:line="220" w:lineRule="exact"/>
              <w:ind w:left="43" w:right="43"/>
              <w:jc w:val="center"/>
              <w:rPr>
                <w:lang w:val="fr-CH"/>
              </w:rPr>
            </w:pPr>
            <w:r w:rsidRPr="00DE153C">
              <w:rPr>
                <w:rFonts w:eastAsia="Times New Roman"/>
                <w:bCs/>
                <w:sz w:val="18"/>
                <w:szCs w:val="18"/>
                <w:lang w:eastAsia="it-IT"/>
              </w:rPr>
              <w:sym w:font="Symbol" w:char="F0B1"/>
            </w:r>
            <w:r w:rsidRPr="00DE153C">
              <w:rPr>
                <w:rFonts w:eastAsia="Times New Roman"/>
                <w:bCs/>
                <w:sz w:val="18"/>
                <w:szCs w:val="18"/>
                <w:lang w:eastAsia="it-IT"/>
              </w:rPr>
              <w:t>0,20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621E05" w:rsidRDefault="00DE153C" w:rsidP="00621E05">
            <w:pPr>
              <w:suppressAutoHyphens/>
              <w:kinsoku w:val="0"/>
              <w:overflowPunct w:val="0"/>
              <w:autoSpaceDE w:val="0"/>
              <w:autoSpaceDN w:val="0"/>
              <w:adjustRightInd w:val="0"/>
              <w:snapToGrid w:val="0"/>
              <w:spacing w:before="60" w:after="60" w:line="220" w:lineRule="exact"/>
              <w:ind w:left="43" w:right="43"/>
              <w:rPr>
                <w:lang w:val="fr-CH"/>
              </w:rPr>
            </w:pPr>
            <w:r w:rsidRPr="00621E05">
              <w:rPr>
                <w:bCs/>
                <w:lang w:val="fr-CH"/>
              </w:rPr>
              <w:t>a/</w:t>
            </w:r>
            <w:r w:rsidRPr="00621E05">
              <w:rPr>
                <w:rFonts w:eastAsia="Times New Roman"/>
                <w:bCs/>
                <w:sz w:val="18"/>
                <w:szCs w:val="18"/>
                <w:lang w:eastAsia="it-IT"/>
              </w:rPr>
              <w:t>24</w:t>
            </w:r>
            <w:r w:rsidRPr="00621E05">
              <w:rPr>
                <w:bCs/>
                <w:lang w:val="fr-CH"/>
              </w:rPr>
              <w:t>,5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0,7</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40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0,20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621E05" w:rsidRDefault="00DE153C" w:rsidP="00621E05">
            <w:pPr>
              <w:suppressAutoHyphens/>
              <w:kinsoku w:val="0"/>
              <w:overflowPunct w:val="0"/>
              <w:autoSpaceDE w:val="0"/>
              <w:autoSpaceDN w:val="0"/>
              <w:adjustRightInd w:val="0"/>
              <w:snapToGrid w:val="0"/>
              <w:spacing w:before="60" w:after="60" w:line="220" w:lineRule="exact"/>
              <w:ind w:left="43" w:right="43"/>
              <w:rPr>
                <w:lang w:val="fr-CH"/>
              </w:rPr>
            </w:pPr>
            <w:r w:rsidRPr="00621E05">
              <w:rPr>
                <w:bCs/>
                <w:lang w:val="fr-CH"/>
              </w:rPr>
              <w:t>b1/</w:t>
            </w:r>
            <w:r w:rsidRPr="00621E05">
              <w:rPr>
                <w:rFonts w:eastAsia="Times New Roman"/>
                <w:bCs/>
                <w:strike/>
                <w:sz w:val="18"/>
                <w:szCs w:val="18"/>
                <w:lang w:eastAsia="it-IT"/>
              </w:rPr>
              <w:t>29</w:t>
            </w:r>
            <w:r w:rsidRPr="00621E05">
              <w:rPr>
                <w:bCs/>
                <w:strike/>
                <w:lang w:val="fr-CH"/>
              </w:rPr>
              <w:t>,5</w:t>
            </w:r>
            <w:r w:rsidRPr="00621E05">
              <w:rPr>
                <w:bCs/>
                <w:lang w:val="fr-CH"/>
              </w:rPr>
              <w:t xml:space="preserve"> </w:t>
            </w:r>
            <w:r w:rsidRPr="00621E05">
              <w:rPr>
                <w:b/>
                <w:bCs/>
                <w:lang w:val="fr-CH"/>
              </w:rPr>
              <w:t>30,5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1,0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0,25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621E05" w:rsidRDefault="00DE153C" w:rsidP="00621E05">
            <w:pPr>
              <w:suppressAutoHyphens/>
              <w:kinsoku w:val="0"/>
              <w:overflowPunct w:val="0"/>
              <w:autoSpaceDE w:val="0"/>
              <w:autoSpaceDN w:val="0"/>
              <w:adjustRightInd w:val="0"/>
              <w:snapToGrid w:val="0"/>
              <w:spacing w:before="60" w:after="60" w:line="220" w:lineRule="exact"/>
              <w:ind w:left="43" w:right="43"/>
              <w:rPr>
                <w:lang w:val="fr-CH"/>
              </w:rPr>
            </w:pPr>
            <w:r w:rsidRPr="00621E05">
              <w:rPr>
                <w:bCs/>
                <w:lang w:val="fr-CH"/>
              </w:rPr>
              <w:t>b1/</w:t>
            </w:r>
            <w:r w:rsidRPr="00621E05">
              <w:rPr>
                <w:rFonts w:eastAsia="Times New Roman"/>
                <w:bCs/>
                <w:sz w:val="18"/>
                <w:szCs w:val="18"/>
                <w:lang w:eastAsia="it-IT"/>
              </w:rPr>
              <w:t>33</w:t>
            </w:r>
            <w:r w:rsidRPr="00621E05">
              <w:rPr>
                <w:bCs/>
                <w:lang w:val="fr-CH"/>
              </w:rPr>
              <w:t>,0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b1/</w:t>
            </w:r>
            <w:r w:rsidRPr="00DE153C">
              <w:rPr>
                <w:rFonts w:eastAsia="Times New Roman"/>
                <w:bCs/>
                <w:strike/>
                <w:sz w:val="18"/>
                <w:szCs w:val="18"/>
                <w:lang w:eastAsia="it-IT"/>
              </w:rPr>
              <w:t>29,5</w:t>
            </w:r>
            <w:r w:rsidRPr="00DE153C">
              <w:rPr>
                <w:rFonts w:eastAsia="Times New Roman"/>
                <w:bCs/>
                <w:sz w:val="18"/>
                <w:szCs w:val="18"/>
                <w:lang w:eastAsia="it-IT"/>
              </w:rPr>
              <w:t xml:space="preserve"> </w:t>
            </w:r>
            <w:r w:rsidRPr="00DE153C">
              <w:rPr>
                <w:rFonts w:eastAsia="Times New Roman"/>
                <w:b/>
                <w:sz w:val="18"/>
                <w:szCs w:val="18"/>
                <w:lang w:eastAsia="it-IT"/>
              </w:rPr>
              <w:t>30,5</w:t>
            </w:r>
            <w:r w:rsidRPr="00DE153C">
              <w:rPr>
                <w:rFonts w:eastAsia="Times New Roman"/>
                <w:bCs/>
                <w:sz w:val="18"/>
                <w:szCs w:val="18"/>
                <w:lang w:eastAsia="it-IT"/>
              </w:rPr>
              <w:t xml:space="preserve"> mv</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b2/</w:t>
            </w:r>
            <w:r w:rsidRPr="00621E05">
              <w:rPr>
                <w:rFonts w:eastAsia="Times New Roman"/>
                <w:bCs/>
                <w:strike/>
                <w:sz w:val="18"/>
                <w:szCs w:val="18"/>
                <w:lang w:eastAsia="it-IT"/>
              </w:rPr>
              <w:t>29</w:t>
            </w:r>
            <w:r w:rsidRPr="00621E05">
              <w:rPr>
                <w:bCs/>
                <w:strike/>
                <w:lang w:val="en-GB"/>
              </w:rPr>
              <w:t>,5</w:t>
            </w:r>
            <w:r w:rsidRPr="00EB6BA2">
              <w:rPr>
                <w:bCs/>
                <w:lang w:val="en-GB"/>
              </w:rPr>
              <w:t xml:space="preserve"> </w:t>
            </w:r>
            <w:r w:rsidRPr="00EB6BA2">
              <w:rPr>
                <w:b/>
                <w:bCs/>
                <w:lang w:val="en-GB"/>
              </w:rPr>
              <w:t>30,5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1,0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0,25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b2/33,0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b2/</w:t>
            </w:r>
            <w:r w:rsidRPr="00DE153C">
              <w:rPr>
                <w:rFonts w:eastAsia="Times New Roman"/>
                <w:bCs/>
                <w:strike/>
                <w:sz w:val="18"/>
                <w:szCs w:val="18"/>
                <w:lang w:eastAsia="it-IT"/>
              </w:rPr>
              <w:t>29,5</w:t>
            </w:r>
            <w:r w:rsidRPr="00DE153C">
              <w:rPr>
                <w:rFonts w:eastAsia="Times New Roman"/>
                <w:bCs/>
                <w:sz w:val="18"/>
                <w:szCs w:val="18"/>
                <w:lang w:eastAsia="it-IT"/>
              </w:rPr>
              <w:t xml:space="preserve"> </w:t>
            </w:r>
            <w:r w:rsidRPr="00DE153C">
              <w:rPr>
                <w:rFonts w:eastAsia="Times New Roman"/>
                <w:b/>
                <w:sz w:val="18"/>
                <w:szCs w:val="18"/>
                <w:lang w:eastAsia="it-IT"/>
              </w:rPr>
              <w:t>30,5</w:t>
            </w:r>
            <w:r w:rsidRPr="00DE153C">
              <w:rPr>
                <w:rFonts w:eastAsia="Times New Roman"/>
                <w:bCs/>
                <w:sz w:val="18"/>
                <w:szCs w:val="18"/>
                <w:lang w:eastAsia="it-IT"/>
              </w:rPr>
              <w:t xml:space="preserve"> mv</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c/</w:t>
            </w:r>
            <w:r w:rsidRPr="00621E05">
              <w:rPr>
                <w:rFonts w:eastAsia="Times New Roman"/>
                <w:bCs/>
                <w:strike/>
                <w:sz w:val="18"/>
                <w:szCs w:val="18"/>
                <w:lang w:eastAsia="it-IT"/>
              </w:rPr>
              <w:t>29</w:t>
            </w:r>
            <w:r w:rsidRPr="00621E05">
              <w:rPr>
                <w:bCs/>
                <w:strike/>
                <w:lang w:val="en-GB"/>
              </w:rPr>
              <w:t>,5</w:t>
            </w:r>
            <w:r w:rsidRPr="00EB6BA2">
              <w:rPr>
                <w:bCs/>
                <w:lang w:val="en-GB"/>
              </w:rPr>
              <w:t xml:space="preserve"> </w:t>
            </w:r>
            <w:r w:rsidRPr="00EB6BA2">
              <w:rPr>
                <w:b/>
                <w:bCs/>
                <w:lang w:val="en-GB"/>
              </w:rPr>
              <w:t>30,5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1,7</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0,25</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c/33</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c/</w:t>
            </w:r>
            <w:r w:rsidRPr="00DE153C">
              <w:rPr>
                <w:rFonts w:eastAsia="Times New Roman"/>
                <w:bCs/>
                <w:strike/>
                <w:sz w:val="18"/>
                <w:szCs w:val="18"/>
                <w:lang w:eastAsia="it-IT"/>
              </w:rPr>
              <w:t>29,5</w:t>
            </w:r>
            <w:r w:rsidRPr="00DE153C">
              <w:rPr>
                <w:rFonts w:eastAsia="Times New Roman"/>
                <w:bCs/>
                <w:sz w:val="18"/>
                <w:szCs w:val="18"/>
                <w:lang w:eastAsia="it-IT"/>
              </w:rPr>
              <w:t xml:space="preserve"> </w:t>
            </w:r>
            <w:r w:rsidRPr="00DE153C">
              <w:rPr>
                <w:rFonts w:eastAsia="Times New Roman"/>
                <w:b/>
                <w:sz w:val="18"/>
                <w:szCs w:val="18"/>
                <w:lang w:eastAsia="it-IT"/>
              </w:rPr>
              <w:t>30,5</w:t>
            </w:r>
            <w:r w:rsidRPr="00DE153C">
              <w:rPr>
                <w:rFonts w:eastAsia="Times New Roman"/>
                <w:bCs/>
                <w:sz w:val="18"/>
                <w:szCs w:val="18"/>
                <w:lang w:eastAsia="it-IT"/>
              </w:rPr>
              <w:t xml:space="preserve"> mv</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0,25</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d</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min. 1,1</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621E05">
              <w:rPr>
                <w:rFonts w:eastAsia="Times New Roman"/>
                <w:bCs/>
                <w:sz w:val="18"/>
                <w:szCs w:val="18"/>
                <w:lang w:eastAsia="it-IT"/>
              </w:rPr>
              <w:t>e</w:t>
            </w:r>
            <w:r w:rsidRPr="00621E05">
              <w:rPr>
                <w:rFonts w:eastAsia="Times New Roman"/>
                <w:bCs/>
                <w:sz w:val="18"/>
                <w:szCs w:val="18"/>
                <w:vertAlign w:val="superscript"/>
                <w:lang w:eastAsia="it-IT"/>
              </w:rPr>
              <w:t>11</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28,5</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t>+0,35 / -0,15</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+0,20 / -0,0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 xml:space="preserve">f </w:t>
            </w:r>
            <w:r w:rsidRPr="00EB6BA2">
              <w:rPr>
                <w:bCs/>
                <w:vertAlign w:val="superscript"/>
                <w:lang w:val="en-GB"/>
              </w:rPr>
              <w:t>9, 10, 11</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1,4</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g/26,0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0,40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trike/>
                <w:sz w:val="18"/>
                <w:szCs w:val="18"/>
                <w:lang w:eastAsia="it-IT"/>
              </w:rPr>
              <w:sym w:font="Symbol" w:char="F0B1"/>
            </w:r>
            <w:r w:rsidRPr="00DE153C">
              <w:rPr>
                <w:rFonts w:eastAsia="Times New Roman"/>
                <w:bCs/>
                <w:strike/>
                <w:sz w:val="18"/>
                <w:szCs w:val="18"/>
                <w:lang w:eastAsia="it-IT"/>
              </w:rPr>
              <w:t>0,30</w:t>
            </w:r>
            <w:r w:rsidRPr="00DE153C">
              <w:rPr>
                <w:rFonts w:eastAsia="Times New Roman"/>
                <w:bCs/>
                <w:sz w:val="18"/>
                <w:szCs w:val="18"/>
                <w:lang w:eastAsia="it-IT"/>
              </w:rPr>
              <w:t xml:space="preserve"> </w:t>
            </w:r>
            <w:r w:rsidRPr="00DE153C">
              <w:rPr>
                <w:rFonts w:eastAsia="Times New Roman"/>
                <w:b/>
                <w:sz w:val="18"/>
                <w:szCs w:val="18"/>
                <w:lang w:eastAsia="it-IT"/>
              </w:rPr>
              <w:sym w:font="Symbol" w:char="F0B1"/>
            </w:r>
            <w:r w:rsidRPr="00DE153C">
              <w:rPr>
                <w:rFonts w:eastAsia="Times New Roman"/>
                <w:b/>
                <w:sz w:val="18"/>
                <w:szCs w:val="18"/>
                <w:lang w:eastAsia="it-IT"/>
              </w:rPr>
              <w:t>0,25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g/24,5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50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trike/>
                <w:sz w:val="18"/>
                <w:szCs w:val="18"/>
                <w:lang w:eastAsia="it-IT"/>
              </w:rPr>
              <w:sym w:font="Symbol" w:char="F0B1"/>
            </w:r>
            <w:r w:rsidRPr="00DE153C">
              <w:rPr>
                <w:rFonts w:eastAsia="Times New Roman"/>
                <w:bCs/>
                <w:strike/>
                <w:sz w:val="18"/>
                <w:szCs w:val="18"/>
                <w:lang w:eastAsia="it-IT"/>
              </w:rPr>
              <w:t>0,25</w:t>
            </w:r>
            <w:r w:rsidRPr="00DE153C">
              <w:rPr>
                <w:rFonts w:eastAsia="Times New Roman"/>
                <w:bCs/>
                <w:sz w:val="18"/>
                <w:szCs w:val="18"/>
                <w:lang w:eastAsia="it-IT"/>
              </w:rPr>
              <w:t xml:space="preserve"> </w:t>
            </w:r>
            <w:r w:rsidRPr="00DE153C">
              <w:rPr>
                <w:rFonts w:eastAsia="Times New Roman"/>
                <w:b/>
                <w:sz w:val="18"/>
                <w:szCs w:val="18"/>
                <w:lang w:eastAsia="it-IT"/>
              </w:rPr>
              <w:sym w:font="Symbol" w:char="F0B1"/>
            </w:r>
            <w:r w:rsidRPr="00DE153C">
              <w:rPr>
                <w:rFonts w:eastAsia="Times New Roman"/>
                <w:b/>
                <w:sz w:val="18"/>
                <w:szCs w:val="18"/>
                <w:lang w:eastAsia="it-IT"/>
              </w:rPr>
              <w:t>0,30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h/</w:t>
            </w:r>
            <w:r w:rsidRPr="00621E05">
              <w:rPr>
                <w:bCs/>
                <w:strike/>
                <w:lang w:val="en-GB"/>
              </w:rPr>
              <w:t>29,5</w:t>
            </w:r>
            <w:r w:rsidRPr="00EB6BA2">
              <w:rPr>
                <w:bCs/>
                <w:lang w:val="en-GB"/>
              </w:rPr>
              <w:t xml:space="preserve"> </w:t>
            </w:r>
            <w:r w:rsidRPr="00EB6BA2">
              <w:rPr>
                <w:b/>
                <w:bCs/>
                <w:lang w:val="en-GB"/>
              </w:rPr>
              <w:t>30,5</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40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0,25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h/33,0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h/</w:t>
            </w:r>
            <w:r w:rsidRPr="00DE153C">
              <w:rPr>
                <w:rFonts w:eastAsia="Times New Roman"/>
                <w:bCs/>
                <w:strike/>
                <w:sz w:val="18"/>
                <w:szCs w:val="18"/>
                <w:lang w:eastAsia="it-IT"/>
              </w:rPr>
              <w:t>29,5</w:t>
            </w:r>
            <w:r w:rsidRPr="00DE153C">
              <w:rPr>
                <w:rFonts w:eastAsia="Times New Roman"/>
                <w:bCs/>
                <w:sz w:val="18"/>
                <w:szCs w:val="18"/>
                <w:lang w:eastAsia="it-IT"/>
              </w:rPr>
              <w:t xml:space="preserve"> </w:t>
            </w:r>
            <w:r w:rsidRPr="00DE153C">
              <w:rPr>
                <w:rFonts w:eastAsia="Times New Roman"/>
                <w:b/>
                <w:sz w:val="18"/>
                <w:szCs w:val="18"/>
                <w:lang w:eastAsia="it-IT"/>
              </w:rPr>
              <w:t>30,5</w:t>
            </w:r>
            <w:r w:rsidRPr="00DE153C">
              <w:rPr>
                <w:rFonts w:eastAsia="Times New Roman"/>
                <w:bCs/>
                <w:sz w:val="18"/>
                <w:szCs w:val="18"/>
                <w:lang w:eastAsia="it-IT"/>
              </w:rPr>
              <w:t xml:space="preserve"> mv</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30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0,15</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621E05">
              <w:rPr>
                <w:rFonts w:eastAsia="Times New Roman"/>
                <w:bCs/>
                <w:sz w:val="18"/>
                <w:szCs w:val="18"/>
                <w:lang w:eastAsia="it-IT"/>
              </w:rPr>
              <w:t>lR</w:t>
            </w:r>
            <w:r w:rsidRPr="00EB6BA2">
              <w:rPr>
                <w:bCs/>
                <w:lang w:val="en-GB"/>
              </w:rPr>
              <w:t xml:space="preserve"> </w:t>
            </w:r>
            <w:r w:rsidRPr="00EB6BA2">
              <w:rPr>
                <w:bCs/>
                <w:vertAlign w:val="superscript"/>
                <w:lang w:val="en-GB"/>
              </w:rPr>
              <w:t>9, 12</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4,0</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0,60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0,30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 xml:space="preserve">lC </w:t>
            </w:r>
            <w:r w:rsidRPr="00EB6BA2">
              <w:rPr>
                <w:bCs/>
                <w:vertAlign w:val="superscript"/>
                <w:lang w:val="en-GB"/>
              </w:rPr>
              <w:t>9, 10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5,2</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z w:val="18"/>
                <w:szCs w:val="18"/>
              </w:rPr>
              <w:sym w:font="Symbol" w:char="F0B1"/>
            </w:r>
            <w:r w:rsidRPr="00DE153C">
              <w:rPr>
                <w:bCs/>
                <w:sz w:val="18"/>
                <w:szCs w:val="18"/>
              </w:rPr>
              <w:t>0,</w:t>
            </w:r>
            <w:r w:rsidRPr="00DE153C">
              <w:rPr>
                <w:rFonts w:eastAsia="Times New Roman"/>
                <w:bCs/>
                <w:sz w:val="18"/>
                <w:szCs w:val="18"/>
                <w:lang w:eastAsia="it-IT"/>
              </w:rPr>
              <w:t>60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0,30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p/33,0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 xml:space="preserve">Dépend de la forme de la coupelle </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hideMark/>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lang w:val="en-GB"/>
              </w:rPr>
            </w:pPr>
            <w:r w:rsidRPr="00EB6BA2">
              <w:rPr>
                <w:bCs/>
                <w:lang w:val="en-GB"/>
              </w:rPr>
              <w:t>q/33,0</w:t>
            </w:r>
          </w:p>
        </w:tc>
        <w:tc>
          <w:tcPr>
            <w:tcW w:w="172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t>(p+q)/2</w:t>
            </w:r>
          </w:p>
        </w:tc>
        <w:tc>
          <w:tcPr>
            <w:tcW w:w="2158"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Cs/>
                <w:sz w:val="18"/>
                <w:szCs w:val="18"/>
              </w:rPr>
            </w:pPr>
            <w:r w:rsidRPr="00DE153C">
              <w:rPr>
                <w:bCs/>
                <w:strike/>
                <w:sz w:val="18"/>
                <w:szCs w:val="18"/>
              </w:rPr>
              <w:sym w:font="Symbol" w:char="F0B1"/>
            </w:r>
            <w:r w:rsidRPr="00DE153C">
              <w:rPr>
                <w:bCs/>
                <w:strike/>
                <w:sz w:val="18"/>
                <w:szCs w:val="18"/>
              </w:rPr>
              <w:t>0,60</w:t>
            </w:r>
            <w:r w:rsidRPr="00DE153C">
              <w:rPr>
                <w:bCs/>
                <w:sz w:val="18"/>
                <w:szCs w:val="18"/>
              </w:rPr>
              <w:t xml:space="preserve"> </w:t>
            </w:r>
            <w:r w:rsidRPr="00DE153C">
              <w:rPr>
                <w:b/>
                <w:sz w:val="18"/>
                <w:szCs w:val="18"/>
              </w:rPr>
              <w:sym w:font="Symbol" w:char="F0B1"/>
            </w:r>
            <w:r w:rsidRPr="00DE153C">
              <w:rPr>
                <w:b/>
                <w:sz w:val="18"/>
                <w:szCs w:val="18"/>
              </w:rPr>
              <w:t>0,50</w:t>
            </w:r>
          </w:p>
        </w:tc>
        <w:tc>
          <w:tcPr>
            <w:tcW w:w="2162" w:type="dxa"/>
            <w:tcBorders>
              <w:top w:val="single" w:sz="4" w:space="0" w:color="auto"/>
              <w:left w:val="single" w:sz="4" w:space="0" w:color="auto"/>
              <w:bottom w:val="single" w:sz="4" w:space="0" w:color="auto"/>
              <w:right w:val="single" w:sz="4" w:space="0" w:color="auto"/>
            </w:tcBorders>
            <w:vAlign w:val="bottom"/>
            <w:hideMark/>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Cs/>
                <w:sz w:val="18"/>
                <w:szCs w:val="18"/>
                <w:lang w:eastAsia="it-IT"/>
              </w:rPr>
            </w:pPr>
            <w:r w:rsidRPr="00DE153C">
              <w:rPr>
                <w:rFonts w:eastAsia="Times New Roman"/>
                <w:bCs/>
                <w:sz w:val="18"/>
                <w:szCs w:val="18"/>
                <w:lang w:eastAsia="it-IT"/>
              </w:rPr>
              <w:sym w:font="Symbol" w:char="F0B1"/>
            </w:r>
            <w:r w:rsidRPr="00DE153C">
              <w:rPr>
                <w:rFonts w:eastAsia="Times New Roman"/>
                <w:bCs/>
                <w:sz w:val="18"/>
                <w:szCs w:val="18"/>
                <w:lang w:eastAsia="it-IT"/>
              </w:rPr>
              <w:t>0,30</w:t>
            </w:r>
          </w:p>
        </w:tc>
      </w:tr>
      <w:tr w:rsidR="00DE153C" w:rsidRPr="00742258" w:rsidTr="004B376A">
        <w:tc>
          <w:tcPr>
            <w:tcW w:w="1440" w:type="dxa"/>
            <w:tcBorders>
              <w:top w:val="single" w:sz="4" w:space="0" w:color="auto"/>
              <w:left w:val="single" w:sz="4" w:space="0" w:color="auto"/>
              <w:bottom w:val="single" w:sz="4" w:space="0" w:color="auto"/>
              <w:right w:val="single" w:sz="4" w:space="0" w:color="auto"/>
            </w:tcBorders>
            <w:vAlign w:val="bottom"/>
          </w:tcPr>
          <w:p w:rsidR="00DE153C" w:rsidRPr="00EB6BA2" w:rsidRDefault="00DE153C" w:rsidP="00621E05">
            <w:pPr>
              <w:suppressAutoHyphens/>
              <w:kinsoku w:val="0"/>
              <w:overflowPunct w:val="0"/>
              <w:autoSpaceDE w:val="0"/>
              <w:autoSpaceDN w:val="0"/>
              <w:adjustRightInd w:val="0"/>
              <w:snapToGrid w:val="0"/>
              <w:spacing w:before="60" w:after="60" w:line="220" w:lineRule="exact"/>
              <w:ind w:left="43" w:right="43"/>
              <w:rPr>
                <w:b/>
                <w:bCs/>
                <w:lang w:val="en-GB"/>
              </w:rPr>
            </w:pPr>
            <w:r w:rsidRPr="00EB6BA2">
              <w:rPr>
                <w:b/>
                <w:bCs/>
                <w:lang w:val="en-GB"/>
              </w:rPr>
              <w:t>B/33,0</w:t>
            </w:r>
          </w:p>
        </w:tc>
        <w:tc>
          <w:tcPr>
            <w:tcW w:w="1728" w:type="dxa"/>
            <w:tcBorders>
              <w:top w:val="single" w:sz="4" w:space="0" w:color="auto"/>
              <w:left w:val="single" w:sz="4" w:space="0" w:color="auto"/>
              <w:bottom w:val="single" w:sz="4" w:space="0" w:color="auto"/>
              <w:right w:val="single" w:sz="4" w:space="0" w:color="auto"/>
            </w:tcBorders>
            <w:vAlign w:val="bottom"/>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rFonts w:eastAsia="Times New Roman"/>
                <w:b/>
                <w:sz w:val="18"/>
                <w:szCs w:val="18"/>
                <w:lang w:eastAsia="it-IT"/>
              </w:rPr>
            </w:pPr>
            <w:r w:rsidRPr="00DE153C">
              <w:rPr>
                <w:rFonts w:eastAsia="Times New Roman"/>
                <w:b/>
                <w:sz w:val="18"/>
                <w:szCs w:val="18"/>
                <w:lang w:eastAsia="it-IT"/>
              </w:rPr>
              <w:t>8,6</w:t>
            </w:r>
          </w:p>
        </w:tc>
        <w:tc>
          <w:tcPr>
            <w:tcW w:w="2158" w:type="dxa"/>
            <w:tcBorders>
              <w:top w:val="single" w:sz="4" w:space="0" w:color="auto"/>
              <w:left w:val="single" w:sz="4" w:space="0" w:color="auto"/>
              <w:bottom w:val="single" w:sz="4" w:space="0" w:color="auto"/>
              <w:right w:val="single" w:sz="4" w:space="0" w:color="auto"/>
            </w:tcBorders>
            <w:vAlign w:val="bottom"/>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
                <w:sz w:val="18"/>
                <w:szCs w:val="18"/>
              </w:rPr>
            </w:pPr>
            <w:r w:rsidRPr="00DE153C">
              <w:rPr>
                <w:b/>
                <w:sz w:val="18"/>
                <w:szCs w:val="18"/>
              </w:rPr>
              <w:sym w:font="Symbol" w:char="F0B1"/>
            </w:r>
            <w:r w:rsidRPr="00DE153C">
              <w:rPr>
                <w:b/>
                <w:sz w:val="18"/>
                <w:szCs w:val="18"/>
              </w:rPr>
              <w:t>0,30</w:t>
            </w:r>
          </w:p>
        </w:tc>
        <w:tc>
          <w:tcPr>
            <w:tcW w:w="2162" w:type="dxa"/>
            <w:tcBorders>
              <w:top w:val="single" w:sz="4" w:space="0" w:color="auto"/>
              <w:left w:val="single" w:sz="4" w:space="0" w:color="auto"/>
              <w:bottom w:val="single" w:sz="4" w:space="0" w:color="auto"/>
              <w:right w:val="single" w:sz="4" w:space="0" w:color="auto"/>
            </w:tcBorders>
            <w:vAlign w:val="bottom"/>
          </w:tcPr>
          <w:p w:rsidR="00DE153C" w:rsidRPr="00DE153C" w:rsidRDefault="00DE153C" w:rsidP="00DE153C">
            <w:pPr>
              <w:suppressAutoHyphens/>
              <w:kinsoku w:val="0"/>
              <w:overflowPunct w:val="0"/>
              <w:autoSpaceDE w:val="0"/>
              <w:autoSpaceDN w:val="0"/>
              <w:adjustRightInd w:val="0"/>
              <w:snapToGrid w:val="0"/>
              <w:spacing w:before="60" w:after="60" w:line="220" w:lineRule="exact"/>
              <w:ind w:left="43" w:right="43"/>
              <w:jc w:val="center"/>
              <w:rPr>
                <w:b/>
                <w:lang w:val="en-GB"/>
              </w:rPr>
            </w:pPr>
            <w:r w:rsidRPr="00DE153C">
              <w:rPr>
                <w:rFonts w:eastAsia="Times New Roman"/>
                <w:b/>
                <w:sz w:val="18"/>
                <w:szCs w:val="18"/>
                <w:lang w:eastAsia="it-IT"/>
              </w:rPr>
              <w:sym w:font="Symbol" w:char="F0B1"/>
            </w:r>
            <w:r w:rsidRPr="00DE153C">
              <w:rPr>
                <w:rFonts w:eastAsia="Times New Roman"/>
                <w:b/>
                <w:sz w:val="18"/>
                <w:szCs w:val="18"/>
                <w:lang w:eastAsia="it-IT"/>
              </w:rPr>
              <w:t>0,30</w:t>
            </w:r>
          </w:p>
        </w:tc>
      </w:tr>
    </w:tbl>
    <w:p w:rsidR="00742258" w:rsidRPr="00621E05" w:rsidRDefault="00742258" w:rsidP="00621E05">
      <w:pPr>
        <w:spacing w:line="120" w:lineRule="exact"/>
        <w:rPr>
          <w:snapToGrid w:val="0"/>
          <w:sz w:val="10"/>
          <w:lang w:val="fr-FR" w:eastAsia="it-IT"/>
        </w:rPr>
      </w:pP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lang w:val="fr-CH"/>
        </w:rPr>
        <w:tab/>
      </w:r>
      <w:r w:rsidR="00F64AD2" w:rsidRPr="00F64AD2">
        <w:rPr>
          <w:lang w:val="fr-CH"/>
        </w:rPr>
        <w:t xml:space="preserve">* </w:t>
      </w:r>
      <w:r w:rsidR="00F64AD2" w:rsidRPr="00F64AD2">
        <w:rPr>
          <w:lang w:val="fr-CH"/>
        </w:rPr>
        <w:tab/>
      </w:r>
      <w:r>
        <w:rPr>
          <w:lang w:val="fr-CH"/>
        </w:rPr>
        <w:t>« </w:t>
      </w:r>
      <w:r w:rsidR="00F64AD2" w:rsidRPr="00F64AD2">
        <w:rPr>
          <w:lang w:val="fr-CH"/>
        </w:rPr>
        <w:t>../24,5</w:t>
      </w:r>
      <w:r>
        <w:rPr>
          <w:lang w:val="fr-CH"/>
        </w:rPr>
        <w:t> »</w:t>
      </w:r>
      <w:r w:rsidR="00F64AD2" w:rsidRPr="00F64AD2">
        <w:rPr>
          <w:lang w:val="fr-CH"/>
        </w:rPr>
        <w:t xml:space="preserve"> correspond à la valeur mesurée à la distance du plan de référence qui est indiquée en mm après la barre oblique.</w:t>
      </w:r>
    </w:p>
    <w:p w:rsidR="00F64AD2" w:rsidRDefault="00621E05" w:rsidP="006B0DF8">
      <w:pPr>
        <w:pStyle w:val="FootnoteText"/>
        <w:tabs>
          <w:tab w:val="right" w:pos="1476"/>
          <w:tab w:val="left" w:pos="1548"/>
          <w:tab w:val="right" w:pos="1836"/>
          <w:tab w:val="left" w:pos="1908"/>
        </w:tabs>
        <w:ind w:left="1548" w:right="1267" w:hanging="288"/>
        <w:rPr>
          <w:rFonts w:eastAsiaTheme="minorHAnsi"/>
          <w:snapToGrid w:val="0"/>
          <w:lang w:val="fr-FR" w:eastAsia="it-IT"/>
        </w:rPr>
      </w:pPr>
      <w:r>
        <w:rPr>
          <w:rFonts w:eastAsiaTheme="minorHAnsi"/>
          <w:snapToGrid w:val="0"/>
          <w:lang w:val="fr-FR" w:eastAsia="it-IT"/>
        </w:rPr>
        <w:tab/>
      </w:r>
      <w:r w:rsidR="00F64AD2" w:rsidRPr="00621E05">
        <w:rPr>
          <w:rFonts w:eastAsiaTheme="minorHAnsi"/>
          <w:snapToGrid w:val="0"/>
          <w:lang w:val="fr-FR" w:eastAsia="it-IT"/>
        </w:rPr>
        <w:t>**</w:t>
      </w:r>
      <w:r w:rsidR="00F64AD2" w:rsidRPr="00621E05">
        <w:rPr>
          <w:rFonts w:eastAsiaTheme="minorHAnsi"/>
          <w:snapToGrid w:val="0"/>
          <w:lang w:val="fr-FR" w:eastAsia="it-IT"/>
        </w:rPr>
        <w:tab/>
      </w:r>
      <w:r>
        <w:rPr>
          <w:rFonts w:eastAsiaTheme="minorHAnsi"/>
          <w:snapToGrid w:val="0"/>
          <w:lang w:val="fr-FR" w:eastAsia="it-IT"/>
        </w:rPr>
        <w:t>« </w:t>
      </w:r>
      <w:r w:rsidR="00F64AD2" w:rsidRPr="00621E05">
        <w:rPr>
          <w:rFonts w:eastAsiaTheme="minorHAnsi"/>
          <w:snapToGrid w:val="0"/>
          <w:lang w:val="fr-FR" w:eastAsia="it-IT"/>
        </w:rPr>
        <w:t>../</w:t>
      </w:r>
      <w:r w:rsidR="00F64AD2" w:rsidRPr="00621E05">
        <w:rPr>
          <w:rFonts w:eastAsiaTheme="minorHAnsi"/>
          <w:strike/>
          <w:snapToGrid w:val="0"/>
          <w:lang w:val="fr-FR" w:eastAsia="it-IT"/>
        </w:rPr>
        <w:t>29,5</w:t>
      </w:r>
      <w:r w:rsidR="00F64AD2" w:rsidRPr="00621E05">
        <w:rPr>
          <w:rFonts w:eastAsiaTheme="minorHAnsi"/>
          <w:snapToGrid w:val="0"/>
          <w:lang w:val="fr-FR" w:eastAsia="it-IT"/>
        </w:rPr>
        <w:t xml:space="preserve"> </w:t>
      </w:r>
      <w:r w:rsidR="00F64AD2" w:rsidRPr="00621E05">
        <w:rPr>
          <w:rFonts w:eastAsiaTheme="minorHAnsi"/>
          <w:b/>
          <w:bCs/>
          <w:snapToGrid w:val="0"/>
          <w:lang w:val="fr-FR" w:eastAsia="it-IT"/>
        </w:rPr>
        <w:t>30,5</w:t>
      </w:r>
      <w:r w:rsidR="00F64AD2" w:rsidRPr="00621E05">
        <w:rPr>
          <w:rFonts w:eastAsiaTheme="minorHAnsi"/>
          <w:snapToGrid w:val="0"/>
          <w:lang w:val="fr-FR" w:eastAsia="it-IT"/>
        </w:rPr>
        <w:t xml:space="preserve"> mv</w:t>
      </w:r>
      <w:r>
        <w:rPr>
          <w:rFonts w:eastAsiaTheme="minorHAnsi"/>
          <w:snapToGrid w:val="0"/>
          <w:lang w:val="fr-FR" w:eastAsia="it-IT"/>
        </w:rPr>
        <w:t> »</w:t>
      </w:r>
      <w:r w:rsidR="00F64AD2" w:rsidRPr="00621E05">
        <w:rPr>
          <w:rFonts w:eastAsiaTheme="minorHAnsi"/>
          <w:snapToGrid w:val="0"/>
          <w:lang w:val="fr-FR" w:eastAsia="it-IT"/>
        </w:rPr>
        <w:t xml:space="preserve"> correspond à la valeur mesurée à la distance de </w:t>
      </w:r>
      <w:r w:rsidR="006B0DF8" w:rsidRPr="00621E05">
        <w:rPr>
          <w:rFonts w:eastAsiaTheme="minorHAnsi"/>
          <w:strike/>
          <w:snapToGrid w:val="0"/>
          <w:lang w:val="fr-FR" w:eastAsia="it-IT"/>
        </w:rPr>
        <w:t>29,5</w:t>
      </w:r>
      <w:r w:rsidR="006B0DF8" w:rsidRPr="00621E05">
        <w:rPr>
          <w:rFonts w:eastAsiaTheme="minorHAnsi"/>
          <w:snapToGrid w:val="0"/>
          <w:lang w:val="fr-FR" w:eastAsia="it-IT"/>
        </w:rPr>
        <w:t xml:space="preserve"> </w:t>
      </w:r>
      <w:r w:rsidR="006B0DF8" w:rsidRPr="00621E05">
        <w:rPr>
          <w:rFonts w:eastAsiaTheme="minorHAnsi"/>
          <w:b/>
          <w:bCs/>
          <w:snapToGrid w:val="0"/>
          <w:lang w:val="fr-FR" w:eastAsia="it-IT"/>
        </w:rPr>
        <w:t>30,5</w:t>
      </w:r>
      <w:r w:rsidR="006B0DF8">
        <w:rPr>
          <w:rFonts w:eastAsiaTheme="minorHAnsi"/>
          <w:b/>
          <w:bCs/>
          <w:snapToGrid w:val="0"/>
          <w:lang w:val="fr-FR" w:eastAsia="it-IT"/>
        </w:rPr>
        <w:t xml:space="preserve"> </w:t>
      </w:r>
      <w:r w:rsidR="003F0A99">
        <w:rPr>
          <w:rFonts w:eastAsiaTheme="minorHAnsi"/>
          <w:snapToGrid w:val="0"/>
          <w:lang w:val="fr-FR" w:eastAsia="it-IT"/>
        </w:rPr>
        <w:t>mm</w:t>
      </w:r>
      <w:r w:rsidR="00F64AD2" w:rsidRPr="00621E05">
        <w:rPr>
          <w:rFonts w:eastAsiaTheme="minorHAnsi"/>
          <w:snapToGrid w:val="0"/>
          <w:lang w:val="fr-FR" w:eastAsia="it-IT"/>
        </w:rPr>
        <w:t xml:space="preserve"> du plan de référence.</w:t>
      </w:r>
    </w:p>
    <w:p w:rsidR="00621E05" w:rsidRPr="00621E05" w:rsidRDefault="00621E05" w:rsidP="00621E05">
      <w:pPr>
        <w:pStyle w:val="FootnoteText"/>
        <w:tabs>
          <w:tab w:val="right" w:pos="1476"/>
          <w:tab w:val="left" w:pos="1548"/>
          <w:tab w:val="right" w:pos="1836"/>
          <w:tab w:val="left" w:pos="1908"/>
        </w:tabs>
        <w:spacing w:line="120" w:lineRule="exact"/>
        <w:ind w:left="1548" w:right="1267" w:hanging="288"/>
        <w:rPr>
          <w:rFonts w:eastAsiaTheme="minorHAnsi"/>
          <w:snapToGrid w:val="0"/>
          <w:sz w:val="10"/>
          <w:lang w:val="fr-FR" w:eastAsia="it-IT"/>
        </w:rPr>
      </w:pPr>
    </w:p>
    <w:p w:rsidR="00621E05" w:rsidRPr="00621E05" w:rsidRDefault="00621E05" w:rsidP="00621E05">
      <w:pPr>
        <w:pStyle w:val="FootnoteText"/>
        <w:tabs>
          <w:tab w:val="right" w:pos="1476"/>
          <w:tab w:val="left" w:pos="1548"/>
          <w:tab w:val="right" w:pos="1836"/>
          <w:tab w:val="left" w:pos="1908"/>
        </w:tabs>
        <w:spacing w:line="120" w:lineRule="exact"/>
        <w:ind w:left="1548" w:right="1267" w:hanging="288"/>
        <w:rPr>
          <w:rFonts w:eastAsiaTheme="minorHAnsi"/>
          <w:snapToGrid w:val="0"/>
          <w:sz w:val="10"/>
          <w:lang w:val="fr-FR" w:eastAsia="it-IT"/>
        </w:rPr>
      </w:pPr>
    </w:p>
    <w:p w:rsidR="00F64AD2" w:rsidRPr="00F64AD2" w:rsidRDefault="00F64AD2" w:rsidP="00F64AD2">
      <w:pPr>
        <w:pStyle w:val="SingleTxt"/>
        <w:rPr>
          <w:lang w:val="fr-CH"/>
        </w:rPr>
      </w:pPr>
      <w:r w:rsidRPr="00F64AD2">
        <w:rPr>
          <w:lang w:val="fr-CH"/>
        </w:rPr>
        <w:t>Pour les notes, voir feuille H19/5.</w:t>
      </w:r>
    </w:p>
    <w:p w:rsidR="00F64AD2" w:rsidRPr="00F64AD2" w:rsidRDefault="00F64AD2" w:rsidP="00F64AD2">
      <w:pPr>
        <w:pStyle w:val="SingleTxt"/>
        <w:rPr>
          <w:lang w:val="fr-CH"/>
        </w:rPr>
      </w:pPr>
      <w:r w:rsidRPr="00F64AD2">
        <w:rPr>
          <w:lang w:val="fr-CH"/>
        </w:rPr>
        <w:br w:type="page"/>
      </w:r>
    </w:p>
    <w:p w:rsidR="00F64AD2" w:rsidRPr="00BD1FF8" w:rsidRDefault="00F64AD2" w:rsidP="002D0835">
      <w:pPr>
        <w:pBdr>
          <w:bottom w:val="single" w:sz="4" w:space="1" w:color="auto"/>
        </w:pBdr>
        <w:tabs>
          <w:tab w:val="center" w:pos="4678"/>
          <w:tab w:val="right" w:pos="9356"/>
        </w:tabs>
        <w:suppressAutoHyphens/>
        <w:spacing w:after="240" w:line="240" w:lineRule="atLeast"/>
        <w:rPr>
          <w:rFonts w:eastAsia="Times New Roman"/>
          <w:b/>
          <w:spacing w:val="0"/>
          <w:w w:val="100"/>
          <w:kern w:val="0"/>
          <w:szCs w:val="20"/>
          <w:lang w:val="fr-FR" w:eastAsia="en-US"/>
        </w:rPr>
      </w:pPr>
      <w:r w:rsidRPr="00BD1FF8">
        <w:rPr>
          <w:rFonts w:eastAsia="Times New Roman"/>
          <w:b/>
          <w:spacing w:val="0"/>
          <w:w w:val="100"/>
          <w:kern w:val="0"/>
          <w:szCs w:val="20"/>
          <w:lang w:val="fr-FR" w:eastAsia="en-US"/>
        </w:rPr>
        <w:lastRenderedPageBreak/>
        <w:tab/>
        <w:t>Catégorie H19</w:t>
      </w:r>
      <w:r w:rsidRPr="00BD1FF8">
        <w:rPr>
          <w:rFonts w:eastAsia="Times New Roman"/>
          <w:b/>
          <w:spacing w:val="0"/>
          <w:w w:val="100"/>
          <w:kern w:val="0"/>
          <w:szCs w:val="20"/>
          <w:lang w:val="fr-FR" w:eastAsia="en-US"/>
        </w:rPr>
        <w:tab/>
        <w:t>Feuille H19/5</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1</w:t>
      </w:r>
      <w:r w:rsidR="00F64AD2" w:rsidRPr="00F64AD2">
        <w:rPr>
          <w:lang w:val="fr-CH"/>
        </w:rPr>
        <w:tab/>
        <w:t>Le plan de référence est le plan déterminé par les points de contact des trois languettes de la collerette du culot.</w:t>
      </w:r>
    </w:p>
    <w:p w:rsidR="00F64AD2" w:rsidRPr="00F64AD2" w:rsidRDefault="00621E05" w:rsidP="003F0A99">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2</w:t>
      </w:r>
      <w:r w:rsidR="00F64AD2" w:rsidRPr="00F64AD2">
        <w:rPr>
          <w:lang w:val="fr-CH"/>
        </w:rPr>
        <w:tab/>
        <w:t xml:space="preserve">L’axe de référence est perpendiculaire au plan de référence et passe par le centre du cercle de diamètre </w:t>
      </w:r>
      <w:r w:rsidR="003F0A99">
        <w:rPr>
          <w:lang w:val="fr-CH"/>
        </w:rPr>
        <w:t>« </w:t>
      </w:r>
      <w:r w:rsidR="00F64AD2" w:rsidRPr="00F64AD2">
        <w:rPr>
          <w:lang w:val="fr-CH"/>
        </w:rPr>
        <w:t>M</w:t>
      </w:r>
      <w:r w:rsidR="003F0A99">
        <w:rPr>
          <w:lang w:val="fr-CH"/>
        </w:rPr>
        <w:t> »</w:t>
      </w:r>
      <w:r w:rsidR="00F64AD2" w:rsidRPr="00F64AD2">
        <w:rPr>
          <w:lang w:val="fr-CH"/>
        </w:rPr>
        <w:t>.</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3</w:t>
      </w:r>
      <w:r w:rsidR="00F64AD2" w:rsidRPr="00F64AD2">
        <w:rPr>
          <w:lang w:val="fr-CH"/>
        </w:rPr>
        <w:tab/>
        <w:t>La lumière émise par les lampes à incandescence étalon et les lampes à incandescence de série doit être de couleur blanche.</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4</w:t>
      </w:r>
      <w:r w:rsidR="00F64AD2" w:rsidRPr="00F64AD2">
        <w:rPr>
          <w:lang w:val="fr-CH"/>
        </w:rPr>
        <w:tab/>
        <w:t>L’ampoule et ses fixations ne doivent pas sortir des limites de l’enveloppe telle qu’elle est représentée à la figure 2.</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5</w:t>
      </w:r>
      <w:r w:rsidR="00F64AD2" w:rsidRPr="00F64AD2">
        <w:rPr>
          <w:lang w:val="fr-CH"/>
        </w:rPr>
        <w:tab/>
        <w:t>Le noircissement doit être réalisé au moins jusqu’à la partie cylindrique de l’ampoule. Il doit, de plus, chevaucher la coupelle interne lorsqu’elle est vue dans une direction perpendiculaire à l’axe de référence.</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6</w:t>
      </w:r>
      <w:r w:rsidR="00F64AD2" w:rsidRPr="00F64AD2">
        <w:rPr>
          <w:lang w:val="fr-CH"/>
        </w:rPr>
        <w:tab/>
        <w:t>Les valeurs indiquées dans la colonne de gauche se rapportent au filament du faisceau principal; celles indiquées dans la colonne de droite se rapportent au filament du faisceau auxiliaire.</w:t>
      </w:r>
    </w:p>
    <w:p w:rsidR="00F64AD2" w:rsidRPr="00F64AD2" w:rsidRDefault="00621E05" w:rsidP="003F0A99">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7</w:t>
      </w:r>
      <w:r w:rsidR="00F64AD2" w:rsidRPr="00F64AD2">
        <w:rPr>
          <w:lang w:val="fr-CH"/>
        </w:rPr>
        <w:tab/>
        <w:t xml:space="preserve">Le plan V-V est le plan perpendiculaire au plan de référence passant par l’axe de référence et par le point d’intersection du cercle de diamètre </w:t>
      </w:r>
      <w:r w:rsidR="003F0A99">
        <w:rPr>
          <w:lang w:val="fr-CH"/>
        </w:rPr>
        <w:t>« </w:t>
      </w:r>
      <w:r w:rsidR="00F64AD2" w:rsidRPr="00F64AD2">
        <w:rPr>
          <w:lang w:val="fr-CH"/>
        </w:rPr>
        <w:t>M</w:t>
      </w:r>
      <w:r w:rsidR="003F0A99">
        <w:rPr>
          <w:lang w:val="fr-CH"/>
        </w:rPr>
        <w:t> »</w:t>
      </w:r>
      <w:r w:rsidR="00F64AD2" w:rsidRPr="00F64AD2">
        <w:rPr>
          <w:lang w:val="fr-CH"/>
        </w:rPr>
        <w:t xml:space="preserve"> et de la ligne médiane de la languette de référence.</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8</w:t>
      </w:r>
      <w:r w:rsidR="00F64AD2" w:rsidRPr="00F64AD2">
        <w:rPr>
          <w:lang w:val="fr-CH"/>
        </w:rPr>
        <w:tab/>
        <w:t>Le plan H-H est le plan perpendiculaire au plan de référence et au plan V-V, passant par l’axe de référence.</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9</w:t>
      </w:r>
      <w:r w:rsidR="00F64AD2" w:rsidRPr="00F64AD2">
        <w:rPr>
          <w:lang w:val="fr-CH"/>
        </w:rPr>
        <w:tab/>
        <w:t xml:space="preserve">Les spires extrêmes des filaments sont définies comme étant les premières et dernières spires de la partie lumineuse qui ont l’angle d’enroulement sensiblement correct. </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10</w:t>
      </w:r>
      <w:r w:rsidR="00F64AD2" w:rsidRPr="00F64AD2">
        <w:rPr>
          <w:lang w:val="fr-CH"/>
        </w:rPr>
        <w:tab/>
        <w:t>Pour le filament du faisceau auxiliaire, les points qui doivent être mesurés sont les intersections, vues dans la direction 1, du bord latéral de la coupelle avec la partie extérieure des spires extrêmes définies dans la note 9.</w:t>
      </w:r>
    </w:p>
    <w:p w:rsidR="00F64AD2" w:rsidRPr="00F64AD2" w:rsidRDefault="00621E05" w:rsidP="003F0A99">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11</w:t>
      </w:r>
      <w:r w:rsidR="00F64AD2" w:rsidRPr="00F64AD2">
        <w:rPr>
          <w:lang w:val="fr-CH"/>
        </w:rPr>
        <w:tab/>
      </w:r>
      <w:r w:rsidR="003F0A99">
        <w:rPr>
          <w:lang w:val="fr-CH"/>
        </w:rPr>
        <w:t>« </w:t>
      </w:r>
      <w:r w:rsidR="00F64AD2" w:rsidRPr="00F64AD2">
        <w:rPr>
          <w:lang w:val="fr-CH"/>
        </w:rPr>
        <w:t>e</w:t>
      </w:r>
      <w:r w:rsidR="003F0A99">
        <w:rPr>
          <w:lang w:val="fr-CH"/>
        </w:rPr>
        <w:t> »</w:t>
      </w:r>
      <w:r w:rsidR="00F64AD2" w:rsidRPr="00F64AD2">
        <w:rPr>
          <w:lang w:val="fr-CH"/>
        </w:rPr>
        <w:t xml:space="preserve"> indique la dis</w:t>
      </w:r>
      <w:r w:rsidR="00F64AD2" w:rsidRPr="00621E05">
        <w:rPr>
          <w:lang w:val="fr-CH"/>
        </w:rPr>
        <w:t>t</w:t>
      </w:r>
      <w:r w:rsidR="00F64AD2" w:rsidRPr="00F64AD2">
        <w:rPr>
          <w:lang w:val="fr-CH"/>
        </w:rPr>
        <w:t>ance du plan de référence au point où commence le filament auxiliaire, comme défini ci-dessus.</w:t>
      </w:r>
    </w:p>
    <w:p w:rsidR="00F64AD2" w:rsidRPr="00F64AD2" w:rsidRDefault="00621E05" w:rsidP="00621E05">
      <w:pPr>
        <w:pStyle w:val="FootnoteText"/>
        <w:tabs>
          <w:tab w:val="right" w:pos="1476"/>
          <w:tab w:val="left" w:pos="1548"/>
          <w:tab w:val="right" w:pos="1836"/>
          <w:tab w:val="left" w:pos="1908"/>
        </w:tabs>
        <w:ind w:left="1548" w:right="1267" w:hanging="288"/>
        <w:rPr>
          <w:lang w:val="fr-CH"/>
        </w:rPr>
      </w:pPr>
      <w:r>
        <w:rPr>
          <w:vertAlign w:val="superscript"/>
          <w:lang w:val="fr-CH"/>
        </w:rPr>
        <w:tab/>
      </w:r>
      <w:r w:rsidR="00F64AD2" w:rsidRPr="00F64AD2">
        <w:rPr>
          <w:vertAlign w:val="superscript"/>
          <w:lang w:val="fr-CH"/>
        </w:rPr>
        <w:t>12</w:t>
      </w:r>
      <w:r w:rsidR="00F64AD2" w:rsidRPr="00F64AD2">
        <w:rPr>
          <w:lang w:val="fr-CH"/>
        </w:rPr>
        <w:tab/>
        <w:t>Pour le filament principal, les points qui doivent être mesurés sont les intersections, vues dans la direction 1, d’un plan parallèle au plan H-H situé à une distance de 0,3</w:t>
      </w:r>
      <w:r w:rsidR="003F0A99">
        <w:rPr>
          <w:lang w:val="fr-CH"/>
        </w:rPr>
        <w:t> mm</w:t>
      </w:r>
      <w:r w:rsidR="00F64AD2" w:rsidRPr="00F64AD2">
        <w:rPr>
          <w:lang w:val="fr-CH"/>
        </w:rPr>
        <w:t xml:space="preserve"> au-dessous de celui-ci, avec les spires extrêmes définies dans la note 9.</w:t>
      </w:r>
    </w:p>
    <w:p w:rsidR="00F64AD2" w:rsidRPr="0048218A" w:rsidRDefault="00F64AD2" w:rsidP="0048218A">
      <w:pPr>
        <w:pStyle w:val="SingleTxt"/>
        <w:spacing w:after="0" w:line="120" w:lineRule="exact"/>
        <w:rPr>
          <w:i/>
          <w:sz w:val="10"/>
          <w:lang w:val="fr-CH"/>
        </w:rPr>
      </w:pPr>
    </w:p>
    <w:p w:rsidR="0048218A" w:rsidRPr="0048218A" w:rsidRDefault="0048218A" w:rsidP="0048218A">
      <w:pPr>
        <w:pStyle w:val="SingleTxt"/>
        <w:spacing w:after="0" w:line="120" w:lineRule="exact"/>
        <w:rPr>
          <w:i/>
          <w:sz w:val="10"/>
          <w:lang w:val="fr-CH"/>
        </w:rPr>
      </w:pPr>
    </w:p>
    <w:p w:rsidR="00F64AD2" w:rsidRPr="00F64AD2" w:rsidRDefault="00F64AD2" w:rsidP="00F64AD2">
      <w:pPr>
        <w:pStyle w:val="SingleTxt"/>
        <w:rPr>
          <w:i/>
          <w:lang w:val="fr-CH"/>
        </w:rPr>
      </w:pPr>
      <w:r w:rsidRPr="00F64AD2">
        <w:rPr>
          <w:i/>
          <w:lang w:val="fr-CH"/>
        </w:rPr>
        <w:t>Complément d’explication pour la feuille H19/3</w:t>
      </w:r>
    </w:p>
    <w:p w:rsidR="00F64AD2" w:rsidRPr="00F64AD2" w:rsidRDefault="004B376A" w:rsidP="00F64AD2">
      <w:pPr>
        <w:pStyle w:val="SingleTxt"/>
        <w:rPr>
          <w:lang w:val="fr-CH"/>
        </w:rPr>
      </w:pPr>
      <w:r>
        <w:rPr>
          <w:lang w:val="fr-CH"/>
        </w:rPr>
        <w:tab/>
      </w:r>
      <w:r>
        <w:rPr>
          <w:lang w:val="fr-CH"/>
        </w:rPr>
        <w:tab/>
      </w:r>
      <w:r w:rsidR="00F64AD2" w:rsidRPr="00F64AD2">
        <w:rPr>
          <w:lang w:val="fr-CH"/>
        </w:rPr>
        <w:t>Les dimensions ci-dessous sont mesurées dans trois directions</w:t>
      </w:r>
      <w:r w:rsidR="003F0A99">
        <w:rPr>
          <w:lang w:val="fr-CH"/>
        </w:rPr>
        <w:t> :</w:t>
      </w:r>
    </w:p>
    <w:p w:rsidR="00F64AD2" w:rsidRPr="00F64AD2" w:rsidRDefault="004B376A" w:rsidP="00F64AD2">
      <w:pPr>
        <w:pStyle w:val="SingleTxt"/>
        <w:rPr>
          <w:bCs/>
          <w:lang w:val="fr-CH"/>
        </w:rPr>
      </w:pPr>
      <w:r>
        <w:rPr>
          <w:bCs/>
          <w:lang w:val="fr-CH"/>
        </w:rPr>
        <w:tab/>
      </w:r>
      <w:r>
        <w:rPr>
          <w:bCs/>
          <w:lang w:val="fr-CH"/>
        </w:rPr>
        <w:tab/>
      </w:r>
      <w:r w:rsidR="00F64AD2" w:rsidRPr="00F64AD2">
        <w:rPr>
          <w:bCs/>
          <w:lang w:val="fr-CH"/>
        </w:rPr>
        <w:t>1</w:t>
      </w:r>
      <w:r w:rsidR="00F64AD2" w:rsidRPr="00F64AD2">
        <w:rPr>
          <w:bCs/>
          <w:lang w:val="fr-CH"/>
        </w:rPr>
        <w:tab/>
        <w:t>Dimensions b1, a, c, d, e, f, lR et lC.</w:t>
      </w:r>
    </w:p>
    <w:p w:rsidR="00F64AD2" w:rsidRPr="00F64AD2" w:rsidRDefault="004B376A" w:rsidP="00F64AD2">
      <w:pPr>
        <w:pStyle w:val="SingleTxt"/>
        <w:rPr>
          <w:bCs/>
          <w:lang w:val="fr-CH"/>
        </w:rPr>
      </w:pPr>
      <w:r>
        <w:rPr>
          <w:bCs/>
          <w:lang w:val="fr-CH"/>
        </w:rPr>
        <w:tab/>
      </w:r>
      <w:r>
        <w:rPr>
          <w:bCs/>
          <w:lang w:val="fr-CH"/>
        </w:rPr>
        <w:tab/>
      </w:r>
      <w:r w:rsidR="00F64AD2" w:rsidRPr="00F64AD2">
        <w:rPr>
          <w:bCs/>
          <w:lang w:val="fr-CH"/>
        </w:rPr>
        <w:t>2</w:t>
      </w:r>
      <w:r w:rsidR="00F64AD2" w:rsidRPr="00F64AD2">
        <w:rPr>
          <w:bCs/>
          <w:lang w:val="fr-CH"/>
        </w:rPr>
        <w:tab/>
        <w:t xml:space="preserve">Dimensions </w:t>
      </w:r>
      <w:r w:rsidR="00F64AD2" w:rsidRPr="004B376A">
        <w:rPr>
          <w:bCs/>
          <w:strike/>
          <w:lang w:val="fr-CH"/>
        </w:rPr>
        <w:t>g, h, p et q</w:t>
      </w:r>
      <w:r w:rsidR="00F64AD2" w:rsidRPr="00F64AD2">
        <w:rPr>
          <w:bCs/>
          <w:lang w:val="fr-CH"/>
        </w:rPr>
        <w:t xml:space="preserve"> </w:t>
      </w:r>
      <w:r w:rsidR="00F64AD2" w:rsidRPr="00F64AD2">
        <w:rPr>
          <w:b/>
          <w:bCs/>
          <w:lang w:val="fr-CH"/>
        </w:rPr>
        <w:t>g, h, p, q et B</w:t>
      </w:r>
      <w:r w:rsidR="00F64AD2" w:rsidRPr="00F64AD2">
        <w:rPr>
          <w:bCs/>
          <w:lang w:val="fr-CH"/>
        </w:rPr>
        <w:t>.</w:t>
      </w:r>
    </w:p>
    <w:p w:rsidR="00F64AD2" w:rsidRPr="00F64AD2" w:rsidRDefault="004B376A" w:rsidP="00F64AD2">
      <w:pPr>
        <w:pStyle w:val="SingleTxt"/>
        <w:rPr>
          <w:bCs/>
          <w:lang w:val="fr-CH"/>
        </w:rPr>
      </w:pPr>
      <w:r>
        <w:rPr>
          <w:bCs/>
          <w:lang w:val="fr-CH"/>
        </w:rPr>
        <w:tab/>
      </w:r>
      <w:r>
        <w:rPr>
          <w:bCs/>
          <w:lang w:val="fr-CH"/>
        </w:rPr>
        <w:tab/>
      </w:r>
      <w:r w:rsidR="00F64AD2" w:rsidRPr="00F64AD2">
        <w:rPr>
          <w:bCs/>
          <w:lang w:val="fr-CH"/>
        </w:rPr>
        <w:t>3</w:t>
      </w:r>
      <w:r w:rsidR="00F64AD2" w:rsidRPr="00F64AD2">
        <w:rPr>
          <w:bCs/>
          <w:lang w:val="fr-CH"/>
        </w:rPr>
        <w:tab/>
        <w:t>Dimension b2.</w:t>
      </w:r>
    </w:p>
    <w:p w:rsidR="00F64AD2" w:rsidRPr="00F64AD2" w:rsidRDefault="004B376A" w:rsidP="004B376A">
      <w:pPr>
        <w:pStyle w:val="SingleTxt"/>
        <w:ind w:left="2218" w:hanging="951"/>
        <w:rPr>
          <w:bCs/>
          <w:lang w:val="fr-CH"/>
        </w:rPr>
      </w:pPr>
      <w:r>
        <w:rPr>
          <w:bCs/>
          <w:lang w:val="fr-CH"/>
        </w:rPr>
        <w:tab/>
      </w:r>
      <w:r>
        <w:rPr>
          <w:bCs/>
          <w:lang w:val="fr-CH"/>
        </w:rPr>
        <w:tab/>
      </w:r>
      <w:r w:rsidR="00F64AD2" w:rsidRPr="00F64AD2">
        <w:rPr>
          <w:bCs/>
          <w:lang w:val="fr-CH"/>
        </w:rPr>
        <w:t xml:space="preserve">Les dimensions </w:t>
      </w:r>
      <w:r w:rsidR="00F64AD2" w:rsidRPr="004B376A">
        <w:rPr>
          <w:bCs/>
          <w:strike/>
          <w:lang w:val="fr-CH"/>
        </w:rPr>
        <w:t>p et q</w:t>
      </w:r>
      <w:r w:rsidR="00F64AD2" w:rsidRPr="00F64AD2">
        <w:rPr>
          <w:bCs/>
          <w:lang w:val="fr-CH"/>
        </w:rPr>
        <w:t xml:space="preserve"> </w:t>
      </w:r>
      <w:r w:rsidR="00F64AD2" w:rsidRPr="00F64AD2">
        <w:rPr>
          <w:b/>
          <w:bCs/>
          <w:lang w:val="fr-CH"/>
        </w:rPr>
        <w:t>B</w:t>
      </w:r>
      <w:r w:rsidR="00F64AD2" w:rsidRPr="00F64AD2">
        <w:rPr>
          <w:bCs/>
          <w:lang w:val="fr-CH"/>
        </w:rPr>
        <w:t xml:space="preserve">, </w:t>
      </w:r>
      <w:r w:rsidR="00F64AD2" w:rsidRPr="00F64AD2">
        <w:rPr>
          <w:b/>
          <w:bCs/>
          <w:lang w:val="fr-CH"/>
        </w:rPr>
        <w:t xml:space="preserve">p et q </w:t>
      </w:r>
      <w:r w:rsidR="00F64AD2" w:rsidRPr="00F64AD2">
        <w:rPr>
          <w:bCs/>
          <w:lang w:val="fr-CH"/>
        </w:rPr>
        <w:t>sont mesurées dans des plans parallèles au plan de référence, à une distance de 33,0</w:t>
      </w:r>
      <w:r w:rsidR="003F0A99">
        <w:rPr>
          <w:bCs/>
          <w:lang w:val="fr-CH"/>
        </w:rPr>
        <w:t> mm</w:t>
      </w:r>
      <w:r w:rsidR="00F64AD2" w:rsidRPr="00F64AD2">
        <w:rPr>
          <w:bCs/>
          <w:lang w:val="fr-CH"/>
        </w:rPr>
        <w:t xml:space="preserve"> de lui.</w:t>
      </w:r>
    </w:p>
    <w:p w:rsidR="00F64AD2" w:rsidRPr="00F64AD2" w:rsidRDefault="004B376A" w:rsidP="004B376A">
      <w:pPr>
        <w:pStyle w:val="SingleTxt"/>
        <w:ind w:left="2218" w:hanging="951"/>
        <w:rPr>
          <w:bCs/>
          <w:lang w:val="fr-CH"/>
        </w:rPr>
      </w:pPr>
      <w:r>
        <w:rPr>
          <w:bCs/>
          <w:lang w:val="fr-CH"/>
        </w:rPr>
        <w:tab/>
      </w:r>
      <w:r>
        <w:rPr>
          <w:bCs/>
          <w:lang w:val="fr-CH"/>
        </w:rPr>
        <w:tab/>
      </w:r>
      <w:r w:rsidR="00F64AD2" w:rsidRPr="00F64AD2">
        <w:rPr>
          <w:bCs/>
          <w:lang w:val="fr-CH"/>
        </w:rPr>
        <w:t xml:space="preserve">Les dimensions b1 et b2 sont mesurées dans des plans parallèles au plan de référence, à des distances de </w:t>
      </w:r>
      <w:r w:rsidR="00F64AD2" w:rsidRPr="004B376A">
        <w:rPr>
          <w:bCs/>
          <w:strike/>
          <w:lang w:val="fr-CH"/>
        </w:rPr>
        <w:t>29,5</w:t>
      </w:r>
      <w:r w:rsidR="00F64AD2" w:rsidRPr="00F64AD2">
        <w:rPr>
          <w:bCs/>
          <w:lang w:val="fr-CH"/>
        </w:rPr>
        <w:t xml:space="preserve"> </w:t>
      </w:r>
      <w:r w:rsidR="00F64AD2" w:rsidRPr="00F64AD2">
        <w:rPr>
          <w:b/>
          <w:bCs/>
          <w:lang w:val="fr-CH"/>
        </w:rPr>
        <w:t>30,5</w:t>
      </w:r>
      <w:r w:rsidR="003F0A99">
        <w:rPr>
          <w:bCs/>
          <w:lang w:val="fr-CH"/>
        </w:rPr>
        <w:t> mm</w:t>
      </w:r>
      <w:r w:rsidR="00F64AD2" w:rsidRPr="00F64AD2">
        <w:rPr>
          <w:bCs/>
          <w:lang w:val="fr-CH"/>
        </w:rPr>
        <w:t xml:space="preserve"> et 33,0</w:t>
      </w:r>
      <w:r w:rsidR="003F0A99">
        <w:rPr>
          <w:bCs/>
          <w:lang w:val="fr-CH"/>
        </w:rPr>
        <w:t> mm</w:t>
      </w:r>
      <w:r w:rsidR="00F64AD2" w:rsidRPr="00F64AD2">
        <w:rPr>
          <w:bCs/>
          <w:lang w:val="fr-CH"/>
        </w:rPr>
        <w:t xml:space="preserve"> de lui.</w:t>
      </w:r>
    </w:p>
    <w:p w:rsidR="00F64AD2" w:rsidRPr="00F64AD2" w:rsidRDefault="004B376A" w:rsidP="004B376A">
      <w:pPr>
        <w:pStyle w:val="SingleTxt"/>
        <w:ind w:left="2218" w:hanging="951"/>
        <w:rPr>
          <w:bCs/>
          <w:lang w:val="fr-CH"/>
        </w:rPr>
      </w:pPr>
      <w:r>
        <w:rPr>
          <w:bCs/>
          <w:lang w:val="fr-CH"/>
        </w:rPr>
        <w:tab/>
      </w:r>
      <w:r>
        <w:rPr>
          <w:bCs/>
          <w:lang w:val="fr-CH"/>
        </w:rPr>
        <w:tab/>
      </w:r>
      <w:r w:rsidR="00F64AD2" w:rsidRPr="00F64AD2">
        <w:rPr>
          <w:bCs/>
          <w:lang w:val="fr-CH"/>
        </w:rPr>
        <w:t xml:space="preserve">Les dimensions c et h sont mesurées dans des plans parallèles au plan de référence, à des distances de </w:t>
      </w:r>
      <w:r w:rsidR="00F64AD2" w:rsidRPr="004B376A">
        <w:rPr>
          <w:bCs/>
          <w:strike/>
          <w:lang w:val="fr-CH"/>
        </w:rPr>
        <w:t>29,5</w:t>
      </w:r>
      <w:r w:rsidR="00F64AD2" w:rsidRPr="00F64AD2">
        <w:rPr>
          <w:bCs/>
          <w:lang w:val="fr-CH"/>
        </w:rPr>
        <w:t xml:space="preserve"> </w:t>
      </w:r>
      <w:r w:rsidR="00F64AD2" w:rsidRPr="00F64AD2">
        <w:rPr>
          <w:b/>
          <w:bCs/>
          <w:lang w:val="fr-CH"/>
        </w:rPr>
        <w:t>30,5</w:t>
      </w:r>
      <w:r w:rsidR="003F0A99">
        <w:rPr>
          <w:bCs/>
          <w:lang w:val="fr-CH"/>
        </w:rPr>
        <w:t> mm</w:t>
      </w:r>
      <w:r w:rsidR="00F64AD2" w:rsidRPr="00F64AD2">
        <w:rPr>
          <w:bCs/>
          <w:lang w:val="fr-CH"/>
        </w:rPr>
        <w:t xml:space="preserve"> et 33,0</w:t>
      </w:r>
      <w:r w:rsidR="003F0A99">
        <w:rPr>
          <w:bCs/>
          <w:lang w:val="fr-CH"/>
        </w:rPr>
        <w:t> mm</w:t>
      </w:r>
      <w:r w:rsidR="00F64AD2" w:rsidRPr="00F64AD2">
        <w:rPr>
          <w:bCs/>
          <w:lang w:val="fr-CH"/>
        </w:rPr>
        <w:t xml:space="preserve"> de lui.</w:t>
      </w:r>
    </w:p>
    <w:p w:rsidR="00F64AD2" w:rsidRPr="00F64AD2" w:rsidRDefault="004B376A" w:rsidP="004B376A">
      <w:pPr>
        <w:pStyle w:val="SingleTxt"/>
        <w:ind w:left="2218" w:hanging="951"/>
        <w:rPr>
          <w:bCs/>
          <w:lang w:val="fr-CH"/>
        </w:rPr>
      </w:pPr>
      <w:r>
        <w:rPr>
          <w:bCs/>
          <w:lang w:val="fr-CH"/>
        </w:rPr>
        <w:tab/>
      </w:r>
      <w:r>
        <w:rPr>
          <w:bCs/>
          <w:lang w:val="fr-CH"/>
        </w:rPr>
        <w:tab/>
      </w:r>
      <w:r w:rsidR="00F64AD2" w:rsidRPr="00F64AD2">
        <w:rPr>
          <w:bCs/>
          <w:lang w:val="fr-CH"/>
        </w:rPr>
        <w:t>Les dimensions a et g sont mesurées dans des plans parallèles au plan de référence, à des distances de 24,5</w:t>
      </w:r>
      <w:r w:rsidR="003F0A99">
        <w:rPr>
          <w:bCs/>
          <w:lang w:val="fr-CH"/>
        </w:rPr>
        <w:t> mm</w:t>
      </w:r>
      <w:r w:rsidR="00F64AD2" w:rsidRPr="00F64AD2">
        <w:rPr>
          <w:bCs/>
          <w:lang w:val="fr-CH"/>
        </w:rPr>
        <w:t xml:space="preserve"> et 26,0</w:t>
      </w:r>
      <w:r w:rsidR="003F0A99">
        <w:rPr>
          <w:bCs/>
          <w:lang w:val="fr-CH"/>
        </w:rPr>
        <w:t> mm</w:t>
      </w:r>
      <w:r w:rsidR="00F64AD2" w:rsidRPr="00F64AD2">
        <w:rPr>
          <w:bCs/>
          <w:lang w:val="fr-CH"/>
        </w:rPr>
        <w:t xml:space="preserve"> de lui.</w:t>
      </w:r>
    </w:p>
    <w:p w:rsidR="00F64AD2" w:rsidRPr="00F64AD2" w:rsidRDefault="00F64AD2" w:rsidP="00F64AD2">
      <w:pPr>
        <w:pStyle w:val="SingleTxt"/>
        <w:rPr>
          <w:lang w:val="fr-CH"/>
        </w:rPr>
      </w:pPr>
      <w:r w:rsidRPr="00F64AD2">
        <w:rPr>
          <w:i/>
          <w:lang w:val="fr-CH"/>
        </w:rPr>
        <w:t>Note</w:t>
      </w:r>
      <w:r w:rsidR="003F0A99">
        <w:rPr>
          <w:i/>
          <w:lang w:val="fr-CH"/>
        </w:rPr>
        <w:t> </w:t>
      </w:r>
      <w:r w:rsidR="003F0A99" w:rsidRPr="003F0A99">
        <w:rPr>
          <w:iCs/>
          <w:lang w:val="fr-CH"/>
        </w:rPr>
        <w:t>:</w:t>
      </w:r>
      <w:r w:rsidRPr="00F64AD2">
        <w:rPr>
          <w:lang w:val="fr-CH"/>
        </w:rPr>
        <w:t xml:space="preserve"> Pour la méthode de mesure, voir l’annexe E de la publication 60809 de la CEI.</w:t>
      </w:r>
    </w:p>
    <w:p w:rsidR="004B376A" w:rsidRDefault="004B376A">
      <w:pPr>
        <w:spacing w:line="240" w:lineRule="auto"/>
        <w:rPr>
          <w:b/>
          <w:spacing w:val="-2"/>
          <w:sz w:val="28"/>
          <w:lang w:val="fr-CH"/>
        </w:rPr>
      </w:pPr>
      <w:r>
        <w:rPr>
          <w:lang w:val="fr-CH"/>
        </w:rPr>
        <w:br w:type="page"/>
      </w:r>
    </w:p>
    <w:p w:rsidR="00F64AD2" w:rsidRDefault="00F64AD2" w:rsidP="00D51F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64AD2">
        <w:rPr>
          <w:lang w:val="fr-CH"/>
        </w:rPr>
        <w:lastRenderedPageBreak/>
        <w:tab/>
        <w:t>II.</w:t>
      </w:r>
      <w:r w:rsidRPr="00F64AD2">
        <w:rPr>
          <w:lang w:val="fr-CH"/>
        </w:rPr>
        <w:tab/>
        <w:t>Justification</w:t>
      </w:r>
    </w:p>
    <w:p w:rsidR="00D51F4B" w:rsidRPr="00D51F4B" w:rsidRDefault="00D51F4B" w:rsidP="00D51F4B">
      <w:pPr>
        <w:pStyle w:val="SingleTxt"/>
        <w:spacing w:after="0" w:line="120" w:lineRule="exact"/>
        <w:rPr>
          <w:sz w:val="10"/>
          <w:lang w:val="fr-CH"/>
        </w:rPr>
      </w:pPr>
    </w:p>
    <w:p w:rsidR="00D51F4B" w:rsidRPr="00D51F4B" w:rsidRDefault="00D51F4B" w:rsidP="00D51F4B">
      <w:pPr>
        <w:pStyle w:val="SingleTxt"/>
        <w:spacing w:after="0" w:line="120" w:lineRule="exact"/>
        <w:rPr>
          <w:sz w:val="10"/>
          <w:lang w:val="fr-CH"/>
        </w:rPr>
      </w:pPr>
    </w:p>
    <w:p w:rsidR="00F64AD2" w:rsidRPr="00F64AD2" w:rsidRDefault="00F64AD2" w:rsidP="00D51F4B">
      <w:pPr>
        <w:pStyle w:val="SingleTxt"/>
        <w:numPr>
          <w:ilvl w:val="0"/>
          <w:numId w:val="8"/>
        </w:numPr>
        <w:tabs>
          <w:tab w:val="clear" w:pos="475"/>
          <w:tab w:val="num" w:pos="1742"/>
        </w:tabs>
        <w:ind w:left="1267"/>
        <w:rPr>
          <w:lang w:val="fr-CH"/>
        </w:rPr>
      </w:pPr>
      <w:r w:rsidRPr="00F64AD2">
        <w:rPr>
          <w:lang w:val="fr-CH"/>
        </w:rPr>
        <w:t>H19 est une source lumineuse à incandescence à deux filaments</w:t>
      </w:r>
      <w:r w:rsidR="003F0A99">
        <w:rPr>
          <w:lang w:val="fr-CH"/>
        </w:rPr>
        <w:t xml:space="preserve"> </w:t>
      </w:r>
      <w:r w:rsidRPr="00F64AD2">
        <w:rPr>
          <w:lang w:val="fr-CH"/>
        </w:rPr>
        <w:t>dotée d’une coupelle interne. Elle peut être considérée comme une version améliorée de celle de la catégorie H4. Comme le filament auxiliaire est placé plus vers l’extérieur de la coupelle que dans le cas de la catégorie H4, le catadioptre dispose de davantage de lumière pour créer le faisceau de croisement. Les analyses de la tolérance montrent que cette position décalée de la spirale peut introduire une certaine confusion dans les paramètres de la coupelle. La présente proposition vise précisément à éviter cela.</w:t>
      </w:r>
      <w:r w:rsidR="003F0A99">
        <w:rPr>
          <w:lang w:val="fr-CH"/>
        </w:rPr>
        <w:t xml:space="preserve"> </w:t>
      </w:r>
      <w:r w:rsidRPr="00F64AD2">
        <w:rPr>
          <w:lang w:val="fr-CH"/>
        </w:rPr>
        <w:t xml:space="preserve"> </w:t>
      </w:r>
    </w:p>
    <w:p w:rsidR="005B6C44" w:rsidRPr="00D51F4B" w:rsidRDefault="00F64AD2" w:rsidP="003F0A99">
      <w:pPr>
        <w:pStyle w:val="SingleTxt"/>
        <w:numPr>
          <w:ilvl w:val="0"/>
          <w:numId w:val="8"/>
        </w:numPr>
        <w:tabs>
          <w:tab w:val="clear" w:pos="475"/>
          <w:tab w:val="num" w:pos="1742"/>
        </w:tabs>
        <w:ind w:left="1267"/>
      </w:pPr>
      <w:r w:rsidRPr="00F64AD2">
        <w:rPr>
          <w:lang w:val="fr-CH"/>
        </w:rPr>
        <w:t xml:space="preserve">Les feuilles H19 ont été affinées par une meilleure description des paramètres de la coupelle (introduction du paramètre </w:t>
      </w:r>
      <w:r w:rsidR="003F0A99">
        <w:rPr>
          <w:lang w:val="fr-CH"/>
        </w:rPr>
        <w:t>« </w:t>
      </w:r>
      <w:r w:rsidRPr="00F64AD2">
        <w:rPr>
          <w:lang w:val="fr-CH"/>
        </w:rPr>
        <w:t>B</w:t>
      </w:r>
      <w:r w:rsidR="003F0A99">
        <w:rPr>
          <w:lang w:val="fr-CH"/>
        </w:rPr>
        <w:t> »</w:t>
      </w:r>
      <w:r w:rsidRPr="00F64AD2">
        <w:rPr>
          <w:lang w:val="fr-CH"/>
        </w:rPr>
        <w:t xml:space="preserve">, limitation de la tolérance en ce qui concerne le paramètre </w:t>
      </w:r>
      <w:r w:rsidR="003F0A99">
        <w:rPr>
          <w:lang w:val="fr-CH"/>
        </w:rPr>
        <w:t>« </w:t>
      </w:r>
      <w:r w:rsidRPr="00F64AD2">
        <w:rPr>
          <w:lang w:val="fr-CH"/>
        </w:rPr>
        <w:t>q</w:t>
      </w:r>
      <w:r w:rsidR="003F0A99">
        <w:rPr>
          <w:lang w:val="fr-CH"/>
        </w:rPr>
        <w:t> »</w:t>
      </w:r>
      <w:r w:rsidRPr="00F64AD2">
        <w:rPr>
          <w:lang w:val="fr-CH"/>
        </w:rPr>
        <w:t xml:space="preserve">) ainsi que de la position relative du filament auxiliaire par rapport à la coupelle (position de mesure modifiée pour les paramètres </w:t>
      </w:r>
      <w:r w:rsidR="003F0A99">
        <w:rPr>
          <w:lang w:val="fr-CH"/>
        </w:rPr>
        <w:t>« </w:t>
      </w:r>
      <w:r w:rsidRPr="00F64AD2">
        <w:rPr>
          <w:lang w:val="fr-CH"/>
        </w:rPr>
        <w:t>b1</w:t>
      </w:r>
      <w:r w:rsidR="003F0A99">
        <w:rPr>
          <w:lang w:val="fr-CH"/>
        </w:rPr>
        <w:t> »</w:t>
      </w:r>
      <w:r w:rsidRPr="00F64AD2">
        <w:rPr>
          <w:lang w:val="fr-CH"/>
        </w:rPr>
        <w:t xml:space="preserve">, </w:t>
      </w:r>
      <w:r w:rsidR="003F0A99">
        <w:rPr>
          <w:lang w:val="fr-CH"/>
        </w:rPr>
        <w:t>« </w:t>
      </w:r>
      <w:r w:rsidRPr="00F64AD2">
        <w:rPr>
          <w:lang w:val="fr-CH"/>
        </w:rPr>
        <w:t>b2</w:t>
      </w:r>
      <w:r w:rsidR="003F0A99">
        <w:rPr>
          <w:lang w:val="fr-CH"/>
        </w:rPr>
        <w:t> »</w:t>
      </w:r>
      <w:r w:rsidRPr="00F64AD2">
        <w:rPr>
          <w:lang w:val="fr-CH"/>
        </w:rPr>
        <w:t xml:space="preserve">, </w:t>
      </w:r>
      <w:r w:rsidR="003F0A99">
        <w:rPr>
          <w:lang w:val="fr-CH"/>
        </w:rPr>
        <w:t>« </w:t>
      </w:r>
      <w:r w:rsidRPr="00F64AD2">
        <w:rPr>
          <w:lang w:val="fr-CH"/>
        </w:rPr>
        <w:t>c</w:t>
      </w:r>
      <w:r w:rsidR="003F0A99">
        <w:rPr>
          <w:lang w:val="fr-CH"/>
        </w:rPr>
        <w:t> »</w:t>
      </w:r>
      <w:r w:rsidRPr="00F64AD2">
        <w:rPr>
          <w:lang w:val="fr-CH"/>
        </w:rPr>
        <w:t xml:space="preserve"> et </w:t>
      </w:r>
      <w:r w:rsidR="003F0A99">
        <w:rPr>
          <w:lang w:val="fr-CH"/>
        </w:rPr>
        <w:t>« </w:t>
      </w:r>
      <w:r w:rsidRPr="00F64AD2">
        <w:rPr>
          <w:lang w:val="fr-CH"/>
        </w:rPr>
        <w:t>h</w:t>
      </w:r>
      <w:r w:rsidR="003F0A99">
        <w:rPr>
          <w:lang w:val="fr-CH"/>
        </w:rPr>
        <w:t> »</w:t>
      </w:r>
      <w:r w:rsidRPr="00F64AD2">
        <w:rPr>
          <w:lang w:val="fr-CH"/>
        </w:rPr>
        <w:t>).</w:t>
      </w:r>
      <w:r w:rsidR="003F0A99">
        <w:rPr>
          <w:lang w:val="fr-CH"/>
        </w:rPr>
        <w:t xml:space="preserve"> </w:t>
      </w:r>
      <w:r w:rsidRPr="00F64AD2">
        <w:rPr>
          <w:lang w:val="fr-CH"/>
        </w:rPr>
        <w:t xml:space="preserve">On a en outre procédé à une correction de forme en modifiant les valeurs de tolérance des paramètres </w:t>
      </w:r>
      <w:r w:rsidR="003F0A99">
        <w:rPr>
          <w:lang w:val="fr-CH"/>
        </w:rPr>
        <w:t>« </w:t>
      </w:r>
      <w:r w:rsidRPr="00F64AD2">
        <w:rPr>
          <w:lang w:val="fr-CH"/>
        </w:rPr>
        <w:t>g</w:t>
      </w:r>
      <w:r w:rsidR="003F0A99">
        <w:rPr>
          <w:lang w:val="fr-CH"/>
        </w:rPr>
        <w:t> »</w:t>
      </w:r>
      <w:r w:rsidRPr="00F64AD2">
        <w:rPr>
          <w:lang w:val="fr-CH"/>
        </w:rPr>
        <w:t xml:space="preserve"> pour la source lumineuse à incandescence étalon. Ces modifications apparaissent dans les dessins.</w:t>
      </w:r>
    </w:p>
    <w:p w:rsidR="00D51F4B" w:rsidRPr="00D51F4B" w:rsidRDefault="00D51F4B" w:rsidP="00D51F4B">
      <w:pPr>
        <w:pStyle w:val="SingleTxt"/>
        <w:spacing w:after="0" w:line="240" w:lineRule="auto"/>
      </w:pPr>
      <w:r>
        <w:rPr>
          <w:noProof/>
          <w:w w:val="100"/>
          <w:lang w:val="en-GB" w:eastAsia="en-GB"/>
        </w:rPr>
        <mc:AlternateContent>
          <mc:Choice Requires="wps">
            <w:drawing>
              <wp:anchor distT="0" distB="0" distL="114300" distR="114300" simplePos="0" relativeHeight="251662336" behindDoc="0" locked="0" layoutInCell="1" allowOverlap="1" wp14:anchorId="72CE3F84" wp14:editId="6D67965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51F4B" w:rsidRPr="00D51F4B" w:rsidSect="002D083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2E" w:rsidRDefault="00FE6A2E" w:rsidP="00F3330B">
      <w:pPr>
        <w:spacing w:line="240" w:lineRule="auto"/>
      </w:pPr>
      <w:r>
        <w:separator/>
      </w:r>
    </w:p>
  </w:endnote>
  <w:endnote w:type="continuationSeparator" w:id="0">
    <w:p w:rsidR="00FE6A2E" w:rsidRDefault="00FE6A2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6C44" w:rsidTr="005B6C44">
      <w:trPr>
        <w:jc w:val="center"/>
      </w:trPr>
      <w:tc>
        <w:tcPr>
          <w:tcW w:w="5126" w:type="dxa"/>
          <w:shd w:val="clear" w:color="auto" w:fill="auto"/>
        </w:tcPr>
        <w:p w:rsidR="005B6C44" w:rsidRPr="005B6C44" w:rsidRDefault="005B6C44" w:rsidP="005B6C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37F">
            <w:rPr>
              <w:b w:val="0"/>
              <w:w w:val="103"/>
              <w:sz w:val="14"/>
            </w:rPr>
            <w:t>GE.16-00825</w:t>
          </w:r>
          <w:r>
            <w:rPr>
              <w:b w:val="0"/>
              <w:w w:val="103"/>
              <w:sz w:val="14"/>
            </w:rPr>
            <w:fldChar w:fldCharType="end"/>
          </w:r>
        </w:p>
      </w:tc>
      <w:tc>
        <w:tcPr>
          <w:tcW w:w="5127" w:type="dxa"/>
          <w:shd w:val="clear" w:color="auto" w:fill="auto"/>
        </w:tcPr>
        <w:p w:rsidR="005B6C44" w:rsidRPr="005B6C44" w:rsidRDefault="005B6C44" w:rsidP="005B6C44">
          <w:pPr>
            <w:pStyle w:val="Footer"/>
            <w:rPr>
              <w:w w:val="103"/>
            </w:rPr>
          </w:pPr>
          <w:r>
            <w:rPr>
              <w:w w:val="103"/>
            </w:rPr>
            <w:fldChar w:fldCharType="begin"/>
          </w:r>
          <w:r>
            <w:rPr>
              <w:w w:val="103"/>
            </w:rPr>
            <w:instrText xml:space="preserve"> PAGE  \* Arabic  \* MERGEFORMAT </w:instrText>
          </w:r>
          <w:r>
            <w:rPr>
              <w:w w:val="103"/>
            </w:rPr>
            <w:fldChar w:fldCharType="separate"/>
          </w:r>
          <w:r w:rsidR="00F825AB">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25AB">
            <w:rPr>
              <w:noProof/>
              <w:w w:val="103"/>
            </w:rPr>
            <w:t>8</w:t>
          </w:r>
          <w:r>
            <w:rPr>
              <w:w w:val="103"/>
            </w:rPr>
            <w:fldChar w:fldCharType="end"/>
          </w:r>
        </w:p>
      </w:tc>
    </w:tr>
  </w:tbl>
  <w:p w:rsidR="005B6C44" w:rsidRPr="005B6C44" w:rsidRDefault="005B6C44" w:rsidP="005B6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6C44" w:rsidTr="005B6C44">
      <w:trPr>
        <w:jc w:val="center"/>
      </w:trPr>
      <w:tc>
        <w:tcPr>
          <w:tcW w:w="5126" w:type="dxa"/>
          <w:shd w:val="clear" w:color="auto" w:fill="auto"/>
        </w:tcPr>
        <w:p w:rsidR="005B6C44" w:rsidRPr="005B6C44" w:rsidRDefault="005B6C44" w:rsidP="005B6C4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825AB">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25AB">
            <w:rPr>
              <w:noProof/>
              <w:w w:val="103"/>
            </w:rPr>
            <w:t>7</w:t>
          </w:r>
          <w:r>
            <w:rPr>
              <w:w w:val="103"/>
            </w:rPr>
            <w:fldChar w:fldCharType="end"/>
          </w:r>
        </w:p>
      </w:tc>
      <w:tc>
        <w:tcPr>
          <w:tcW w:w="5127" w:type="dxa"/>
          <w:shd w:val="clear" w:color="auto" w:fill="auto"/>
        </w:tcPr>
        <w:p w:rsidR="005B6C44" w:rsidRPr="005B6C44" w:rsidRDefault="005B6C44" w:rsidP="005B6C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37F">
            <w:rPr>
              <w:b w:val="0"/>
              <w:w w:val="103"/>
              <w:sz w:val="14"/>
            </w:rPr>
            <w:t>GE.16-00825</w:t>
          </w:r>
          <w:r>
            <w:rPr>
              <w:b w:val="0"/>
              <w:w w:val="103"/>
              <w:sz w:val="14"/>
            </w:rPr>
            <w:fldChar w:fldCharType="end"/>
          </w:r>
        </w:p>
      </w:tc>
    </w:tr>
  </w:tbl>
  <w:p w:rsidR="005B6C44" w:rsidRPr="005B6C44" w:rsidRDefault="005B6C44" w:rsidP="005B6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44" w:rsidRDefault="005B6C44">
    <w:pPr>
      <w:pStyle w:val="Footer"/>
    </w:pPr>
    <w:r>
      <w:rPr>
        <w:noProof/>
        <w:lang w:val="en-GB" w:eastAsia="en-GB"/>
      </w:rPr>
      <w:drawing>
        <wp:anchor distT="0" distB="0" distL="114300" distR="114300" simplePos="0" relativeHeight="251658240" behindDoc="0" locked="0" layoutInCell="1" allowOverlap="1" wp14:anchorId="5698418B" wp14:editId="2A17532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B6C44" w:rsidTr="005B6C44">
      <w:tc>
        <w:tcPr>
          <w:tcW w:w="3859" w:type="dxa"/>
        </w:tcPr>
        <w:p w:rsidR="005B6C44" w:rsidRDefault="005B6C44" w:rsidP="006B0DF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D337F">
            <w:rPr>
              <w:b w:val="0"/>
              <w:sz w:val="20"/>
            </w:rPr>
            <w:t>GE.16-00825 (F)</w:t>
          </w:r>
          <w:r>
            <w:rPr>
              <w:b w:val="0"/>
              <w:sz w:val="20"/>
            </w:rPr>
            <w:fldChar w:fldCharType="end"/>
          </w:r>
          <w:r>
            <w:rPr>
              <w:b w:val="0"/>
              <w:sz w:val="20"/>
            </w:rPr>
            <w:t xml:space="preserve">    1</w:t>
          </w:r>
          <w:r w:rsidR="003F0A99">
            <w:rPr>
              <w:b w:val="0"/>
              <w:sz w:val="20"/>
            </w:rPr>
            <w:t>6</w:t>
          </w:r>
          <w:r>
            <w:rPr>
              <w:b w:val="0"/>
              <w:sz w:val="20"/>
            </w:rPr>
            <w:t xml:space="preserve">0216    </w:t>
          </w:r>
          <w:r w:rsidR="003F0A99">
            <w:rPr>
              <w:b w:val="0"/>
              <w:sz w:val="20"/>
            </w:rPr>
            <w:t>2</w:t>
          </w:r>
          <w:r w:rsidR="006B0DF8">
            <w:rPr>
              <w:b w:val="0"/>
              <w:sz w:val="20"/>
            </w:rPr>
            <w:t>3</w:t>
          </w:r>
          <w:r>
            <w:rPr>
              <w:b w:val="0"/>
              <w:sz w:val="20"/>
            </w:rPr>
            <w:t>0216</w:t>
          </w:r>
        </w:p>
        <w:p w:rsidR="005B6C44" w:rsidRPr="005B6C44" w:rsidRDefault="005B6C44" w:rsidP="005B6C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D337F">
            <w:rPr>
              <w:rFonts w:ascii="Barcode 3 of 9 by request" w:hAnsi="Barcode 3 of 9 by request"/>
              <w:b w:val="0"/>
              <w:spacing w:val="0"/>
              <w:w w:val="100"/>
              <w:sz w:val="24"/>
            </w:rPr>
            <w:t>*1600825*</w:t>
          </w:r>
          <w:r>
            <w:rPr>
              <w:rFonts w:ascii="Barcode 3 of 9 by request" w:hAnsi="Barcode 3 of 9 by request"/>
              <w:b w:val="0"/>
              <w:spacing w:val="0"/>
              <w:w w:val="100"/>
              <w:sz w:val="24"/>
            </w:rPr>
            <w:fldChar w:fldCharType="end"/>
          </w:r>
        </w:p>
      </w:tc>
      <w:tc>
        <w:tcPr>
          <w:tcW w:w="5127" w:type="dxa"/>
        </w:tcPr>
        <w:p w:rsidR="005B6C44" w:rsidRDefault="005B6C44" w:rsidP="005B6C44">
          <w:pPr>
            <w:pStyle w:val="Footer"/>
            <w:spacing w:line="240" w:lineRule="atLeast"/>
            <w:jc w:val="right"/>
            <w:rPr>
              <w:b w:val="0"/>
              <w:sz w:val="20"/>
            </w:rPr>
          </w:pPr>
          <w:r>
            <w:rPr>
              <w:b w:val="0"/>
              <w:noProof/>
              <w:sz w:val="20"/>
              <w:lang w:val="en-GB" w:eastAsia="en-GB"/>
            </w:rPr>
            <w:drawing>
              <wp:inline distT="0" distB="0" distL="0" distR="0" wp14:anchorId="5BDCE676" wp14:editId="4482360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B6C44" w:rsidRPr="005B6C44" w:rsidRDefault="005B6C44" w:rsidP="005B6C4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2E" w:rsidRPr="00F64AD2" w:rsidRDefault="00F64AD2" w:rsidP="00F64AD2">
      <w:pPr>
        <w:pStyle w:val="Footer"/>
        <w:spacing w:after="80"/>
        <w:ind w:left="792"/>
        <w:rPr>
          <w:sz w:val="16"/>
        </w:rPr>
      </w:pPr>
      <w:r w:rsidRPr="00F64AD2">
        <w:rPr>
          <w:sz w:val="16"/>
        </w:rPr>
        <w:t>__________________</w:t>
      </w:r>
    </w:p>
  </w:footnote>
  <w:footnote w:type="continuationSeparator" w:id="0">
    <w:p w:rsidR="00FE6A2E" w:rsidRPr="00F64AD2" w:rsidRDefault="00F64AD2" w:rsidP="00F64AD2">
      <w:pPr>
        <w:pStyle w:val="Footer"/>
        <w:spacing w:after="80"/>
        <w:ind w:left="792"/>
        <w:rPr>
          <w:sz w:val="16"/>
        </w:rPr>
      </w:pPr>
      <w:r w:rsidRPr="00F64AD2">
        <w:rPr>
          <w:sz w:val="16"/>
        </w:rPr>
        <w:t>__________________</w:t>
      </w:r>
    </w:p>
  </w:footnote>
  <w:footnote w:id="1">
    <w:p w:rsidR="00F64AD2" w:rsidRPr="002C5D23" w:rsidRDefault="00F64AD2" w:rsidP="003F0A99">
      <w:pPr>
        <w:pStyle w:val="FootnoteText"/>
        <w:tabs>
          <w:tab w:val="right" w:pos="1195"/>
          <w:tab w:val="left" w:pos="1267"/>
          <w:tab w:val="left" w:pos="1742"/>
          <w:tab w:val="left" w:pos="2218"/>
          <w:tab w:val="left" w:pos="2693"/>
        </w:tabs>
        <w:ind w:left="1267" w:right="1260" w:hanging="432"/>
      </w:pPr>
      <w:r>
        <w:tab/>
      </w:r>
      <w:r w:rsidRPr="00F64AD2">
        <w:rPr>
          <w:rStyle w:val="FootnoteReference"/>
          <w:sz w:val="24"/>
          <w:szCs w:val="24"/>
          <w:vertAlign w:val="baseline"/>
        </w:rPr>
        <w:t>*</w:t>
      </w:r>
      <w:r w:rsidRPr="00B63F79">
        <w:rPr>
          <w:sz w:val="20"/>
        </w:rPr>
        <w:tab/>
      </w:r>
      <w:r w:rsidRPr="00D51F4B">
        <w:rPr>
          <w:szCs w:val="17"/>
        </w:rPr>
        <w:t>Conformément au programme de travail du Comité des transports intérieurs pour la période 2014-2018 (ECE/TRANS/240, par.</w:t>
      </w:r>
      <w:r w:rsidR="003F0A99">
        <w:rPr>
          <w:szCs w:val="17"/>
        </w:rPr>
        <w:t> </w:t>
      </w:r>
      <w:r w:rsidRPr="00D51F4B">
        <w:rPr>
          <w:szCs w:val="17"/>
        </w:rPr>
        <w:t>105, et ECE/TRANS/2014/26, activité 02.4), le Forum mondial a pour mission d’élaborer, d’harmoniser et de mettre à jour les Règlements en vue d’améliorer les caractéristiques fonctionnelles des véhicules. Le présent document est soumis en vertu de ce mandat.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6C44" w:rsidTr="005B6C44">
      <w:trPr>
        <w:trHeight w:hRule="exact" w:val="864"/>
        <w:jc w:val="center"/>
      </w:trPr>
      <w:tc>
        <w:tcPr>
          <w:tcW w:w="4882" w:type="dxa"/>
          <w:shd w:val="clear" w:color="auto" w:fill="auto"/>
          <w:vAlign w:val="bottom"/>
        </w:tcPr>
        <w:p w:rsidR="005B6C44" w:rsidRPr="005B6C44" w:rsidRDefault="005B6C44" w:rsidP="005B6C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337F">
            <w:rPr>
              <w:b/>
              <w:color w:val="000000"/>
            </w:rPr>
            <w:t>ECE/TRANS/WP.29/GRE/2016/6</w:t>
          </w:r>
          <w:r>
            <w:rPr>
              <w:b/>
              <w:color w:val="000000"/>
            </w:rPr>
            <w:fldChar w:fldCharType="end"/>
          </w:r>
        </w:p>
      </w:tc>
      <w:tc>
        <w:tcPr>
          <w:tcW w:w="5127" w:type="dxa"/>
          <w:shd w:val="clear" w:color="auto" w:fill="auto"/>
          <w:vAlign w:val="bottom"/>
        </w:tcPr>
        <w:p w:rsidR="005B6C44" w:rsidRDefault="005B6C44" w:rsidP="005B6C44">
          <w:pPr>
            <w:pStyle w:val="Header"/>
          </w:pPr>
        </w:p>
      </w:tc>
    </w:tr>
  </w:tbl>
  <w:p w:rsidR="005B6C44" w:rsidRPr="005B6C44" w:rsidRDefault="005B6C44" w:rsidP="005B6C4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6C44" w:rsidTr="005B6C44">
      <w:trPr>
        <w:trHeight w:hRule="exact" w:val="864"/>
        <w:jc w:val="center"/>
      </w:trPr>
      <w:tc>
        <w:tcPr>
          <w:tcW w:w="4882" w:type="dxa"/>
          <w:shd w:val="clear" w:color="auto" w:fill="auto"/>
          <w:vAlign w:val="bottom"/>
        </w:tcPr>
        <w:p w:rsidR="005B6C44" w:rsidRDefault="005B6C44" w:rsidP="005B6C44">
          <w:pPr>
            <w:pStyle w:val="Header"/>
          </w:pPr>
        </w:p>
      </w:tc>
      <w:tc>
        <w:tcPr>
          <w:tcW w:w="5127" w:type="dxa"/>
          <w:shd w:val="clear" w:color="auto" w:fill="auto"/>
          <w:vAlign w:val="bottom"/>
        </w:tcPr>
        <w:p w:rsidR="005B6C44" w:rsidRPr="005B6C44" w:rsidRDefault="005B6C44" w:rsidP="005B6C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D337F">
            <w:rPr>
              <w:b/>
              <w:color w:val="000000"/>
            </w:rPr>
            <w:t>ECE/TRANS/WP.29/GRE/2016/6</w:t>
          </w:r>
          <w:r>
            <w:rPr>
              <w:b/>
              <w:color w:val="000000"/>
            </w:rPr>
            <w:fldChar w:fldCharType="end"/>
          </w:r>
        </w:p>
      </w:tc>
    </w:tr>
  </w:tbl>
  <w:p w:rsidR="005B6C44" w:rsidRPr="005B6C44" w:rsidRDefault="005B6C44" w:rsidP="005B6C4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B6C44" w:rsidTr="005B6C44">
      <w:trPr>
        <w:trHeight w:hRule="exact" w:val="864"/>
      </w:trPr>
      <w:tc>
        <w:tcPr>
          <w:tcW w:w="1267" w:type="dxa"/>
          <w:tcBorders>
            <w:bottom w:val="single" w:sz="4" w:space="0" w:color="auto"/>
          </w:tcBorders>
          <w:shd w:val="clear" w:color="auto" w:fill="auto"/>
          <w:vAlign w:val="bottom"/>
        </w:tcPr>
        <w:p w:rsidR="005B6C44" w:rsidRDefault="005B6C44" w:rsidP="005B6C44">
          <w:pPr>
            <w:pStyle w:val="Header"/>
            <w:spacing w:after="120"/>
          </w:pPr>
        </w:p>
      </w:tc>
      <w:tc>
        <w:tcPr>
          <w:tcW w:w="2059" w:type="dxa"/>
          <w:tcBorders>
            <w:bottom w:val="single" w:sz="4" w:space="0" w:color="auto"/>
          </w:tcBorders>
          <w:shd w:val="clear" w:color="auto" w:fill="auto"/>
          <w:vAlign w:val="bottom"/>
        </w:tcPr>
        <w:p w:rsidR="005B6C44" w:rsidRPr="005B6C44" w:rsidRDefault="005B6C44" w:rsidP="005B6C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B6C44" w:rsidRDefault="005B6C44" w:rsidP="005B6C44">
          <w:pPr>
            <w:pStyle w:val="Header"/>
            <w:spacing w:after="120"/>
          </w:pPr>
        </w:p>
      </w:tc>
      <w:tc>
        <w:tcPr>
          <w:tcW w:w="6653" w:type="dxa"/>
          <w:gridSpan w:val="4"/>
          <w:tcBorders>
            <w:bottom w:val="single" w:sz="4" w:space="0" w:color="auto"/>
          </w:tcBorders>
          <w:shd w:val="clear" w:color="auto" w:fill="auto"/>
          <w:vAlign w:val="bottom"/>
        </w:tcPr>
        <w:p w:rsidR="005B6C44" w:rsidRPr="005B6C44" w:rsidRDefault="005B6C44" w:rsidP="005B6C44">
          <w:pPr>
            <w:spacing w:after="80" w:line="240" w:lineRule="auto"/>
            <w:jc w:val="right"/>
            <w:rPr>
              <w:position w:val="-4"/>
            </w:rPr>
          </w:pPr>
          <w:r>
            <w:rPr>
              <w:position w:val="-4"/>
              <w:sz w:val="40"/>
            </w:rPr>
            <w:t>ECE</w:t>
          </w:r>
          <w:r>
            <w:rPr>
              <w:position w:val="-4"/>
            </w:rPr>
            <w:t>/TRANS/WP.29/GRE/2016/6</w:t>
          </w:r>
        </w:p>
      </w:tc>
    </w:tr>
    <w:tr w:rsidR="005B6C44" w:rsidRPr="005B6C44" w:rsidTr="005B6C44">
      <w:trPr>
        <w:gridAfter w:val="1"/>
        <w:wAfter w:w="18" w:type="dxa"/>
        <w:trHeight w:hRule="exact" w:val="2880"/>
      </w:trPr>
      <w:tc>
        <w:tcPr>
          <w:tcW w:w="1267" w:type="dxa"/>
          <w:tcBorders>
            <w:top w:val="single" w:sz="4" w:space="0" w:color="auto"/>
            <w:bottom w:val="single" w:sz="12" w:space="0" w:color="auto"/>
          </w:tcBorders>
          <w:shd w:val="clear" w:color="auto" w:fill="auto"/>
        </w:tcPr>
        <w:p w:rsidR="005B6C44" w:rsidRPr="005B6C44" w:rsidRDefault="005B6C44" w:rsidP="005B6C44">
          <w:pPr>
            <w:pStyle w:val="Header"/>
            <w:spacing w:before="120" w:line="240" w:lineRule="auto"/>
            <w:ind w:left="-72"/>
            <w:jc w:val="center"/>
          </w:pPr>
          <w:r>
            <w:t xml:space="preserve">  </w:t>
          </w:r>
          <w:r>
            <w:rPr>
              <w:noProof/>
              <w:lang w:val="en-GB" w:eastAsia="en-GB"/>
            </w:rPr>
            <w:drawing>
              <wp:inline distT="0" distB="0" distL="0" distR="0" wp14:anchorId="3A242772" wp14:editId="180A1A1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B6C44" w:rsidRPr="005B6C44" w:rsidRDefault="005B6C44" w:rsidP="005B6C4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B6C44" w:rsidRPr="005B6C44" w:rsidRDefault="005B6C44" w:rsidP="005B6C44">
          <w:pPr>
            <w:pStyle w:val="Header"/>
            <w:spacing w:before="109"/>
          </w:pPr>
        </w:p>
      </w:tc>
      <w:tc>
        <w:tcPr>
          <w:tcW w:w="3280" w:type="dxa"/>
          <w:tcBorders>
            <w:top w:val="single" w:sz="4" w:space="0" w:color="auto"/>
            <w:bottom w:val="single" w:sz="12" w:space="0" w:color="auto"/>
          </w:tcBorders>
          <w:shd w:val="clear" w:color="auto" w:fill="auto"/>
        </w:tcPr>
        <w:p w:rsidR="005B6C44" w:rsidRPr="00F64AD2" w:rsidRDefault="005B6C44" w:rsidP="005B6C44">
          <w:pPr>
            <w:pStyle w:val="Distribution"/>
            <w:rPr>
              <w:color w:val="000000"/>
              <w:lang w:val="fr-CH"/>
            </w:rPr>
          </w:pPr>
          <w:r w:rsidRPr="00F64AD2">
            <w:rPr>
              <w:color w:val="000000"/>
              <w:lang w:val="fr-CH"/>
            </w:rPr>
            <w:t>Distr. générale</w:t>
          </w:r>
        </w:p>
        <w:p w:rsidR="005B6C44" w:rsidRPr="00F64AD2" w:rsidRDefault="005B6C44" w:rsidP="005B6C44">
          <w:pPr>
            <w:pStyle w:val="Publication"/>
            <w:rPr>
              <w:color w:val="000000"/>
              <w:lang w:val="fr-CH"/>
            </w:rPr>
          </w:pPr>
          <w:r w:rsidRPr="00F64AD2">
            <w:rPr>
              <w:color w:val="000000"/>
              <w:lang w:val="fr-CH"/>
            </w:rPr>
            <w:t>21 janvier 2016</w:t>
          </w:r>
        </w:p>
        <w:p w:rsidR="005B6C44" w:rsidRPr="00F64AD2" w:rsidRDefault="005B6C44" w:rsidP="005B6C44">
          <w:pPr>
            <w:rPr>
              <w:lang w:val="fr-CH"/>
            </w:rPr>
          </w:pPr>
          <w:r w:rsidRPr="00F64AD2">
            <w:rPr>
              <w:lang w:val="fr-CH"/>
            </w:rPr>
            <w:t>Français</w:t>
          </w:r>
        </w:p>
        <w:p w:rsidR="005B6C44" w:rsidRPr="00F64AD2" w:rsidRDefault="005B6C44" w:rsidP="005B6C44">
          <w:pPr>
            <w:pStyle w:val="Original"/>
            <w:rPr>
              <w:color w:val="000000"/>
              <w:lang w:val="fr-CH"/>
            </w:rPr>
          </w:pPr>
          <w:r w:rsidRPr="00F64AD2">
            <w:rPr>
              <w:color w:val="000000"/>
              <w:lang w:val="fr-CH"/>
            </w:rPr>
            <w:t>Original : anglais</w:t>
          </w:r>
        </w:p>
      </w:tc>
    </w:tr>
  </w:tbl>
  <w:p w:rsidR="005B6C44" w:rsidRPr="00F64AD2" w:rsidRDefault="005B6C44" w:rsidP="005B6C4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0236C2"/>
    <w:multiLevelType w:val="hybridMultilevel"/>
    <w:tmpl w:val="743461CE"/>
    <w:lvl w:ilvl="0" w:tplc="BB808DE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B57AB"/>
    <w:multiLevelType w:val="singleLevel"/>
    <w:tmpl w:val="32BA6B38"/>
    <w:lvl w:ilvl="0">
      <w:start w:val="1"/>
      <w:numFmt w:val="decimal"/>
      <w:lvlRestart w:val="0"/>
      <w:lvlText w:val="%1."/>
      <w:lvlJc w:val="left"/>
      <w:pPr>
        <w:tabs>
          <w:tab w:val="num" w:pos="475"/>
        </w:tabs>
        <w:ind w:left="0" w:firstLine="0"/>
      </w:pPr>
      <w:rPr>
        <w:w w:val="100"/>
      </w:rPr>
    </w:lvl>
  </w:abstractNum>
  <w:abstractNum w:abstractNumId="6">
    <w:nsid w:val="39373090"/>
    <w:multiLevelType w:val="singleLevel"/>
    <w:tmpl w:val="32BA6B38"/>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25*"/>
    <w:docVar w:name="CreationDt" w:val="2/17/2016 10:09 AM"/>
    <w:docVar w:name="DocCategory" w:val="Doc"/>
    <w:docVar w:name="DocType" w:val="Final"/>
    <w:docVar w:name="DutyStation" w:val="Geneva"/>
    <w:docVar w:name="FooterJN" w:val="GE.16-00825"/>
    <w:docVar w:name="jobn" w:val="GE.16-00825 (F)"/>
    <w:docVar w:name="jobnDT" w:val="GE.16-00825 (F)   170216"/>
    <w:docVar w:name="jobnDTDT" w:val="GE.16-00825 (F)   170216   170216"/>
    <w:docVar w:name="JobNo" w:val="GE.1600825F"/>
    <w:docVar w:name="JobNo2" w:val="GE.1600886F"/>
    <w:docVar w:name="LocalDrive" w:val="0"/>
    <w:docVar w:name="OandT" w:val="Beysard"/>
    <w:docVar w:name="PaperSize" w:val="A4"/>
    <w:docVar w:name="sss1" w:val="ECE/TRANS/WP.29/GRE/2016/6"/>
    <w:docVar w:name="sss2" w:val="-"/>
    <w:docVar w:name="Symbol1" w:val="ECE/TRANS/WP.29/GRE/2016/6"/>
    <w:docVar w:name="Symbol2" w:val="-"/>
  </w:docVars>
  <w:rsids>
    <w:rsidRoot w:val="00FE6A2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127"/>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430F"/>
    <w:rsid w:val="002178A7"/>
    <w:rsid w:val="002220FF"/>
    <w:rsid w:val="00237D01"/>
    <w:rsid w:val="00240F64"/>
    <w:rsid w:val="002410E3"/>
    <w:rsid w:val="00241F29"/>
    <w:rsid w:val="00242956"/>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0835"/>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0A99"/>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218A"/>
    <w:rsid w:val="00487428"/>
    <w:rsid w:val="00491CD5"/>
    <w:rsid w:val="00492510"/>
    <w:rsid w:val="00492DC3"/>
    <w:rsid w:val="004973EC"/>
    <w:rsid w:val="004A0AA6"/>
    <w:rsid w:val="004A1763"/>
    <w:rsid w:val="004A186E"/>
    <w:rsid w:val="004A2319"/>
    <w:rsid w:val="004A2455"/>
    <w:rsid w:val="004A698E"/>
    <w:rsid w:val="004A7606"/>
    <w:rsid w:val="004B1DBB"/>
    <w:rsid w:val="004B376A"/>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009"/>
    <w:rsid w:val="00597A85"/>
    <w:rsid w:val="005A037D"/>
    <w:rsid w:val="005A0DEC"/>
    <w:rsid w:val="005A1E12"/>
    <w:rsid w:val="005A305D"/>
    <w:rsid w:val="005A6A6E"/>
    <w:rsid w:val="005A6D92"/>
    <w:rsid w:val="005A6DD6"/>
    <w:rsid w:val="005A7976"/>
    <w:rsid w:val="005B33A4"/>
    <w:rsid w:val="005B3C4C"/>
    <w:rsid w:val="005B50F0"/>
    <w:rsid w:val="005B5D99"/>
    <w:rsid w:val="005B6C44"/>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1E05"/>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57AF1"/>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0DF8"/>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2258"/>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2126"/>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1B9D"/>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337F"/>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78AE"/>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B7AC6"/>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41BC"/>
    <w:rsid w:val="00B05198"/>
    <w:rsid w:val="00B0544B"/>
    <w:rsid w:val="00B06C4C"/>
    <w:rsid w:val="00B078C6"/>
    <w:rsid w:val="00B10BF5"/>
    <w:rsid w:val="00B145B5"/>
    <w:rsid w:val="00B152AC"/>
    <w:rsid w:val="00B16C8B"/>
    <w:rsid w:val="00B20969"/>
    <w:rsid w:val="00B21FEA"/>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1F87"/>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1FF8"/>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756"/>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1F4B"/>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53C"/>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547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2F8"/>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6D4"/>
    <w:rsid w:val="00F54C59"/>
    <w:rsid w:val="00F6067A"/>
    <w:rsid w:val="00F609CB"/>
    <w:rsid w:val="00F60FB9"/>
    <w:rsid w:val="00F64004"/>
    <w:rsid w:val="00F642D3"/>
    <w:rsid w:val="00F64AD2"/>
    <w:rsid w:val="00F64DDA"/>
    <w:rsid w:val="00F65F73"/>
    <w:rsid w:val="00F6631A"/>
    <w:rsid w:val="00F66E3F"/>
    <w:rsid w:val="00F70436"/>
    <w:rsid w:val="00F713DB"/>
    <w:rsid w:val="00F730A9"/>
    <w:rsid w:val="00F735FC"/>
    <w:rsid w:val="00F737D3"/>
    <w:rsid w:val="00F738D2"/>
    <w:rsid w:val="00F73A7C"/>
    <w:rsid w:val="00F75136"/>
    <w:rsid w:val="00F75F3B"/>
    <w:rsid w:val="00F77CB4"/>
    <w:rsid w:val="00F825AB"/>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23E1"/>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6A2E"/>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6C44"/>
    <w:rPr>
      <w:sz w:val="16"/>
      <w:szCs w:val="16"/>
    </w:rPr>
  </w:style>
  <w:style w:type="paragraph" w:styleId="CommentText">
    <w:name w:val="annotation text"/>
    <w:basedOn w:val="Normal"/>
    <w:link w:val="CommentTextChar"/>
    <w:uiPriority w:val="99"/>
    <w:semiHidden/>
    <w:unhideWhenUsed/>
    <w:rsid w:val="005B6C44"/>
    <w:pPr>
      <w:spacing w:line="240" w:lineRule="auto"/>
    </w:pPr>
    <w:rPr>
      <w:szCs w:val="20"/>
    </w:rPr>
  </w:style>
  <w:style w:type="character" w:customStyle="1" w:styleId="CommentTextChar">
    <w:name w:val="Comment Text Char"/>
    <w:basedOn w:val="DefaultParagraphFont"/>
    <w:link w:val="CommentText"/>
    <w:uiPriority w:val="99"/>
    <w:semiHidden/>
    <w:rsid w:val="005B6C4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6C44"/>
    <w:rPr>
      <w:b/>
      <w:bCs/>
    </w:rPr>
  </w:style>
  <w:style w:type="character" w:customStyle="1" w:styleId="CommentSubjectChar">
    <w:name w:val="Comment Subject Char"/>
    <w:basedOn w:val="CommentTextChar"/>
    <w:link w:val="CommentSubject"/>
    <w:uiPriority w:val="99"/>
    <w:semiHidden/>
    <w:rsid w:val="005B6C44"/>
    <w:rPr>
      <w:rFonts w:ascii="Times New Roman" w:hAnsi="Times New Roman"/>
      <w:b/>
      <w:bCs/>
      <w:spacing w:val="4"/>
      <w:w w:val="103"/>
      <w:kern w:val="14"/>
      <w:lang w:val="fr-CA"/>
    </w:rPr>
  </w:style>
  <w:style w:type="table" w:styleId="TableGrid">
    <w:name w:val="Table Grid"/>
    <w:basedOn w:val="TableNormal"/>
    <w:rsid w:val="00DE153C"/>
    <w:pPr>
      <w:suppressAutoHyphens/>
      <w:spacing w:line="240" w:lineRule="atLeast"/>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6C44"/>
    <w:rPr>
      <w:sz w:val="16"/>
      <w:szCs w:val="16"/>
    </w:rPr>
  </w:style>
  <w:style w:type="paragraph" w:styleId="CommentText">
    <w:name w:val="annotation text"/>
    <w:basedOn w:val="Normal"/>
    <w:link w:val="CommentTextChar"/>
    <w:uiPriority w:val="99"/>
    <w:semiHidden/>
    <w:unhideWhenUsed/>
    <w:rsid w:val="005B6C44"/>
    <w:pPr>
      <w:spacing w:line="240" w:lineRule="auto"/>
    </w:pPr>
    <w:rPr>
      <w:szCs w:val="20"/>
    </w:rPr>
  </w:style>
  <w:style w:type="character" w:customStyle="1" w:styleId="CommentTextChar">
    <w:name w:val="Comment Text Char"/>
    <w:basedOn w:val="DefaultParagraphFont"/>
    <w:link w:val="CommentText"/>
    <w:uiPriority w:val="99"/>
    <w:semiHidden/>
    <w:rsid w:val="005B6C4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6C44"/>
    <w:rPr>
      <w:b/>
      <w:bCs/>
    </w:rPr>
  </w:style>
  <w:style w:type="character" w:customStyle="1" w:styleId="CommentSubjectChar">
    <w:name w:val="Comment Subject Char"/>
    <w:basedOn w:val="CommentTextChar"/>
    <w:link w:val="CommentSubject"/>
    <w:uiPriority w:val="99"/>
    <w:semiHidden/>
    <w:rsid w:val="005B6C44"/>
    <w:rPr>
      <w:rFonts w:ascii="Times New Roman" w:hAnsi="Times New Roman"/>
      <w:b/>
      <w:bCs/>
      <w:spacing w:val="4"/>
      <w:w w:val="103"/>
      <w:kern w:val="14"/>
      <w:lang w:val="fr-CA"/>
    </w:rPr>
  </w:style>
  <w:style w:type="table" w:styleId="TableGrid">
    <w:name w:val="Table Grid"/>
    <w:basedOn w:val="TableNormal"/>
    <w:rsid w:val="00DE153C"/>
    <w:pPr>
      <w:suppressAutoHyphens/>
      <w:spacing w:line="240" w:lineRule="atLeast"/>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4991-029E-4596-9757-A3B0BADF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Caillot</cp:lastModifiedBy>
  <cp:revision>2</cp:revision>
  <cp:lastPrinted>2016-02-22T13:36:00Z</cp:lastPrinted>
  <dcterms:created xsi:type="dcterms:W3CDTF">2016-02-24T10:33:00Z</dcterms:created>
  <dcterms:modified xsi:type="dcterms:W3CDTF">2016-02-24T10:33:00Z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1600825F</vt:lpwstr>
  </property>
  <property fmtid="{D5CDD505-2E9C-101B-9397-08002B2CF9AE}" pid="3" name="ODSRefJobNo">
    <vt:lpwstr>1600886F</vt:lpwstr>
  </property>
  <property fmtid="{D5CDD505-2E9C-101B-9397-08002B2CF9AE}" pid="4" name="Symbol1">
    <vt:lpwstr>ECE/TRANS/WP.29/GRE/2016/6</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janvier 2016</vt:lpwstr>
  </property>
  <property fmtid="{D5CDD505-2E9C-101B-9397-08002B2CF9AE}" pid="12" name="Original">
    <vt:lpwstr>anglais</vt:lpwstr>
  </property>
  <property fmtid="{D5CDD505-2E9C-101B-9397-08002B2CF9AE}" pid="13" name="Release Date">
    <vt:lpwstr>170216</vt:lpwstr>
  </property>
</Properties>
</file>