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F8267A" w:rsidRPr="00F8267A" w:rsidTr="001503C6">
        <w:trPr>
          <w:cantSplit/>
          <w:trHeight w:hRule="exact" w:val="851"/>
        </w:trPr>
        <w:tc>
          <w:tcPr>
            <w:tcW w:w="1276" w:type="dxa"/>
            <w:tcBorders>
              <w:bottom w:val="single" w:sz="4" w:space="0" w:color="auto"/>
            </w:tcBorders>
            <w:vAlign w:val="bottom"/>
          </w:tcPr>
          <w:p w:rsidR="00F8267A" w:rsidRPr="00F8267A" w:rsidRDefault="00F8267A" w:rsidP="00F8267A"/>
        </w:tc>
        <w:tc>
          <w:tcPr>
            <w:tcW w:w="8363" w:type="dxa"/>
            <w:gridSpan w:val="2"/>
            <w:tcBorders>
              <w:bottom w:val="single" w:sz="4" w:space="0" w:color="auto"/>
            </w:tcBorders>
            <w:vAlign w:val="bottom"/>
          </w:tcPr>
          <w:p w:rsidR="00F8267A" w:rsidRPr="00F8267A" w:rsidRDefault="00F8267A" w:rsidP="00F8267A">
            <w:pPr>
              <w:ind w:left="6095"/>
            </w:pPr>
            <w:r w:rsidRPr="00F8267A">
              <w:rPr>
                <w:b/>
                <w:sz w:val="40"/>
                <w:szCs w:val="40"/>
              </w:rPr>
              <w:t xml:space="preserve"> INF.1</w:t>
            </w:r>
            <w:r>
              <w:rPr>
                <w:b/>
                <w:sz w:val="40"/>
                <w:szCs w:val="40"/>
              </w:rPr>
              <w:t>4</w:t>
            </w:r>
          </w:p>
        </w:tc>
      </w:tr>
      <w:tr w:rsidR="00F8267A" w:rsidRPr="00F8267A" w:rsidTr="001503C6">
        <w:trPr>
          <w:cantSplit/>
          <w:trHeight w:hRule="exact" w:val="3972"/>
        </w:trPr>
        <w:tc>
          <w:tcPr>
            <w:tcW w:w="6804" w:type="dxa"/>
            <w:gridSpan w:val="2"/>
            <w:tcBorders>
              <w:top w:val="single" w:sz="4" w:space="0" w:color="auto"/>
              <w:bottom w:val="single" w:sz="12" w:space="0" w:color="auto"/>
            </w:tcBorders>
          </w:tcPr>
          <w:p w:rsidR="00F8267A" w:rsidRPr="00F8267A" w:rsidRDefault="00F8267A" w:rsidP="00F8267A">
            <w:pPr>
              <w:spacing w:before="120" w:after="120"/>
              <w:rPr>
                <w:b/>
                <w:sz w:val="28"/>
                <w:szCs w:val="28"/>
              </w:rPr>
            </w:pPr>
            <w:r w:rsidRPr="00F8267A">
              <w:rPr>
                <w:b/>
                <w:sz w:val="28"/>
                <w:szCs w:val="28"/>
              </w:rPr>
              <w:t>Economic Commission for Europe</w:t>
            </w:r>
          </w:p>
          <w:p w:rsidR="00F8267A" w:rsidRPr="00F8267A" w:rsidRDefault="00F8267A" w:rsidP="00F8267A">
            <w:pPr>
              <w:spacing w:before="120"/>
              <w:rPr>
                <w:sz w:val="28"/>
                <w:szCs w:val="28"/>
              </w:rPr>
            </w:pPr>
            <w:r w:rsidRPr="00F8267A">
              <w:rPr>
                <w:sz w:val="28"/>
                <w:szCs w:val="28"/>
              </w:rPr>
              <w:t>Inland Transport Committee</w:t>
            </w:r>
          </w:p>
          <w:p w:rsidR="00F8267A" w:rsidRPr="00F8267A" w:rsidRDefault="00F8267A" w:rsidP="00F8267A">
            <w:pPr>
              <w:spacing w:before="120"/>
              <w:rPr>
                <w:b/>
              </w:rPr>
            </w:pPr>
            <w:r w:rsidRPr="00F8267A">
              <w:rPr>
                <w:b/>
              </w:rPr>
              <w:t>Working Party on the Transport of Dangerous Goods</w:t>
            </w:r>
          </w:p>
          <w:p w:rsidR="00F8267A" w:rsidRPr="00F8267A" w:rsidRDefault="00F8267A" w:rsidP="00F8267A">
            <w:pPr>
              <w:spacing w:before="120"/>
              <w:rPr>
                <w:b/>
              </w:rPr>
            </w:pPr>
            <w:r w:rsidRPr="00F8267A">
              <w:rPr>
                <w:b/>
              </w:rPr>
              <w:t>Joint Meeting of Experts on the Regulations annexed to the</w:t>
            </w:r>
            <w:r w:rsidRPr="00F8267A">
              <w:rPr>
                <w:b/>
              </w:rPr>
              <w:br/>
              <w:t>European Agreement concerning the International Carriage</w:t>
            </w:r>
            <w:r w:rsidRPr="00F8267A">
              <w:rPr>
                <w:b/>
              </w:rPr>
              <w:br/>
              <w:t>of Dangerous Goods by Inland Waterways (ADN)</w:t>
            </w:r>
            <w:r w:rsidRPr="00F8267A">
              <w:rPr>
                <w:b/>
              </w:rPr>
              <w:br/>
              <w:t>(ADN Safety Committee)</w:t>
            </w:r>
          </w:p>
          <w:p w:rsidR="00F8267A" w:rsidRPr="00F8267A" w:rsidRDefault="00F8267A" w:rsidP="00F8267A">
            <w:pPr>
              <w:spacing w:before="120"/>
              <w:rPr>
                <w:b/>
              </w:rPr>
            </w:pPr>
            <w:r w:rsidRPr="00F8267A">
              <w:rPr>
                <w:b/>
              </w:rPr>
              <w:t>Twenty-eighth session</w:t>
            </w:r>
          </w:p>
          <w:p w:rsidR="00F8267A" w:rsidRPr="00F8267A" w:rsidRDefault="00F8267A" w:rsidP="00F8267A">
            <w:r w:rsidRPr="00F8267A">
              <w:t>Geneva, 25 - 29 January 2016</w:t>
            </w:r>
            <w:r w:rsidRPr="00F8267A">
              <w:br/>
              <w:t>Item 4 (e) of the provisional agenda</w:t>
            </w:r>
          </w:p>
          <w:p w:rsidR="00F8267A" w:rsidRPr="00F8267A" w:rsidRDefault="00F8267A" w:rsidP="00F8267A">
            <w:pPr>
              <w:rPr>
                <w:b/>
              </w:rPr>
            </w:pPr>
            <w:r w:rsidRPr="00F8267A">
              <w:rPr>
                <w:b/>
              </w:rPr>
              <w:t>Implementation of the European Agreement concerning the International Carriage of Dangerous Goods by Inland Waterways (ADN)</w:t>
            </w:r>
          </w:p>
          <w:p w:rsidR="00F8267A" w:rsidRPr="00F8267A" w:rsidRDefault="00F8267A" w:rsidP="00F8267A">
            <w:pPr>
              <w:rPr>
                <w:b/>
              </w:rPr>
            </w:pPr>
            <w:r w:rsidRPr="00F8267A">
              <w:rPr>
                <w:b/>
              </w:rPr>
              <w:t>Matters related to classification societies</w:t>
            </w:r>
          </w:p>
        </w:tc>
        <w:tc>
          <w:tcPr>
            <w:tcW w:w="2835" w:type="dxa"/>
            <w:tcBorders>
              <w:top w:val="single" w:sz="4" w:space="0" w:color="auto"/>
              <w:bottom w:val="single" w:sz="12" w:space="0" w:color="auto"/>
            </w:tcBorders>
          </w:tcPr>
          <w:p w:rsidR="00F8267A" w:rsidRPr="00F8267A" w:rsidRDefault="00F8267A" w:rsidP="00F8267A">
            <w:pPr>
              <w:spacing w:before="120"/>
            </w:pPr>
          </w:p>
          <w:p w:rsidR="00F8267A" w:rsidRPr="00F8267A" w:rsidRDefault="00F8267A" w:rsidP="00F8267A">
            <w:pPr>
              <w:spacing w:before="120"/>
              <w:rPr>
                <w:b/>
              </w:rPr>
            </w:pPr>
            <w:r w:rsidRPr="00F8267A">
              <w:rPr>
                <w:b/>
              </w:rPr>
              <w:t>12</w:t>
            </w:r>
            <w:r w:rsidRPr="00F8267A">
              <w:rPr>
                <w:b/>
              </w:rPr>
              <w:t xml:space="preserve"> January 2016</w:t>
            </w:r>
          </w:p>
        </w:tc>
      </w:tr>
    </w:tbl>
    <w:p w:rsidR="00226043" w:rsidRPr="00226043" w:rsidRDefault="00226043" w:rsidP="00226043">
      <w:pPr>
        <w:pStyle w:val="HChG"/>
        <w:rPr>
          <w:lang w:eastAsia="en-GB"/>
        </w:rPr>
      </w:pPr>
      <w:r w:rsidRPr="00226043">
        <w:rPr>
          <w:lang w:val="en-US" w:eastAsia="fr-FR"/>
        </w:rPr>
        <w:tab/>
      </w:r>
      <w:r w:rsidRPr="00226043">
        <w:rPr>
          <w:lang w:val="en-US" w:eastAsia="fr-FR"/>
        </w:rPr>
        <w:tab/>
      </w:r>
      <w:r w:rsidRPr="00226043">
        <w:rPr>
          <w:lang w:eastAsia="en-GB"/>
        </w:rPr>
        <w:t xml:space="preserve">Minutes of the </w:t>
      </w:r>
      <w:r w:rsidR="00481439">
        <w:rPr>
          <w:lang w:eastAsia="en-GB"/>
        </w:rPr>
        <w:t>tenth</w:t>
      </w:r>
      <w:r w:rsidRPr="00226043">
        <w:rPr>
          <w:lang w:eastAsia="en-GB"/>
        </w:rPr>
        <w:t xml:space="preserve"> meeting of the Recommended ADN Classification Societie</w:t>
      </w:r>
      <w:bookmarkStart w:id="0" w:name="_GoBack"/>
      <w:bookmarkEnd w:id="0"/>
      <w:r w:rsidRPr="00226043">
        <w:rPr>
          <w:lang w:eastAsia="en-GB"/>
        </w:rPr>
        <w:t>s</w:t>
      </w:r>
    </w:p>
    <w:p w:rsidR="00226043" w:rsidRPr="00226043" w:rsidRDefault="00226043" w:rsidP="00226043">
      <w:pPr>
        <w:pStyle w:val="H1G"/>
        <w:rPr>
          <w:lang w:val="en-US" w:eastAsia="en-GB" w:bidi="en-GB"/>
        </w:rPr>
      </w:pPr>
      <w:r w:rsidRPr="00226043">
        <w:rPr>
          <w:lang w:val="en-US" w:eastAsia="en-GB" w:bidi="en-GB"/>
        </w:rPr>
        <w:tab/>
      </w:r>
      <w:r w:rsidRPr="00226043">
        <w:rPr>
          <w:lang w:val="en-US" w:eastAsia="en-GB" w:bidi="en-GB"/>
        </w:rPr>
        <w:tab/>
        <w:t>Transmitted by the Recommended ADN Classification Societies</w:t>
      </w:r>
    </w:p>
    <w:p w:rsidR="00226043" w:rsidRPr="00226043" w:rsidRDefault="00226043" w:rsidP="00226043">
      <w:pPr>
        <w:pStyle w:val="SingleTxtG"/>
        <w:rPr>
          <w:rFonts w:eastAsia="Calibri"/>
          <w:b/>
          <w:lang w:val="en-US"/>
        </w:rPr>
      </w:pPr>
      <w:r w:rsidRPr="00226043">
        <w:rPr>
          <w:rFonts w:eastAsia="Calibri"/>
          <w:b/>
          <w:u w:val="single"/>
          <w:lang w:val="en-US"/>
        </w:rPr>
        <w:t>Date</w:t>
      </w:r>
      <w:r w:rsidRPr="00226043">
        <w:rPr>
          <w:rFonts w:eastAsia="Calibri"/>
          <w:u w:val="single"/>
          <w:lang w:val="en-US"/>
        </w:rPr>
        <w:t>:</w:t>
      </w:r>
      <w:r w:rsidRPr="00226043">
        <w:rPr>
          <w:rFonts w:eastAsia="Calibri"/>
          <w:lang w:val="en-US"/>
        </w:rPr>
        <w:t xml:space="preserve">  </w:t>
      </w:r>
      <w:r w:rsidR="007D2107" w:rsidRPr="007D2107">
        <w:rPr>
          <w:rFonts w:eastAsia="Calibri"/>
          <w:lang w:val="en-US"/>
        </w:rPr>
        <w:t>Oct</w:t>
      </w:r>
      <w:r w:rsidR="007D2107">
        <w:rPr>
          <w:rFonts w:eastAsia="Calibri"/>
          <w:lang w:val="en-US"/>
        </w:rPr>
        <w:t>ober</w:t>
      </w:r>
      <w:r w:rsidR="00D83F87">
        <w:rPr>
          <w:rFonts w:eastAsia="Calibri"/>
          <w:lang w:val="en-US"/>
        </w:rPr>
        <w:t xml:space="preserve">, 14, 2015 </w:t>
      </w:r>
      <w:r w:rsidR="007D2107" w:rsidRPr="007D2107">
        <w:rPr>
          <w:rFonts w:eastAsia="Calibri"/>
          <w:lang w:val="en-US"/>
        </w:rPr>
        <w:t>from 09.30 to 17:00</w:t>
      </w:r>
    </w:p>
    <w:p w:rsidR="00226043" w:rsidRPr="00226043" w:rsidRDefault="00226043" w:rsidP="00226043">
      <w:pPr>
        <w:pStyle w:val="SingleTxtG"/>
        <w:rPr>
          <w:rFonts w:eastAsia="Calibri" w:cs="Calibri"/>
          <w:bCs/>
          <w:lang w:val="nl-BE"/>
        </w:rPr>
      </w:pPr>
      <w:proofErr w:type="gramStart"/>
      <w:r w:rsidRPr="00226043">
        <w:rPr>
          <w:rFonts w:eastAsia="Calibri"/>
          <w:b/>
          <w:u w:val="single"/>
          <w:lang w:val="nl-BE"/>
        </w:rPr>
        <w:t>Place</w:t>
      </w:r>
      <w:r w:rsidRPr="00226043">
        <w:rPr>
          <w:rFonts w:eastAsia="Calibri"/>
          <w:u w:val="single"/>
          <w:lang w:val="nl-BE"/>
        </w:rPr>
        <w:t>:</w:t>
      </w:r>
      <w:r w:rsidRPr="00226043">
        <w:rPr>
          <w:rFonts w:eastAsia="Calibri"/>
          <w:lang w:val="nl-BE"/>
        </w:rPr>
        <w:t xml:space="preserve">  </w:t>
      </w:r>
      <w:proofErr w:type="gramEnd"/>
      <w:r w:rsidRPr="00226043">
        <w:rPr>
          <w:rFonts w:eastAsia="Calibri" w:cs="Calibri"/>
          <w:lang w:val="nl-BE"/>
        </w:rPr>
        <w:t>Bureau Veritas</w:t>
      </w:r>
      <w:r w:rsidR="00D83F87">
        <w:rPr>
          <w:rFonts w:eastAsia="Calibri" w:cs="Calibri"/>
          <w:lang w:val="nl-BE"/>
        </w:rPr>
        <w:t xml:space="preserve"> </w:t>
      </w:r>
    </w:p>
    <w:p w:rsidR="00226043" w:rsidRPr="00226043" w:rsidRDefault="00226043" w:rsidP="00226043">
      <w:pPr>
        <w:pStyle w:val="SingleTxtG"/>
        <w:rPr>
          <w:rFonts w:eastAsia="Calibri" w:cs="Calibri"/>
          <w:lang w:val="nl-BE"/>
        </w:rPr>
      </w:pPr>
      <w:r w:rsidRPr="00226043">
        <w:rPr>
          <w:rFonts w:eastAsia="Calibri" w:cs="Calibri"/>
          <w:lang w:val="nl-BE"/>
        </w:rPr>
        <w:t xml:space="preserve">           Mechelsesteenweg 128 - 136</w:t>
      </w:r>
    </w:p>
    <w:p w:rsidR="00226043" w:rsidRPr="00226043" w:rsidRDefault="00A413A9" w:rsidP="00226043">
      <w:pPr>
        <w:pStyle w:val="SingleTxtG"/>
        <w:rPr>
          <w:rFonts w:eastAsia="Calibri" w:cs="Calibri"/>
          <w:lang w:val="nl-BE"/>
        </w:rPr>
      </w:pPr>
      <w:r>
        <w:rPr>
          <w:rFonts w:eastAsia="Calibri" w:cs="Calibri"/>
          <w:lang w:val="nl-BE"/>
        </w:rPr>
        <w:t xml:space="preserve">           2018 Antwerpen </w:t>
      </w:r>
      <w:r w:rsidR="00226043" w:rsidRPr="00226043">
        <w:rPr>
          <w:rFonts w:eastAsia="Calibri" w:cs="Calibri"/>
          <w:lang w:val="nl-BE"/>
        </w:rPr>
        <w:t>(Belgium)</w:t>
      </w:r>
    </w:p>
    <w:p w:rsidR="00226043" w:rsidRPr="00226043" w:rsidRDefault="00226043" w:rsidP="00226043">
      <w:pPr>
        <w:pStyle w:val="SingleTxtG"/>
        <w:rPr>
          <w:rFonts w:eastAsia="Calibri"/>
          <w:lang w:val="en-US"/>
        </w:rPr>
      </w:pPr>
      <w:r w:rsidRPr="00226043">
        <w:rPr>
          <w:rFonts w:eastAsia="Calibri"/>
          <w:lang w:val="en-US"/>
        </w:rPr>
        <w:t>Attendees:</w:t>
      </w:r>
    </w:p>
    <w:p w:rsidR="00226043" w:rsidRPr="00A413A9" w:rsidRDefault="00226043" w:rsidP="00226043">
      <w:pPr>
        <w:pStyle w:val="Bullet1G"/>
        <w:rPr>
          <w:lang w:val="fr-CH"/>
        </w:rPr>
      </w:pPr>
      <w:r w:rsidRPr="00A413A9">
        <w:rPr>
          <w:lang w:val="fr-CH"/>
        </w:rPr>
        <w:t xml:space="preserve">Bureau Veritas (BV) : </w:t>
      </w:r>
      <w:r w:rsidR="007D2107">
        <w:rPr>
          <w:lang w:val="fr-CH"/>
        </w:rPr>
        <w:tab/>
      </w:r>
      <w:r w:rsidR="007D2107">
        <w:rPr>
          <w:lang w:val="fr-CH"/>
        </w:rPr>
        <w:tab/>
      </w:r>
      <w:r w:rsidRPr="00A413A9">
        <w:rPr>
          <w:lang w:val="fr-CH"/>
        </w:rPr>
        <w:t xml:space="preserve">Robert </w:t>
      </w:r>
      <w:proofErr w:type="spellStart"/>
      <w:r w:rsidRPr="00A413A9">
        <w:rPr>
          <w:lang w:val="fr-CH"/>
        </w:rPr>
        <w:t>Broere</w:t>
      </w:r>
      <w:proofErr w:type="spellEnd"/>
      <w:r w:rsidRPr="00A413A9">
        <w:rPr>
          <w:lang w:val="fr-CH"/>
        </w:rPr>
        <w:t>, Jean-Michel Ch</w:t>
      </w:r>
      <w:r w:rsidR="00A413A9" w:rsidRPr="00A413A9">
        <w:rPr>
          <w:lang w:val="fr-CH"/>
        </w:rPr>
        <w:t>atelier</w:t>
      </w:r>
      <w:r w:rsidRPr="00A413A9">
        <w:rPr>
          <w:lang w:val="fr-CH"/>
        </w:rPr>
        <w:t>,</w:t>
      </w:r>
      <w:r w:rsidR="00A413A9">
        <w:rPr>
          <w:lang w:val="fr-CH"/>
        </w:rPr>
        <w:t xml:space="preserve"> </w:t>
      </w:r>
      <w:r w:rsidRPr="00A413A9">
        <w:rPr>
          <w:lang w:val="fr-CH"/>
        </w:rPr>
        <w:t>Guy Jacobs</w:t>
      </w:r>
    </w:p>
    <w:p w:rsidR="00226043" w:rsidRPr="00226043" w:rsidRDefault="00226043" w:rsidP="00226043">
      <w:pPr>
        <w:pStyle w:val="Bullet1G"/>
      </w:pPr>
      <w:r w:rsidRPr="00226043">
        <w:t xml:space="preserve">DNV-GL : </w:t>
      </w:r>
      <w:r w:rsidR="007D2107">
        <w:tab/>
      </w:r>
      <w:r w:rsidR="007D2107">
        <w:tab/>
      </w:r>
      <w:r w:rsidR="007D2107">
        <w:tab/>
      </w:r>
      <w:proofErr w:type="spellStart"/>
      <w:r w:rsidR="007D2107">
        <w:t>Torsten</w:t>
      </w:r>
      <w:proofErr w:type="spellEnd"/>
      <w:r w:rsidR="007D2107">
        <w:t xml:space="preserve"> </w:t>
      </w:r>
      <w:proofErr w:type="spellStart"/>
      <w:r w:rsidR="007D2107">
        <w:t>Dosdahl</w:t>
      </w:r>
      <w:proofErr w:type="spellEnd"/>
    </w:p>
    <w:p w:rsidR="00226043" w:rsidRPr="00226043" w:rsidRDefault="00226043" w:rsidP="00226043">
      <w:pPr>
        <w:pStyle w:val="Bullet1G"/>
      </w:pPr>
      <w:r w:rsidRPr="00226043">
        <w:t xml:space="preserve">Lloyd’s Register : </w:t>
      </w:r>
      <w:r w:rsidR="007D2107">
        <w:tab/>
      </w:r>
      <w:r w:rsidR="007D2107">
        <w:tab/>
      </w:r>
      <w:r w:rsidRPr="00226043">
        <w:t xml:space="preserve">Bas </w:t>
      </w:r>
      <w:proofErr w:type="spellStart"/>
      <w:r w:rsidRPr="00226043">
        <w:t>Joormann</w:t>
      </w:r>
      <w:proofErr w:type="spellEnd"/>
      <w:r w:rsidRPr="00226043">
        <w:t xml:space="preserve"> </w:t>
      </w:r>
    </w:p>
    <w:p w:rsidR="00226043" w:rsidRPr="00226043" w:rsidRDefault="00226043" w:rsidP="00226043">
      <w:pPr>
        <w:pStyle w:val="Bullet1G"/>
      </w:pPr>
      <w:r w:rsidRPr="00226043">
        <w:t xml:space="preserve">RINA : </w:t>
      </w:r>
      <w:r w:rsidR="007D2107">
        <w:tab/>
      </w:r>
      <w:r w:rsidR="007D2107">
        <w:tab/>
      </w:r>
      <w:r w:rsidR="007D2107">
        <w:tab/>
      </w:r>
      <w:proofErr w:type="spellStart"/>
      <w:r w:rsidR="007D2107">
        <w:t>Patrizio</w:t>
      </w:r>
      <w:proofErr w:type="spellEnd"/>
      <w:r w:rsidR="007D2107">
        <w:t xml:space="preserve"> Di Francesco</w:t>
      </w:r>
    </w:p>
    <w:p w:rsidR="00226043" w:rsidRPr="00226043" w:rsidRDefault="00226043" w:rsidP="00226043">
      <w:pPr>
        <w:pStyle w:val="Bullet1G"/>
      </w:pPr>
      <w:r w:rsidRPr="00226043">
        <w:t>Russian Maritime Register of Shipping</w:t>
      </w:r>
      <w:r>
        <w:t xml:space="preserve"> </w:t>
      </w:r>
      <w:r w:rsidRPr="00226043">
        <w:t xml:space="preserve">: Sergey </w:t>
      </w:r>
      <w:proofErr w:type="spellStart"/>
      <w:r w:rsidRPr="00226043">
        <w:t>Legusha</w:t>
      </w:r>
      <w:proofErr w:type="spellEnd"/>
    </w:p>
    <w:p w:rsidR="00226043" w:rsidRPr="00226043" w:rsidRDefault="00226043" w:rsidP="00226043">
      <w:pPr>
        <w:pStyle w:val="Bullet1G"/>
      </w:pPr>
      <w:r>
        <w:t xml:space="preserve">Russian River Register </w:t>
      </w:r>
      <w:r w:rsidRPr="00226043">
        <w:t>:</w:t>
      </w:r>
      <w:r w:rsidR="007D2107">
        <w:tab/>
      </w:r>
      <w:r w:rsidRPr="00226043">
        <w:t xml:space="preserve"> Mikhail </w:t>
      </w:r>
      <w:proofErr w:type="spellStart"/>
      <w:r w:rsidRPr="00226043">
        <w:t>Kozin</w:t>
      </w:r>
      <w:proofErr w:type="spellEnd"/>
    </w:p>
    <w:p w:rsidR="00226043" w:rsidRPr="00226043" w:rsidRDefault="00226043" w:rsidP="007D2107">
      <w:pPr>
        <w:pStyle w:val="Bullet1G"/>
      </w:pPr>
      <w:r w:rsidRPr="00226043">
        <w:t>Shipping Register of Ukraine</w:t>
      </w:r>
      <w:r w:rsidR="00A413A9">
        <w:t>:</w:t>
      </w:r>
      <w:r w:rsidR="007D2107">
        <w:t xml:space="preserve">   </w:t>
      </w:r>
      <w:proofErr w:type="spellStart"/>
      <w:r w:rsidR="007D2107">
        <w:t>Mykola</w:t>
      </w:r>
      <w:proofErr w:type="spellEnd"/>
      <w:r w:rsidR="007D2107">
        <w:t xml:space="preserve"> </w:t>
      </w:r>
      <w:proofErr w:type="spellStart"/>
      <w:r w:rsidR="007D2107">
        <w:t>Slozko</w:t>
      </w:r>
      <w:proofErr w:type="spellEnd"/>
    </w:p>
    <w:p w:rsidR="00226043" w:rsidRPr="00226043" w:rsidRDefault="00226043" w:rsidP="005D7ADF">
      <w:pPr>
        <w:pStyle w:val="HChG"/>
        <w:rPr>
          <w:rFonts w:eastAsia="Calibri"/>
          <w:lang w:val="en-US"/>
        </w:rPr>
      </w:pPr>
      <w:r>
        <w:rPr>
          <w:rFonts w:eastAsia="Calibri"/>
          <w:lang w:val="en-US"/>
        </w:rPr>
        <w:tab/>
      </w:r>
      <w:r>
        <w:rPr>
          <w:rFonts w:eastAsia="Calibri"/>
          <w:lang w:val="en-US"/>
        </w:rPr>
        <w:tab/>
      </w:r>
      <w:r w:rsidRPr="00226043">
        <w:rPr>
          <w:rFonts w:eastAsia="Calibri"/>
          <w:lang w:val="en-US"/>
        </w:rPr>
        <w:t>Agenda:</w:t>
      </w:r>
    </w:p>
    <w:p w:rsidR="00226043" w:rsidRPr="00226043" w:rsidRDefault="00226043" w:rsidP="005D7ADF">
      <w:pPr>
        <w:pStyle w:val="H1G"/>
        <w:rPr>
          <w:rFonts w:eastAsia="Calibri"/>
          <w:lang w:val="en-US"/>
        </w:rPr>
      </w:pPr>
      <w:r>
        <w:rPr>
          <w:rFonts w:eastAsia="Calibri"/>
          <w:lang w:val="en-US"/>
        </w:rPr>
        <w:tab/>
      </w:r>
      <w:r w:rsidRPr="00226043">
        <w:rPr>
          <w:rFonts w:eastAsia="Calibri"/>
          <w:lang w:val="en-US"/>
        </w:rPr>
        <w:t xml:space="preserve">1. </w:t>
      </w:r>
      <w:r>
        <w:rPr>
          <w:rFonts w:eastAsia="Calibri"/>
          <w:lang w:val="en-US"/>
        </w:rPr>
        <w:tab/>
      </w:r>
      <w:r w:rsidRPr="00226043">
        <w:rPr>
          <w:rFonts w:eastAsia="Calibri"/>
          <w:lang w:val="en-US"/>
        </w:rPr>
        <w:t>Opening:</w:t>
      </w:r>
    </w:p>
    <w:p w:rsidR="00226043" w:rsidRPr="00226043" w:rsidRDefault="007D2107" w:rsidP="00226043">
      <w:pPr>
        <w:pStyle w:val="SingleTxtG"/>
        <w:rPr>
          <w:rFonts w:eastAsia="Calibri"/>
          <w:lang w:val="en-US"/>
        </w:rPr>
      </w:pPr>
      <w:r w:rsidRPr="007D2107">
        <w:rPr>
          <w:rFonts w:eastAsia="Calibri"/>
          <w:lang w:val="en-US"/>
        </w:rPr>
        <w:t xml:space="preserve">The Chairman, </w:t>
      </w:r>
      <w:proofErr w:type="spellStart"/>
      <w:r w:rsidRPr="007D2107">
        <w:rPr>
          <w:rFonts w:eastAsia="Calibri"/>
          <w:lang w:val="en-US"/>
        </w:rPr>
        <w:t>Mr</w:t>
      </w:r>
      <w:proofErr w:type="spellEnd"/>
      <w:r w:rsidRPr="007D2107">
        <w:rPr>
          <w:rFonts w:eastAsia="Calibri"/>
          <w:lang w:val="en-US"/>
        </w:rPr>
        <w:t xml:space="preserve"> J.-M. </w:t>
      </w:r>
      <w:proofErr w:type="spellStart"/>
      <w:r w:rsidRPr="007D2107">
        <w:rPr>
          <w:rFonts w:eastAsia="Calibri"/>
          <w:lang w:val="en-US"/>
        </w:rPr>
        <w:t>Chatelier</w:t>
      </w:r>
      <w:proofErr w:type="spellEnd"/>
      <w:r w:rsidRPr="007D2107">
        <w:rPr>
          <w:rFonts w:eastAsia="Calibri"/>
          <w:lang w:val="en-US"/>
        </w:rPr>
        <w:t xml:space="preserve"> opens the meeting.</w:t>
      </w:r>
    </w:p>
    <w:p w:rsidR="00226043" w:rsidRPr="00226043" w:rsidRDefault="005D7ADF" w:rsidP="005D7ADF">
      <w:pPr>
        <w:pStyle w:val="H1G"/>
        <w:rPr>
          <w:rFonts w:eastAsia="Calibri"/>
          <w:lang w:val="en-US"/>
        </w:rPr>
      </w:pPr>
      <w:r>
        <w:rPr>
          <w:rFonts w:eastAsia="Calibri"/>
          <w:lang w:val="en-US"/>
        </w:rPr>
        <w:lastRenderedPageBreak/>
        <w:tab/>
      </w:r>
      <w:r w:rsidR="00226043" w:rsidRPr="00226043">
        <w:rPr>
          <w:rFonts w:eastAsia="Calibri"/>
          <w:lang w:val="en-US"/>
        </w:rPr>
        <w:t xml:space="preserve">2. </w:t>
      </w:r>
      <w:r>
        <w:rPr>
          <w:rFonts w:eastAsia="Calibri"/>
          <w:lang w:val="en-US"/>
        </w:rPr>
        <w:tab/>
      </w:r>
      <w:r w:rsidR="00597DB6">
        <w:rPr>
          <w:rFonts w:eastAsia="Calibri"/>
          <w:lang w:val="en-US"/>
        </w:rPr>
        <w:t xml:space="preserve">Items from </w:t>
      </w:r>
      <w:r w:rsidR="00A413A9">
        <w:rPr>
          <w:rFonts w:eastAsia="Calibri"/>
          <w:lang w:val="en-US"/>
        </w:rPr>
        <w:t>ADN S</w:t>
      </w:r>
      <w:r w:rsidR="00080D7A">
        <w:rPr>
          <w:rFonts w:eastAsia="Calibri"/>
          <w:lang w:val="en-US"/>
        </w:rPr>
        <w:t xml:space="preserve">afety Committee meeting: </w:t>
      </w:r>
    </w:p>
    <w:p w:rsidR="00226043" w:rsidRPr="005D7ADF" w:rsidRDefault="005D7ADF" w:rsidP="005D7ADF">
      <w:pPr>
        <w:pStyle w:val="H23G"/>
        <w:rPr>
          <w:rFonts w:eastAsia="Calibri"/>
        </w:rPr>
      </w:pPr>
      <w:r>
        <w:rPr>
          <w:rFonts w:eastAsia="Calibri"/>
          <w:lang w:val="en-US"/>
        </w:rPr>
        <w:tab/>
      </w:r>
      <w:r w:rsidRPr="005D7ADF">
        <w:rPr>
          <w:rFonts w:eastAsia="Calibri"/>
        </w:rPr>
        <w:t>(1)</w:t>
      </w:r>
      <w:r w:rsidRPr="005D7ADF">
        <w:rPr>
          <w:rFonts w:eastAsia="Calibri"/>
        </w:rPr>
        <w:tab/>
      </w:r>
      <w:r w:rsidR="007D2107" w:rsidRPr="007D2107">
        <w:rPr>
          <w:rFonts w:eastAsia="Calibri"/>
          <w:lang w:val="en-US"/>
        </w:rPr>
        <w:t>Class rules in line with ADN requirements (8.IG.04/3a) (action BV)</w:t>
      </w:r>
    </w:p>
    <w:p w:rsidR="00226043" w:rsidRPr="00226043" w:rsidRDefault="007D2107" w:rsidP="005D7ADF">
      <w:pPr>
        <w:pStyle w:val="SingleTxtG"/>
        <w:rPr>
          <w:rFonts w:eastAsia="Calibri"/>
          <w:lang w:val="en-US"/>
        </w:rPr>
      </w:pPr>
      <w:r w:rsidRPr="007D2107">
        <w:rPr>
          <w:rFonts w:eastAsia="Calibri"/>
          <w:lang w:val="fr-BE"/>
        </w:rPr>
        <w:t xml:space="preserve">The </w:t>
      </w:r>
      <w:proofErr w:type="spellStart"/>
      <w:r w:rsidRPr="007D2107">
        <w:rPr>
          <w:rFonts w:eastAsia="Calibri"/>
          <w:lang w:val="fr-BE"/>
        </w:rPr>
        <w:t>Safety</w:t>
      </w:r>
      <w:proofErr w:type="spellEnd"/>
      <w:r w:rsidRPr="007D2107">
        <w:rPr>
          <w:rFonts w:eastAsia="Calibri"/>
          <w:lang w:val="fr-BE"/>
        </w:rPr>
        <w:t xml:space="preserve"> </w:t>
      </w:r>
      <w:proofErr w:type="spellStart"/>
      <w:r w:rsidRPr="007D2107">
        <w:rPr>
          <w:rFonts w:eastAsia="Calibri"/>
          <w:lang w:val="fr-BE"/>
        </w:rPr>
        <w:t>Committee</w:t>
      </w:r>
      <w:proofErr w:type="spellEnd"/>
      <w:r w:rsidRPr="007D2107">
        <w:rPr>
          <w:rFonts w:eastAsia="Calibri"/>
          <w:lang w:val="fr-BE"/>
        </w:rPr>
        <w:t xml:space="preserve"> </w:t>
      </w:r>
      <w:proofErr w:type="spellStart"/>
      <w:r w:rsidRPr="007D2107">
        <w:rPr>
          <w:rFonts w:eastAsia="Calibri"/>
          <w:lang w:val="fr-BE"/>
        </w:rPr>
        <w:t>had</w:t>
      </w:r>
      <w:proofErr w:type="spellEnd"/>
      <w:r w:rsidRPr="007D2107">
        <w:rPr>
          <w:rFonts w:eastAsia="Calibri"/>
          <w:lang w:val="fr-BE"/>
        </w:rPr>
        <w:t xml:space="preserve"> </w:t>
      </w:r>
      <w:r w:rsidRPr="007D2107">
        <w:rPr>
          <w:rFonts w:eastAsia="Calibri"/>
          <w:lang w:val="en-US"/>
        </w:rPr>
        <w:t>invited the Classification Societies to complete their work as soon as possible</w:t>
      </w:r>
      <w:r w:rsidRPr="007D2107">
        <w:rPr>
          <w:rFonts w:eastAsia="Calibri"/>
          <w:lang w:val="fr-BE"/>
        </w:rPr>
        <w:t xml:space="preserve">. </w:t>
      </w:r>
      <w:r w:rsidRPr="007D2107">
        <w:rPr>
          <w:rFonts w:eastAsia="Calibri"/>
        </w:rPr>
        <w:t>At the latest on Dec,</w:t>
      </w:r>
      <w:r w:rsidR="00D83F87">
        <w:rPr>
          <w:rFonts w:eastAsia="Calibri"/>
        </w:rPr>
        <w:t xml:space="preserve"> </w:t>
      </w:r>
      <w:r w:rsidRPr="007D2107">
        <w:rPr>
          <w:rFonts w:eastAsia="Calibri"/>
        </w:rPr>
        <w:t>31,</w:t>
      </w:r>
      <w:r>
        <w:rPr>
          <w:rFonts w:eastAsia="Calibri"/>
        </w:rPr>
        <w:t xml:space="preserve"> </w:t>
      </w:r>
      <w:r w:rsidRPr="007D2107">
        <w:rPr>
          <w:rFonts w:eastAsia="Calibri"/>
        </w:rPr>
        <w:t xml:space="preserve">2015 all the Classification Societies would have sent their work to the Chairman. </w:t>
      </w:r>
      <w:r w:rsidRPr="007D2107">
        <w:rPr>
          <w:rFonts w:eastAsia="Calibri"/>
          <w:b/>
        </w:rPr>
        <w:t xml:space="preserve">Bureau </w:t>
      </w:r>
      <w:proofErr w:type="spellStart"/>
      <w:r w:rsidRPr="007D2107">
        <w:rPr>
          <w:rFonts w:eastAsia="Calibri"/>
          <w:b/>
        </w:rPr>
        <w:t>Veritas</w:t>
      </w:r>
      <w:proofErr w:type="spellEnd"/>
      <w:r w:rsidRPr="007D2107">
        <w:rPr>
          <w:rFonts w:eastAsia="Calibri"/>
        </w:rPr>
        <w:t xml:space="preserve"> will prepare a consolidation of all the data and will </w:t>
      </w:r>
      <w:r>
        <w:rPr>
          <w:rFonts w:eastAsia="Calibri"/>
        </w:rPr>
        <w:t>add some explanations</w:t>
      </w:r>
      <w:r w:rsidRPr="007D2107">
        <w:rPr>
          <w:rFonts w:eastAsia="Calibri"/>
        </w:rPr>
        <w:t>; once agreed by the CS, the relevant document will be sent to the Safety Committee for the 28th Session.</w:t>
      </w:r>
    </w:p>
    <w:p w:rsidR="00226043" w:rsidRPr="005D7ADF" w:rsidRDefault="005D7ADF" w:rsidP="005D7ADF">
      <w:pPr>
        <w:pStyle w:val="H23G"/>
        <w:rPr>
          <w:rFonts w:eastAsia="Calibri"/>
        </w:rPr>
      </w:pPr>
      <w:r>
        <w:rPr>
          <w:rFonts w:eastAsia="Calibri"/>
        </w:rPr>
        <w:tab/>
      </w:r>
      <w:r w:rsidRPr="005D7ADF">
        <w:rPr>
          <w:rFonts w:eastAsia="Calibri"/>
        </w:rPr>
        <w:t>(</w:t>
      </w:r>
      <w:r>
        <w:rPr>
          <w:rFonts w:eastAsia="Calibri"/>
        </w:rPr>
        <w:t>2</w:t>
      </w:r>
      <w:r w:rsidRPr="005D7ADF">
        <w:rPr>
          <w:rFonts w:eastAsia="Calibri"/>
        </w:rPr>
        <w:t>)</w:t>
      </w:r>
      <w:r w:rsidRPr="005D7ADF">
        <w:rPr>
          <w:rFonts w:eastAsia="Calibri"/>
        </w:rPr>
        <w:tab/>
      </w:r>
      <w:r w:rsidR="00226043" w:rsidRPr="005D7ADF">
        <w:rPr>
          <w:rFonts w:eastAsia="Calibri"/>
        </w:rPr>
        <w:t>List of interpretation (8.IG.04 / 3b) (9.IG.02) (action LR)</w:t>
      </w:r>
    </w:p>
    <w:p w:rsidR="00226043" w:rsidRPr="00226043" w:rsidRDefault="007D2107" w:rsidP="005D7ADF">
      <w:pPr>
        <w:pStyle w:val="SingleTxtG"/>
        <w:rPr>
          <w:rFonts w:eastAsia="Calibri"/>
          <w:lang w:val="en-US"/>
        </w:rPr>
      </w:pPr>
      <w:r w:rsidRPr="007D2107">
        <w:rPr>
          <w:rFonts w:eastAsia="Calibri"/>
          <w:lang w:val="fr-BE"/>
        </w:rPr>
        <w:t xml:space="preserve">The </w:t>
      </w:r>
      <w:proofErr w:type="spellStart"/>
      <w:r w:rsidRPr="007D2107">
        <w:rPr>
          <w:rFonts w:eastAsia="Calibri"/>
          <w:lang w:val="fr-BE"/>
        </w:rPr>
        <w:t>Safety</w:t>
      </w:r>
      <w:proofErr w:type="spellEnd"/>
      <w:r w:rsidRPr="007D2107">
        <w:rPr>
          <w:rFonts w:eastAsia="Calibri"/>
          <w:lang w:val="fr-BE"/>
        </w:rPr>
        <w:t xml:space="preserve"> </w:t>
      </w:r>
      <w:proofErr w:type="spellStart"/>
      <w:r w:rsidRPr="007D2107">
        <w:rPr>
          <w:rFonts w:eastAsia="Calibri"/>
          <w:lang w:val="fr-BE"/>
        </w:rPr>
        <w:t>Committee</w:t>
      </w:r>
      <w:proofErr w:type="spellEnd"/>
      <w:r w:rsidRPr="007D2107">
        <w:rPr>
          <w:rFonts w:eastAsia="Calibri"/>
          <w:lang w:val="fr-BE"/>
        </w:rPr>
        <w:t xml:space="preserve"> </w:t>
      </w:r>
      <w:proofErr w:type="spellStart"/>
      <w:r w:rsidRPr="007D2107">
        <w:rPr>
          <w:rFonts w:eastAsia="Calibri"/>
          <w:lang w:val="fr-BE"/>
        </w:rPr>
        <w:t>had</w:t>
      </w:r>
      <w:proofErr w:type="spellEnd"/>
      <w:r w:rsidRPr="007D2107">
        <w:rPr>
          <w:rFonts w:eastAsia="Calibri"/>
          <w:lang w:val="fr-BE"/>
        </w:rPr>
        <w:t xml:space="preserve"> </w:t>
      </w:r>
      <w:r w:rsidRPr="007D2107">
        <w:rPr>
          <w:rFonts w:eastAsia="Calibri"/>
          <w:lang w:val="en-US"/>
        </w:rPr>
        <w:t>invited the Classification Societies to complete their work as soon as possible.</w:t>
      </w:r>
      <w:r w:rsidRPr="007D2107">
        <w:rPr>
          <w:rFonts w:eastAsia="Calibri"/>
          <w:lang w:val="fr-BE"/>
        </w:rPr>
        <w:t xml:space="preserve">  </w:t>
      </w:r>
      <w:r w:rsidRPr="007D2107">
        <w:rPr>
          <w:rFonts w:eastAsia="Calibri"/>
          <w:b/>
          <w:lang w:val="fr-BE"/>
        </w:rPr>
        <w:t xml:space="preserve">Lloyd’s </w:t>
      </w:r>
      <w:proofErr w:type="spellStart"/>
      <w:r w:rsidRPr="007D2107">
        <w:rPr>
          <w:rFonts w:eastAsia="Calibri"/>
          <w:b/>
          <w:lang w:val="fr-BE"/>
        </w:rPr>
        <w:t>Register</w:t>
      </w:r>
      <w:proofErr w:type="spellEnd"/>
      <w:r w:rsidRPr="007D2107">
        <w:rPr>
          <w:rFonts w:eastAsia="Calibri"/>
          <w:lang w:val="fr-BE"/>
        </w:rPr>
        <w:t xml:space="preserve"> </w:t>
      </w:r>
      <w:proofErr w:type="spellStart"/>
      <w:r w:rsidRPr="007D2107">
        <w:rPr>
          <w:rFonts w:eastAsia="Calibri"/>
          <w:lang w:val="fr-BE"/>
        </w:rPr>
        <w:t>will</w:t>
      </w:r>
      <w:proofErr w:type="spellEnd"/>
      <w:r w:rsidRPr="007D2107">
        <w:rPr>
          <w:rFonts w:eastAsia="Calibri"/>
          <w:lang w:val="fr-BE"/>
        </w:rPr>
        <w:t xml:space="preserve"> </w:t>
      </w:r>
      <w:proofErr w:type="spellStart"/>
      <w:r w:rsidRPr="007D2107">
        <w:rPr>
          <w:rFonts w:eastAsia="Calibri"/>
          <w:lang w:val="fr-BE"/>
        </w:rPr>
        <w:t>prepare</w:t>
      </w:r>
      <w:proofErr w:type="spellEnd"/>
      <w:r w:rsidRPr="007D2107">
        <w:rPr>
          <w:rFonts w:eastAsia="Calibri"/>
          <w:lang w:val="fr-BE"/>
        </w:rPr>
        <w:t xml:space="preserve"> the document by </w:t>
      </w:r>
      <w:proofErr w:type="spellStart"/>
      <w:r w:rsidRPr="007D2107">
        <w:rPr>
          <w:rFonts w:eastAsia="Calibri"/>
          <w:lang w:val="fr-BE"/>
        </w:rPr>
        <w:t>mid</w:t>
      </w:r>
      <w:proofErr w:type="spellEnd"/>
      <w:r w:rsidRPr="007D2107">
        <w:rPr>
          <w:rFonts w:eastAsia="Calibri"/>
          <w:lang w:val="fr-BE"/>
        </w:rPr>
        <w:t>-</w:t>
      </w:r>
      <w:proofErr w:type="spellStart"/>
      <w:r w:rsidRPr="007D2107">
        <w:rPr>
          <w:rFonts w:eastAsia="Calibri"/>
          <w:lang w:val="en-US"/>
        </w:rPr>
        <w:t>november</w:t>
      </w:r>
      <w:proofErr w:type="spellEnd"/>
      <w:r w:rsidRPr="007D2107">
        <w:rPr>
          <w:rFonts w:eastAsia="Calibri"/>
          <w:lang w:val="en-US"/>
        </w:rPr>
        <w:t>.</w:t>
      </w:r>
    </w:p>
    <w:p w:rsidR="00226043" w:rsidRPr="005D7ADF" w:rsidRDefault="005D7ADF" w:rsidP="005D7ADF">
      <w:pPr>
        <w:pStyle w:val="H23G"/>
        <w:rPr>
          <w:rFonts w:eastAsia="Calibri"/>
        </w:rPr>
      </w:pPr>
      <w:r>
        <w:rPr>
          <w:rFonts w:eastAsia="Calibri"/>
        </w:rPr>
        <w:tab/>
      </w:r>
      <w:r w:rsidRPr="005D7ADF">
        <w:rPr>
          <w:rFonts w:eastAsia="Calibri"/>
        </w:rPr>
        <w:t>(3)</w:t>
      </w:r>
      <w:r w:rsidRPr="005D7ADF">
        <w:rPr>
          <w:rFonts w:eastAsia="Calibri"/>
        </w:rPr>
        <w:tab/>
      </w:r>
      <w:r w:rsidR="00226043" w:rsidRPr="005D7ADF">
        <w:rPr>
          <w:rFonts w:eastAsia="Calibri"/>
        </w:rPr>
        <w:t xml:space="preserve">Safe haven – </w:t>
      </w:r>
      <w:r w:rsidR="007D2107" w:rsidRPr="007D2107">
        <w:rPr>
          <w:rFonts w:eastAsia="Calibri"/>
          <w:lang w:val="en-US"/>
        </w:rPr>
        <w:t>participation to working group (8.IG.04 / 3d) (INF11-Aug2015) (10.IG.03)</w:t>
      </w:r>
    </w:p>
    <w:p w:rsidR="007D2107" w:rsidRPr="007D2107" w:rsidRDefault="007D2107" w:rsidP="007D2107">
      <w:pPr>
        <w:pStyle w:val="SingleTxtG"/>
        <w:rPr>
          <w:rFonts w:eastAsia="Calibri"/>
          <w:lang w:val="en-US"/>
        </w:rPr>
      </w:pPr>
      <w:r w:rsidRPr="007D2107">
        <w:rPr>
          <w:rFonts w:eastAsia="Calibri"/>
          <w:lang w:val="en-US"/>
        </w:rPr>
        <w:t xml:space="preserve">Bureau </w:t>
      </w:r>
      <w:proofErr w:type="spellStart"/>
      <w:r w:rsidRPr="007D2107">
        <w:rPr>
          <w:rFonts w:eastAsia="Calibri"/>
          <w:lang w:val="en-US"/>
        </w:rPr>
        <w:t>Veritas</w:t>
      </w:r>
      <w:proofErr w:type="spellEnd"/>
      <w:r w:rsidRPr="007D2107">
        <w:rPr>
          <w:rFonts w:eastAsia="Calibri"/>
          <w:lang w:val="en-US"/>
        </w:rPr>
        <w:t xml:space="preserve"> had prepared a document with answers to several non-technical questions submitted by the IWG “Safe Haven”. This document has not been discussed during this 10</w:t>
      </w:r>
      <w:r w:rsidRPr="007D2107">
        <w:rPr>
          <w:rFonts w:eastAsia="Calibri"/>
          <w:vertAlign w:val="superscript"/>
          <w:lang w:val="en-US"/>
        </w:rPr>
        <w:t>th</w:t>
      </w:r>
      <w:r w:rsidRPr="007D2107">
        <w:rPr>
          <w:rFonts w:eastAsia="Calibri"/>
          <w:lang w:val="en-US"/>
        </w:rPr>
        <w:t xml:space="preserve"> Meeting because the Informal Group of the Recommended Classification Societies have been informed that some National Delegations will ask to the Safety Committee to cancel the provisions related to Safe Haven.</w:t>
      </w:r>
    </w:p>
    <w:p w:rsidR="00226043" w:rsidRPr="00226043" w:rsidRDefault="007D2107" w:rsidP="007D2107">
      <w:pPr>
        <w:pStyle w:val="SingleTxtG"/>
        <w:rPr>
          <w:rFonts w:eastAsia="Calibri"/>
          <w:lang w:val="en-US"/>
        </w:rPr>
      </w:pPr>
      <w:r w:rsidRPr="007D2107">
        <w:rPr>
          <w:rFonts w:eastAsia="Calibri"/>
          <w:lang w:val="en-US"/>
        </w:rPr>
        <w:t>The Informal Group of the Recommended Classification Societies confirms thei</w:t>
      </w:r>
      <w:r>
        <w:rPr>
          <w:rFonts w:eastAsia="Calibri"/>
          <w:lang w:val="en-US"/>
        </w:rPr>
        <w:t>r position about the Safe Haven</w:t>
      </w:r>
      <w:r w:rsidRPr="007D2107">
        <w:rPr>
          <w:rFonts w:eastAsia="Calibri"/>
          <w:lang w:val="en-US"/>
        </w:rPr>
        <w:t xml:space="preserve">: the Classification Societies don’t support the concept of safe haven as means of evacuation, and particularly in case of fire. In the same way, they support the cancellation of the Safe Haven concept from the ADN requirements. </w:t>
      </w:r>
    </w:p>
    <w:p w:rsidR="00226043" w:rsidRDefault="005D7ADF" w:rsidP="005D7ADF">
      <w:pPr>
        <w:pStyle w:val="H23G"/>
        <w:rPr>
          <w:rFonts w:eastAsia="Calibri"/>
          <w:lang w:val="en-US"/>
        </w:rPr>
      </w:pPr>
      <w:r>
        <w:rPr>
          <w:rFonts w:eastAsia="Calibri"/>
        </w:rPr>
        <w:tab/>
      </w:r>
      <w:r w:rsidRPr="005D7ADF">
        <w:rPr>
          <w:rFonts w:eastAsia="Calibri"/>
        </w:rPr>
        <w:t>(</w:t>
      </w:r>
      <w:r>
        <w:rPr>
          <w:rFonts w:eastAsia="Calibri"/>
        </w:rPr>
        <w:t>4</w:t>
      </w:r>
      <w:r w:rsidRPr="005D7ADF">
        <w:rPr>
          <w:rFonts w:eastAsia="Calibri"/>
        </w:rPr>
        <w:t>)</w:t>
      </w:r>
      <w:r w:rsidRPr="005D7ADF">
        <w:rPr>
          <w:rFonts w:eastAsia="Calibri"/>
        </w:rPr>
        <w:tab/>
      </w:r>
      <w:r w:rsidR="007D2107" w:rsidRPr="007D2107">
        <w:rPr>
          <w:rFonts w:eastAsia="Calibri"/>
          <w:lang w:val="en-US"/>
        </w:rPr>
        <w:t>Certification in accordance with EN ISO/IEC 17020:2012 (INF07 &amp; 21-Aug2015) (action RS)</w:t>
      </w:r>
    </w:p>
    <w:p w:rsidR="007D2107" w:rsidRPr="007D2107" w:rsidRDefault="007D2107" w:rsidP="007D2107">
      <w:pPr>
        <w:pStyle w:val="SingleTxtG"/>
        <w:rPr>
          <w:rFonts w:eastAsia="Calibri"/>
          <w:lang w:val="en-US"/>
        </w:rPr>
      </w:pPr>
      <w:r w:rsidRPr="007D2107">
        <w:rPr>
          <w:rFonts w:eastAsia="Calibri"/>
          <w:lang w:val="en-US"/>
        </w:rPr>
        <w:t xml:space="preserve">The </w:t>
      </w:r>
      <w:r w:rsidRPr="007D2107">
        <w:rPr>
          <w:rFonts w:eastAsia="Calibri"/>
          <w:b/>
          <w:lang w:val="en-US"/>
        </w:rPr>
        <w:t>Russian Maritime Register of Shipping</w:t>
      </w:r>
      <w:r w:rsidRPr="007D2107">
        <w:rPr>
          <w:rFonts w:eastAsia="Calibri"/>
          <w:lang w:val="en-US"/>
        </w:rPr>
        <w:t xml:space="preserve"> will prepare a document summarizing a common interpretation of the Informal Group of the Recomme</w:t>
      </w:r>
      <w:r w:rsidR="00D83F87">
        <w:rPr>
          <w:rFonts w:eastAsia="Calibri"/>
          <w:lang w:val="en-US"/>
        </w:rPr>
        <w:t xml:space="preserve">nded Classification Societies. </w:t>
      </w:r>
    </w:p>
    <w:p w:rsidR="007D2107" w:rsidRPr="007D2107" w:rsidRDefault="007D2107" w:rsidP="007D2107">
      <w:pPr>
        <w:pStyle w:val="SingleTxtG"/>
        <w:rPr>
          <w:rFonts w:eastAsia="Calibri"/>
          <w:lang w:val="fr-BE"/>
        </w:rPr>
      </w:pPr>
      <w:proofErr w:type="spellStart"/>
      <w:r w:rsidRPr="007D2107">
        <w:rPr>
          <w:rFonts w:eastAsia="Calibri"/>
          <w:lang w:val="fr-BE"/>
        </w:rPr>
        <w:t>Each</w:t>
      </w:r>
      <w:proofErr w:type="spellEnd"/>
      <w:r w:rsidRPr="007D2107">
        <w:rPr>
          <w:rFonts w:eastAsia="Calibri"/>
          <w:lang w:val="fr-BE"/>
        </w:rPr>
        <w:t xml:space="preserve"> </w:t>
      </w:r>
      <w:proofErr w:type="spellStart"/>
      <w:r w:rsidRPr="007D2107">
        <w:rPr>
          <w:rFonts w:eastAsia="Calibri"/>
          <w:lang w:val="fr-BE"/>
        </w:rPr>
        <w:t>members</w:t>
      </w:r>
      <w:proofErr w:type="spellEnd"/>
      <w:r w:rsidRPr="007D2107">
        <w:rPr>
          <w:rFonts w:eastAsia="Calibri"/>
          <w:lang w:val="fr-BE"/>
        </w:rPr>
        <w:t xml:space="preserve"> of the Informal Group </w:t>
      </w:r>
      <w:proofErr w:type="spellStart"/>
      <w:r w:rsidRPr="007D2107">
        <w:rPr>
          <w:rFonts w:eastAsia="Calibri"/>
          <w:lang w:val="fr-BE"/>
        </w:rPr>
        <w:t>will</w:t>
      </w:r>
      <w:proofErr w:type="spellEnd"/>
      <w:r w:rsidRPr="007D2107">
        <w:rPr>
          <w:rFonts w:eastAsia="Calibri"/>
          <w:lang w:val="fr-BE"/>
        </w:rPr>
        <w:t xml:space="preserve"> </w:t>
      </w:r>
      <w:proofErr w:type="spellStart"/>
      <w:r w:rsidRPr="007D2107">
        <w:rPr>
          <w:rFonts w:eastAsia="Calibri"/>
          <w:lang w:val="fr-BE"/>
        </w:rPr>
        <w:t>submit</w:t>
      </w:r>
      <w:proofErr w:type="spellEnd"/>
      <w:r w:rsidRPr="007D2107">
        <w:rPr>
          <w:rFonts w:eastAsia="Calibri"/>
          <w:lang w:val="fr-BE"/>
        </w:rPr>
        <w:t xml:space="preserve"> </w:t>
      </w:r>
      <w:proofErr w:type="spellStart"/>
      <w:r w:rsidRPr="007D2107">
        <w:rPr>
          <w:rFonts w:eastAsia="Calibri"/>
          <w:lang w:val="fr-BE"/>
        </w:rPr>
        <w:t>directly</w:t>
      </w:r>
      <w:proofErr w:type="spellEnd"/>
      <w:r w:rsidRPr="007D2107">
        <w:rPr>
          <w:rFonts w:eastAsia="Calibri"/>
          <w:lang w:val="fr-BE"/>
        </w:rPr>
        <w:t xml:space="preserve"> to the </w:t>
      </w:r>
      <w:proofErr w:type="spellStart"/>
      <w:r w:rsidRPr="007D2107">
        <w:rPr>
          <w:rFonts w:eastAsia="Calibri"/>
          <w:lang w:val="fr-BE"/>
        </w:rPr>
        <w:t>Safety</w:t>
      </w:r>
      <w:proofErr w:type="spellEnd"/>
      <w:r w:rsidRPr="007D2107">
        <w:rPr>
          <w:rFonts w:eastAsia="Calibri"/>
          <w:lang w:val="fr-BE"/>
        </w:rPr>
        <w:t xml:space="preserve"> </w:t>
      </w:r>
      <w:proofErr w:type="spellStart"/>
      <w:r w:rsidRPr="007D2107">
        <w:rPr>
          <w:rFonts w:eastAsia="Calibri"/>
          <w:lang w:val="fr-BE"/>
        </w:rPr>
        <w:t>Committee</w:t>
      </w:r>
      <w:proofErr w:type="spellEnd"/>
      <w:r w:rsidRPr="007D2107">
        <w:rPr>
          <w:rFonts w:eastAsia="Calibri"/>
          <w:lang w:val="fr-BE"/>
        </w:rPr>
        <w:t xml:space="preserve"> the </w:t>
      </w:r>
      <w:proofErr w:type="spellStart"/>
      <w:r w:rsidRPr="007D2107">
        <w:rPr>
          <w:rFonts w:eastAsia="Calibri"/>
          <w:lang w:val="fr-BE"/>
        </w:rPr>
        <w:t>answers</w:t>
      </w:r>
      <w:proofErr w:type="spellEnd"/>
      <w:r w:rsidRPr="007D2107">
        <w:rPr>
          <w:rFonts w:eastAsia="Calibri"/>
          <w:lang w:val="fr-BE"/>
        </w:rPr>
        <w:t xml:space="preserve">/documents as </w:t>
      </w:r>
      <w:proofErr w:type="spellStart"/>
      <w:r w:rsidRPr="007D2107">
        <w:rPr>
          <w:rFonts w:eastAsia="Calibri"/>
          <w:lang w:val="fr-BE"/>
        </w:rPr>
        <w:t>required</w:t>
      </w:r>
      <w:proofErr w:type="spellEnd"/>
      <w:r w:rsidRPr="007D2107">
        <w:rPr>
          <w:rFonts w:eastAsia="Calibri"/>
          <w:lang w:val="fr-BE"/>
        </w:rPr>
        <w:t xml:space="preserve"> </w:t>
      </w:r>
      <w:proofErr w:type="spellStart"/>
      <w:r w:rsidRPr="007D2107">
        <w:rPr>
          <w:rFonts w:eastAsia="Calibri"/>
          <w:lang w:val="fr-BE"/>
        </w:rPr>
        <w:t>during</w:t>
      </w:r>
      <w:proofErr w:type="spellEnd"/>
      <w:r w:rsidRPr="007D2107">
        <w:rPr>
          <w:rFonts w:eastAsia="Calibri"/>
          <w:lang w:val="fr-BE"/>
        </w:rPr>
        <w:t xml:space="preserve"> the 27th Session of the </w:t>
      </w:r>
      <w:proofErr w:type="spellStart"/>
      <w:r w:rsidRPr="007D2107">
        <w:rPr>
          <w:rFonts w:eastAsia="Calibri"/>
          <w:lang w:val="fr-BE"/>
        </w:rPr>
        <w:t>Committee</w:t>
      </w:r>
      <w:proofErr w:type="spellEnd"/>
      <w:r w:rsidRPr="007D2107">
        <w:rPr>
          <w:rFonts w:eastAsia="Calibri"/>
          <w:lang w:val="fr-BE"/>
        </w:rPr>
        <w:t xml:space="preserve"> (</w:t>
      </w:r>
      <w:proofErr w:type="spellStart"/>
      <w:r w:rsidRPr="007D2107">
        <w:rPr>
          <w:rFonts w:eastAsia="Calibri"/>
          <w:lang w:val="fr-BE"/>
        </w:rPr>
        <w:t>see</w:t>
      </w:r>
      <w:proofErr w:type="spellEnd"/>
      <w:r w:rsidRPr="007D2107">
        <w:rPr>
          <w:rFonts w:eastAsia="Calibri"/>
          <w:lang w:val="fr-BE"/>
        </w:rPr>
        <w:t xml:space="preserve"> </w:t>
      </w:r>
      <w:proofErr w:type="spellStart"/>
      <w:r w:rsidRPr="007D2107">
        <w:rPr>
          <w:rFonts w:eastAsia="Calibri"/>
          <w:lang w:val="fr-BE"/>
        </w:rPr>
        <w:t>ADNSafety</w:t>
      </w:r>
      <w:proofErr w:type="spellEnd"/>
      <w:r w:rsidRPr="007D2107">
        <w:rPr>
          <w:rFonts w:eastAsia="Calibri"/>
          <w:lang w:val="fr-BE"/>
        </w:rPr>
        <w:t xml:space="preserve"> </w:t>
      </w:r>
      <w:proofErr w:type="spellStart"/>
      <w:r w:rsidRPr="007D2107">
        <w:rPr>
          <w:rFonts w:eastAsia="Calibri"/>
          <w:lang w:val="fr-BE"/>
        </w:rPr>
        <w:t>Committee</w:t>
      </w:r>
      <w:proofErr w:type="spellEnd"/>
      <w:r w:rsidRPr="007D2107">
        <w:rPr>
          <w:rFonts w:eastAsia="Calibri"/>
          <w:lang w:val="fr-BE"/>
        </w:rPr>
        <w:t>-Report ECE/TRANS/WP.15/AC.2/56 dd Sept</w:t>
      </w:r>
      <w:r>
        <w:rPr>
          <w:rFonts w:eastAsia="Calibri"/>
          <w:lang w:val="fr-BE"/>
        </w:rPr>
        <w:t xml:space="preserve"> </w:t>
      </w:r>
      <w:r w:rsidRPr="007D2107">
        <w:rPr>
          <w:rFonts w:eastAsia="Calibri"/>
          <w:lang w:val="fr-BE"/>
        </w:rPr>
        <w:t>16,</w:t>
      </w:r>
      <w:r>
        <w:rPr>
          <w:rFonts w:eastAsia="Calibri"/>
          <w:lang w:val="fr-BE"/>
        </w:rPr>
        <w:t xml:space="preserve"> </w:t>
      </w:r>
      <w:r w:rsidRPr="007D2107">
        <w:rPr>
          <w:rFonts w:eastAsia="Calibri"/>
          <w:lang w:val="fr-BE"/>
        </w:rPr>
        <w:t>2015 – items 35 and 36).</w:t>
      </w:r>
    </w:p>
    <w:p w:rsidR="00226043" w:rsidRPr="00226043" w:rsidRDefault="005D7ADF" w:rsidP="005D7ADF">
      <w:pPr>
        <w:pStyle w:val="H23G"/>
        <w:rPr>
          <w:rFonts w:eastAsia="Calibri"/>
          <w:lang w:val="en-US"/>
        </w:rPr>
      </w:pPr>
      <w:r>
        <w:rPr>
          <w:rFonts w:eastAsia="Calibri"/>
        </w:rPr>
        <w:tab/>
      </w:r>
      <w:r w:rsidRPr="005D7ADF">
        <w:rPr>
          <w:rFonts w:eastAsia="Calibri"/>
        </w:rPr>
        <w:t>(</w:t>
      </w:r>
      <w:r>
        <w:rPr>
          <w:rFonts w:eastAsia="Calibri"/>
        </w:rPr>
        <w:t>5</w:t>
      </w:r>
      <w:r w:rsidRPr="005D7ADF">
        <w:rPr>
          <w:rFonts w:eastAsia="Calibri"/>
        </w:rPr>
        <w:t>)</w:t>
      </w:r>
      <w:r w:rsidRPr="005D7ADF">
        <w:rPr>
          <w:rFonts w:eastAsia="Calibri"/>
        </w:rPr>
        <w:tab/>
      </w:r>
      <w:r w:rsidR="007D2107">
        <w:rPr>
          <w:rFonts w:eastAsia="Calibri"/>
          <w:lang w:val="en-US"/>
        </w:rPr>
        <w:t xml:space="preserve">Stability software - </w:t>
      </w:r>
      <w:r w:rsidR="007D2107" w:rsidRPr="007D2107">
        <w:rPr>
          <w:rFonts w:eastAsia="Calibri"/>
          <w:lang w:val="en-US"/>
        </w:rPr>
        <w:t>IN</w:t>
      </w:r>
      <w:r w:rsidR="00D83F87">
        <w:rPr>
          <w:rFonts w:eastAsia="Calibri"/>
          <w:lang w:val="en-US"/>
        </w:rPr>
        <w:t>F 30 harmonization for all SC (</w:t>
      </w:r>
      <w:r w:rsidR="007D2107" w:rsidRPr="007D2107">
        <w:rPr>
          <w:rFonts w:eastAsia="Calibri"/>
          <w:lang w:val="en-US"/>
        </w:rPr>
        <w:t>in particular § 37</w:t>
      </w:r>
      <w:proofErr w:type="gramStart"/>
      <w:r w:rsidR="007D2107" w:rsidRPr="007D2107">
        <w:rPr>
          <w:rFonts w:eastAsia="Calibri"/>
          <w:lang w:val="en-US"/>
        </w:rPr>
        <w:t>)  (</w:t>
      </w:r>
      <w:proofErr w:type="gramEnd"/>
      <w:r w:rsidR="007D2107" w:rsidRPr="007D2107">
        <w:rPr>
          <w:rFonts w:eastAsia="Calibri"/>
        </w:rPr>
        <w:t>INF18 &amp; 18r1-Aug2015)</w:t>
      </w:r>
      <w:r w:rsidR="007D2107" w:rsidRPr="007D2107">
        <w:rPr>
          <w:rFonts w:eastAsia="Calibri"/>
          <w:lang w:val="en-US"/>
        </w:rPr>
        <w:t xml:space="preserve"> (action Chairman)</w:t>
      </w:r>
    </w:p>
    <w:p w:rsidR="00226043" w:rsidRDefault="007D2107" w:rsidP="005D7ADF">
      <w:pPr>
        <w:pStyle w:val="SingleTxtG"/>
        <w:rPr>
          <w:rFonts w:eastAsia="Calibri"/>
          <w:lang w:val="en-US"/>
        </w:rPr>
      </w:pPr>
      <w:r w:rsidRPr="007D2107">
        <w:rPr>
          <w:rFonts w:eastAsia="Calibri"/>
          <w:lang w:val="en-US"/>
        </w:rPr>
        <w:t xml:space="preserve">The </w:t>
      </w:r>
      <w:r w:rsidRPr="007D2107">
        <w:rPr>
          <w:rFonts w:eastAsia="Calibri"/>
          <w:b/>
          <w:lang w:val="en-US"/>
        </w:rPr>
        <w:t>Chairman</w:t>
      </w:r>
      <w:r w:rsidRPr="007D2107">
        <w:rPr>
          <w:rFonts w:eastAsia="Calibri"/>
          <w:lang w:val="en-US"/>
        </w:rPr>
        <w:t xml:space="preserve"> will inform the UNECE Secretariat about need to improve the “Interpretation” published on the website, by means of a consolidated version (consolidation of the documents INF-30, INF-18 and INF18-r)</w:t>
      </w:r>
      <w:r>
        <w:rPr>
          <w:rFonts w:eastAsia="Calibri"/>
          <w:lang w:val="en-US"/>
        </w:rPr>
        <w:t>.</w:t>
      </w:r>
    </w:p>
    <w:p w:rsidR="007D2107" w:rsidRPr="007D2107" w:rsidRDefault="007D2107" w:rsidP="007D2107">
      <w:pPr>
        <w:pStyle w:val="H23G"/>
        <w:rPr>
          <w:rFonts w:eastAsia="Calibri"/>
          <w:lang w:val="en-US"/>
        </w:rPr>
      </w:pPr>
      <w:r>
        <w:rPr>
          <w:rFonts w:eastAsia="Calibri"/>
          <w:lang w:val="en-US"/>
        </w:rPr>
        <w:tab/>
        <w:t>(6)</w:t>
      </w:r>
      <w:r>
        <w:rPr>
          <w:rFonts w:eastAsia="Calibri"/>
          <w:lang w:val="en-US"/>
        </w:rPr>
        <w:tab/>
      </w:r>
      <w:r w:rsidRPr="007D2107">
        <w:rPr>
          <w:rFonts w:eastAsia="Calibri"/>
          <w:lang w:val="en-US"/>
        </w:rPr>
        <w:t>Intact stability for tankers with side compartments as ballast (cargo tank &lt; 0</w:t>
      </w:r>
      <w:proofErr w:type="gramStart"/>
      <w:r w:rsidRPr="007D2107">
        <w:rPr>
          <w:rFonts w:eastAsia="Calibri"/>
          <w:lang w:val="en-US"/>
        </w:rPr>
        <w:t>,7</w:t>
      </w:r>
      <w:proofErr w:type="gramEnd"/>
      <w:r w:rsidRPr="007D2107">
        <w:rPr>
          <w:rFonts w:eastAsia="Calibri"/>
          <w:lang w:val="en-US"/>
        </w:rPr>
        <w:t xml:space="preserve"> B)  (</w:t>
      </w:r>
      <w:r w:rsidRPr="007D2107">
        <w:rPr>
          <w:rFonts w:eastAsia="Calibri"/>
          <w:lang w:val="fr-BE"/>
        </w:rPr>
        <w:t>9IG09) (ECE-TRANS-WP15-AC2-2015-23)</w:t>
      </w:r>
      <w:r w:rsidRPr="007D2107">
        <w:rPr>
          <w:rFonts w:eastAsia="Calibri"/>
          <w:lang w:val="en-US"/>
        </w:rPr>
        <w:t xml:space="preserve"> (10.IG.06)</w:t>
      </w:r>
    </w:p>
    <w:p w:rsidR="007D2107" w:rsidRPr="007D2107" w:rsidRDefault="007D2107" w:rsidP="007D2107">
      <w:pPr>
        <w:pStyle w:val="SingleTxtG"/>
        <w:rPr>
          <w:rFonts w:eastAsia="Calibri"/>
          <w:lang w:val="en-US"/>
        </w:rPr>
      </w:pPr>
      <w:r w:rsidRPr="007D2107">
        <w:rPr>
          <w:rFonts w:eastAsia="Calibri"/>
          <w:lang w:val="en-US"/>
        </w:rPr>
        <w:t>The Informal Group of the Recommended Classification Societies withdraws the request of amendment.</w:t>
      </w:r>
    </w:p>
    <w:p w:rsidR="007D2107" w:rsidRDefault="007D2107" w:rsidP="007D2107">
      <w:pPr>
        <w:pStyle w:val="SingleTxtG"/>
        <w:rPr>
          <w:rFonts w:eastAsia="Calibri"/>
          <w:lang w:val="en-US"/>
        </w:rPr>
      </w:pPr>
      <w:r w:rsidRPr="007D2107">
        <w:rPr>
          <w:rFonts w:eastAsia="Calibri"/>
          <w:lang w:val="en-US"/>
        </w:rPr>
        <w:t>A WG</w:t>
      </w:r>
      <w:r>
        <w:rPr>
          <w:rFonts w:eastAsia="Calibri"/>
          <w:lang w:val="en-US"/>
        </w:rPr>
        <w:t xml:space="preserve"> of specialists</w:t>
      </w:r>
      <w:r w:rsidRPr="007D2107">
        <w:rPr>
          <w:rFonts w:eastAsia="Calibri"/>
          <w:lang w:val="en-US"/>
        </w:rPr>
        <w:t xml:space="preserve"> inside the Informal Group would be created in view to submit a revision of all the stability prescriptions.</w:t>
      </w:r>
    </w:p>
    <w:p w:rsidR="007D2107" w:rsidRDefault="007D2107" w:rsidP="007D2107">
      <w:pPr>
        <w:pStyle w:val="H23G"/>
        <w:rPr>
          <w:rFonts w:eastAsia="Calibri"/>
          <w:lang w:val="en-US"/>
        </w:rPr>
      </w:pPr>
      <w:r>
        <w:rPr>
          <w:rFonts w:eastAsia="Calibri"/>
          <w:lang w:val="en-US"/>
        </w:rPr>
        <w:lastRenderedPageBreak/>
        <w:tab/>
        <w:t>(7)</w:t>
      </w:r>
      <w:r>
        <w:rPr>
          <w:rFonts w:eastAsia="Calibri"/>
          <w:lang w:val="en-US"/>
        </w:rPr>
        <w:tab/>
      </w:r>
      <w:r w:rsidRPr="007D2107">
        <w:rPr>
          <w:rFonts w:eastAsia="Calibri"/>
          <w:lang w:val="en-US"/>
        </w:rPr>
        <w:t>Criteria for Intermediate stage of flooding (</w:t>
      </w:r>
      <w:r w:rsidRPr="007D2107">
        <w:rPr>
          <w:rFonts w:eastAsia="Calibri"/>
          <w:lang w:val="fr-BE"/>
        </w:rPr>
        <w:t>9IG10) (ECE-TRANS-WP15-AC2-2015-24)</w:t>
      </w:r>
      <w:r w:rsidRPr="007D2107">
        <w:rPr>
          <w:rFonts w:eastAsia="Calibri"/>
          <w:lang w:val="en-US"/>
        </w:rPr>
        <w:t xml:space="preserve"> (10.IG.07) (action BV)</w:t>
      </w:r>
    </w:p>
    <w:p w:rsidR="007D2107" w:rsidRDefault="007D2107" w:rsidP="005D7ADF">
      <w:pPr>
        <w:pStyle w:val="SingleTxtG"/>
        <w:rPr>
          <w:rFonts w:eastAsia="Calibri"/>
          <w:lang w:val="en-US"/>
        </w:rPr>
      </w:pPr>
      <w:r w:rsidRPr="007D2107">
        <w:rPr>
          <w:rFonts w:eastAsia="Calibri"/>
          <w:b/>
          <w:lang w:val="en-US"/>
        </w:rPr>
        <w:t xml:space="preserve">Bureau </w:t>
      </w:r>
      <w:proofErr w:type="spellStart"/>
      <w:r w:rsidRPr="007D2107">
        <w:rPr>
          <w:rFonts w:eastAsia="Calibri"/>
          <w:b/>
          <w:lang w:val="en-US"/>
        </w:rPr>
        <w:t>Veritas</w:t>
      </w:r>
      <w:proofErr w:type="spellEnd"/>
      <w:r w:rsidRPr="007D2107">
        <w:rPr>
          <w:rFonts w:eastAsia="Calibri"/>
          <w:lang w:val="en-US"/>
        </w:rPr>
        <w:t xml:space="preserve"> will prepare a revised document in view to reintroduce the former wording dated 2011</w:t>
      </w:r>
      <w:r>
        <w:rPr>
          <w:rFonts w:eastAsia="Calibri"/>
          <w:lang w:val="en-US"/>
        </w:rPr>
        <w:t>.</w:t>
      </w:r>
    </w:p>
    <w:p w:rsidR="007D2107" w:rsidRDefault="007D2107" w:rsidP="007D2107">
      <w:pPr>
        <w:pStyle w:val="H23G"/>
        <w:rPr>
          <w:rFonts w:eastAsia="Calibri"/>
          <w:lang w:val="en-US"/>
        </w:rPr>
      </w:pPr>
      <w:r>
        <w:rPr>
          <w:rFonts w:eastAsia="Calibri"/>
          <w:lang w:val="en-US"/>
        </w:rPr>
        <w:tab/>
        <w:t>(8)</w:t>
      </w:r>
      <w:r>
        <w:rPr>
          <w:rFonts w:eastAsia="Calibri"/>
          <w:lang w:val="en-US"/>
        </w:rPr>
        <w:tab/>
      </w:r>
      <w:r w:rsidRPr="007D2107">
        <w:rPr>
          <w:rFonts w:eastAsia="Calibri"/>
          <w:lang w:val="en-US"/>
        </w:rPr>
        <w:t>Compressed air installation on deck (9.IG.11) (ECE-TRANS-WP15-AC2-2015-25</w:t>
      </w:r>
      <w:proofErr w:type="gramStart"/>
      <w:r w:rsidRPr="007D2107">
        <w:rPr>
          <w:rFonts w:eastAsia="Calibri"/>
          <w:lang w:val="en-US"/>
        </w:rPr>
        <w:t>)  (</w:t>
      </w:r>
      <w:proofErr w:type="gramEnd"/>
      <w:r w:rsidRPr="007D2107">
        <w:rPr>
          <w:rFonts w:eastAsia="Calibri"/>
          <w:lang w:val="en-US"/>
        </w:rPr>
        <w:t>action BV)</w:t>
      </w:r>
    </w:p>
    <w:p w:rsidR="007D2107" w:rsidRPr="007D2107" w:rsidRDefault="007D2107" w:rsidP="007D2107">
      <w:pPr>
        <w:pStyle w:val="SingleTxtG"/>
        <w:rPr>
          <w:rFonts w:eastAsia="Calibri"/>
          <w:lang w:val="en-US"/>
        </w:rPr>
      </w:pPr>
      <w:r w:rsidRPr="007D2107">
        <w:rPr>
          <w:rFonts w:eastAsia="Calibri"/>
          <w:lang w:val="en-US"/>
        </w:rPr>
        <w:t>The document 9IG11 proposed by the Recommended Classification Societies had been endorsed in principle in A</w:t>
      </w:r>
      <w:r>
        <w:rPr>
          <w:rFonts w:eastAsia="Calibri"/>
          <w:lang w:val="en-US"/>
        </w:rPr>
        <w:t>ug 2015 by the Safety Committee</w:t>
      </w:r>
      <w:r w:rsidRPr="007D2107">
        <w:rPr>
          <w:rFonts w:eastAsia="Calibri"/>
          <w:lang w:val="en-US"/>
        </w:rPr>
        <w:t>.</w:t>
      </w:r>
    </w:p>
    <w:p w:rsidR="007D2107" w:rsidRDefault="007D2107" w:rsidP="007D2107">
      <w:pPr>
        <w:pStyle w:val="SingleTxtG"/>
        <w:rPr>
          <w:rFonts w:eastAsia="Calibri"/>
          <w:lang w:val="en-US"/>
        </w:rPr>
      </w:pPr>
      <w:r w:rsidRPr="007D2107">
        <w:rPr>
          <w:rFonts w:eastAsia="Calibri"/>
          <w:b/>
          <w:lang w:val="en-US"/>
        </w:rPr>
        <w:t xml:space="preserve">Bureau </w:t>
      </w:r>
      <w:proofErr w:type="spellStart"/>
      <w:r w:rsidRPr="007D2107">
        <w:rPr>
          <w:rFonts w:eastAsia="Calibri"/>
          <w:b/>
          <w:lang w:val="en-US"/>
        </w:rPr>
        <w:t>Veritas</w:t>
      </w:r>
      <w:proofErr w:type="spellEnd"/>
      <w:r w:rsidRPr="007D2107">
        <w:rPr>
          <w:rFonts w:eastAsia="Calibri"/>
          <w:lang w:val="en-US"/>
        </w:rPr>
        <w:t xml:space="preserve"> has to send a new version of the document taking into account the remarks of the Safety Committee.</w:t>
      </w:r>
    </w:p>
    <w:p w:rsidR="007D2107" w:rsidRDefault="007D2107" w:rsidP="007D2107">
      <w:pPr>
        <w:pStyle w:val="H23G"/>
        <w:rPr>
          <w:rFonts w:eastAsia="Calibri"/>
          <w:lang w:val="en-US"/>
        </w:rPr>
      </w:pPr>
      <w:r>
        <w:rPr>
          <w:rFonts w:eastAsia="Calibri"/>
          <w:lang w:val="en-US"/>
        </w:rPr>
        <w:tab/>
        <w:t>(9)</w:t>
      </w:r>
      <w:r>
        <w:rPr>
          <w:rFonts w:eastAsia="Calibri"/>
          <w:lang w:val="en-US"/>
        </w:rPr>
        <w:tab/>
        <w:t xml:space="preserve">Transitional provision </w:t>
      </w:r>
      <w:r w:rsidRPr="007D2107">
        <w:rPr>
          <w:rFonts w:eastAsia="Calibri"/>
          <w:lang w:val="en-US"/>
        </w:rPr>
        <w:t>1.6.7.5 (</w:t>
      </w:r>
      <w:r w:rsidRPr="007D2107">
        <w:rPr>
          <w:rFonts w:eastAsia="Calibri"/>
          <w:lang w:val="fr-BE"/>
        </w:rPr>
        <w:t>9IG12) (ECE-TRANS-WP15-AC2-2015-26)</w:t>
      </w:r>
    </w:p>
    <w:p w:rsidR="007D2107" w:rsidRDefault="007D2107" w:rsidP="007D2107">
      <w:pPr>
        <w:pStyle w:val="SingleTxtG"/>
        <w:rPr>
          <w:rFonts w:eastAsia="Calibri"/>
          <w:lang w:val="en-US"/>
        </w:rPr>
      </w:pPr>
      <w:r w:rsidRPr="007D2107">
        <w:rPr>
          <w:rFonts w:eastAsia="Calibri"/>
          <w:lang w:val="en-US"/>
        </w:rPr>
        <w:t xml:space="preserve">During the last session of the ADN Safety </w:t>
      </w:r>
      <w:r>
        <w:rPr>
          <w:rFonts w:eastAsia="Calibri"/>
          <w:lang w:val="en-US"/>
        </w:rPr>
        <w:t>Committee</w:t>
      </w:r>
      <w:r w:rsidRPr="007D2107">
        <w:rPr>
          <w:rFonts w:eastAsia="Calibri"/>
          <w:lang w:val="en-US"/>
        </w:rPr>
        <w:t>, once clarified the proposal of amendment has been withdrawn by the representative of the Informal Group of the Recom</w:t>
      </w:r>
      <w:r w:rsidR="00D83F87">
        <w:rPr>
          <w:rFonts w:eastAsia="Calibri"/>
          <w:lang w:val="en-US"/>
        </w:rPr>
        <w:t>mended Classification Societies</w:t>
      </w:r>
      <w:r w:rsidRPr="007D2107">
        <w:rPr>
          <w:rFonts w:eastAsia="Calibri"/>
          <w:lang w:val="en-US"/>
        </w:rPr>
        <w:t>.</w:t>
      </w:r>
    </w:p>
    <w:p w:rsidR="007D2107" w:rsidRDefault="007D2107" w:rsidP="007D2107">
      <w:pPr>
        <w:pStyle w:val="H23G"/>
        <w:rPr>
          <w:rFonts w:eastAsia="Calibri"/>
          <w:lang w:val="en-US"/>
        </w:rPr>
      </w:pPr>
      <w:r>
        <w:rPr>
          <w:rFonts w:eastAsia="Calibri"/>
          <w:lang w:val="en-US"/>
        </w:rPr>
        <w:tab/>
        <w:t>(10)</w:t>
      </w:r>
      <w:r>
        <w:rPr>
          <w:rFonts w:eastAsia="Calibri"/>
          <w:lang w:val="en-US"/>
        </w:rPr>
        <w:tab/>
        <w:t xml:space="preserve">Equipment of vessels carried products </w:t>
      </w:r>
      <w:r w:rsidRPr="007D2107">
        <w:rPr>
          <w:rFonts w:eastAsia="Calibri"/>
          <w:lang w:val="en-US"/>
        </w:rPr>
        <w:t>for which explosion protection is not required (9.IG.13) (ECE-TRANS-WP15-AC2-2015-33)</w:t>
      </w:r>
    </w:p>
    <w:p w:rsidR="007D2107" w:rsidRDefault="007D2107" w:rsidP="007D2107">
      <w:pPr>
        <w:pStyle w:val="SingleTxtG"/>
        <w:rPr>
          <w:rFonts w:eastAsia="Calibri"/>
          <w:lang w:val="en-US"/>
        </w:rPr>
      </w:pPr>
      <w:r w:rsidRPr="007D2107">
        <w:rPr>
          <w:rFonts w:eastAsia="Calibri"/>
          <w:lang w:val="en-US"/>
        </w:rPr>
        <w:t xml:space="preserve">The subject and the proposition </w:t>
      </w:r>
      <w:proofErr w:type="gramStart"/>
      <w:r w:rsidRPr="007D2107">
        <w:rPr>
          <w:rFonts w:eastAsia="Calibri"/>
          <w:lang w:val="en-US"/>
        </w:rPr>
        <w:t>is</w:t>
      </w:r>
      <w:proofErr w:type="gramEnd"/>
      <w:r w:rsidRPr="007D2107">
        <w:rPr>
          <w:rFonts w:eastAsia="Calibri"/>
          <w:lang w:val="en-US"/>
        </w:rPr>
        <w:t xml:space="preserve"> also included in the document 2015/33; this topic will be examined by the Working Group “Explos</w:t>
      </w:r>
      <w:r w:rsidR="001B7E97">
        <w:rPr>
          <w:rFonts w:eastAsia="Calibri"/>
          <w:lang w:val="en-US"/>
        </w:rPr>
        <w:t>ion Protection on tank vessels”</w:t>
      </w:r>
      <w:r w:rsidRPr="007D2107">
        <w:rPr>
          <w:rFonts w:eastAsia="Calibri"/>
          <w:lang w:val="en-US"/>
        </w:rPr>
        <w:t>.</w:t>
      </w:r>
    </w:p>
    <w:p w:rsidR="007D2107" w:rsidRDefault="00816ECE" w:rsidP="00816ECE">
      <w:pPr>
        <w:pStyle w:val="H23G"/>
        <w:rPr>
          <w:rFonts w:eastAsia="Calibri"/>
          <w:lang w:val="en-US"/>
        </w:rPr>
      </w:pPr>
      <w:r>
        <w:rPr>
          <w:rFonts w:eastAsia="Calibri"/>
          <w:lang w:val="en-US"/>
        </w:rPr>
        <w:tab/>
        <w:t>(11)</w:t>
      </w:r>
      <w:r>
        <w:rPr>
          <w:rFonts w:eastAsia="Calibri"/>
          <w:lang w:val="en-US"/>
        </w:rPr>
        <w:tab/>
      </w:r>
      <w:r w:rsidRPr="00816ECE">
        <w:rPr>
          <w:rFonts w:eastAsia="Calibri"/>
          <w:lang w:val="en-US"/>
        </w:rPr>
        <w:t xml:space="preserve">Cofferdam on board of tanker Type G </w:t>
      </w:r>
      <w:r w:rsidRPr="00816ECE">
        <w:rPr>
          <w:rFonts w:eastAsia="Calibri"/>
          <w:lang w:val="fr-BE"/>
        </w:rPr>
        <w:t>(9IG17) (ECE-TRANS-WP15-AC2-2015-27)</w:t>
      </w:r>
    </w:p>
    <w:p w:rsidR="00816ECE" w:rsidRPr="00816ECE" w:rsidRDefault="00816ECE" w:rsidP="00816ECE">
      <w:pPr>
        <w:pStyle w:val="SingleTxtG"/>
        <w:rPr>
          <w:rFonts w:eastAsia="Calibri"/>
          <w:lang w:val="fr-BE"/>
        </w:rPr>
      </w:pPr>
      <w:proofErr w:type="spellStart"/>
      <w:r w:rsidRPr="00816ECE">
        <w:rPr>
          <w:rFonts w:eastAsia="Calibri"/>
          <w:lang w:val="fr-BE"/>
        </w:rPr>
        <w:t>Taking</w:t>
      </w:r>
      <w:proofErr w:type="spellEnd"/>
      <w:r w:rsidRPr="00816ECE">
        <w:rPr>
          <w:rFonts w:eastAsia="Calibri"/>
          <w:lang w:val="fr-BE"/>
        </w:rPr>
        <w:t xml:space="preserve"> </w:t>
      </w:r>
      <w:proofErr w:type="spellStart"/>
      <w:r w:rsidRPr="00816ECE">
        <w:rPr>
          <w:rFonts w:eastAsia="Calibri"/>
          <w:lang w:val="fr-BE"/>
        </w:rPr>
        <w:t>into</w:t>
      </w:r>
      <w:proofErr w:type="spellEnd"/>
      <w:r w:rsidRPr="00816ECE">
        <w:rPr>
          <w:rFonts w:eastAsia="Calibri"/>
          <w:lang w:val="fr-BE"/>
        </w:rPr>
        <w:t xml:space="preserve"> </w:t>
      </w:r>
      <w:proofErr w:type="spellStart"/>
      <w:r w:rsidRPr="00816ECE">
        <w:rPr>
          <w:rFonts w:eastAsia="Calibri"/>
          <w:lang w:val="fr-BE"/>
        </w:rPr>
        <w:t>account</w:t>
      </w:r>
      <w:proofErr w:type="spellEnd"/>
      <w:r w:rsidRPr="00816ECE">
        <w:rPr>
          <w:rFonts w:eastAsia="Calibri"/>
          <w:lang w:val="fr-BE"/>
        </w:rPr>
        <w:t xml:space="preserve"> the </w:t>
      </w:r>
      <w:proofErr w:type="spellStart"/>
      <w:r w:rsidRPr="00816ECE">
        <w:rPr>
          <w:rFonts w:eastAsia="Calibri"/>
          <w:lang w:val="fr-BE"/>
        </w:rPr>
        <w:t>difficulties</w:t>
      </w:r>
      <w:proofErr w:type="spellEnd"/>
      <w:r w:rsidRPr="00816ECE">
        <w:rPr>
          <w:rFonts w:eastAsia="Calibri"/>
          <w:lang w:val="fr-BE"/>
        </w:rPr>
        <w:t xml:space="preserve"> to </w:t>
      </w:r>
      <w:proofErr w:type="spellStart"/>
      <w:r w:rsidRPr="00816ECE">
        <w:rPr>
          <w:rFonts w:eastAsia="Calibri"/>
          <w:lang w:val="fr-BE"/>
        </w:rPr>
        <w:t>establish</w:t>
      </w:r>
      <w:proofErr w:type="spellEnd"/>
      <w:r w:rsidRPr="00816ECE">
        <w:rPr>
          <w:rFonts w:eastAsia="Calibri"/>
          <w:lang w:val="fr-BE"/>
        </w:rPr>
        <w:t xml:space="preserve"> the </w:t>
      </w:r>
      <w:proofErr w:type="spellStart"/>
      <w:r w:rsidRPr="00816ECE">
        <w:rPr>
          <w:rFonts w:eastAsia="Calibri"/>
          <w:lang w:val="fr-BE"/>
        </w:rPr>
        <w:t>equivalence</w:t>
      </w:r>
      <w:proofErr w:type="spellEnd"/>
      <w:r w:rsidRPr="00816ECE">
        <w:rPr>
          <w:rFonts w:eastAsia="Calibri"/>
          <w:lang w:val="fr-BE"/>
        </w:rPr>
        <w:t xml:space="preserve"> and </w:t>
      </w:r>
      <w:proofErr w:type="spellStart"/>
      <w:r w:rsidRPr="00816ECE">
        <w:rPr>
          <w:rFonts w:eastAsia="Calibri"/>
          <w:lang w:val="fr-BE"/>
        </w:rPr>
        <w:t>that</w:t>
      </w:r>
      <w:proofErr w:type="spellEnd"/>
      <w:r w:rsidRPr="00816ECE">
        <w:rPr>
          <w:rFonts w:eastAsia="Calibri"/>
          <w:lang w:val="fr-BE"/>
        </w:rPr>
        <w:t xml:space="preserve"> </w:t>
      </w:r>
      <w:proofErr w:type="spellStart"/>
      <w:r w:rsidRPr="00816ECE">
        <w:rPr>
          <w:rFonts w:eastAsia="Calibri"/>
          <w:lang w:val="fr-BE"/>
        </w:rPr>
        <w:t>this</w:t>
      </w:r>
      <w:proofErr w:type="spellEnd"/>
      <w:r w:rsidRPr="00816ECE">
        <w:rPr>
          <w:rFonts w:eastAsia="Calibri"/>
          <w:lang w:val="fr-BE"/>
        </w:rPr>
        <w:t xml:space="preserve"> situation</w:t>
      </w:r>
      <w:r w:rsidR="00D83F87">
        <w:rPr>
          <w:rFonts w:eastAsia="Calibri"/>
          <w:lang w:val="fr-BE"/>
        </w:rPr>
        <w:t xml:space="preserve"> </w:t>
      </w:r>
      <w:proofErr w:type="spellStart"/>
      <w:r w:rsidR="00D83F87">
        <w:rPr>
          <w:rFonts w:eastAsia="Calibri"/>
          <w:lang w:val="fr-BE"/>
        </w:rPr>
        <w:t>would</w:t>
      </w:r>
      <w:proofErr w:type="spellEnd"/>
      <w:r w:rsidR="00D83F87">
        <w:rPr>
          <w:rFonts w:eastAsia="Calibri"/>
          <w:lang w:val="fr-BE"/>
        </w:rPr>
        <w:t xml:space="preserve"> </w:t>
      </w:r>
      <w:proofErr w:type="spellStart"/>
      <w:r w:rsidR="00D83F87">
        <w:rPr>
          <w:rFonts w:eastAsia="Calibri"/>
          <w:lang w:val="fr-BE"/>
        </w:rPr>
        <w:t>concern</w:t>
      </w:r>
      <w:proofErr w:type="spellEnd"/>
      <w:r w:rsidR="00D83F87">
        <w:rPr>
          <w:rFonts w:eastAsia="Calibri"/>
          <w:lang w:val="fr-BE"/>
        </w:rPr>
        <w:t xml:space="preserve"> </w:t>
      </w:r>
      <w:proofErr w:type="spellStart"/>
      <w:r w:rsidR="00D83F87">
        <w:rPr>
          <w:rFonts w:eastAsia="Calibri"/>
          <w:lang w:val="fr-BE"/>
        </w:rPr>
        <w:t>very</w:t>
      </w:r>
      <w:proofErr w:type="spellEnd"/>
      <w:r w:rsidR="00D83F87">
        <w:rPr>
          <w:rFonts w:eastAsia="Calibri"/>
          <w:lang w:val="fr-BE"/>
        </w:rPr>
        <w:t xml:space="preserve"> few </w:t>
      </w:r>
      <w:proofErr w:type="spellStart"/>
      <w:r w:rsidR="00D83F87">
        <w:rPr>
          <w:rFonts w:eastAsia="Calibri"/>
          <w:lang w:val="fr-BE"/>
        </w:rPr>
        <w:t>vessels</w:t>
      </w:r>
      <w:proofErr w:type="spellEnd"/>
      <w:r w:rsidRPr="00816ECE">
        <w:rPr>
          <w:rFonts w:eastAsia="Calibri"/>
          <w:lang w:val="fr-BE"/>
        </w:rPr>
        <w:t xml:space="preserve">, the </w:t>
      </w:r>
      <w:r w:rsidRPr="00816ECE">
        <w:rPr>
          <w:rFonts w:eastAsia="Calibri"/>
          <w:lang w:val="en-US"/>
        </w:rPr>
        <w:t>Informal Group of the Recommended Classification Societies</w:t>
      </w:r>
      <w:r w:rsidR="00D83F87">
        <w:rPr>
          <w:rFonts w:eastAsia="Calibri"/>
          <w:lang w:val="fr-BE"/>
        </w:rPr>
        <w:t xml:space="preserve"> </w:t>
      </w:r>
      <w:proofErr w:type="spellStart"/>
      <w:r w:rsidR="00D83F87">
        <w:rPr>
          <w:rFonts w:eastAsia="Calibri"/>
          <w:lang w:val="fr-BE"/>
        </w:rPr>
        <w:t>will</w:t>
      </w:r>
      <w:proofErr w:type="spellEnd"/>
      <w:r w:rsidR="00D83F87">
        <w:rPr>
          <w:rFonts w:eastAsia="Calibri"/>
          <w:lang w:val="fr-BE"/>
        </w:rPr>
        <w:t xml:space="preserve"> not </w:t>
      </w:r>
      <w:proofErr w:type="spellStart"/>
      <w:r w:rsidR="00D83F87">
        <w:rPr>
          <w:rFonts w:eastAsia="Calibri"/>
          <w:lang w:val="fr-BE"/>
        </w:rPr>
        <w:t>submit</w:t>
      </w:r>
      <w:proofErr w:type="spellEnd"/>
      <w:r w:rsidR="00D83F87">
        <w:rPr>
          <w:rFonts w:eastAsia="Calibri"/>
          <w:lang w:val="fr-BE"/>
        </w:rPr>
        <w:t xml:space="preserve"> an </w:t>
      </w:r>
      <w:proofErr w:type="spellStart"/>
      <w:r w:rsidR="00D83F87">
        <w:rPr>
          <w:rFonts w:eastAsia="Calibri"/>
          <w:lang w:val="fr-BE"/>
        </w:rPr>
        <w:t>amendment</w:t>
      </w:r>
      <w:proofErr w:type="spellEnd"/>
      <w:r w:rsidRPr="00816ECE">
        <w:rPr>
          <w:rFonts w:eastAsia="Calibri"/>
          <w:lang w:val="fr-BE"/>
        </w:rPr>
        <w:t xml:space="preserve">; the Informal Group notes the </w:t>
      </w:r>
      <w:proofErr w:type="spellStart"/>
      <w:r w:rsidRPr="00816ECE">
        <w:rPr>
          <w:rFonts w:eastAsia="Calibri"/>
          <w:lang w:val="fr-BE"/>
        </w:rPr>
        <w:t>interpretation</w:t>
      </w:r>
      <w:proofErr w:type="spellEnd"/>
      <w:r w:rsidRPr="00816ECE">
        <w:rPr>
          <w:rFonts w:eastAsia="Calibri"/>
          <w:lang w:val="fr-BE"/>
        </w:rPr>
        <w:t xml:space="preserve"> of the </w:t>
      </w:r>
      <w:proofErr w:type="spellStart"/>
      <w:r w:rsidRPr="00816ECE">
        <w:rPr>
          <w:rFonts w:eastAsia="Calibri"/>
          <w:lang w:val="fr-BE"/>
        </w:rPr>
        <w:t>Safety</w:t>
      </w:r>
      <w:proofErr w:type="spellEnd"/>
      <w:r w:rsidRPr="00816ECE">
        <w:rPr>
          <w:rFonts w:eastAsia="Calibri"/>
          <w:lang w:val="fr-BE"/>
        </w:rPr>
        <w:t xml:space="preserve"> </w:t>
      </w:r>
      <w:proofErr w:type="spellStart"/>
      <w:r w:rsidRPr="00816ECE">
        <w:rPr>
          <w:rFonts w:eastAsia="Calibri"/>
          <w:lang w:val="fr-BE"/>
        </w:rPr>
        <w:t>Committee</w:t>
      </w:r>
      <w:proofErr w:type="spellEnd"/>
      <w:r w:rsidRPr="00816ECE">
        <w:rPr>
          <w:rFonts w:eastAsia="Calibri"/>
          <w:lang w:val="fr-BE"/>
        </w:rPr>
        <w:t xml:space="preserve">. </w:t>
      </w:r>
    </w:p>
    <w:p w:rsidR="007D2107" w:rsidRDefault="00816ECE" w:rsidP="00816ECE">
      <w:pPr>
        <w:pStyle w:val="SingleTxtG"/>
        <w:rPr>
          <w:rFonts w:eastAsia="Calibri"/>
          <w:lang w:val="en-US"/>
        </w:rPr>
      </w:pPr>
      <w:r w:rsidRPr="00816ECE">
        <w:rPr>
          <w:rFonts w:eastAsia="Calibri"/>
          <w:lang w:val="en-US"/>
        </w:rPr>
        <w:t>Based on the interpre</w:t>
      </w:r>
      <w:r>
        <w:rPr>
          <w:rFonts w:eastAsia="Calibri"/>
          <w:lang w:val="en-US"/>
        </w:rPr>
        <w:t>tation of the safety committee</w:t>
      </w:r>
      <w:r w:rsidRPr="00816ECE">
        <w:rPr>
          <w:rFonts w:eastAsia="Calibri"/>
          <w:lang w:val="en-US"/>
        </w:rPr>
        <w:t>, taking into account the necessity and the difficulties to establish the equivalence for very few concerned vessels, the informal group of the recom</w:t>
      </w:r>
      <w:r>
        <w:rPr>
          <w:rFonts w:eastAsia="Calibri"/>
          <w:lang w:val="en-US"/>
        </w:rPr>
        <w:t>mended classification societies</w:t>
      </w:r>
      <w:r w:rsidRPr="00816ECE">
        <w:rPr>
          <w:rFonts w:eastAsia="Calibri"/>
          <w:lang w:val="en-US"/>
        </w:rPr>
        <w:t xml:space="preserve"> will not investigate this matter.</w:t>
      </w:r>
    </w:p>
    <w:p w:rsidR="007D2107" w:rsidRDefault="00816ECE" w:rsidP="00816ECE">
      <w:pPr>
        <w:pStyle w:val="H23G"/>
        <w:rPr>
          <w:rFonts w:eastAsia="Calibri"/>
          <w:lang w:val="en-US"/>
        </w:rPr>
      </w:pPr>
      <w:r>
        <w:rPr>
          <w:rFonts w:eastAsia="Calibri"/>
          <w:lang w:val="en-US"/>
        </w:rPr>
        <w:tab/>
        <w:t>(12)</w:t>
      </w:r>
      <w:r>
        <w:rPr>
          <w:rFonts w:eastAsia="Calibri"/>
          <w:lang w:val="en-US"/>
        </w:rPr>
        <w:tab/>
      </w:r>
      <w:r w:rsidRPr="00816ECE">
        <w:rPr>
          <w:rFonts w:eastAsia="Calibri"/>
          <w:lang w:val="en-US"/>
        </w:rPr>
        <w:t xml:space="preserve">New Explosion </w:t>
      </w:r>
      <w:r w:rsidR="00D83F87">
        <w:rPr>
          <w:rFonts w:eastAsia="Calibri"/>
          <w:lang w:val="en-US"/>
        </w:rPr>
        <w:t>Safety Measures (INF08-Aug2015)</w:t>
      </w:r>
      <w:r w:rsidRPr="00816ECE">
        <w:rPr>
          <w:rFonts w:eastAsia="Calibri"/>
          <w:lang w:val="en-US"/>
        </w:rPr>
        <w:t xml:space="preserve"> (10.IG.12)</w:t>
      </w:r>
    </w:p>
    <w:p w:rsidR="007D2107" w:rsidRDefault="00816ECE" w:rsidP="007D2107">
      <w:pPr>
        <w:pStyle w:val="SingleTxtG"/>
        <w:rPr>
          <w:rFonts w:eastAsia="Calibri"/>
          <w:lang w:val="en-US"/>
        </w:rPr>
      </w:pPr>
      <w:r w:rsidRPr="00816ECE">
        <w:rPr>
          <w:rFonts w:eastAsia="Calibri"/>
          <w:lang w:val="en-US"/>
        </w:rPr>
        <w:t>If they have questi</w:t>
      </w:r>
      <w:r w:rsidR="00D83F87">
        <w:rPr>
          <w:rFonts w:eastAsia="Calibri"/>
          <w:lang w:val="en-US"/>
        </w:rPr>
        <w:t>ons / remarks about this INF-08</w:t>
      </w:r>
      <w:r w:rsidRPr="00816ECE">
        <w:rPr>
          <w:rFonts w:eastAsia="Calibri"/>
          <w:lang w:val="en-US"/>
        </w:rPr>
        <w:t>, the Members of the Informal Group of the Recommended Classifi</w:t>
      </w:r>
      <w:r w:rsidR="00D83F87">
        <w:rPr>
          <w:rFonts w:eastAsia="Calibri"/>
          <w:lang w:val="en-US"/>
        </w:rPr>
        <w:t xml:space="preserve">cation Societies could contact </w:t>
      </w:r>
      <w:r w:rsidRPr="00816ECE">
        <w:rPr>
          <w:rFonts w:eastAsia="Calibri"/>
          <w:lang w:val="en-US"/>
        </w:rPr>
        <w:t>their colleagues from DNV-GL and/or LR who attend the works of the “explosion safety measures working group”.</w:t>
      </w:r>
    </w:p>
    <w:p w:rsidR="00816ECE" w:rsidRDefault="00100FF0" w:rsidP="00100FF0">
      <w:pPr>
        <w:pStyle w:val="H23G"/>
        <w:rPr>
          <w:rFonts w:eastAsia="Calibri"/>
          <w:lang w:val="en-US"/>
        </w:rPr>
      </w:pPr>
      <w:r>
        <w:rPr>
          <w:rFonts w:eastAsia="Calibri"/>
          <w:lang w:val="en-US"/>
        </w:rPr>
        <w:tab/>
        <w:t>(13)</w:t>
      </w:r>
      <w:r>
        <w:rPr>
          <w:rFonts w:eastAsia="Calibri"/>
          <w:lang w:val="en-US"/>
        </w:rPr>
        <w:tab/>
      </w:r>
      <w:r w:rsidRPr="00100FF0">
        <w:rPr>
          <w:rFonts w:eastAsia="Calibri"/>
          <w:i/>
          <w:lang w:val="en-US"/>
        </w:rPr>
        <w:t>Cancelled</w:t>
      </w:r>
    </w:p>
    <w:p w:rsidR="00816ECE" w:rsidRDefault="00100FF0" w:rsidP="00100FF0">
      <w:pPr>
        <w:pStyle w:val="H23G"/>
        <w:rPr>
          <w:rFonts w:eastAsia="Calibri"/>
          <w:lang w:val="en-US"/>
        </w:rPr>
      </w:pPr>
      <w:r>
        <w:rPr>
          <w:rFonts w:eastAsia="Calibri"/>
          <w:lang w:val="en-US"/>
        </w:rPr>
        <w:tab/>
        <w:t>(14)</w:t>
      </w:r>
      <w:r>
        <w:rPr>
          <w:rFonts w:eastAsia="Calibri"/>
          <w:lang w:val="en-US"/>
        </w:rPr>
        <w:tab/>
      </w:r>
      <w:r w:rsidRPr="00100FF0">
        <w:rPr>
          <w:rFonts w:eastAsia="Calibri"/>
          <w:lang w:val="en-US"/>
        </w:rPr>
        <w:t>Construction Materials (ECE-TRANS-WP15-AC2-2015-19) (10.IG.14)</w:t>
      </w:r>
    </w:p>
    <w:p w:rsidR="00100FF0" w:rsidRPr="00100FF0" w:rsidRDefault="00D83F87" w:rsidP="00100FF0">
      <w:pPr>
        <w:pStyle w:val="SingleTxtG"/>
        <w:rPr>
          <w:rFonts w:eastAsia="Calibri"/>
          <w:lang w:val="en-US"/>
        </w:rPr>
      </w:pPr>
      <w:r>
        <w:rPr>
          <w:rFonts w:eastAsia="Calibri"/>
          <w:lang w:val="en-US"/>
        </w:rPr>
        <w:t xml:space="preserve">Bureau </w:t>
      </w:r>
      <w:proofErr w:type="spellStart"/>
      <w:r>
        <w:rPr>
          <w:rFonts w:eastAsia="Calibri"/>
          <w:lang w:val="en-US"/>
        </w:rPr>
        <w:t>Veritas</w:t>
      </w:r>
      <w:proofErr w:type="spellEnd"/>
      <w:r>
        <w:rPr>
          <w:rFonts w:eastAsia="Calibri"/>
          <w:lang w:val="en-US"/>
        </w:rPr>
        <w:t xml:space="preserve"> has submitted</w:t>
      </w:r>
      <w:r w:rsidR="00100FF0" w:rsidRPr="00100FF0">
        <w:rPr>
          <w:rFonts w:eastAsia="Calibri"/>
          <w:lang w:val="en-US"/>
        </w:rPr>
        <w:t xml:space="preserve"> a table to summarize the amended prescriptions, with comparison with the prescriptions of ADN2015. </w:t>
      </w:r>
    </w:p>
    <w:p w:rsidR="00100FF0" w:rsidRPr="00100FF0" w:rsidRDefault="00100FF0" w:rsidP="00100FF0">
      <w:pPr>
        <w:pStyle w:val="SingleTxtG"/>
        <w:rPr>
          <w:rFonts w:eastAsia="Calibri"/>
          <w:lang w:val="en-US"/>
        </w:rPr>
      </w:pPr>
      <w:r w:rsidRPr="00100FF0">
        <w:rPr>
          <w:rFonts w:eastAsia="Calibri"/>
          <w:lang w:val="en-US"/>
        </w:rPr>
        <w:t>The wording “plastic materials” is too much general. The physical and chemical properties could be much different.</w:t>
      </w:r>
    </w:p>
    <w:p w:rsidR="00100FF0" w:rsidRPr="00100FF0" w:rsidRDefault="00100FF0" w:rsidP="00100FF0">
      <w:pPr>
        <w:pStyle w:val="SingleTxtG"/>
        <w:rPr>
          <w:rFonts w:eastAsia="Calibri"/>
        </w:rPr>
      </w:pPr>
      <w:r w:rsidRPr="00100FF0">
        <w:rPr>
          <w:rFonts w:eastAsia="Calibri"/>
        </w:rPr>
        <w:t>Some “plastics” could be not appropriate to dangerous environment:</w:t>
      </w:r>
    </w:p>
    <w:p w:rsidR="00100FF0" w:rsidRPr="00100FF0" w:rsidRDefault="00100FF0" w:rsidP="00100FF0">
      <w:pPr>
        <w:pStyle w:val="Bullet1G"/>
        <w:rPr>
          <w:rFonts w:eastAsia="Calibri"/>
          <w:bCs/>
          <w:lang w:val="fr-BE"/>
        </w:rPr>
      </w:pPr>
      <w:r w:rsidRPr="00100FF0">
        <w:rPr>
          <w:rFonts w:eastAsia="Calibri"/>
          <w:lang w:val="fr-BE"/>
        </w:rPr>
        <w:t xml:space="preserve">Plastic </w:t>
      </w:r>
      <w:proofErr w:type="spellStart"/>
      <w:r w:rsidRPr="00100FF0">
        <w:rPr>
          <w:rFonts w:eastAsia="Calibri"/>
          <w:lang w:val="fr-BE"/>
        </w:rPr>
        <w:t>with</w:t>
      </w:r>
      <w:proofErr w:type="spellEnd"/>
      <w:r w:rsidRPr="00100FF0">
        <w:rPr>
          <w:rFonts w:eastAsia="Calibri"/>
          <w:lang w:val="fr-BE"/>
        </w:rPr>
        <w:t xml:space="preserve"> </w:t>
      </w:r>
      <w:proofErr w:type="spellStart"/>
      <w:r w:rsidRPr="00100FF0">
        <w:rPr>
          <w:rFonts w:eastAsia="Calibri"/>
          <w:lang w:val="fr-BE"/>
        </w:rPr>
        <w:t>electrostatic</w:t>
      </w:r>
      <w:proofErr w:type="spellEnd"/>
      <w:r w:rsidRPr="00100FF0">
        <w:rPr>
          <w:rFonts w:eastAsia="Calibri"/>
          <w:lang w:val="fr-BE"/>
        </w:rPr>
        <w:t xml:space="preserve">  </w:t>
      </w:r>
      <w:proofErr w:type="spellStart"/>
      <w:r w:rsidRPr="00100FF0">
        <w:rPr>
          <w:rFonts w:eastAsia="Calibri"/>
          <w:lang w:val="fr-BE"/>
        </w:rPr>
        <w:t>characteristics</w:t>
      </w:r>
      <w:proofErr w:type="spellEnd"/>
      <w:r w:rsidRPr="00100FF0">
        <w:rPr>
          <w:rFonts w:eastAsia="Calibri"/>
          <w:lang w:val="fr-BE"/>
        </w:rPr>
        <w:t xml:space="preserve"> / </w:t>
      </w:r>
      <w:proofErr w:type="spellStart"/>
      <w:r w:rsidRPr="00100FF0">
        <w:rPr>
          <w:rFonts w:eastAsia="Calibri"/>
          <w:bCs/>
          <w:lang w:val="fr-BE"/>
        </w:rPr>
        <w:t>Conductivity</w:t>
      </w:r>
      <w:proofErr w:type="spellEnd"/>
      <w:r w:rsidRPr="00100FF0">
        <w:rPr>
          <w:rFonts w:eastAsia="Calibri"/>
          <w:bCs/>
          <w:lang w:val="fr-BE"/>
        </w:rPr>
        <w:t xml:space="preserve"> of Plastics </w:t>
      </w:r>
    </w:p>
    <w:p w:rsidR="00100FF0" w:rsidRPr="00100FF0" w:rsidRDefault="00100FF0" w:rsidP="00100FF0">
      <w:pPr>
        <w:pStyle w:val="Bullet1G"/>
        <w:rPr>
          <w:rFonts w:eastAsia="Calibri"/>
          <w:lang w:val="fr-BE"/>
        </w:rPr>
      </w:pPr>
      <w:r w:rsidRPr="00100FF0">
        <w:rPr>
          <w:rFonts w:eastAsia="Calibri"/>
          <w:lang w:val="fr-BE"/>
        </w:rPr>
        <w:t xml:space="preserve">Plastic </w:t>
      </w:r>
      <w:proofErr w:type="spellStart"/>
      <w:r w:rsidRPr="00100FF0">
        <w:rPr>
          <w:rFonts w:eastAsia="Calibri"/>
          <w:lang w:val="fr-BE"/>
        </w:rPr>
        <w:t>with</w:t>
      </w:r>
      <w:proofErr w:type="spellEnd"/>
      <w:r w:rsidRPr="00100FF0">
        <w:rPr>
          <w:rFonts w:eastAsia="Calibri"/>
          <w:lang w:val="fr-BE"/>
        </w:rPr>
        <w:t xml:space="preserve"> </w:t>
      </w:r>
      <w:proofErr w:type="spellStart"/>
      <w:r w:rsidRPr="00100FF0">
        <w:rPr>
          <w:rFonts w:eastAsia="Calibri"/>
          <w:lang w:val="fr-BE"/>
        </w:rPr>
        <w:t>bad</w:t>
      </w:r>
      <w:proofErr w:type="spellEnd"/>
      <w:r w:rsidRPr="00100FF0">
        <w:rPr>
          <w:rFonts w:eastAsia="Calibri"/>
          <w:lang w:val="fr-BE"/>
        </w:rPr>
        <w:t xml:space="preserve"> </w:t>
      </w:r>
      <w:proofErr w:type="spellStart"/>
      <w:r w:rsidRPr="00100FF0">
        <w:rPr>
          <w:rFonts w:eastAsia="Calibri"/>
          <w:lang w:val="fr-BE"/>
        </w:rPr>
        <w:t>fire</w:t>
      </w:r>
      <w:proofErr w:type="spellEnd"/>
      <w:r w:rsidRPr="00100FF0">
        <w:rPr>
          <w:rFonts w:eastAsia="Calibri"/>
          <w:lang w:val="fr-BE"/>
        </w:rPr>
        <w:t xml:space="preserve"> </w:t>
      </w:r>
      <w:proofErr w:type="spellStart"/>
      <w:r w:rsidRPr="00100FF0">
        <w:rPr>
          <w:rFonts w:eastAsia="Calibri"/>
          <w:lang w:val="fr-BE"/>
        </w:rPr>
        <w:t>reaction</w:t>
      </w:r>
      <w:proofErr w:type="spellEnd"/>
    </w:p>
    <w:p w:rsidR="00100FF0" w:rsidRPr="00100FF0" w:rsidRDefault="00100FF0" w:rsidP="00100FF0">
      <w:pPr>
        <w:pStyle w:val="SingleTxtG"/>
        <w:rPr>
          <w:rFonts w:eastAsia="Calibri"/>
          <w:lang w:val="en-US"/>
        </w:rPr>
      </w:pPr>
      <w:r w:rsidRPr="00100FF0">
        <w:rPr>
          <w:rFonts w:eastAsia="Calibri"/>
          <w:lang w:val="en-US"/>
        </w:rPr>
        <w:lastRenderedPageBreak/>
        <w:t>The compatibility of plastics with product could be also different from one plastic to another.</w:t>
      </w:r>
    </w:p>
    <w:p w:rsidR="00100FF0" w:rsidRPr="00100FF0" w:rsidRDefault="00100FF0" w:rsidP="00100FF0">
      <w:pPr>
        <w:pStyle w:val="SingleTxtG"/>
        <w:rPr>
          <w:rFonts w:eastAsia="Calibri"/>
          <w:lang w:val="en-US"/>
        </w:rPr>
      </w:pPr>
      <w:r w:rsidRPr="00100FF0">
        <w:rPr>
          <w:rFonts w:eastAsia="Calibri"/>
          <w:lang w:val="en-US"/>
        </w:rPr>
        <w:t xml:space="preserve">Some other remarks: </w:t>
      </w:r>
    </w:p>
    <w:p w:rsidR="00100FF0" w:rsidRPr="00100FF0" w:rsidRDefault="00100FF0" w:rsidP="00100FF0">
      <w:pPr>
        <w:pStyle w:val="Bullet1G"/>
        <w:rPr>
          <w:rFonts w:eastAsia="Calibri"/>
          <w:lang w:val="en-US"/>
        </w:rPr>
      </w:pPr>
      <w:r w:rsidRPr="00100FF0">
        <w:rPr>
          <w:rFonts w:eastAsia="Calibri"/>
          <w:lang w:val="en-US"/>
        </w:rPr>
        <w:t>“</w:t>
      </w:r>
      <w:proofErr w:type="gramStart"/>
      <w:r w:rsidRPr="00100FF0">
        <w:rPr>
          <w:rFonts w:eastAsia="Calibri"/>
          <w:lang w:val="en-US"/>
        </w:rPr>
        <w:t>engine</w:t>
      </w:r>
      <w:proofErr w:type="gramEnd"/>
      <w:r w:rsidRPr="00100FF0">
        <w:rPr>
          <w:rFonts w:eastAsia="Calibri"/>
          <w:lang w:val="en-US"/>
        </w:rPr>
        <w:t xml:space="preserve"> parts” :  all the parts ? </w:t>
      </w:r>
      <w:proofErr w:type="gramStart"/>
      <w:r w:rsidRPr="00100FF0">
        <w:rPr>
          <w:rFonts w:eastAsia="Calibri"/>
          <w:lang w:val="en-US"/>
        </w:rPr>
        <w:t>or</w:t>
      </w:r>
      <w:proofErr w:type="gramEnd"/>
      <w:r w:rsidRPr="00100FF0">
        <w:rPr>
          <w:rFonts w:eastAsia="Calibri"/>
          <w:lang w:val="en-US"/>
        </w:rPr>
        <w:t xml:space="preserve"> only the engine cover ? </w:t>
      </w:r>
      <w:proofErr w:type="gramStart"/>
      <w:r w:rsidRPr="00100FF0">
        <w:rPr>
          <w:rFonts w:eastAsia="Calibri"/>
          <w:lang w:val="en-US"/>
        </w:rPr>
        <w:t>it</w:t>
      </w:r>
      <w:proofErr w:type="gramEnd"/>
      <w:r w:rsidRPr="00100FF0">
        <w:rPr>
          <w:rFonts w:eastAsia="Calibri"/>
          <w:lang w:val="en-US"/>
        </w:rPr>
        <w:t xml:space="preserve"> must be more precise.</w:t>
      </w:r>
    </w:p>
    <w:p w:rsidR="00100FF0" w:rsidRPr="00100FF0" w:rsidRDefault="00100FF0" w:rsidP="00100FF0">
      <w:pPr>
        <w:pStyle w:val="Bullet1G"/>
        <w:rPr>
          <w:rFonts w:eastAsia="Calibri"/>
          <w:lang w:val="en-US"/>
        </w:rPr>
      </w:pPr>
      <w:r w:rsidRPr="00100FF0">
        <w:rPr>
          <w:rFonts w:eastAsia="Calibri"/>
          <w:lang w:val="en-US"/>
        </w:rPr>
        <w:t>“</w:t>
      </w:r>
      <w:proofErr w:type="gramStart"/>
      <w:r w:rsidRPr="00100FF0">
        <w:rPr>
          <w:rFonts w:eastAsia="Calibri"/>
          <w:lang w:val="en-US"/>
        </w:rPr>
        <w:t>parts</w:t>
      </w:r>
      <w:proofErr w:type="gramEnd"/>
      <w:r w:rsidRPr="00100FF0">
        <w:rPr>
          <w:rFonts w:eastAsia="Calibri"/>
          <w:lang w:val="en-US"/>
        </w:rPr>
        <w:t xml:space="preserve"> of the electrical installations” :  it must be more precise.</w:t>
      </w:r>
    </w:p>
    <w:p w:rsidR="00816ECE" w:rsidRDefault="00100FF0" w:rsidP="00100FF0">
      <w:pPr>
        <w:pStyle w:val="SingleTxtG"/>
        <w:rPr>
          <w:rFonts w:eastAsia="Calibri"/>
          <w:lang w:val="en-US"/>
        </w:rPr>
      </w:pPr>
      <w:r w:rsidRPr="00100FF0">
        <w:rPr>
          <w:rFonts w:eastAsia="Calibri"/>
          <w:lang w:val="en-US"/>
        </w:rPr>
        <w:t>For a better understanding it would be easier to present the prescriptions in the form of a table (</w:t>
      </w:r>
      <w:r>
        <w:rPr>
          <w:rFonts w:eastAsia="Calibri"/>
          <w:lang w:val="en-US"/>
        </w:rPr>
        <w:t>before and after the amendment)</w:t>
      </w:r>
      <w:r w:rsidRPr="00100FF0">
        <w:rPr>
          <w:rFonts w:eastAsia="Calibri"/>
          <w:lang w:val="en-US"/>
        </w:rPr>
        <w:t>.</w:t>
      </w:r>
    </w:p>
    <w:p w:rsidR="00816ECE" w:rsidRDefault="00100FF0" w:rsidP="00100FF0">
      <w:pPr>
        <w:pStyle w:val="H23G"/>
        <w:rPr>
          <w:rFonts w:eastAsia="Calibri"/>
          <w:lang w:val="en-US"/>
        </w:rPr>
      </w:pPr>
      <w:r>
        <w:rPr>
          <w:rFonts w:eastAsia="Calibri"/>
          <w:lang w:val="en-US"/>
        </w:rPr>
        <w:tab/>
        <w:t>(15)</w:t>
      </w:r>
      <w:r>
        <w:rPr>
          <w:rFonts w:eastAsia="Calibri"/>
          <w:lang w:val="en-US"/>
        </w:rPr>
        <w:tab/>
      </w:r>
      <w:r w:rsidRPr="00100FF0">
        <w:rPr>
          <w:rFonts w:eastAsia="Calibri"/>
          <w:lang w:val="en-US"/>
        </w:rPr>
        <w:t>Substance list (ECE/TRANS/WP.15/AC.2/54 – item 45)</w:t>
      </w:r>
    </w:p>
    <w:p w:rsidR="00100FF0" w:rsidRPr="00100FF0" w:rsidRDefault="00100FF0" w:rsidP="00100FF0">
      <w:pPr>
        <w:pStyle w:val="SingleTxtG"/>
        <w:rPr>
          <w:rFonts w:eastAsia="Calibri"/>
          <w:lang w:val="en-US"/>
        </w:rPr>
      </w:pPr>
      <w:r w:rsidRPr="00100FF0">
        <w:rPr>
          <w:rFonts w:eastAsia="Calibri"/>
          <w:lang w:val="en-US"/>
        </w:rPr>
        <w:t xml:space="preserve">The Informal Group of the Recommended Classification Societies has decided to withdraw their proposal </w:t>
      </w:r>
      <w:r>
        <w:rPr>
          <w:rFonts w:eastAsia="Calibri"/>
          <w:lang w:val="en-US"/>
        </w:rPr>
        <w:t>for amendment</w:t>
      </w:r>
      <w:r w:rsidR="00D83F87">
        <w:rPr>
          <w:rFonts w:eastAsia="Calibri"/>
          <w:lang w:val="en-US"/>
        </w:rPr>
        <w:t xml:space="preserve">; </w:t>
      </w:r>
      <w:r w:rsidRPr="00100FF0">
        <w:rPr>
          <w:rFonts w:eastAsia="Calibri"/>
          <w:lang w:val="en-US"/>
        </w:rPr>
        <w:t xml:space="preserve">they will not prepare an official </w:t>
      </w:r>
      <w:proofErr w:type="gramStart"/>
      <w:r w:rsidRPr="00100FF0">
        <w:rPr>
          <w:rFonts w:eastAsia="Calibri"/>
          <w:lang w:val="en-US"/>
        </w:rPr>
        <w:t>proposal .</w:t>
      </w:r>
      <w:proofErr w:type="gramEnd"/>
      <w:r w:rsidRPr="00100FF0">
        <w:rPr>
          <w:rFonts w:eastAsia="Calibri"/>
          <w:lang w:val="en-US"/>
        </w:rPr>
        <w:t xml:space="preserve"> </w:t>
      </w:r>
    </w:p>
    <w:p w:rsidR="00100FF0" w:rsidRPr="00100FF0" w:rsidRDefault="00100FF0" w:rsidP="00100FF0">
      <w:pPr>
        <w:pStyle w:val="SingleTxtG"/>
        <w:rPr>
          <w:rFonts w:eastAsia="Calibri"/>
          <w:lang w:val="en-US"/>
        </w:rPr>
      </w:pPr>
      <w:r w:rsidRPr="00100FF0">
        <w:rPr>
          <w:rFonts w:eastAsia="Calibri"/>
          <w:lang w:val="en-US"/>
        </w:rPr>
        <w:t xml:space="preserve">The Informal Group agreed with issuance of a new Substance List every second year. </w:t>
      </w:r>
    </w:p>
    <w:p w:rsidR="00816ECE" w:rsidRDefault="00100FF0" w:rsidP="00100FF0">
      <w:pPr>
        <w:pStyle w:val="H23G"/>
        <w:rPr>
          <w:rFonts w:eastAsia="Calibri"/>
          <w:lang w:val="en-US"/>
        </w:rPr>
      </w:pPr>
      <w:r>
        <w:rPr>
          <w:rFonts w:eastAsia="Calibri"/>
          <w:lang w:val="en-US"/>
        </w:rPr>
        <w:tab/>
        <w:t>(16)</w:t>
      </w:r>
      <w:r>
        <w:rPr>
          <w:rFonts w:eastAsia="Calibri"/>
          <w:lang w:val="en-US"/>
        </w:rPr>
        <w:tab/>
      </w:r>
      <w:r w:rsidRPr="00100FF0">
        <w:rPr>
          <w:rFonts w:eastAsia="Calibri"/>
          <w:lang w:val="en-US"/>
        </w:rPr>
        <w:t>List of attestations of loading</w:t>
      </w:r>
      <w:r w:rsidR="00D83F87">
        <w:rPr>
          <w:rFonts w:eastAsia="Calibri"/>
          <w:lang w:val="en-US"/>
        </w:rPr>
        <w:t xml:space="preserve"> calculator on board (10.IG.16)</w:t>
      </w:r>
      <w:r w:rsidRPr="00100FF0">
        <w:rPr>
          <w:rFonts w:eastAsia="Calibri"/>
          <w:lang w:val="en-US"/>
        </w:rPr>
        <w:t xml:space="preserve"> (action all)</w:t>
      </w:r>
    </w:p>
    <w:p w:rsidR="00816ECE" w:rsidRDefault="00100FF0" w:rsidP="007D2107">
      <w:pPr>
        <w:pStyle w:val="SingleTxtG"/>
        <w:rPr>
          <w:rFonts w:eastAsia="Calibri"/>
          <w:lang w:val="en-US"/>
        </w:rPr>
      </w:pPr>
      <w:r w:rsidRPr="00100FF0">
        <w:rPr>
          <w:rFonts w:eastAsia="Calibri"/>
          <w:lang w:val="en-US"/>
        </w:rPr>
        <w:t>During the 28</w:t>
      </w:r>
      <w:r w:rsidRPr="00100FF0">
        <w:rPr>
          <w:rFonts w:eastAsia="Calibri"/>
          <w:vertAlign w:val="superscript"/>
          <w:lang w:val="en-US"/>
        </w:rPr>
        <w:t>th</w:t>
      </w:r>
      <w:r w:rsidRPr="00100FF0">
        <w:rPr>
          <w:rFonts w:eastAsia="Calibri"/>
          <w:lang w:val="en-US"/>
        </w:rPr>
        <w:t xml:space="preserve"> Session of the Committee, each Recommended Classification Societies could inform the Safety Committee about its own list of approved calculators.</w:t>
      </w:r>
    </w:p>
    <w:p w:rsidR="00226043" w:rsidRPr="00226043" w:rsidRDefault="00A249BB" w:rsidP="00A249BB">
      <w:pPr>
        <w:pStyle w:val="H1G"/>
        <w:rPr>
          <w:rFonts w:eastAsia="Calibri"/>
          <w:lang w:val="en-US"/>
        </w:rPr>
      </w:pPr>
      <w:r>
        <w:rPr>
          <w:rFonts w:eastAsia="Calibri"/>
          <w:lang w:val="en-US"/>
        </w:rPr>
        <w:tab/>
      </w:r>
      <w:r w:rsidR="00226043" w:rsidRPr="00226043">
        <w:rPr>
          <w:rFonts w:eastAsia="Calibri"/>
          <w:lang w:val="en-US"/>
        </w:rPr>
        <w:t xml:space="preserve">3. </w:t>
      </w:r>
      <w:r>
        <w:rPr>
          <w:rFonts w:eastAsia="Calibri"/>
          <w:lang w:val="en-US"/>
        </w:rPr>
        <w:tab/>
      </w:r>
      <w:r w:rsidR="00226043" w:rsidRPr="00226043">
        <w:rPr>
          <w:rFonts w:eastAsia="Calibri"/>
          <w:lang w:val="en-US"/>
        </w:rPr>
        <w:t>Technical issues:</w:t>
      </w:r>
    </w:p>
    <w:p w:rsidR="00226043" w:rsidRPr="00226043" w:rsidRDefault="00A249BB" w:rsidP="00A249BB">
      <w:pPr>
        <w:pStyle w:val="H23G"/>
        <w:rPr>
          <w:rFonts w:eastAsia="Calibri"/>
          <w:lang w:val="en-US"/>
        </w:rPr>
      </w:pPr>
      <w:r>
        <w:rPr>
          <w:rFonts w:eastAsia="Calibri"/>
        </w:rPr>
        <w:tab/>
      </w:r>
      <w:r w:rsidRPr="005D7ADF">
        <w:rPr>
          <w:rFonts w:eastAsia="Calibri"/>
        </w:rPr>
        <w:t>(</w:t>
      </w:r>
      <w:r w:rsidR="00100FF0">
        <w:rPr>
          <w:rFonts w:eastAsia="Calibri"/>
        </w:rPr>
        <w:t>17</w:t>
      </w:r>
      <w:r w:rsidRPr="005D7ADF">
        <w:rPr>
          <w:rFonts w:eastAsia="Calibri"/>
        </w:rPr>
        <w:t>)</w:t>
      </w:r>
      <w:r w:rsidRPr="005D7ADF">
        <w:rPr>
          <w:rFonts w:eastAsia="Calibri"/>
        </w:rPr>
        <w:tab/>
      </w:r>
      <w:r w:rsidR="00226043" w:rsidRPr="00226043">
        <w:rPr>
          <w:rFonts w:eastAsia="Calibri"/>
          <w:lang w:val="en-US"/>
        </w:rPr>
        <w:t xml:space="preserve"> </w:t>
      </w:r>
      <w:r w:rsidR="00100FF0" w:rsidRPr="00100FF0">
        <w:rPr>
          <w:rFonts w:eastAsia="Calibri"/>
          <w:lang w:val="en-US"/>
        </w:rPr>
        <w:t>UN 128</w:t>
      </w:r>
      <w:r w:rsidR="00D83F87">
        <w:rPr>
          <w:rFonts w:eastAsia="Calibri"/>
          <w:lang w:val="en-US"/>
        </w:rPr>
        <w:t>0 Propylene Oxide (8.IG.04/4a)</w:t>
      </w:r>
      <w:r w:rsidR="00100FF0" w:rsidRPr="00100FF0">
        <w:rPr>
          <w:rFonts w:eastAsia="Calibri"/>
          <w:lang w:val="en-US"/>
        </w:rPr>
        <w:t xml:space="preserve"> (action BV)</w:t>
      </w:r>
    </w:p>
    <w:p w:rsidR="00226043" w:rsidRPr="00226043" w:rsidRDefault="00100FF0" w:rsidP="000152D3">
      <w:pPr>
        <w:pStyle w:val="SingleTxtG"/>
        <w:rPr>
          <w:rFonts w:eastAsia="Calibri"/>
          <w:lang w:val="en-US"/>
        </w:rPr>
      </w:pPr>
      <w:r w:rsidRPr="00100FF0">
        <w:rPr>
          <w:rFonts w:eastAsia="Calibri"/>
        </w:rPr>
        <w:t xml:space="preserve">All the comments about the document have been sent to </w:t>
      </w:r>
      <w:r>
        <w:rPr>
          <w:rFonts w:eastAsia="Calibri"/>
          <w:lang w:val="en-US"/>
        </w:rPr>
        <w:t xml:space="preserve">Bureau </w:t>
      </w:r>
      <w:proofErr w:type="spellStart"/>
      <w:r>
        <w:rPr>
          <w:rFonts w:eastAsia="Calibri"/>
          <w:lang w:val="en-US"/>
        </w:rPr>
        <w:t>Veritas</w:t>
      </w:r>
      <w:proofErr w:type="spellEnd"/>
      <w:r w:rsidRPr="00100FF0">
        <w:rPr>
          <w:rFonts w:eastAsia="Calibri"/>
          <w:lang w:val="en-US"/>
        </w:rPr>
        <w:t xml:space="preserve">; </w:t>
      </w:r>
      <w:r w:rsidRPr="00100FF0">
        <w:rPr>
          <w:rFonts w:eastAsia="Calibri"/>
          <w:b/>
          <w:lang w:val="en-US"/>
        </w:rPr>
        <w:t xml:space="preserve">Bureau </w:t>
      </w:r>
      <w:proofErr w:type="spellStart"/>
      <w:r w:rsidRPr="00100FF0">
        <w:rPr>
          <w:rFonts w:eastAsia="Calibri"/>
          <w:b/>
          <w:lang w:val="en-US"/>
        </w:rPr>
        <w:t>Veritas</w:t>
      </w:r>
      <w:proofErr w:type="spellEnd"/>
      <w:r w:rsidRPr="00100FF0">
        <w:rPr>
          <w:rFonts w:eastAsia="Calibri"/>
          <w:lang w:val="en-US"/>
        </w:rPr>
        <w:t xml:space="preserve"> </w:t>
      </w:r>
      <w:r w:rsidR="00D83F87">
        <w:rPr>
          <w:rFonts w:eastAsia="Calibri"/>
        </w:rPr>
        <w:t>will prepare a final document</w:t>
      </w:r>
      <w:r w:rsidRPr="00100FF0">
        <w:rPr>
          <w:rFonts w:eastAsia="Calibri"/>
        </w:rPr>
        <w:t>; this final document has to be approved by the other Classification Societies before sending it to the Safety Committee.</w:t>
      </w:r>
    </w:p>
    <w:p w:rsidR="00226043" w:rsidRPr="00226043" w:rsidRDefault="00226043" w:rsidP="000152D3">
      <w:pPr>
        <w:pStyle w:val="H23G"/>
        <w:rPr>
          <w:rFonts w:eastAsia="Calibri"/>
          <w:lang w:val="en-US"/>
        </w:rPr>
      </w:pPr>
      <w:r w:rsidRPr="00226043">
        <w:rPr>
          <w:rFonts w:eastAsia="Calibri"/>
          <w:lang w:val="en-US"/>
        </w:rPr>
        <w:t xml:space="preserve"> </w:t>
      </w:r>
      <w:r w:rsidR="000152D3">
        <w:rPr>
          <w:rFonts w:eastAsia="Calibri"/>
          <w:lang w:val="en-US"/>
        </w:rPr>
        <w:tab/>
      </w:r>
      <w:r w:rsidR="000152D3" w:rsidRPr="005D7ADF">
        <w:rPr>
          <w:rFonts w:eastAsia="Calibri"/>
        </w:rPr>
        <w:t>(</w:t>
      </w:r>
      <w:r w:rsidR="00100FF0">
        <w:rPr>
          <w:rFonts w:eastAsia="Calibri"/>
        </w:rPr>
        <w:t>18</w:t>
      </w:r>
      <w:r w:rsidR="000152D3" w:rsidRPr="005D7ADF">
        <w:rPr>
          <w:rFonts w:eastAsia="Calibri"/>
        </w:rPr>
        <w:t>)</w:t>
      </w:r>
      <w:r w:rsidR="000152D3" w:rsidRPr="005D7ADF">
        <w:rPr>
          <w:rFonts w:eastAsia="Calibri"/>
        </w:rPr>
        <w:tab/>
      </w:r>
      <w:r w:rsidRPr="00226043">
        <w:rPr>
          <w:rFonts w:eastAsia="Calibri"/>
          <w:lang w:val="en-US"/>
        </w:rPr>
        <w:t>Pressure drop calculation (8.IG.04/4c</w:t>
      </w:r>
      <w:r w:rsidR="00100FF0">
        <w:rPr>
          <w:rFonts w:eastAsia="Calibri"/>
          <w:lang w:val="en-US"/>
        </w:rPr>
        <w:t xml:space="preserve">) </w:t>
      </w:r>
    </w:p>
    <w:p w:rsidR="00226043" w:rsidRPr="00226043" w:rsidRDefault="00100FF0" w:rsidP="000152D3">
      <w:pPr>
        <w:pStyle w:val="SingleTxtG"/>
        <w:rPr>
          <w:rFonts w:eastAsia="Calibri"/>
          <w:lang w:val="en-US"/>
        </w:rPr>
      </w:pPr>
      <w:r w:rsidRPr="00100FF0">
        <w:rPr>
          <w:rFonts w:eastAsia="Calibri"/>
          <w:lang w:val="fr-BE"/>
        </w:rPr>
        <w:t xml:space="preserve">The </w:t>
      </w:r>
      <w:proofErr w:type="spellStart"/>
      <w:r w:rsidRPr="00100FF0">
        <w:rPr>
          <w:rFonts w:eastAsia="Calibri"/>
          <w:lang w:val="fr-BE"/>
        </w:rPr>
        <w:t>subject</w:t>
      </w:r>
      <w:proofErr w:type="spellEnd"/>
      <w:r w:rsidRPr="00100FF0">
        <w:rPr>
          <w:rFonts w:eastAsia="Calibri"/>
          <w:lang w:val="fr-BE"/>
        </w:rPr>
        <w:t xml:space="preserve"> has been </w:t>
      </w:r>
      <w:proofErr w:type="spellStart"/>
      <w:r w:rsidRPr="00100FF0">
        <w:rPr>
          <w:rFonts w:eastAsia="Calibri"/>
          <w:lang w:val="fr-BE"/>
        </w:rPr>
        <w:t>forwarded</w:t>
      </w:r>
      <w:proofErr w:type="spellEnd"/>
      <w:r w:rsidRPr="00100FF0">
        <w:rPr>
          <w:rFonts w:eastAsia="Calibri"/>
          <w:lang w:val="fr-BE"/>
        </w:rPr>
        <w:t xml:space="preserve"> to the </w:t>
      </w:r>
      <w:proofErr w:type="spellStart"/>
      <w:r w:rsidRPr="00100FF0">
        <w:rPr>
          <w:rFonts w:eastAsia="Calibri"/>
          <w:lang w:val="fr-BE"/>
        </w:rPr>
        <w:t>next</w:t>
      </w:r>
      <w:proofErr w:type="spellEnd"/>
      <w:r w:rsidRPr="00100FF0">
        <w:rPr>
          <w:rFonts w:eastAsia="Calibri"/>
          <w:lang w:val="fr-BE"/>
        </w:rPr>
        <w:t xml:space="preserve"> meeting of the </w:t>
      </w:r>
      <w:r w:rsidRPr="00100FF0">
        <w:rPr>
          <w:rFonts w:eastAsia="Calibri"/>
          <w:lang w:val="en-US"/>
        </w:rPr>
        <w:t>Informal Group of the Recommended Classification Societies</w:t>
      </w:r>
      <w:r w:rsidRPr="00100FF0">
        <w:rPr>
          <w:rFonts w:eastAsia="Calibri"/>
          <w:lang w:val="fr-BE"/>
        </w:rPr>
        <w:t>.</w:t>
      </w:r>
    </w:p>
    <w:p w:rsidR="00226043" w:rsidRPr="00226043" w:rsidRDefault="00226043" w:rsidP="000152D3">
      <w:pPr>
        <w:pStyle w:val="H23G"/>
        <w:rPr>
          <w:rFonts w:eastAsia="Calibri"/>
          <w:lang w:val="en-US"/>
        </w:rPr>
      </w:pPr>
      <w:r w:rsidRPr="00226043">
        <w:rPr>
          <w:rFonts w:eastAsia="Calibri"/>
          <w:lang w:val="en-US"/>
        </w:rPr>
        <w:t xml:space="preserve"> </w:t>
      </w:r>
      <w:r w:rsidR="000152D3">
        <w:rPr>
          <w:rFonts w:eastAsia="Calibri"/>
          <w:lang w:val="en-US"/>
        </w:rPr>
        <w:tab/>
      </w:r>
      <w:r w:rsidR="000152D3" w:rsidRPr="005D7ADF">
        <w:rPr>
          <w:rFonts w:eastAsia="Calibri"/>
        </w:rPr>
        <w:t>(</w:t>
      </w:r>
      <w:r w:rsidR="00100FF0">
        <w:rPr>
          <w:rFonts w:eastAsia="Calibri"/>
        </w:rPr>
        <w:t>19</w:t>
      </w:r>
      <w:r w:rsidR="000152D3" w:rsidRPr="005D7ADF">
        <w:rPr>
          <w:rFonts w:eastAsia="Calibri"/>
        </w:rPr>
        <w:t>)</w:t>
      </w:r>
      <w:r w:rsidR="000152D3" w:rsidRPr="005D7ADF">
        <w:rPr>
          <w:rFonts w:eastAsia="Calibri"/>
        </w:rPr>
        <w:tab/>
      </w:r>
      <w:r w:rsidR="00100FF0" w:rsidRPr="00100FF0">
        <w:rPr>
          <w:rFonts w:eastAsia="Calibri"/>
          <w:lang w:val="en-US"/>
        </w:rPr>
        <w:t>Type approved Flame Arrester Plate Stack (9.IG.15) (action BV)</w:t>
      </w:r>
    </w:p>
    <w:p w:rsidR="00100FF0" w:rsidRPr="00100FF0" w:rsidRDefault="00100FF0" w:rsidP="00100FF0">
      <w:pPr>
        <w:pStyle w:val="SingleTxtG"/>
        <w:rPr>
          <w:rFonts w:eastAsia="Calibri"/>
          <w:lang w:val="en-US"/>
        </w:rPr>
      </w:pPr>
      <w:r w:rsidRPr="00100FF0">
        <w:rPr>
          <w:rFonts w:eastAsia="Calibri"/>
          <w:b/>
          <w:lang w:val="en-US"/>
        </w:rPr>
        <w:t xml:space="preserve">Bureau </w:t>
      </w:r>
      <w:proofErr w:type="spellStart"/>
      <w:r w:rsidRPr="00100FF0">
        <w:rPr>
          <w:rFonts w:eastAsia="Calibri"/>
          <w:b/>
          <w:lang w:val="en-US"/>
        </w:rPr>
        <w:t>Veritas</w:t>
      </w:r>
      <w:proofErr w:type="spellEnd"/>
      <w:r w:rsidRPr="00100FF0">
        <w:rPr>
          <w:rFonts w:eastAsia="Calibri"/>
          <w:lang w:val="en-US"/>
        </w:rPr>
        <w:t xml:space="preserve"> will prepare a proposition of amendment. </w:t>
      </w:r>
    </w:p>
    <w:p w:rsidR="00226043" w:rsidRPr="00226043" w:rsidRDefault="00100FF0" w:rsidP="00100FF0">
      <w:pPr>
        <w:pStyle w:val="SingleTxtG"/>
        <w:rPr>
          <w:rFonts w:eastAsia="Calibri"/>
          <w:lang w:val="en-US"/>
        </w:rPr>
      </w:pPr>
      <w:r w:rsidRPr="00100FF0">
        <w:rPr>
          <w:rFonts w:eastAsia="Calibri"/>
        </w:rPr>
        <w:t>This proposition must be approved by the other Classification Societies before sending it to the Safety Committee.</w:t>
      </w:r>
    </w:p>
    <w:p w:rsidR="00226043" w:rsidRPr="000152D3" w:rsidRDefault="00226043" w:rsidP="000152D3">
      <w:pPr>
        <w:pStyle w:val="H23G"/>
        <w:rPr>
          <w:rFonts w:eastAsia="Calibri"/>
          <w:lang w:val="en-US"/>
        </w:rPr>
      </w:pPr>
      <w:r w:rsidRPr="00226043">
        <w:rPr>
          <w:rFonts w:eastAsia="Calibri"/>
          <w:lang w:val="en-US"/>
        </w:rPr>
        <w:t xml:space="preserve"> </w:t>
      </w:r>
      <w:r w:rsidR="000152D3">
        <w:rPr>
          <w:rFonts w:eastAsia="Calibri"/>
          <w:lang w:val="en-US"/>
        </w:rPr>
        <w:tab/>
      </w:r>
      <w:r w:rsidR="000152D3" w:rsidRPr="005D7ADF">
        <w:rPr>
          <w:rFonts w:eastAsia="Calibri"/>
        </w:rPr>
        <w:t>(</w:t>
      </w:r>
      <w:r w:rsidR="00100FF0">
        <w:rPr>
          <w:rFonts w:eastAsia="Calibri"/>
        </w:rPr>
        <w:t>20</w:t>
      </w:r>
      <w:r w:rsidR="000152D3" w:rsidRPr="005D7ADF">
        <w:rPr>
          <w:rFonts w:eastAsia="Calibri"/>
        </w:rPr>
        <w:t>)</w:t>
      </w:r>
      <w:r w:rsidR="000152D3" w:rsidRPr="005D7ADF">
        <w:rPr>
          <w:rFonts w:eastAsia="Calibri"/>
        </w:rPr>
        <w:tab/>
      </w:r>
      <w:r w:rsidR="00100FF0" w:rsidRPr="00100FF0">
        <w:rPr>
          <w:rFonts w:eastAsia="Calibri"/>
          <w:lang w:val="en-US"/>
        </w:rPr>
        <w:t>Shower and eye/f</w:t>
      </w:r>
      <w:r w:rsidR="00D83F87">
        <w:rPr>
          <w:rFonts w:eastAsia="Calibri"/>
          <w:lang w:val="en-US"/>
        </w:rPr>
        <w:t xml:space="preserve">ace bath </w:t>
      </w:r>
      <w:r w:rsidR="00100FF0" w:rsidRPr="00100FF0">
        <w:rPr>
          <w:rFonts w:eastAsia="Calibri"/>
          <w:lang w:val="en-US"/>
        </w:rPr>
        <w:t>(10.IG.20)</w:t>
      </w:r>
    </w:p>
    <w:p w:rsidR="00100FF0" w:rsidRPr="00100FF0" w:rsidRDefault="00100FF0" w:rsidP="00100FF0">
      <w:pPr>
        <w:pStyle w:val="SingleTxtG"/>
        <w:rPr>
          <w:rFonts w:eastAsia="Calibri"/>
          <w:lang w:val="en-US"/>
        </w:rPr>
      </w:pPr>
      <w:r w:rsidRPr="00100FF0">
        <w:rPr>
          <w:rFonts w:eastAsia="Calibri"/>
          <w:lang w:val="en-US"/>
        </w:rPr>
        <w:t>In 7.2.4.60 and 9.3.x.60 a shower and an eye and face bath are required; they have to be kept ready in all weather conditions and directly</w:t>
      </w:r>
      <w:r>
        <w:rPr>
          <w:rFonts w:eastAsia="Calibri"/>
          <w:lang w:val="en-US"/>
        </w:rPr>
        <w:t xml:space="preserve"> accessible from the cargo area</w:t>
      </w:r>
      <w:r w:rsidRPr="00100FF0">
        <w:rPr>
          <w:rFonts w:eastAsia="Calibri"/>
          <w:lang w:val="en-US"/>
        </w:rPr>
        <w:t>.</w:t>
      </w:r>
    </w:p>
    <w:p w:rsidR="00100FF0" w:rsidRPr="00100FF0" w:rsidRDefault="00100FF0" w:rsidP="00100FF0">
      <w:pPr>
        <w:pStyle w:val="SingleTxtG"/>
        <w:rPr>
          <w:rFonts w:eastAsia="Calibri"/>
          <w:lang w:val="en-US"/>
        </w:rPr>
      </w:pPr>
      <w:r w:rsidRPr="00100FF0">
        <w:rPr>
          <w:rFonts w:eastAsia="Calibri"/>
          <w:lang w:val="en-US"/>
        </w:rPr>
        <w:t xml:space="preserve">The Informal Group of the Recommended Classification Societies agrees that: </w:t>
      </w:r>
    </w:p>
    <w:p w:rsidR="00100FF0" w:rsidRPr="00100FF0" w:rsidRDefault="00100FF0" w:rsidP="00D83F87">
      <w:pPr>
        <w:pStyle w:val="SingleTxtG"/>
        <w:ind w:firstLine="306"/>
        <w:rPr>
          <w:rFonts w:eastAsia="Calibri"/>
          <w:lang w:val="fr-BE"/>
        </w:rPr>
      </w:pPr>
      <w:r>
        <w:rPr>
          <w:rFonts w:eastAsia="Calibri"/>
          <w:lang w:val="fr-BE"/>
        </w:rPr>
        <w:t>(a)</w:t>
      </w:r>
      <w:r>
        <w:rPr>
          <w:rFonts w:eastAsia="Calibri"/>
          <w:lang w:val="fr-BE"/>
        </w:rPr>
        <w:tab/>
      </w:r>
      <w:r w:rsidRPr="00100FF0">
        <w:rPr>
          <w:rFonts w:eastAsia="Calibri"/>
          <w:lang w:val="fr-BE"/>
        </w:rPr>
        <w:t xml:space="preserve">The </w:t>
      </w:r>
      <w:r w:rsidRPr="00100FF0">
        <w:t>water</w:t>
      </w:r>
      <w:r w:rsidRPr="00100FF0">
        <w:rPr>
          <w:rFonts w:eastAsia="Calibri"/>
          <w:lang w:val="fr-BE"/>
        </w:rPr>
        <w:t xml:space="preserve"> </w:t>
      </w:r>
      <w:proofErr w:type="spellStart"/>
      <w:r w:rsidRPr="00100FF0">
        <w:rPr>
          <w:rFonts w:eastAsia="Calibri"/>
          <w:lang w:val="fr-BE"/>
        </w:rPr>
        <w:t>used</w:t>
      </w:r>
      <w:proofErr w:type="spellEnd"/>
      <w:r w:rsidRPr="00100FF0">
        <w:rPr>
          <w:rFonts w:eastAsia="Calibri"/>
          <w:lang w:val="fr-BE"/>
        </w:rPr>
        <w:t xml:space="preserve"> has to </w:t>
      </w:r>
      <w:proofErr w:type="spellStart"/>
      <w:r w:rsidRPr="00100FF0">
        <w:rPr>
          <w:rFonts w:eastAsia="Calibri"/>
          <w:lang w:val="fr-BE"/>
        </w:rPr>
        <w:t>be</w:t>
      </w:r>
      <w:proofErr w:type="spellEnd"/>
      <w:r w:rsidRPr="00100FF0">
        <w:rPr>
          <w:rFonts w:eastAsia="Calibri"/>
          <w:lang w:val="fr-BE"/>
        </w:rPr>
        <w:t xml:space="preserve"> potable.</w:t>
      </w:r>
    </w:p>
    <w:p w:rsidR="00100FF0" w:rsidRPr="00100FF0" w:rsidRDefault="00100FF0" w:rsidP="00D83F87">
      <w:pPr>
        <w:pStyle w:val="SingleTxtG"/>
        <w:ind w:left="2127" w:hanging="687"/>
        <w:rPr>
          <w:rFonts w:eastAsia="Calibri"/>
        </w:rPr>
      </w:pPr>
      <w:r>
        <w:rPr>
          <w:rFonts w:eastAsia="Calibri"/>
        </w:rPr>
        <w:t>(b)</w:t>
      </w:r>
      <w:r>
        <w:rPr>
          <w:rFonts w:eastAsia="Calibri"/>
        </w:rPr>
        <w:tab/>
      </w:r>
      <w:r w:rsidRPr="00100FF0">
        <w:rPr>
          <w:rFonts w:eastAsia="Calibri"/>
        </w:rPr>
        <w:t xml:space="preserve">A connection of this special equipment with the area outside </w:t>
      </w:r>
      <w:r w:rsidRPr="00100FF0">
        <w:t>the</w:t>
      </w:r>
      <w:r w:rsidRPr="00100FF0">
        <w:rPr>
          <w:rFonts w:eastAsia="Calibri"/>
        </w:rPr>
        <w:t xml:space="preserve"> cargo zone is accepted.</w:t>
      </w:r>
    </w:p>
    <w:p w:rsidR="00226043" w:rsidRPr="00226043" w:rsidRDefault="00100FF0" w:rsidP="00100FF0">
      <w:pPr>
        <w:pStyle w:val="SingleTxtG"/>
        <w:ind w:firstLine="306"/>
        <w:rPr>
          <w:rFonts w:eastAsia="Calibri"/>
          <w:lang w:val="en-US"/>
        </w:rPr>
      </w:pPr>
      <w:r>
        <w:rPr>
          <w:rFonts w:eastAsia="Calibri"/>
        </w:rPr>
        <w:t>(c)</w:t>
      </w:r>
      <w:r>
        <w:rPr>
          <w:rFonts w:eastAsia="Calibri"/>
        </w:rPr>
        <w:tab/>
      </w:r>
      <w:r w:rsidRPr="00100FF0">
        <w:rPr>
          <w:rFonts w:eastAsia="Calibri"/>
        </w:rPr>
        <w:t>The tracing is a solution to avoid freezing of the product</w:t>
      </w:r>
      <w:r w:rsidR="009440BA">
        <w:rPr>
          <w:rFonts w:eastAsia="Calibri"/>
        </w:rPr>
        <w:t xml:space="preserve"> inside the piping</w:t>
      </w:r>
      <w:r w:rsidRPr="00100FF0">
        <w:rPr>
          <w:rFonts w:eastAsia="Calibri"/>
        </w:rPr>
        <w:t>.</w:t>
      </w:r>
    </w:p>
    <w:p w:rsidR="00226043" w:rsidRPr="00597DB6" w:rsidRDefault="000152D3" w:rsidP="000152D3">
      <w:pPr>
        <w:pStyle w:val="H23G"/>
        <w:rPr>
          <w:rFonts w:eastAsia="Calibri"/>
          <w:lang w:val="en-US"/>
        </w:rPr>
      </w:pPr>
      <w:r>
        <w:rPr>
          <w:rFonts w:eastAsia="Calibri"/>
        </w:rPr>
        <w:lastRenderedPageBreak/>
        <w:tab/>
      </w:r>
      <w:r w:rsidRPr="005D7ADF">
        <w:rPr>
          <w:rFonts w:eastAsia="Calibri"/>
        </w:rPr>
        <w:t>(</w:t>
      </w:r>
      <w:r w:rsidR="009440BA">
        <w:rPr>
          <w:rFonts w:eastAsia="Calibri"/>
        </w:rPr>
        <w:t>21</w:t>
      </w:r>
      <w:r w:rsidRPr="005D7ADF">
        <w:rPr>
          <w:rFonts w:eastAsia="Calibri"/>
        </w:rPr>
        <w:t>)</w:t>
      </w:r>
      <w:r w:rsidRPr="005D7ADF">
        <w:rPr>
          <w:rFonts w:eastAsia="Calibri"/>
        </w:rPr>
        <w:tab/>
      </w:r>
      <w:r w:rsidR="009440BA" w:rsidRPr="009440BA">
        <w:rPr>
          <w:rFonts w:eastAsia="Calibri"/>
          <w:lang w:val="en-US"/>
        </w:rPr>
        <w:t>Water fire-extinguishing system and products that react with water (9.3.x.40.1)   (10.IG.21)</w:t>
      </w:r>
    </w:p>
    <w:p w:rsidR="009440BA" w:rsidRPr="009440BA" w:rsidRDefault="00D83F87" w:rsidP="009440BA">
      <w:pPr>
        <w:pStyle w:val="SingleTxtG"/>
        <w:rPr>
          <w:rFonts w:eastAsia="Calibri"/>
        </w:rPr>
      </w:pPr>
      <w:r>
        <w:rPr>
          <w:rFonts w:eastAsia="Calibri"/>
          <w:lang w:val="en-US"/>
        </w:rPr>
        <w:t>According to 9.3.x.40.1</w:t>
      </w:r>
      <w:r w:rsidR="009440BA" w:rsidRPr="009440BA">
        <w:rPr>
          <w:rFonts w:eastAsia="Calibri"/>
          <w:lang w:val="en-US"/>
        </w:rPr>
        <w:t xml:space="preserve">, </w:t>
      </w:r>
      <w:proofErr w:type="spellStart"/>
      <w:r w:rsidR="009440BA" w:rsidRPr="009440BA">
        <w:rPr>
          <w:rFonts w:eastAsia="Calibri"/>
          <w:lang w:val="en-US"/>
        </w:rPr>
        <w:t>i</w:t>
      </w:r>
      <w:proofErr w:type="spellEnd"/>
      <w:r w:rsidR="009440BA" w:rsidRPr="009440BA">
        <w:rPr>
          <w:rFonts w:eastAsia="Calibri"/>
          <w:lang w:val="fr-BE"/>
        </w:rPr>
        <w:t xml:space="preserve">t must </w:t>
      </w:r>
      <w:proofErr w:type="spellStart"/>
      <w:r w:rsidR="009440BA" w:rsidRPr="009440BA">
        <w:rPr>
          <w:rFonts w:eastAsia="Calibri"/>
          <w:lang w:val="fr-BE"/>
        </w:rPr>
        <w:t>be</w:t>
      </w:r>
      <w:proofErr w:type="spellEnd"/>
      <w:r w:rsidR="009440BA" w:rsidRPr="009440BA">
        <w:rPr>
          <w:rFonts w:eastAsia="Calibri"/>
          <w:lang w:val="fr-BE"/>
        </w:rPr>
        <w:t xml:space="preserve"> possible to </w:t>
      </w:r>
      <w:proofErr w:type="spellStart"/>
      <w:r w:rsidR="009440BA" w:rsidRPr="009440BA">
        <w:rPr>
          <w:rFonts w:eastAsia="Calibri"/>
          <w:lang w:val="fr-BE"/>
        </w:rPr>
        <w:t>reach</w:t>
      </w:r>
      <w:proofErr w:type="spellEnd"/>
      <w:r w:rsidR="009440BA" w:rsidRPr="009440BA">
        <w:rPr>
          <w:rFonts w:eastAsia="Calibri"/>
          <w:lang w:val="fr-BE"/>
        </w:rPr>
        <w:t xml:space="preserve"> </w:t>
      </w:r>
      <w:proofErr w:type="spellStart"/>
      <w:r w:rsidR="009440BA" w:rsidRPr="009440BA">
        <w:rPr>
          <w:rFonts w:eastAsia="Calibri"/>
          <w:lang w:val="fr-BE"/>
        </w:rPr>
        <w:t>any</w:t>
      </w:r>
      <w:proofErr w:type="spellEnd"/>
      <w:r w:rsidR="009440BA" w:rsidRPr="009440BA">
        <w:rPr>
          <w:rFonts w:eastAsia="Calibri"/>
          <w:lang w:val="fr-BE"/>
        </w:rPr>
        <w:t xml:space="preserve"> point of the </w:t>
      </w:r>
      <w:proofErr w:type="spellStart"/>
      <w:r w:rsidR="009440BA" w:rsidRPr="009440BA">
        <w:rPr>
          <w:rFonts w:eastAsia="Calibri"/>
          <w:lang w:val="fr-BE"/>
        </w:rPr>
        <w:t>deck</w:t>
      </w:r>
      <w:proofErr w:type="spellEnd"/>
      <w:r w:rsidR="009440BA" w:rsidRPr="009440BA">
        <w:rPr>
          <w:rFonts w:eastAsia="Calibri"/>
          <w:lang w:val="fr-BE"/>
        </w:rPr>
        <w:t xml:space="preserve"> in the cargo area </w:t>
      </w:r>
      <w:proofErr w:type="spellStart"/>
      <w:r w:rsidR="009440BA" w:rsidRPr="009440BA">
        <w:rPr>
          <w:rFonts w:eastAsia="Calibri"/>
          <w:lang w:val="fr-BE"/>
        </w:rPr>
        <w:t>simultaneously</w:t>
      </w:r>
      <w:proofErr w:type="spellEnd"/>
      <w:r w:rsidR="009440BA" w:rsidRPr="009440BA">
        <w:rPr>
          <w:rFonts w:eastAsia="Calibri"/>
          <w:lang w:val="fr-BE"/>
        </w:rPr>
        <w:t xml:space="preserve"> </w:t>
      </w:r>
      <w:proofErr w:type="spellStart"/>
      <w:r w:rsidR="009440BA" w:rsidRPr="009440BA">
        <w:rPr>
          <w:rFonts w:eastAsia="Calibri"/>
          <w:lang w:val="fr-BE"/>
        </w:rPr>
        <w:t>with</w:t>
      </w:r>
      <w:proofErr w:type="spellEnd"/>
      <w:r w:rsidR="009440BA" w:rsidRPr="009440BA">
        <w:rPr>
          <w:rFonts w:eastAsia="Calibri"/>
          <w:lang w:val="fr-BE"/>
        </w:rPr>
        <w:t xml:space="preserve"> at least </w:t>
      </w:r>
      <w:proofErr w:type="spellStart"/>
      <w:r w:rsidR="009440BA" w:rsidRPr="009440BA">
        <w:rPr>
          <w:rFonts w:eastAsia="Calibri"/>
          <w:lang w:val="fr-BE"/>
        </w:rPr>
        <w:t>two</w:t>
      </w:r>
      <w:proofErr w:type="spellEnd"/>
      <w:r w:rsidR="009440BA" w:rsidRPr="009440BA">
        <w:rPr>
          <w:rFonts w:eastAsia="Calibri"/>
          <w:lang w:val="fr-BE"/>
        </w:rPr>
        <w:t xml:space="preserve"> jets of water. </w:t>
      </w:r>
      <w:r>
        <w:rPr>
          <w:rFonts w:eastAsia="Calibri"/>
        </w:rPr>
        <w:t>But on the other hand</w:t>
      </w:r>
      <w:r w:rsidR="009440BA" w:rsidRPr="009440BA">
        <w:rPr>
          <w:rFonts w:eastAsia="Calibri"/>
        </w:rPr>
        <w:t xml:space="preserve">, some products have either one or both the following remarks from the column 20: </w:t>
      </w:r>
    </w:p>
    <w:p w:rsidR="009440BA" w:rsidRPr="009440BA" w:rsidRDefault="009440BA" w:rsidP="009440BA">
      <w:pPr>
        <w:pStyle w:val="SingleTxtG"/>
        <w:rPr>
          <w:rFonts w:eastAsia="Calibri"/>
          <w:lang w:val="fr-BE"/>
        </w:rPr>
      </w:pPr>
      <w:proofErr w:type="spellStart"/>
      <w:r w:rsidRPr="009440BA">
        <w:rPr>
          <w:rFonts w:eastAsia="Calibri"/>
          <w:b/>
          <w:i/>
          <w:lang w:val="fr-BE"/>
        </w:rPr>
        <w:t>Remark</w:t>
      </w:r>
      <w:proofErr w:type="spellEnd"/>
      <w:r w:rsidRPr="009440BA">
        <w:rPr>
          <w:rFonts w:eastAsia="Calibri"/>
          <w:b/>
          <w:i/>
          <w:lang w:val="fr-BE"/>
        </w:rPr>
        <w:t xml:space="preserve"> 8 (</w:t>
      </w:r>
      <w:r w:rsidR="00D83F87">
        <w:rPr>
          <w:rFonts w:eastAsia="Calibri"/>
          <w:b/>
          <w:i/>
          <w:lang w:val="fr-BE"/>
        </w:rPr>
        <w:t>«</w:t>
      </w:r>
      <w:r w:rsidRPr="009440BA">
        <w:rPr>
          <w:rFonts w:eastAsia="Calibri"/>
          <w:lang w:val="fr-BE"/>
        </w:rPr>
        <w:t>Double-</w:t>
      </w:r>
      <w:proofErr w:type="spellStart"/>
      <w:r w:rsidRPr="009440BA">
        <w:rPr>
          <w:rFonts w:eastAsia="Calibri"/>
          <w:lang w:val="fr-BE"/>
        </w:rPr>
        <w:t>hull</w:t>
      </w:r>
      <w:proofErr w:type="spellEnd"/>
      <w:r w:rsidRPr="009440BA">
        <w:rPr>
          <w:rFonts w:eastAsia="Calibri"/>
          <w:lang w:val="fr-BE"/>
        </w:rPr>
        <w:t xml:space="preserve"> </w:t>
      </w:r>
      <w:proofErr w:type="spellStart"/>
      <w:r w:rsidRPr="009440BA">
        <w:rPr>
          <w:rFonts w:eastAsia="Calibri"/>
          <w:lang w:val="fr-BE"/>
        </w:rPr>
        <w:t>spaces</w:t>
      </w:r>
      <w:proofErr w:type="spellEnd"/>
      <w:r w:rsidRPr="009440BA">
        <w:rPr>
          <w:rFonts w:eastAsia="Calibri"/>
          <w:lang w:val="fr-BE"/>
        </w:rPr>
        <w:t xml:space="preserve">, double </w:t>
      </w:r>
      <w:proofErr w:type="spellStart"/>
      <w:r w:rsidRPr="009440BA">
        <w:rPr>
          <w:rFonts w:eastAsia="Calibri"/>
          <w:lang w:val="fr-BE"/>
        </w:rPr>
        <w:t>bottoms</w:t>
      </w:r>
      <w:proofErr w:type="spellEnd"/>
      <w:r w:rsidRPr="009440BA">
        <w:rPr>
          <w:rFonts w:eastAsia="Calibri"/>
          <w:lang w:val="fr-BE"/>
        </w:rPr>
        <w:t xml:space="preserve"> and </w:t>
      </w:r>
      <w:proofErr w:type="spellStart"/>
      <w:r w:rsidRPr="009440BA">
        <w:rPr>
          <w:rFonts w:eastAsia="Calibri"/>
          <w:lang w:val="fr-BE"/>
        </w:rPr>
        <w:t>heating</w:t>
      </w:r>
      <w:proofErr w:type="spellEnd"/>
      <w:r w:rsidRPr="009440BA">
        <w:rPr>
          <w:rFonts w:eastAsia="Calibri"/>
          <w:lang w:val="fr-BE"/>
        </w:rPr>
        <w:t xml:space="preserve"> </w:t>
      </w:r>
      <w:proofErr w:type="spellStart"/>
      <w:r w:rsidRPr="009440BA">
        <w:rPr>
          <w:rFonts w:eastAsia="Calibri"/>
          <w:lang w:val="fr-BE"/>
        </w:rPr>
        <w:t>co</w:t>
      </w:r>
      <w:r w:rsidR="00D83F87">
        <w:rPr>
          <w:rFonts w:eastAsia="Calibri"/>
          <w:lang w:val="fr-BE"/>
        </w:rPr>
        <w:t>ils</w:t>
      </w:r>
      <w:proofErr w:type="spellEnd"/>
      <w:r w:rsidR="00D83F87">
        <w:rPr>
          <w:rFonts w:eastAsia="Calibri"/>
          <w:lang w:val="fr-BE"/>
        </w:rPr>
        <w:t xml:space="preserve"> </w:t>
      </w:r>
      <w:proofErr w:type="spellStart"/>
      <w:r w:rsidR="00D83F87">
        <w:rPr>
          <w:rFonts w:eastAsia="Calibri"/>
          <w:lang w:val="fr-BE"/>
        </w:rPr>
        <w:t>shall</w:t>
      </w:r>
      <w:proofErr w:type="spellEnd"/>
      <w:r w:rsidR="00D83F87">
        <w:rPr>
          <w:rFonts w:eastAsia="Calibri"/>
          <w:lang w:val="fr-BE"/>
        </w:rPr>
        <w:t xml:space="preserve"> not </w:t>
      </w:r>
      <w:proofErr w:type="spellStart"/>
      <w:r w:rsidR="00D83F87">
        <w:rPr>
          <w:rFonts w:eastAsia="Calibri"/>
          <w:lang w:val="fr-BE"/>
        </w:rPr>
        <w:t>contain</w:t>
      </w:r>
      <w:proofErr w:type="spellEnd"/>
      <w:r w:rsidR="00D83F87">
        <w:rPr>
          <w:rFonts w:eastAsia="Calibri"/>
          <w:lang w:val="fr-BE"/>
        </w:rPr>
        <w:t xml:space="preserve"> </w:t>
      </w:r>
      <w:proofErr w:type="spellStart"/>
      <w:r w:rsidR="00D83F87">
        <w:rPr>
          <w:rFonts w:eastAsia="Calibri"/>
          <w:lang w:val="fr-BE"/>
        </w:rPr>
        <w:t>any</w:t>
      </w:r>
      <w:proofErr w:type="spellEnd"/>
      <w:r w:rsidR="00D83F87">
        <w:rPr>
          <w:rFonts w:eastAsia="Calibri"/>
          <w:lang w:val="fr-BE"/>
        </w:rPr>
        <w:t xml:space="preserve"> water</w:t>
      </w:r>
      <w:r w:rsidRPr="009440BA">
        <w:rPr>
          <w:rFonts w:eastAsia="Calibri"/>
          <w:lang w:val="fr-BE"/>
        </w:rPr>
        <w:t xml:space="preserve">»)  and </w:t>
      </w:r>
    </w:p>
    <w:p w:rsidR="009440BA" w:rsidRPr="009440BA" w:rsidRDefault="009440BA" w:rsidP="009440BA">
      <w:pPr>
        <w:pStyle w:val="SingleTxtG"/>
        <w:rPr>
          <w:rFonts w:eastAsia="Calibri"/>
          <w:lang w:val="fr-BE"/>
        </w:rPr>
      </w:pPr>
      <w:proofErr w:type="spellStart"/>
      <w:r w:rsidRPr="009440BA">
        <w:rPr>
          <w:rFonts w:eastAsia="Calibri"/>
          <w:b/>
          <w:i/>
          <w:lang w:val="fr-BE"/>
        </w:rPr>
        <w:t>Remark</w:t>
      </w:r>
      <w:proofErr w:type="spellEnd"/>
      <w:r w:rsidRPr="009440BA">
        <w:rPr>
          <w:rFonts w:eastAsia="Calibri"/>
          <w:b/>
          <w:i/>
          <w:lang w:val="fr-BE"/>
        </w:rPr>
        <w:t xml:space="preserve"> 19</w:t>
      </w:r>
      <w:r w:rsidR="00D83F87">
        <w:rPr>
          <w:rFonts w:eastAsia="Calibri"/>
          <w:lang w:val="fr-BE"/>
        </w:rPr>
        <w:t xml:space="preserve"> («</w:t>
      </w:r>
      <w:r w:rsidRPr="009440BA">
        <w:rPr>
          <w:rFonts w:eastAsia="Calibri"/>
          <w:lang w:val="fr-BE"/>
        </w:rPr>
        <w:t xml:space="preserve">Provision </w:t>
      </w:r>
      <w:proofErr w:type="spellStart"/>
      <w:r w:rsidRPr="009440BA">
        <w:rPr>
          <w:rFonts w:eastAsia="Calibri"/>
          <w:lang w:val="fr-BE"/>
        </w:rPr>
        <w:t>shall</w:t>
      </w:r>
      <w:proofErr w:type="spellEnd"/>
      <w:r w:rsidRPr="009440BA">
        <w:rPr>
          <w:rFonts w:eastAsia="Calibri"/>
          <w:lang w:val="fr-BE"/>
        </w:rPr>
        <w:t xml:space="preserve"> </w:t>
      </w:r>
      <w:proofErr w:type="spellStart"/>
      <w:r w:rsidRPr="009440BA">
        <w:rPr>
          <w:rFonts w:eastAsia="Calibri"/>
          <w:lang w:val="fr-BE"/>
        </w:rPr>
        <w:t>be</w:t>
      </w:r>
      <w:proofErr w:type="spellEnd"/>
      <w:r w:rsidRPr="009440BA">
        <w:rPr>
          <w:rFonts w:eastAsia="Calibri"/>
          <w:lang w:val="fr-BE"/>
        </w:rPr>
        <w:t xml:space="preserve"> made to </w:t>
      </w:r>
      <w:proofErr w:type="spellStart"/>
      <w:r w:rsidRPr="009440BA">
        <w:rPr>
          <w:rFonts w:eastAsia="Calibri"/>
          <w:lang w:val="fr-BE"/>
        </w:rPr>
        <w:t>ensure</w:t>
      </w:r>
      <w:proofErr w:type="spellEnd"/>
      <w:r w:rsidRPr="009440BA">
        <w:rPr>
          <w:rFonts w:eastAsia="Calibri"/>
          <w:lang w:val="fr-BE"/>
        </w:rPr>
        <w:t xml:space="preserve"> </w:t>
      </w:r>
      <w:proofErr w:type="spellStart"/>
      <w:r w:rsidRPr="009440BA">
        <w:rPr>
          <w:rFonts w:eastAsia="Calibri"/>
          <w:lang w:val="fr-BE"/>
        </w:rPr>
        <w:t>that</w:t>
      </w:r>
      <w:proofErr w:type="spellEnd"/>
      <w:r w:rsidRPr="009440BA">
        <w:rPr>
          <w:rFonts w:eastAsia="Calibri"/>
          <w:lang w:val="fr-BE"/>
        </w:rPr>
        <w:t xml:space="preserve"> the cargo </w:t>
      </w:r>
      <w:proofErr w:type="spellStart"/>
      <w:r w:rsidRPr="009440BA">
        <w:rPr>
          <w:rFonts w:eastAsia="Calibri"/>
          <w:lang w:val="fr-BE"/>
        </w:rPr>
        <w:t>does</w:t>
      </w:r>
      <w:proofErr w:type="spellEnd"/>
      <w:r w:rsidRPr="009440BA">
        <w:rPr>
          <w:rFonts w:eastAsia="Calibri"/>
          <w:lang w:val="fr-BE"/>
        </w:rPr>
        <w:t xml:space="preserve"> not come </w:t>
      </w:r>
      <w:proofErr w:type="spellStart"/>
      <w:r w:rsidRPr="009440BA">
        <w:rPr>
          <w:rFonts w:eastAsia="Calibri"/>
          <w:lang w:val="fr-BE"/>
        </w:rPr>
        <w:t>into</w:t>
      </w:r>
      <w:proofErr w:type="spellEnd"/>
      <w:r w:rsidRPr="009440BA">
        <w:rPr>
          <w:rFonts w:eastAsia="Calibri"/>
          <w:lang w:val="fr-BE"/>
        </w:rPr>
        <w:t xml:space="preserve"> contact </w:t>
      </w:r>
      <w:proofErr w:type="spellStart"/>
      <w:r w:rsidRPr="009440BA">
        <w:rPr>
          <w:rFonts w:eastAsia="Calibri"/>
          <w:lang w:val="fr-BE"/>
        </w:rPr>
        <w:t>w</w:t>
      </w:r>
      <w:r w:rsidR="00D83F87">
        <w:rPr>
          <w:rFonts w:eastAsia="Calibri"/>
          <w:lang w:val="fr-BE"/>
        </w:rPr>
        <w:t>ith</w:t>
      </w:r>
      <w:proofErr w:type="spellEnd"/>
      <w:r w:rsidR="00D83F87">
        <w:rPr>
          <w:rFonts w:eastAsia="Calibri"/>
          <w:lang w:val="fr-BE"/>
        </w:rPr>
        <w:t xml:space="preserve"> water…</w:t>
      </w:r>
      <w:r w:rsidRPr="009440BA">
        <w:rPr>
          <w:rFonts w:eastAsia="Calibri"/>
          <w:lang w:val="fr-BE"/>
        </w:rPr>
        <w:t>»).</w:t>
      </w:r>
    </w:p>
    <w:p w:rsidR="009440BA" w:rsidRPr="009440BA" w:rsidRDefault="009440BA" w:rsidP="009440BA">
      <w:pPr>
        <w:pStyle w:val="SingleTxtG"/>
        <w:rPr>
          <w:rFonts w:eastAsia="Calibri"/>
        </w:rPr>
      </w:pPr>
      <w:r w:rsidRPr="009440BA">
        <w:rPr>
          <w:rFonts w:eastAsia="Calibri"/>
          <w:lang w:val="fr-BE"/>
        </w:rPr>
        <w:tab/>
      </w:r>
      <w:r w:rsidRPr="009440BA">
        <w:rPr>
          <w:rFonts w:eastAsia="Calibri"/>
        </w:rPr>
        <w:t xml:space="preserve">How those two requirements could be fulfilled at the same </w:t>
      </w:r>
      <w:proofErr w:type="gramStart"/>
      <w:r w:rsidRPr="009440BA">
        <w:rPr>
          <w:rFonts w:eastAsia="Calibri"/>
        </w:rPr>
        <w:t>time</w:t>
      </w:r>
      <w:r w:rsidR="00D83F87">
        <w:rPr>
          <w:rFonts w:eastAsia="Calibri"/>
        </w:rPr>
        <w:t xml:space="preserve"> </w:t>
      </w:r>
      <w:r w:rsidRPr="009440BA">
        <w:rPr>
          <w:rFonts w:eastAsia="Calibri"/>
        </w:rPr>
        <w:t>?</w:t>
      </w:r>
      <w:proofErr w:type="gramEnd"/>
    </w:p>
    <w:p w:rsidR="00226043" w:rsidRPr="00226043" w:rsidRDefault="009440BA" w:rsidP="009440BA">
      <w:pPr>
        <w:pStyle w:val="SingleTxtG"/>
        <w:rPr>
          <w:rFonts w:eastAsia="Calibri"/>
          <w:lang w:val="en-US"/>
        </w:rPr>
      </w:pPr>
      <w:r w:rsidRPr="009440BA">
        <w:rPr>
          <w:rFonts w:eastAsia="Calibri"/>
          <w:lang w:val="fr-BE"/>
        </w:rPr>
        <w:t>The question</w:t>
      </w:r>
      <w:r w:rsidR="00D83F87">
        <w:rPr>
          <w:rFonts w:eastAsia="Calibri"/>
          <w:lang w:val="fr-BE"/>
        </w:rPr>
        <w:t xml:space="preserve"> </w:t>
      </w:r>
      <w:proofErr w:type="spellStart"/>
      <w:r w:rsidR="00D83F87">
        <w:rPr>
          <w:rFonts w:eastAsia="Calibri"/>
          <w:lang w:val="fr-BE"/>
        </w:rPr>
        <w:t>would</w:t>
      </w:r>
      <w:proofErr w:type="spellEnd"/>
      <w:r w:rsidR="00D83F87">
        <w:rPr>
          <w:rFonts w:eastAsia="Calibri"/>
          <w:lang w:val="fr-BE"/>
        </w:rPr>
        <w:t xml:space="preserve"> </w:t>
      </w:r>
      <w:proofErr w:type="spellStart"/>
      <w:r w:rsidR="00D83F87">
        <w:rPr>
          <w:rFonts w:eastAsia="Calibri"/>
          <w:lang w:val="fr-BE"/>
        </w:rPr>
        <w:t>be</w:t>
      </w:r>
      <w:proofErr w:type="spellEnd"/>
      <w:r w:rsidR="00D83F87">
        <w:rPr>
          <w:rFonts w:eastAsia="Calibri"/>
          <w:lang w:val="fr-BE"/>
        </w:rPr>
        <w:t xml:space="preserve"> </w:t>
      </w:r>
      <w:proofErr w:type="spellStart"/>
      <w:r w:rsidR="00D83F87">
        <w:rPr>
          <w:rFonts w:eastAsia="Calibri"/>
          <w:lang w:val="fr-BE"/>
        </w:rPr>
        <w:t>submitted</w:t>
      </w:r>
      <w:proofErr w:type="spellEnd"/>
      <w:r w:rsidR="00D83F87">
        <w:rPr>
          <w:rFonts w:eastAsia="Calibri"/>
          <w:lang w:val="fr-BE"/>
        </w:rPr>
        <w:t xml:space="preserve"> to the WG «Substances» of the ADN </w:t>
      </w:r>
      <w:proofErr w:type="spellStart"/>
      <w:r w:rsidR="00D83F87">
        <w:rPr>
          <w:rFonts w:eastAsia="Calibri"/>
          <w:lang w:val="fr-BE"/>
        </w:rPr>
        <w:t>Safety</w:t>
      </w:r>
      <w:proofErr w:type="spellEnd"/>
      <w:r w:rsidRPr="009440BA">
        <w:rPr>
          <w:rFonts w:eastAsia="Calibri"/>
          <w:lang w:val="fr-BE"/>
        </w:rPr>
        <w:t xml:space="preserve"> </w:t>
      </w:r>
      <w:proofErr w:type="spellStart"/>
      <w:r w:rsidRPr="009440BA">
        <w:rPr>
          <w:rFonts w:eastAsia="Calibri"/>
          <w:lang w:val="fr-BE"/>
        </w:rPr>
        <w:t>Committee</w:t>
      </w:r>
      <w:proofErr w:type="spellEnd"/>
      <w:r w:rsidRPr="009440BA">
        <w:rPr>
          <w:rFonts w:eastAsia="Calibri"/>
          <w:lang w:val="fr-BE"/>
        </w:rPr>
        <w:t>.</w:t>
      </w:r>
    </w:p>
    <w:p w:rsidR="00226043" w:rsidRPr="00226043" w:rsidRDefault="000152D3" w:rsidP="000152D3">
      <w:pPr>
        <w:pStyle w:val="H23G"/>
        <w:rPr>
          <w:rFonts w:eastAsia="Calibri"/>
          <w:lang w:val="en-US"/>
        </w:rPr>
      </w:pPr>
      <w:r>
        <w:rPr>
          <w:rFonts w:eastAsia="Calibri"/>
          <w:lang w:val="en-US"/>
        </w:rPr>
        <w:tab/>
      </w:r>
      <w:r w:rsidRPr="005D7ADF">
        <w:rPr>
          <w:rFonts w:eastAsia="Calibri"/>
        </w:rPr>
        <w:t>(</w:t>
      </w:r>
      <w:r w:rsidR="009440BA">
        <w:rPr>
          <w:rFonts w:eastAsia="Calibri"/>
        </w:rPr>
        <w:t>22</w:t>
      </w:r>
      <w:r w:rsidRPr="005D7ADF">
        <w:rPr>
          <w:rFonts w:eastAsia="Calibri"/>
        </w:rPr>
        <w:t>)</w:t>
      </w:r>
      <w:r w:rsidRPr="005D7ADF">
        <w:rPr>
          <w:rFonts w:eastAsia="Calibri"/>
        </w:rPr>
        <w:tab/>
      </w:r>
      <w:r w:rsidR="009440BA" w:rsidRPr="009440BA">
        <w:rPr>
          <w:rFonts w:eastAsia="Calibri"/>
          <w:lang w:val="en-US"/>
        </w:rPr>
        <w:t>Sliding seals (requirements and list) (action all)</w:t>
      </w:r>
    </w:p>
    <w:p w:rsidR="00226043" w:rsidRPr="00226043" w:rsidRDefault="009440BA" w:rsidP="000152D3">
      <w:pPr>
        <w:pStyle w:val="SingleTxtG"/>
        <w:rPr>
          <w:rFonts w:eastAsia="Calibri"/>
          <w:lang w:val="en-US"/>
        </w:rPr>
      </w:pPr>
      <w:r w:rsidRPr="009440BA">
        <w:rPr>
          <w:rFonts w:eastAsia="Calibri"/>
        </w:rPr>
        <w:t xml:space="preserve">All Class Societies shall collect examples of accepted and not accepted sliding seals, of their construction and send these </w:t>
      </w:r>
      <w:proofErr w:type="spellStart"/>
      <w:r w:rsidRPr="009440BA">
        <w:rPr>
          <w:rFonts w:eastAsia="Calibri"/>
        </w:rPr>
        <w:t>informations</w:t>
      </w:r>
      <w:proofErr w:type="spellEnd"/>
      <w:r w:rsidRPr="009440BA">
        <w:rPr>
          <w:rFonts w:eastAsia="Calibri"/>
        </w:rPr>
        <w:t xml:space="preserve"> to the Chairman. A 'definition' of a sliding seal </w:t>
      </w:r>
      <w:r>
        <w:rPr>
          <w:rFonts w:eastAsia="Calibri"/>
        </w:rPr>
        <w:t>(</w:t>
      </w:r>
      <w:r w:rsidRPr="009440BA">
        <w:rPr>
          <w:rFonts w:eastAsia="Calibri"/>
        </w:rPr>
        <w:t>w</w:t>
      </w:r>
      <w:r w:rsidR="00D83F87">
        <w:rPr>
          <w:rFonts w:eastAsia="Calibri"/>
        </w:rPr>
        <w:t xml:space="preserve">hat is exactly a sliding </w:t>
      </w:r>
      <w:proofErr w:type="gramStart"/>
      <w:r w:rsidR="00D83F87">
        <w:rPr>
          <w:rFonts w:eastAsia="Calibri"/>
        </w:rPr>
        <w:t>seal ?</w:t>
      </w:r>
      <w:proofErr w:type="gramEnd"/>
      <w:r w:rsidRPr="009440BA">
        <w:rPr>
          <w:rFonts w:eastAsia="Calibri"/>
        </w:rPr>
        <w:t xml:space="preserve">) would be also </w:t>
      </w:r>
      <w:proofErr w:type="spellStart"/>
      <w:r w:rsidRPr="009440BA">
        <w:rPr>
          <w:rFonts w:eastAsia="Calibri"/>
        </w:rPr>
        <w:t>helpfull</w:t>
      </w:r>
      <w:proofErr w:type="spellEnd"/>
      <w:r w:rsidRPr="009440BA">
        <w:rPr>
          <w:rFonts w:eastAsia="Calibri"/>
        </w:rPr>
        <w:t>.</w:t>
      </w:r>
      <w:r w:rsidR="00D83F87">
        <w:rPr>
          <w:rFonts w:eastAsia="Calibri"/>
        </w:rPr>
        <w:t xml:space="preserve"> </w:t>
      </w:r>
      <w:r w:rsidRPr="009440BA">
        <w:rPr>
          <w:rFonts w:eastAsia="Calibri"/>
          <w:b/>
        </w:rPr>
        <w:t xml:space="preserve">Bureau </w:t>
      </w:r>
      <w:proofErr w:type="spellStart"/>
      <w:r w:rsidRPr="009440BA">
        <w:rPr>
          <w:rFonts w:eastAsia="Calibri"/>
          <w:b/>
        </w:rPr>
        <w:t>Veritas</w:t>
      </w:r>
      <w:proofErr w:type="spellEnd"/>
      <w:r w:rsidRPr="009440BA">
        <w:rPr>
          <w:rFonts w:eastAsia="Calibri"/>
        </w:rPr>
        <w:t xml:space="preserve"> will summarize this information </w:t>
      </w:r>
      <w:proofErr w:type="gramStart"/>
      <w:r w:rsidRPr="009440BA">
        <w:rPr>
          <w:rFonts w:eastAsia="Calibri"/>
        </w:rPr>
        <w:t>in  a</w:t>
      </w:r>
      <w:proofErr w:type="gramEnd"/>
      <w:r w:rsidRPr="009440BA">
        <w:rPr>
          <w:rFonts w:eastAsia="Calibri"/>
        </w:rPr>
        <w:t xml:space="preserve"> document for discussion during our 11th Meeting of March 2016.</w:t>
      </w:r>
    </w:p>
    <w:p w:rsidR="00226043" w:rsidRPr="00226043" w:rsidRDefault="000152D3" w:rsidP="000152D3">
      <w:pPr>
        <w:pStyle w:val="H23G"/>
        <w:rPr>
          <w:rFonts w:eastAsia="Calibri"/>
          <w:lang w:val="en-US"/>
        </w:rPr>
      </w:pPr>
      <w:r>
        <w:rPr>
          <w:rFonts w:eastAsia="Calibri"/>
        </w:rPr>
        <w:tab/>
      </w:r>
      <w:r w:rsidRPr="005D7ADF">
        <w:rPr>
          <w:rFonts w:eastAsia="Calibri"/>
        </w:rPr>
        <w:t>(</w:t>
      </w:r>
      <w:r w:rsidR="009440BA">
        <w:rPr>
          <w:rFonts w:eastAsia="Calibri"/>
        </w:rPr>
        <w:t>23</w:t>
      </w:r>
      <w:r w:rsidRPr="005D7ADF">
        <w:rPr>
          <w:rFonts w:eastAsia="Calibri"/>
        </w:rPr>
        <w:t>)</w:t>
      </w:r>
      <w:r w:rsidRPr="005D7ADF">
        <w:rPr>
          <w:rFonts w:eastAsia="Calibri"/>
        </w:rPr>
        <w:tab/>
      </w:r>
      <w:r w:rsidR="009440BA" w:rsidRPr="009440BA">
        <w:rPr>
          <w:rFonts w:eastAsia="Calibri"/>
          <w:lang w:val="en-US"/>
        </w:rPr>
        <w:t>Certificate of Classification and Attestation</w:t>
      </w:r>
    </w:p>
    <w:p w:rsidR="009440BA" w:rsidRPr="009440BA" w:rsidRDefault="009440BA" w:rsidP="009440BA">
      <w:pPr>
        <w:pStyle w:val="SingleTxtG"/>
        <w:rPr>
          <w:rFonts w:eastAsia="Calibri"/>
          <w:lang w:val="en-US"/>
        </w:rPr>
      </w:pPr>
      <w:r w:rsidRPr="009440BA">
        <w:rPr>
          <w:rFonts w:eastAsia="Calibri"/>
          <w:lang w:val="en-US"/>
        </w:rPr>
        <w:t>There is some confusion in the ADN2015 text with the use of the words “Certificate of Classification” and “Attestation”.</w:t>
      </w:r>
    </w:p>
    <w:p w:rsidR="00226043" w:rsidRPr="00226043" w:rsidRDefault="009440BA" w:rsidP="009440BA">
      <w:pPr>
        <w:pStyle w:val="SingleTxtG"/>
        <w:rPr>
          <w:rFonts w:eastAsia="Calibri"/>
          <w:b/>
          <w:color w:val="984806"/>
          <w:lang w:val="en-US"/>
        </w:rPr>
      </w:pPr>
      <w:r w:rsidRPr="009440BA">
        <w:rPr>
          <w:rFonts w:eastAsia="Calibri"/>
          <w:lang w:val="en-US"/>
        </w:rPr>
        <w:t>The Informal Group of the Recommended Classification Societies does not consider this matter as a priority.</w:t>
      </w:r>
    </w:p>
    <w:p w:rsidR="00226043" w:rsidRPr="00C73B46" w:rsidRDefault="00226043" w:rsidP="00C73B46">
      <w:pPr>
        <w:pStyle w:val="H23G"/>
        <w:rPr>
          <w:rFonts w:eastAsia="Calibri"/>
          <w:lang w:val="en-US"/>
        </w:rPr>
      </w:pPr>
      <w:r w:rsidRPr="00226043">
        <w:rPr>
          <w:rFonts w:eastAsia="Calibri"/>
          <w:lang w:val="en-US"/>
        </w:rPr>
        <w:t xml:space="preserve"> </w:t>
      </w:r>
      <w:r w:rsidR="00C73B46">
        <w:rPr>
          <w:rFonts w:eastAsia="Calibri"/>
          <w:lang w:val="en-US"/>
        </w:rPr>
        <w:tab/>
      </w:r>
      <w:r w:rsidR="00C73B46" w:rsidRPr="005D7ADF">
        <w:rPr>
          <w:rFonts w:eastAsia="Calibri"/>
        </w:rPr>
        <w:t>(</w:t>
      </w:r>
      <w:r w:rsidR="009440BA">
        <w:rPr>
          <w:rFonts w:eastAsia="Calibri"/>
        </w:rPr>
        <w:t>24</w:t>
      </w:r>
      <w:r w:rsidR="00C73B46" w:rsidRPr="005D7ADF">
        <w:rPr>
          <w:rFonts w:eastAsia="Calibri"/>
        </w:rPr>
        <w:t>)</w:t>
      </w:r>
      <w:r w:rsidR="00C73B46" w:rsidRPr="005D7ADF">
        <w:rPr>
          <w:rFonts w:eastAsia="Calibri"/>
        </w:rPr>
        <w:tab/>
      </w:r>
      <w:r w:rsidR="009440BA" w:rsidRPr="009440BA">
        <w:rPr>
          <w:rFonts w:eastAsia="Calibri"/>
          <w:lang w:val="en-US"/>
        </w:rPr>
        <w:t>High-velocity vent valves (10.IG.24)</w:t>
      </w:r>
    </w:p>
    <w:p w:rsidR="009440BA" w:rsidRPr="009440BA" w:rsidRDefault="009440BA" w:rsidP="009440BA">
      <w:pPr>
        <w:pStyle w:val="SingleTxtG"/>
        <w:rPr>
          <w:rFonts w:eastAsia="Calibri"/>
          <w:bCs/>
          <w:iCs/>
          <w:lang w:val="fr-BE"/>
        </w:rPr>
      </w:pPr>
      <w:r>
        <w:rPr>
          <w:rFonts w:eastAsia="Calibri"/>
          <w:lang w:val="en-US"/>
        </w:rPr>
        <w:t>In</w:t>
      </w:r>
      <w:r w:rsidRPr="009440BA">
        <w:rPr>
          <w:rFonts w:eastAsia="Calibri"/>
          <w:lang w:val="en-US"/>
        </w:rPr>
        <w:t xml:space="preserve"> </w:t>
      </w:r>
      <w:r w:rsidRPr="009440BA">
        <w:rPr>
          <w:rFonts w:eastAsia="Calibri"/>
          <w:bCs/>
          <w:lang w:val="fr-BE"/>
        </w:rPr>
        <w:t xml:space="preserve">7.2.2.22 </w:t>
      </w:r>
      <w:r w:rsidR="00D83F87">
        <w:rPr>
          <w:rFonts w:eastAsia="Calibri"/>
          <w:bCs/>
          <w:iCs/>
          <w:lang w:val="fr-BE"/>
        </w:rPr>
        <w:t xml:space="preserve">Cargo tank </w:t>
      </w:r>
      <w:proofErr w:type="spellStart"/>
      <w:r w:rsidR="00D83F87">
        <w:rPr>
          <w:rFonts w:eastAsia="Calibri"/>
          <w:bCs/>
          <w:iCs/>
          <w:lang w:val="fr-BE"/>
        </w:rPr>
        <w:t>openings</w:t>
      </w:r>
      <w:proofErr w:type="spellEnd"/>
      <w:r w:rsidRPr="009440BA">
        <w:rPr>
          <w:rFonts w:eastAsia="Calibri"/>
          <w:bCs/>
          <w:iCs/>
          <w:lang w:val="fr-BE"/>
        </w:rPr>
        <w:t xml:space="preserve">, </w:t>
      </w:r>
      <w:proofErr w:type="spellStart"/>
      <w:r w:rsidRPr="009440BA">
        <w:rPr>
          <w:rFonts w:eastAsia="Calibri"/>
          <w:bCs/>
          <w:iCs/>
          <w:lang w:val="fr-BE"/>
        </w:rPr>
        <w:t>it</w:t>
      </w:r>
      <w:proofErr w:type="spellEnd"/>
      <w:r w:rsidRPr="009440BA">
        <w:rPr>
          <w:rFonts w:eastAsia="Calibri"/>
          <w:bCs/>
          <w:iCs/>
          <w:lang w:val="fr-BE"/>
        </w:rPr>
        <w:t xml:space="preserve"> </w:t>
      </w:r>
      <w:proofErr w:type="spellStart"/>
      <w:r w:rsidRPr="009440BA">
        <w:rPr>
          <w:rFonts w:eastAsia="Calibri"/>
          <w:bCs/>
          <w:iCs/>
          <w:lang w:val="fr-BE"/>
        </w:rPr>
        <w:t>is</w:t>
      </w:r>
      <w:proofErr w:type="spellEnd"/>
      <w:r w:rsidRPr="009440BA">
        <w:rPr>
          <w:rFonts w:eastAsia="Calibri"/>
          <w:bCs/>
          <w:iCs/>
          <w:lang w:val="fr-BE"/>
        </w:rPr>
        <w:t xml:space="preserve"> </w:t>
      </w:r>
      <w:proofErr w:type="spellStart"/>
      <w:r w:rsidRPr="009440BA">
        <w:rPr>
          <w:rFonts w:eastAsia="Calibri"/>
          <w:bCs/>
          <w:iCs/>
          <w:lang w:val="fr-BE"/>
        </w:rPr>
        <w:t>required</w:t>
      </w:r>
      <w:proofErr w:type="spellEnd"/>
      <w:r w:rsidRPr="009440BA">
        <w:rPr>
          <w:rFonts w:eastAsia="Calibri"/>
          <w:bCs/>
          <w:iCs/>
          <w:lang w:val="fr-BE"/>
        </w:rPr>
        <w:t xml:space="preserve"> </w:t>
      </w:r>
      <w:proofErr w:type="spellStart"/>
      <w:proofErr w:type="gramStart"/>
      <w:r w:rsidRPr="009440BA">
        <w:rPr>
          <w:rFonts w:eastAsia="Calibri"/>
          <w:bCs/>
          <w:iCs/>
          <w:lang w:val="fr-BE"/>
        </w:rPr>
        <w:t>that</w:t>
      </w:r>
      <w:proofErr w:type="spellEnd"/>
      <w:r w:rsidRPr="009440BA">
        <w:rPr>
          <w:rFonts w:eastAsia="Calibri"/>
          <w:bCs/>
          <w:iCs/>
          <w:lang w:val="fr-BE"/>
        </w:rPr>
        <w:t> :</w:t>
      </w:r>
      <w:proofErr w:type="gramEnd"/>
      <w:r w:rsidRPr="009440BA">
        <w:rPr>
          <w:rFonts w:eastAsia="Calibri"/>
          <w:bCs/>
          <w:iCs/>
          <w:lang w:val="fr-BE"/>
        </w:rPr>
        <w:t xml:space="preserve"> </w:t>
      </w:r>
    </w:p>
    <w:p w:rsidR="009440BA" w:rsidRPr="009440BA" w:rsidRDefault="009440BA" w:rsidP="009440BA">
      <w:pPr>
        <w:pStyle w:val="SingleTxtG"/>
        <w:rPr>
          <w:rFonts w:eastAsia="Calibri"/>
          <w:lang w:val="fr-BE"/>
        </w:rPr>
      </w:pPr>
      <w:r>
        <w:rPr>
          <w:rFonts w:eastAsia="Calibri"/>
          <w:lang w:val="fr-BE"/>
        </w:rPr>
        <w:t>«</w:t>
      </w:r>
      <w:proofErr w:type="spellStart"/>
      <w:r w:rsidRPr="009440BA">
        <w:rPr>
          <w:rFonts w:eastAsia="Calibri"/>
          <w:lang w:val="fr-BE"/>
        </w:rPr>
        <w:t>When</w:t>
      </w:r>
      <w:proofErr w:type="spellEnd"/>
      <w:r w:rsidRPr="009440BA">
        <w:rPr>
          <w:rFonts w:eastAsia="Calibri"/>
          <w:lang w:val="fr-BE"/>
        </w:rPr>
        <w:t xml:space="preserve"> substances for </w:t>
      </w:r>
      <w:proofErr w:type="spellStart"/>
      <w:r w:rsidRPr="009440BA">
        <w:rPr>
          <w:rFonts w:eastAsia="Calibri"/>
          <w:lang w:val="fr-BE"/>
        </w:rPr>
        <w:t>which</w:t>
      </w:r>
      <w:proofErr w:type="spellEnd"/>
      <w:r w:rsidRPr="009440BA">
        <w:rPr>
          <w:rFonts w:eastAsia="Calibri"/>
          <w:lang w:val="fr-BE"/>
        </w:rPr>
        <w:t xml:space="preserve"> </w:t>
      </w:r>
      <w:proofErr w:type="gramStart"/>
      <w:r w:rsidRPr="009440BA">
        <w:rPr>
          <w:rFonts w:eastAsia="Calibri"/>
          <w:lang w:val="fr-BE"/>
        </w:rPr>
        <w:t>a</w:t>
      </w:r>
      <w:proofErr w:type="gramEnd"/>
      <w:r w:rsidRPr="009440BA">
        <w:rPr>
          <w:rFonts w:eastAsia="Calibri"/>
          <w:lang w:val="fr-BE"/>
        </w:rPr>
        <w:t xml:space="preserve"> type C </w:t>
      </w:r>
      <w:proofErr w:type="spellStart"/>
      <w:r w:rsidRPr="009440BA">
        <w:rPr>
          <w:rFonts w:eastAsia="Calibri"/>
          <w:lang w:val="fr-BE"/>
        </w:rPr>
        <w:t>vessel</w:t>
      </w:r>
      <w:proofErr w:type="spellEnd"/>
      <w:r w:rsidRPr="009440BA">
        <w:rPr>
          <w:rFonts w:eastAsia="Calibri"/>
          <w:lang w:val="fr-BE"/>
        </w:rPr>
        <w:t xml:space="preserve"> </w:t>
      </w:r>
      <w:proofErr w:type="spellStart"/>
      <w:r w:rsidRPr="009440BA">
        <w:rPr>
          <w:rFonts w:eastAsia="Calibri"/>
          <w:lang w:val="fr-BE"/>
        </w:rPr>
        <w:t>is</w:t>
      </w:r>
      <w:proofErr w:type="spellEnd"/>
      <w:r w:rsidRPr="009440BA">
        <w:rPr>
          <w:rFonts w:eastAsia="Calibri"/>
          <w:lang w:val="fr-BE"/>
        </w:rPr>
        <w:t xml:space="preserve"> </w:t>
      </w:r>
      <w:proofErr w:type="spellStart"/>
      <w:r w:rsidRPr="009440BA">
        <w:rPr>
          <w:rFonts w:eastAsia="Calibri"/>
          <w:lang w:val="fr-BE"/>
        </w:rPr>
        <w:t>required</w:t>
      </w:r>
      <w:proofErr w:type="spellEnd"/>
      <w:r w:rsidRPr="009440BA">
        <w:rPr>
          <w:rFonts w:eastAsia="Calibri"/>
          <w:lang w:val="fr-BE"/>
        </w:rPr>
        <w:t xml:space="preserve"> in </w:t>
      </w:r>
      <w:proofErr w:type="spellStart"/>
      <w:r w:rsidRPr="009440BA">
        <w:rPr>
          <w:rFonts w:eastAsia="Calibri"/>
          <w:lang w:val="fr-BE"/>
        </w:rPr>
        <w:t>column</w:t>
      </w:r>
      <w:proofErr w:type="spellEnd"/>
      <w:r w:rsidRPr="009440BA">
        <w:rPr>
          <w:rFonts w:eastAsia="Calibri"/>
          <w:lang w:val="fr-BE"/>
        </w:rPr>
        <w:t xml:space="preserve"> (6) of Table C of</w:t>
      </w:r>
    </w:p>
    <w:p w:rsidR="009440BA" w:rsidRPr="009440BA" w:rsidRDefault="009440BA" w:rsidP="009440BA">
      <w:pPr>
        <w:pStyle w:val="SingleTxtG"/>
        <w:rPr>
          <w:rFonts w:eastAsia="Calibri"/>
          <w:u w:val="single"/>
          <w:lang w:val="fr-BE"/>
        </w:rPr>
      </w:pPr>
      <w:proofErr w:type="spellStart"/>
      <w:r w:rsidRPr="009440BA">
        <w:rPr>
          <w:rFonts w:eastAsia="Calibri"/>
          <w:lang w:val="fr-BE"/>
        </w:rPr>
        <w:t>Chapter</w:t>
      </w:r>
      <w:proofErr w:type="spellEnd"/>
      <w:r w:rsidRPr="009440BA">
        <w:rPr>
          <w:rFonts w:eastAsia="Calibri"/>
          <w:lang w:val="fr-BE"/>
        </w:rPr>
        <w:t xml:space="preserve"> 3.2 are </w:t>
      </w:r>
      <w:proofErr w:type="spellStart"/>
      <w:r w:rsidRPr="009440BA">
        <w:rPr>
          <w:rFonts w:eastAsia="Calibri"/>
          <w:lang w:val="fr-BE"/>
        </w:rPr>
        <w:t>carried</w:t>
      </w:r>
      <w:proofErr w:type="spellEnd"/>
      <w:r w:rsidRPr="009440BA">
        <w:rPr>
          <w:rFonts w:eastAsia="Calibri"/>
          <w:lang w:val="fr-BE"/>
        </w:rPr>
        <w:t>, the high-</w:t>
      </w:r>
      <w:proofErr w:type="spellStart"/>
      <w:r w:rsidRPr="009440BA">
        <w:rPr>
          <w:rFonts w:eastAsia="Calibri"/>
          <w:lang w:val="fr-BE"/>
        </w:rPr>
        <w:t>velocity</w:t>
      </w:r>
      <w:proofErr w:type="spellEnd"/>
      <w:r w:rsidRPr="009440BA">
        <w:rPr>
          <w:rFonts w:eastAsia="Calibri"/>
          <w:lang w:val="fr-BE"/>
        </w:rPr>
        <w:t xml:space="preserve"> vent valves </w:t>
      </w:r>
      <w:proofErr w:type="spellStart"/>
      <w:r w:rsidRPr="009440BA">
        <w:rPr>
          <w:rFonts w:eastAsia="Calibri"/>
          <w:lang w:val="fr-BE"/>
        </w:rPr>
        <w:t>shall</w:t>
      </w:r>
      <w:proofErr w:type="spellEnd"/>
      <w:r w:rsidRPr="009440BA">
        <w:rPr>
          <w:rFonts w:eastAsia="Calibri"/>
          <w:lang w:val="fr-BE"/>
        </w:rPr>
        <w:t xml:space="preserve"> </w:t>
      </w:r>
      <w:proofErr w:type="spellStart"/>
      <w:r w:rsidRPr="009440BA">
        <w:rPr>
          <w:rFonts w:eastAsia="Calibri"/>
          <w:lang w:val="fr-BE"/>
        </w:rPr>
        <w:t>be</w:t>
      </w:r>
      <w:proofErr w:type="spellEnd"/>
      <w:r w:rsidRPr="009440BA">
        <w:rPr>
          <w:rFonts w:eastAsia="Calibri"/>
          <w:lang w:val="fr-BE"/>
        </w:rPr>
        <w:t xml:space="preserve"> set </w:t>
      </w:r>
      <w:proofErr w:type="spellStart"/>
      <w:r w:rsidRPr="009440BA">
        <w:rPr>
          <w:rFonts w:eastAsia="Calibri"/>
          <w:lang w:val="fr-BE"/>
        </w:rPr>
        <w:t>so</w:t>
      </w:r>
      <w:proofErr w:type="spellEnd"/>
      <w:r w:rsidRPr="009440BA">
        <w:rPr>
          <w:rFonts w:eastAsia="Calibri"/>
          <w:lang w:val="fr-BE"/>
        </w:rPr>
        <w:t xml:space="preserve"> </w:t>
      </w:r>
      <w:proofErr w:type="spellStart"/>
      <w:r w:rsidRPr="009440BA">
        <w:rPr>
          <w:rFonts w:eastAsia="Calibri"/>
          <w:lang w:val="fr-BE"/>
        </w:rPr>
        <w:t>that</w:t>
      </w:r>
      <w:proofErr w:type="spellEnd"/>
      <w:r w:rsidRPr="009440BA">
        <w:rPr>
          <w:rFonts w:eastAsia="Calibri"/>
          <w:lang w:val="fr-BE"/>
        </w:rPr>
        <w:t xml:space="preserve"> </w:t>
      </w:r>
      <w:proofErr w:type="spellStart"/>
      <w:r w:rsidRPr="009440BA">
        <w:rPr>
          <w:rFonts w:eastAsia="Calibri"/>
          <w:lang w:val="fr-BE"/>
        </w:rPr>
        <w:t>blowing</w:t>
      </w:r>
      <w:proofErr w:type="spellEnd"/>
      <w:r w:rsidRPr="009440BA">
        <w:rPr>
          <w:rFonts w:eastAsia="Calibri"/>
          <w:lang w:val="fr-BE"/>
        </w:rPr>
        <w:t xml:space="preserve">-off </w:t>
      </w:r>
      <w:proofErr w:type="spellStart"/>
      <w:r w:rsidRPr="009440BA">
        <w:rPr>
          <w:rFonts w:eastAsia="Calibri"/>
          <w:lang w:val="fr-BE"/>
        </w:rPr>
        <w:t>does</w:t>
      </w:r>
      <w:proofErr w:type="spellEnd"/>
      <w:r w:rsidRPr="009440BA">
        <w:rPr>
          <w:rFonts w:eastAsia="Calibri"/>
          <w:lang w:val="fr-BE"/>
        </w:rPr>
        <w:t xml:space="preserve"> not </w:t>
      </w:r>
      <w:proofErr w:type="spellStart"/>
      <w:r w:rsidRPr="009440BA">
        <w:rPr>
          <w:rFonts w:eastAsia="Calibri"/>
          <w:lang w:val="fr-BE"/>
        </w:rPr>
        <w:t>normally</w:t>
      </w:r>
      <w:proofErr w:type="spellEnd"/>
      <w:r w:rsidRPr="009440BA">
        <w:rPr>
          <w:rFonts w:eastAsia="Calibri"/>
          <w:lang w:val="fr-BE"/>
        </w:rPr>
        <w:t xml:space="preserve"> </w:t>
      </w:r>
      <w:proofErr w:type="spellStart"/>
      <w:r w:rsidRPr="009440BA">
        <w:rPr>
          <w:rFonts w:eastAsia="Calibri"/>
          <w:lang w:val="fr-BE"/>
        </w:rPr>
        <w:t>occur</w:t>
      </w:r>
      <w:proofErr w:type="spellEnd"/>
      <w:r w:rsidRPr="009440BA">
        <w:rPr>
          <w:rFonts w:eastAsia="Calibri"/>
          <w:lang w:val="fr-BE"/>
        </w:rPr>
        <w:t xml:space="preserve"> </w:t>
      </w:r>
      <w:proofErr w:type="spellStart"/>
      <w:r w:rsidRPr="009440BA">
        <w:rPr>
          <w:rFonts w:eastAsia="Calibri"/>
          <w:lang w:val="fr-BE"/>
        </w:rPr>
        <w:t>while</w:t>
      </w:r>
      <w:proofErr w:type="spellEnd"/>
      <w:r w:rsidRPr="009440BA">
        <w:rPr>
          <w:rFonts w:eastAsia="Calibri"/>
          <w:lang w:val="fr-BE"/>
        </w:rPr>
        <w:t xml:space="preserve"> the </w:t>
      </w:r>
      <w:proofErr w:type="spellStart"/>
      <w:r w:rsidRPr="009440BA">
        <w:rPr>
          <w:rFonts w:eastAsia="Calibri"/>
          <w:lang w:val="fr-BE"/>
        </w:rPr>
        <w:t>vessel</w:t>
      </w:r>
      <w:proofErr w:type="spellEnd"/>
      <w:r w:rsidRPr="009440BA">
        <w:rPr>
          <w:rFonts w:eastAsia="Calibri"/>
          <w:lang w:val="fr-BE"/>
        </w:rPr>
        <w:t xml:space="preserve"> </w:t>
      </w:r>
      <w:proofErr w:type="spellStart"/>
      <w:r w:rsidRPr="009440BA">
        <w:rPr>
          <w:rFonts w:eastAsia="Calibri"/>
          <w:lang w:val="fr-BE"/>
        </w:rPr>
        <w:t>is</w:t>
      </w:r>
      <w:proofErr w:type="spellEnd"/>
      <w:r w:rsidRPr="009440BA">
        <w:rPr>
          <w:rFonts w:eastAsia="Calibri"/>
          <w:lang w:val="fr-BE"/>
        </w:rPr>
        <w:t xml:space="preserve"> </w:t>
      </w:r>
      <w:proofErr w:type="spellStart"/>
      <w:r w:rsidRPr="009440BA">
        <w:rPr>
          <w:rFonts w:eastAsia="Calibri"/>
          <w:lang w:val="fr-BE"/>
        </w:rPr>
        <w:t>under</w:t>
      </w:r>
      <w:proofErr w:type="spellEnd"/>
      <w:r w:rsidRPr="009440BA">
        <w:rPr>
          <w:rFonts w:eastAsia="Calibri"/>
          <w:lang w:val="fr-BE"/>
        </w:rPr>
        <w:t xml:space="preserve"> </w:t>
      </w:r>
      <w:proofErr w:type="spellStart"/>
      <w:r w:rsidRPr="009440BA">
        <w:rPr>
          <w:rFonts w:eastAsia="Calibri"/>
          <w:lang w:val="fr-BE"/>
        </w:rPr>
        <w:t>way</w:t>
      </w:r>
      <w:proofErr w:type="spellEnd"/>
      <w:r w:rsidRPr="009440BA">
        <w:rPr>
          <w:rFonts w:eastAsia="Calibri"/>
          <w:lang w:val="fr-BE"/>
        </w:rPr>
        <w:t>.»</w:t>
      </w:r>
    </w:p>
    <w:p w:rsidR="00226043" w:rsidRPr="00226043" w:rsidRDefault="009440BA" w:rsidP="009440BA">
      <w:pPr>
        <w:pStyle w:val="SingleTxtG"/>
        <w:rPr>
          <w:rFonts w:eastAsia="TimesNewRomanPSMT" w:cs="TimesNewRomanPSMT"/>
          <w:lang w:val="en-US"/>
        </w:rPr>
      </w:pPr>
      <w:r w:rsidRPr="009440BA">
        <w:rPr>
          <w:rFonts w:eastAsia="Calibri"/>
          <w:lang w:val="en-US"/>
        </w:rPr>
        <w:t>According to the Informal Group of the Recommended Classification Societies</w:t>
      </w:r>
      <w:r>
        <w:rPr>
          <w:rFonts w:eastAsia="Calibri"/>
          <w:lang w:val="en-US"/>
        </w:rPr>
        <w:t>, this a</w:t>
      </w:r>
      <w:r w:rsidR="00D83F87">
        <w:rPr>
          <w:rFonts w:eastAsia="Calibri"/>
          <w:lang w:val="en-US"/>
        </w:rPr>
        <w:t>rticle is correct</w:t>
      </w:r>
      <w:r>
        <w:rPr>
          <w:rFonts w:eastAsia="Calibri"/>
          <w:lang w:val="en-US"/>
        </w:rPr>
        <w:t xml:space="preserve">; </w:t>
      </w:r>
      <w:r w:rsidRPr="009440BA">
        <w:rPr>
          <w:rFonts w:eastAsia="Calibri"/>
          <w:lang w:val="en-US"/>
        </w:rPr>
        <w:t xml:space="preserve">the requirement is only valid for the Type C vessel within the scope of transport of toxic products which are only carried by Type C </w:t>
      </w:r>
      <w:proofErr w:type="gramStart"/>
      <w:r w:rsidRPr="009440BA">
        <w:rPr>
          <w:rFonts w:eastAsia="Calibri"/>
          <w:lang w:val="en-US"/>
        </w:rPr>
        <w:t>vessels ;</w:t>
      </w:r>
      <w:proofErr w:type="gramEnd"/>
      <w:r w:rsidRPr="009440BA">
        <w:rPr>
          <w:rFonts w:eastAsia="Calibri"/>
          <w:lang w:val="en-US"/>
        </w:rPr>
        <w:t xml:space="preserve"> it is not applicable to Type N closed vessel because the Type N closed  does not transport toxic product.</w:t>
      </w:r>
    </w:p>
    <w:p w:rsidR="00226043" w:rsidRPr="00226043" w:rsidRDefault="00C73B46" w:rsidP="00C73B46">
      <w:pPr>
        <w:pStyle w:val="H23G"/>
        <w:rPr>
          <w:rFonts w:eastAsia="Calibri"/>
          <w:lang w:val="en-US"/>
        </w:rPr>
      </w:pPr>
      <w:r>
        <w:rPr>
          <w:rFonts w:eastAsia="Calibri"/>
        </w:rPr>
        <w:tab/>
      </w:r>
      <w:r w:rsidR="00597DB6">
        <w:rPr>
          <w:rFonts w:eastAsia="Calibri"/>
        </w:rPr>
        <w:t>(</w:t>
      </w:r>
      <w:r w:rsidR="009440BA">
        <w:rPr>
          <w:rFonts w:eastAsia="Calibri"/>
        </w:rPr>
        <w:t>25</w:t>
      </w:r>
      <w:r w:rsidRPr="005D7ADF">
        <w:rPr>
          <w:rFonts w:eastAsia="Calibri"/>
        </w:rPr>
        <w:t>)</w:t>
      </w:r>
      <w:r w:rsidRPr="005D7ADF">
        <w:rPr>
          <w:rFonts w:eastAsia="Calibri"/>
        </w:rPr>
        <w:tab/>
      </w:r>
      <w:r w:rsidR="009440BA" w:rsidRPr="009440BA">
        <w:rPr>
          <w:rFonts w:eastAsia="Calibri"/>
          <w:lang w:val="en-US"/>
        </w:rPr>
        <w:t>Possibility of heating the cargo (action BV)</w:t>
      </w:r>
    </w:p>
    <w:p w:rsidR="00226043" w:rsidRPr="00226043" w:rsidRDefault="009440BA" w:rsidP="00C73B46">
      <w:pPr>
        <w:pStyle w:val="SingleTxtG"/>
        <w:rPr>
          <w:rFonts w:eastAsia="Calibri"/>
          <w:lang w:val="en-US"/>
        </w:rPr>
      </w:pPr>
      <w:r w:rsidRPr="009440BA">
        <w:rPr>
          <w:rFonts w:eastAsia="Calibri"/>
          <w:lang w:val="en-US"/>
        </w:rPr>
        <w:t>This matter will be discussed during the next Meeting of the Informal Group of the Recommended Classification Societies.</w:t>
      </w:r>
    </w:p>
    <w:p w:rsidR="00226043" w:rsidRDefault="00597DB6" w:rsidP="00597DB6">
      <w:pPr>
        <w:pStyle w:val="H1G"/>
        <w:rPr>
          <w:rFonts w:eastAsia="Calibri"/>
          <w:lang w:val="en-US"/>
        </w:rPr>
      </w:pPr>
      <w:r>
        <w:rPr>
          <w:rFonts w:eastAsia="Calibri"/>
          <w:lang w:val="en-US"/>
        </w:rPr>
        <w:tab/>
      </w:r>
      <w:r w:rsidR="00226043" w:rsidRPr="00226043">
        <w:rPr>
          <w:rFonts w:eastAsia="Calibri"/>
          <w:lang w:val="en-US"/>
        </w:rPr>
        <w:t xml:space="preserve">4. </w:t>
      </w:r>
      <w:r>
        <w:rPr>
          <w:rFonts w:eastAsia="Calibri"/>
          <w:lang w:val="en-US"/>
        </w:rPr>
        <w:tab/>
      </w:r>
      <w:r w:rsidR="00226043" w:rsidRPr="00226043">
        <w:rPr>
          <w:rFonts w:eastAsia="Calibri"/>
          <w:lang w:val="en-US"/>
        </w:rPr>
        <w:t xml:space="preserve">Any Other </w:t>
      </w:r>
      <w:r w:rsidRPr="00226043">
        <w:rPr>
          <w:rFonts w:eastAsia="Calibri"/>
          <w:lang w:val="en-US"/>
        </w:rPr>
        <w:t>Business</w:t>
      </w:r>
    </w:p>
    <w:p w:rsidR="009440BA" w:rsidRPr="009440BA" w:rsidRDefault="009440BA" w:rsidP="009440BA">
      <w:pPr>
        <w:pStyle w:val="H23G"/>
        <w:rPr>
          <w:rFonts w:eastAsia="Calibri"/>
          <w:lang w:val="en-US"/>
        </w:rPr>
      </w:pPr>
      <w:r>
        <w:rPr>
          <w:rFonts w:eastAsia="Calibri"/>
          <w:lang w:val="en-US"/>
        </w:rPr>
        <w:tab/>
        <w:t>4.1.</w:t>
      </w:r>
      <w:r>
        <w:rPr>
          <w:rFonts w:eastAsia="Calibri"/>
          <w:lang w:val="en-US"/>
        </w:rPr>
        <w:tab/>
      </w:r>
      <w:r w:rsidRPr="009440BA">
        <w:rPr>
          <w:rFonts w:eastAsia="Calibri"/>
          <w:lang w:val="fr-BE"/>
        </w:rPr>
        <w:t>Correction in the ADN2015</w:t>
      </w:r>
      <w:r w:rsidRPr="009440BA">
        <w:rPr>
          <w:rFonts w:eastAsia="Calibri"/>
          <w:lang w:val="en-US"/>
        </w:rPr>
        <w:t xml:space="preserve"> (10.IG.26) (action BV)</w:t>
      </w:r>
    </w:p>
    <w:p w:rsidR="00226043" w:rsidRDefault="004207E1" w:rsidP="00597DB6">
      <w:pPr>
        <w:pStyle w:val="SingleTxtG"/>
        <w:rPr>
          <w:rFonts w:eastAsia="Calibri"/>
          <w:lang w:val="en-US"/>
        </w:rPr>
      </w:pPr>
      <w:r w:rsidRPr="004207E1">
        <w:rPr>
          <w:rFonts w:eastAsia="Calibri"/>
          <w:lang w:val="en-US"/>
        </w:rPr>
        <w:t>There is a difference between the German version and the French and English versions (the word “</w:t>
      </w:r>
      <w:proofErr w:type="spellStart"/>
      <w:r w:rsidRPr="004207E1">
        <w:rPr>
          <w:rFonts w:eastAsia="Calibri"/>
          <w:lang w:val="en-US"/>
        </w:rPr>
        <w:t>Maschinenraümen</w:t>
      </w:r>
      <w:proofErr w:type="spellEnd"/>
      <w:r w:rsidRPr="004207E1">
        <w:rPr>
          <w:rFonts w:eastAsia="Calibri"/>
          <w:lang w:val="en-US"/>
        </w:rPr>
        <w:t xml:space="preserve">” is not included </w:t>
      </w:r>
      <w:r>
        <w:rPr>
          <w:rFonts w:eastAsia="Calibri"/>
          <w:lang w:val="en-US"/>
        </w:rPr>
        <w:t>in the other languages version)</w:t>
      </w:r>
      <w:r w:rsidRPr="004207E1">
        <w:rPr>
          <w:rFonts w:eastAsia="Calibri"/>
          <w:lang w:val="en-US"/>
        </w:rPr>
        <w:t xml:space="preserve">. </w:t>
      </w:r>
      <w:r w:rsidRPr="004207E1">
        <w:rPr>
          <w:rFonts w:eastAsia="Calibri"/>
          <w:b/>
          <w:lang w:val="en-US"/>
        </w:rPr>
        <w:t xml:space="preserve">Bureau </w:t>
      </w:r>
      <w:proofErr w:type="spellStart"/>
      <w:r w:rsidRPr="004207E1">
        <w:rPr>
          <w:rFonts w:eastAsia="Calibri"/>
          <w:b/>
          <w:lang w:val="en-US"/>
        </w:rPr>
        <w:t>Veritas</w:t>
      </w:r>
      <w:proofErr w:type="spellEnd"/>
      <w:r>
        <w:rPr>
          <w:rFonts w:eastAsia="Calibri"/>
          <w:lang w:val="en-US"/>
        </w:rPr>
        <w:t xml:space="preserve"> </w:t>
      </w:r>
      <w:r w:rsidRPr="004207E1">
        <w:rPr>
          <w:rFonts w:eastAsia="Calibri"/>
          <w:lang w:val="en-US"/>
        </w:rPr>
        <w:t xml:space="preserve">will send a request for correction </w:t>
      </w:r>
      <w:r>
        <w:rPr>
          <w:rFonts w:eastAsia="Calibri"/>
          <w:lang w:val="en-US"/>
        </w:rPr>
        <w:t>to the Safety Committee</w:t>
      </w:r>
      <w:r w:rsidRPr="004207E1">
        <w:rPr>
          <w:rFonts w:eastAsia="Calibri"/>
          <w:lang w:val="en-US"/>
        </w:rPr>
        <w:t>.</w:t>
      </w:r>
    </w:p>
    <w:p w:rsidR="004207E1" w:rsidRDefault="004207E1" w:rsidP="004207E1">
      <w:pPr>
        <w:pStyle w:val="H23G"/>
        <w:rPr>
          <w:rFonts w:eastAsia="Calibri"/>
          <w:lang w:val="en-US"/>
        </w:rPr>
      </w:pPr>
      <w:r>
        <w:rPr>
          <w:rFonts w:eastAsia="Calibri"/>
          <w:lang w:val="en-US"/>
        </w:rPr>
        <w:lastRenderedPageBreak/>
        <w:tab/>
        <w:t>4.2.</w:t>
      </w:r>
      <w:r>
        <w:rPr>
          <w:rFonts w:eastAsia="Calibri"/>
          <w:lang w:val="en-US"/>
        </w:rPr>
        <w:tab/>
      </w:r>
      <w:r w:rsidRPr="004207E1">
        <w:rPr>
          <w:rFonts w:eastAsia="Calibri"/>
          <w:lang w:val="fr-BE"/>
        </w:rPr>
        <w:t xml:space="preserve">The deadline for </w:t>
      </w:r>
      <w:proofErr w:type="spellStart"/>
      <w:r w:rsidRPr="004207E1">
        <w:rPr>
          <w:rFonts w:eastAsia="Calibri"/>
          <w:lang w:val="fr-BE"/>
        </w:rPr>
        <w:t>submission</w:t>
      </w:r>
      <w:proofErr w:type="spellEnd"/>
      <w:r w:rsidRPr="004207E1">
        <w:rPr>
          <w:rFonts w:eastAsia="Calibri"/>
          <w:lang w:val="fr-BE"/>
        </w:rPr>
        <w:t xml:space="preserve"> of documents for the </w:t>
      </w:r>
      <w:proofErr w:type="spellStart"/>
      <w:r w:rsidRPr="004207E1">
        <w:rPr>
          <w:rFonts w:eastAsia="Calibri"/>
          <w:lang w:val="fr-BE"/>
        </w:rPr>
        <w:t>next</w:t>
      </w:r>
      <w:proofErr w:type="spellEnd"/>
      <w:r w:rsidRPr="004207E1">
        <w:rPr>
          <w:rFonts w:eastAsia="Calibri"/>
          <w:lang w:val="fr-BE"/>
        </w:rPr>
        <w:t xml:space="preserve"> (28th) session of the ADN </w:t>
      </w:r>
      <w:proofErr w:type="spellStart"/>
      <w:r w:rsidR="0085326F">
        <w:rPr>
          <w:rFonts w:eastAsia="Calibri"/>
          <w:lang w:val="fr-BE"/>
        </w:rPr>
        <w:t>Safety</w:t>
      </w:r>
      <w:proofErr w:type="spellEnd"/>
      <w:r w:rsidR="0085326F">
        <w:rPr>
          <w:rFonts w:eastAsia="Calibri"/>
          <w:lang w:val="fr-BE"/>
        </w:rPr>
        <w:t xml:space="preserve"> </w:t>
      </w:r>
      <w:proofErr w:type="spellStart"/>
      <w:r w:rsidR="0085326F">
        <w:rPr>
          <w:rFonts w:eastAsia="Calibri"/>
          <w:lang w:val="fr-BE"/>
        </w:rPr>
        <w:t>Committee</w:t>
      </w:r>
      <w:proofErr w:type="spellEnd"/>
      <w:r w:rsidRPr="004207E1">
        <w:rPr>
          <w:rFonts w:eastAsia="Calibri"/>
          <w:lang w:val="fr-BE"/>
        </w:rPr>
        <w:t xml:space="preserve"> </w:t>
      </w:r>
      <w:proofErr w:type="spellStart"/>
      <w:r w:rsidRPr="004207E1">
        <w:rPr>
          <w:rFonts w:eastAsia="Calibri"/>
          <w:lang w:val="fr-BE"/>
        </w:rPr>
        <w:t>is</w:t>
      </w:r>
      <w:proofErr w:type="spellEnd"/>
      <w:r w:rsidRPr="004207E1">
        <w:rPr>
          <w:rFonts w:eastAsia="Calibri"/>
          <w:lang w:val="fr-BE"/>
        </w:rPr>
        <w:t xml:space="preserve"> 30 </w:t>
      </w:r>
      <w:proofErr w:type="spellStart"/>
      <w:proofErr w:type="gramStart"/>
      <w:r w:rsidRPr="004207E1">
        <w:rPr>
          <w:rFonts w:eastAsia="Calibri"/>
          <w:lang w:val="fr-BE"/>
        </w:rPr>
        <w:t>october</w:t>
      </w:r>
      <w:proofErr w:type="spellEnd"/>
      <w:proofErr w:type="gramEnd"/>
      <w:r w:rsidRPr="004207E1">
        <w:rPr>
          <w:rFonts w:eastAsia="Calibri"/>
          <w:lang w:val="fr-BE"/>
        </w:rPr>
        <w:t xml:space="preserve"> 2015.</w:t>
      </w:r>
    </w:p>
    <w:p w:rsidR="004207E1" w:rsidRDefault="004207E1" w:rsidP="004207E1">
      <w:pPr>
        <w:pStyle w:val="H23G"/>
        <w:rPr>
          <w:rFonts w:eastAsia="Calibri"/>
          <w:lang w:val="en-US"/>
        </w:rPr>
      </w:pPr>
      <w:r>
        <w:rPr>
          <w:rFonts w:eastAsia="Calibri"/>
          <w:lang w:val="en-US"/>
        </w:rPr>
        <w:tab/>
        <w:t>4.3.</w:t>
      </w:r>
      <w:r>
        <w:rPr>
          <w:rFonts w:eastAsia="Calibri"/>
          <w:lang w:val="en-US"/>
        </w:rPr>
        <w:tab/>
      </w:r>
      <w:r w:rsidRPr="004207E1">
        <w:rPr>
          <w:rFonts w:eastAsia="Calibri"/>
          <w:lang w:val="fr-BE"/>
        </w:rPr>
        <w:t xml:space="preserve">Date and location of the </w:t>
      </w:r>
      <w:proofErr w:type="spellStart"/>
      <w:r w:rsidRPr="004207E1">
        <w:rPr>
          <w:rFonts w:eastAsia="Calibri"/>
          <w:lang w:val="fr-BE"/>
        </w:rPr>
        <w:t>next</w:t>
      </w:r>
      <w:proofErr w:type="spellEnd"/>
      <w:r w:rsidRPr="004207E1">
        <w:rPr>
          <w:rFonts w:eastAsia="Calibri"/>
          <w:lang w:val="fr-BE"/>
        </w:rPr>
        <w:t xml:space="preserve"> meeting: March, 16,</w:t>
      </w:r>
      <w:r w:rsidR="00D83F87">
        <w:rPr>
          <w:rFonts w:eastAsia="Calibri"/>
          <w:lang w:val="fr-BE"/>
        </w:rPr>
        <w:t xml:space="preserve"> </w:t>
      </w:r>
      <w:r w:rsidRPr="004207E1">
        <w:rPr>
          <w:rFonts w:eastAsia="Calibri"/>
          <w:lang w:val="fr-BE"/>
        </w:rPr>
        <w:t xml:space="preserve">2016 in </w:t>
      </w:r>
      <w:proofErr w:type="gramStart"/>
      <w:r w:rsidRPr="004207E1">
        <w:rPr>
          <w:rFonts w:eastAsia="Calibri"/>
          <w:lang w:val="fr-BE"/>
        </w:rPr>
        <w:t>Antwerpen .</w:t>
      </w:r>
      <w:proofErr w:type="gramEnd"/>
    </w:p>
    <w:p w:rsidR="004207E1" w:rsidRPr="004207E1" w:rsidRDefault="004207E1" w:rsidP="004207E1">
      <w:pPr>
        <w:pStyle w:val="H23G"/>
        <w:rPr>
          <w:rFonts w:eastAsia="Calibri"/>
          <w:lang w:val="en-US"/>
        </w:rPr>
      </w:pPr>
      <w:r>
        <w:rPr>
          <w:rFonts w:eastAsia="Calibri"/>
          <w:lang w:val="en-US"/>
        </w:rPr>
        <w:tab/>
        <w:t>4.4.</w:t>
      </w:r>
      <w:r>
        <w:rPr>
          <w:rFonts w:eastAsia="Calibri"/>
          <w:lang w:val="en-US"/>
        </w:rPr>
        <w:tab/>
      </w:r>
      <w:r w:rsidRPr="004207E1">
        <w:rPr>
          <w:rFonts w:eastAsia="Calibri"/>
        </w:rPr>
        <w:t xml:space="preserve">Czech Inspection Body </w:t>
      </w:r>
      <w:r w:rsidRPr="004207E1">
        <w:rPr>
          <w:rFonts w:eastAsia="Calibri"/>
          <w:lang w:val="en-US"/>
        </w:rPr>
        <w:t>(10.IG.27)</w:t>
      </w:r>
    </w:p>
    <w:p w:rsidR="004207E1" w:rsidRPr="004207E1" w:rsidRDefault="004207E1" w:rsidP="004207E1">
      <w:pPr>
        <w:pStyle w:val="SingleTxtG"/>
        <w:rPr>
          <w:rFonts w:eastAsia="Calibri"/>
        </w:rPr>
      </w:pPr>
      <w:r w:rsidRPr="004207E1">
        <w:rPr>
          <w:rFonts w:eastAsia="Calibri"/>
        </w:rPr>
        <w:t xml:space="preserve">The Administrative Committee has suggested that the Czech inspection body could be invited to participate to a future meeting of the Recommended ADN Classification Societies (see Report ECE/ADN/33 </w:t>
      </w:r>
      <w:proofErr w:type="spellStart"/>
      <w:r w:rsidRPr="004207E1">
        <w:rPr>
          <w:rFonts w:eastAsia="Calibri"/>
        </w:rPr>
        <w:t>dd</w:t>
      </w:r>
      <w:proofErr w:type="spellEnd"/>
      <w:r w:rsidRPr="004207E1">
        <w:rPr>
          <w:rFonts w:eastAsia="Calibri"/>
        </w:rPr>
        <w:t xml:space="preserve"> 15/09/2015).</w:t>
      </w:r>
    </w:p>
    <w:p w:rsidR="004207E1" w:rsidRDefault="004207E1" w:rsidP="004207E1">
      <w:pPr>
        <w:pStyle w:val="SingleTxtG"/>
        <w:rPr>
          <w:rFonts w:eastAsia="Calibri"/>
        </w:rPr>
      </w:pPr>
      <w:r w:rsidRPr="004207E1">
        <w:rPr>
          <w:rFonts w:eastAsia="Calibri"/>
        </w:rPr>
        <w:t xml:space="preserve">The </w:t>
      </w:r>
      <w:r w:rsidRPr="004207E1">
        <w:rPr>
          <w:rFonts w:eastAsia="Calibri"/>
          <w:lang w:val="en-US"/>
        </w:rPr>
        <w:t xml:space="preserve">Informal Group of the Recommended Classification Societies </w:t>
      </w:r>
      <w:r w:rsidRPr="004207E1">
        <w:rPr>
          <w:rFonts w:eastAsia="Calibri"/>
        </w:rPr>
        <w:t>is not in favour of inviting</w:t>
      </w:r>
      <w:r>
        <w:rPr>
          <w:rFonts w:eastAsia="Calibri"/>
        </w:rPr>
        <w:t xml:space="preserve"> an Inspection Body</w:t>
      </w:r>
      <w:r w:rsidRPr="004207E1">
        <w:rPr>
          <w:rFonts w:eastAsia="Calibri"/>
        </w:rPr>
        <w:t>.</w:t>
      </w:r>
    </w:p>
    <w:p w:rsidR="004207E1" w:rsidRDefault="004207E1" w:rsidP="004207E1">
      <w:pPr>
        <w:pStyle w:val="H23G"/>
        <w:rPr>
          <w:rFonts w:eastAsia="Calibri"/>
          <w:lang w:val="en-US"/>
        </w:rPr>
      </w:pPr>
      <w:r>
        <w:rPr>
          <w:rFonts w:eastAsia="Calibri"/>
          <w:lang w:val="en-US"/>
        </w:rPr>
        <w:tab/>
        <w:t>4.5.</w:t>
      </w:r>
      <w:r>
        <w:rPr>
          <w:rFonts w:eastAsia="Calibri"/>
          <w:lang w:val="en-US"/>
        </w:rPr>
        <w:tab/>
      </w:r>
      <w:r w:rsidRPr="004207E1">
        <w:rPr>
          <w:rFonts w:eastAsia="Calibri"/>
          <w:lang w:val="fr-BE"/>
        </w:rPr>
        <w:t xml:space="preserve">List of </w:t>
      </w:r>
      <w:proofErr w:type="spellStart"/>
      <w:r w:rsidRPr="004207E1">
        <w:rPr>
          <w:rFonts w:eastAsia="Calibri"/>
          <w:lang w:val="fr-BE"/>
        </w:rPr>
        <w:t>Products</w:t>
      </w:r>
      <w:proofErr w:type="spellEnd"/>
      <w:r w:rsidRPr="004207E1">
        <w:rPr>
          <w:rFonts w:eastAsia="Calibri"/>
          <w:lang w:val="fr-BE"/>
        </w:rPr>
        <w:t xml:space="preserve"> (</w:t>
      </w:r>
      <w:proofErr w:type="spellStart"/>
      <w:r w:rsidRPr="004207E1">
        <w:rPr>
          <w:rFonts w:eastAsia="Calibri"/>
          <w:lang w:val="fr-BE"/>
        </w:rPr>
        <w:t>LoP</w:t>
      </w:r>
      <w:proofErr w:type="spellEnd"/>
      <w:r w:rsidRPr="004207E1">
        <w:rPr>
          <w:rFonts w:eastAsia="Calibri"/>
          <w:lang w:val="fr-BE"/>
        </w:rPr>
        <w:t xml:space="preserve">) and Group Explosion IIB </w:t>
      </w:r>
      <w:r w:rsidRPr="004207E1">
        <w:rPr>
          <w:rFonts w:eastAsia="Calibri"/>
          <w:lang w:val="en-US"/>
        </w:rPr>
        <w:t>(action DNV-GL)</w:t>
      </w:r>
    </w:p>
    <w:p w:rsidR="004207E1" w:rsidRPr="004207E1" w:rsidRDefault="004207E1" w:rsidP="004207E1">
      <w:pPr>
        <w:pStyle w:val="SingleTxtG"/>
        <w:rPr>
          <w:rFonts w:eastAsia="Calibri"/>
          <w:lang w:val="en-US"/>
        </w:rPr>
      </w:pPr>
      <w:r w:rsidRPr="004207E1">
        <w:rPr>
          <w:rFonts w:eastAsia="Calibri"/>
          <w:b/>
          <w:lang w:val="en-US"/>
        </w:rPr>
        <w:t xml:space="preserve">DNV-GL </w:t>
      </w:r>
      <w:r w:rsidRPr="004207E1">
        <w:rPr>
          <w:rFonts w:eastAsia="Calibri"/>
          <w:lang w:val="en-US"/>
        </w:rPr>
        <w:t>will p</w:t>
      </w:r>
      <w:r>
        <w:rPr>
          <w:rFonts w:eastAsia="Calibri"/>
          <w:lang w:val="en-US"/>
        </w:rPr>
        <w:t>repare</w:t>
      </w:r>
      <w:r w:rsidRPr="004207E1">
        <w:rPr>
          <w:rFonts w:eastAsia="Calibri"/>
          <w:lang w:val="en-US"/>
        </w:rPr>
        <w:t xml:space="preserve"> a proposition of amendment. </w:t>
      </w:r>
    </w:p>
    <w:p w:rsidR="004207E1" w:rsidRPr="004207E1" w:rsidRDefault="004207E1" w:rsidP="004207E1">
      <w:pPr>
        <w:pStyle w:val="SingleTxtG"/>
        <w:rPr>
          <w:rFonts w:eastAsia="Calibri"/>
          <w:lang w:val="en-US"/>
        </w:rPr>
      </w:pPr>
      <w:r w:rsidRPr="004207E1">
        <w:rPr>
          <w:rFonts w:eastAsia="Calibri"/>
        </w:rPr>
        <w:t>This proposition must be approved by the other Classification Societies before send</w:t>
      </w:r>
      <w:r>
        <w:rPr>
          <w:rFonts w:eastAsia="Calibri"/>
        </w:rPr>
        <w:t>ing it to the Safety Committee.</w:t>
      </w:r>
    </w:p>
    <w:p w:rsidR="00226043" w:rsidRDefault="00597DB6" w:rsidP="00597DB6">
      <w:pPr>
        <w:pStyle w:val="H1G"/>
        <w:rPr>
          <w:rFonts w:eastAsia="Calibri"/>
          <w:lang w:val="en-US"/>
        </w:rPr>
      </w:pPr>
      <w:r>
        <w:rPr>
          <w:rFonts w:eastAsia="Calibri"/>
          <w:lang w:val="en-US"/>
        </w:rPr>
        <w:tab/>
      </w:r>
      <w:r w:rsidR="00226043" w:rsidRPr="00226043">
        <w:rPr>
          <w:rFonts w:eastAsia="Calibri"/>
          <w:lang w:val="en-US"/>
        </w:rPr>
        <w:t xml:space="preserve">5. </w:t>
      </w:r>
      <w:r>
        <w:rPr>
          <w:rFonts w:eastAsia="Calibri"/>
          <w:lang w:val="en-US"/>
        </w:rPr>
        <w:tab/>
      </w:r>
      <w:r w:rsidR="003D3E7C">
        <w:rPr>
          <w:rFonts w:eastAsia="Calibri"/>
          <w:lang w:val="en-US"/>
        </w:rPr>
        <w:t>End of the Meeting</w:t>
      </w:r>
    </w:p>
    <w:p w:rsidR="004207E1" w:rsidRPr="004207E1" w:rsidRDefault="004207E1" w:rsidP="004207E1">
      <w:pPr>
        <w:pStyle w:val="SingleTxtG"/>
        <w:rPr>
          <w:rFonts w:eastAsia="Calibri"/>
          <w:lang w:val="en-US"/>
        </w:rPr>
      </w:pPr>
      <w:r w:rsidRPr="004207E1">
        <w:rPr>
          <w:rFonts w:eastAsia="Calibri"/>
          <w:lang w:val="en-US"/>
        </w:rPr>
        <w:t>The Chairman closes the meeting at 17:00</w:t>
      </w:r>
      <w:r>
        <w:rPr>
          <w:rFonts w:eastAsia="Calibri"/>
          <w:lang w:val="en-US"/>
        </w:rPr>
        <w:t>.</w:t>
      </w:r>
    </w:p>
    <w:p w:rsidR="00DD396E" w:rsidRPr="00597DB6" w:rsidRDefault="00597DB6" w:rsidP="00597DB6">
      <w:pPr>
        <w:pStyle w:val="SingleTxtG"/>
        <w:spacing w:before="240" w:after="0"/>
        <w:jc w:val="center"/>
        <w:rPr>
          <w:u w:val="single"/>
        </w:rPr>
      </w:pPr>
      <w:r>
        <w:rPr>
          <w:u w:val="single"/>
        </w:rPr>
        <w:tab/>
      </w:r>
      <w:r>
        <w:rPr>
          <w:u w:val="single"/>
        </w:rPr>
        <w:tab/>
      </w:r>
      <w:r>
        <w:rPr>
          <w:u w:val="single"/>
        </w:rPr>
        <w:tab/>
      </w:r>
    </w:p>
    <w:sectPr w:rsidR="00DD396E" w:rsidRPr="00597DB6" w:rsidSect="007D2107">
      <w:headerReference w:type="even" r:id="rId8"/>
      <w:headerReference w:type="default" r:id="rId9"/>
      <w:footerReference w:type="even" r:id="rId10"/>
      <w:footerReference w:type="default" r:id="rId11"/>
      <w:footerReference w:type="first" r:id="rId12"/>
      <w:pgSz w:w="11907" w:h="16839" w:code="9"/>
      <w:pgMar w:top="1701" w:right="1134" w:bottom="2268" w:left="1134" w:header="1134" w:footer="170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0BA" w:rsidRDefault="009440BA" w:rsidP="00226043">
      <w:pPr>
        <w:spacing w:line="240" w:lineRule="auto"/>
      </w:pPr>
      <w:r>
        <w:separator/>
      </w:r>
    </w:p>
  </w:endnote>
  <w:endnote w:type="continuationSeparator" w:id="0">
    <w:p w:rsidR="009440BA" w:rsidRDefault="009440BA" w:rsidP="002260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0BA" w:rsidRPr="00F8267A" w:rsidRDefault="00F8267A" w:rsidP="00F8267A">
    <w:pPr>
      <w:spacing w:line="240" w:lineRule="auto"/>
      <w:rPr>
        <w:b/>
        <w:sz w:val="18"/>
        <w:szCs w:val="18"/>
      </w:rPr>
    </w:pPr>
    <w:r w:rsidRPr="00F8267A">
      <w:rPr>
        <w:b/>
        <w:sz w:val="18"/>
        <w:szCs w:val="18"/>
      </w:rPr>
      <w:fldChar w:fldCharType="begin"/>
    </w:r>
    <w:r w:rsidRPr="00F8267A">
      <w:rPr>
        <w:b/>
        <w:sz w:val="18"/>
        <w:szCs w:val="18"/>
      </w:rPr>
      <w:instrText xml:space="preserve"> PAGE   \* MERGEFORMAT </w:instrText>
    </w:r>
    <w:r w:rsidRPr="00F8267A">
      <w:rPr>
        <w:b/>
        <w:sz w:val="18"/>
        <w:szCs w:val="18"/>
      </w:rPr>
      <w:fldChar w:fldCharType="separate"/>
    </w:r>
    <w:r w:rsidR="00481439">
      <w:rPr>
        <w:b/>
        <w:noProof/>
        <w:sz w:val="18"/>
        <w:szCs w:val="18"/>
      </w:rPr>
      <w:t>2</w:t>
    </w:r>
    <w:r w:rsidRPr="00F8267A">
      <w:rPr>
        <w:b/>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0BA" w:rsidRPr="00F8267A" w:rsidRDefault="00F8267A" w:rsidP="00F8267A">
    <w:pPr>
      <w:jc w:val="right"/>
      <w:rPr>
        <w:b/>
        <w:sz w:val="18"/>
        <w:szCs w:val="18"/>
      </w:rPr>
    </w:pPr>
    <w:r w:rsidRPr="00F8267A">
      <w:rPr>
        <w:b/>
        <w:sz w:val="18"/>
        <w:szCs w:val="18"/>
      </w:rPr>
      <w:fldChar w:fldCharType="begin"/>
    </w:r>
    <w:r w:rsidRPr="00F8267A">
      <w:rPr>
        <w:b/>
        <w:sz w:val="18"/>
        <w:szCs w:val="18"/>
      </w:rPr>
      <w:instrText xml:space="preserve"> PAGE   \* MERGEFORMAT </w:instrText>
    </w:r>
    <w:r w:rsidRPr="00F8267A">
      <w:rPr>
        <w:b/>
        <w:sz w:val="18"/>
        <w:szCs w:val="18"/>
      </w:rPr>
      <w:fldChar w:fldCharType="separate"/>
    </w:r>
    <w:r w:rsidR="00481439">
      <w:rPr>
        <w:b/>
        <w:noProof/>
        <w:sz w:val="18"/>
        <w:szCs w:val="18"/>
      </w:rPr>
      <w:t>3</w:t>
    </w:r>
    <w:r w:rsidRPr="00F8267A">
      <w:rPr>
        <w:b/>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0BA" w:rsidRPr="00F8267A" w:rsidRDefault="00F8267A" w:rsidP="00F8267A">
    <w:pPr>
      <w:jc w:val="right"/>
      <w:rPr>
        <w:b/>
        <w:sz w:val="18"/>
        <w:szCs w:val="18"/>
      </w:rPr>
    </w:pPr>
    <w:r w:rsidRPr="00F8267A">
      <w:rPr>
        <w:b/>
        <w:sz w:val="18"/>
        <w:szCs w:val="18"/>
      </w:rPr>
      <w:fldChar w:fldCharType="begin"/>
    </w:r>
    <w:r w:rsidRPr="00F8267A">
      <w:rPr>
        <w:b/>
        <w:sz w:val="18"/>
        <w:szCs w:val="18"/>
      </w:rPr>
      <w:instrText xml:space="preserve"> PAGE   \* MERGEFORMAT </w:instrText>
    </w:r>
    <w:r w:rsidRPr="00F8267A">
      <w:rPr>
        <w:b/>
        <w:sz w:val="18"/>
        <w:szCs w:val="18"/>
      </w:rPr>
      <w:fldChar w:fldCharType="separate"/>
    </w:r>
    <w:r w:rsidR="00481439">
      <w:rPr>
        <w:b/>
        <w:noProof/>
        <w:sz w:val="18"/>
        <w:szCs w:val="18"/>
      </w:rPr>
      <w:t>1</w:t>
    </w:r>
    <w:r w:rsidRPr="00F8267A">
      <w:rPr>
        <w:b/>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0BA" w:rsidRDefault="009440BA" w:rsidP="00226043">
      <w:pPr>
        <w:spacing w:line="240" w:lineRule="auto"/>
      </w:pPr>
      <w:r>
        <w:separator/>
      </w:r>
    </w:p>
  </w:footnote>
  <w:footnote w:type="continuationSeparator" w:id="0">
    <w:p w:rsidR="009440BA" w:rsidRDefault="009440BA" w:rsidP="0022604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0BA" w:rsidRPr="00F8267A" w:rsidRDefault="00F8267A" w:rsidP="00F8267A">
    <w:pPr>
      <w:pBdr>
        <w:bottom w:val="single" w:sz="4" w:space="4" w:color="auto"/>
      </w:pBdr>
      <w:spacing w:line="240" w:lineRule="auto"/>
      <w:rPr>
        <w:b/>
        <w:sz w:val="18"/>
      </w:rPr>
    </w:pPr>
    <w:r w:rsidRPr="00F8267A">
      <w:rPr>
        <w:b/>
        <w:sz w:val="18"/>
      </w:rPr>
      <w:t>W</w:t>
    </w:r>
    <w:r>
      <w:rPr>
        <w:b/>
        <w:sz w:val="18"/>
      </w:rPr>
      <w:t>P.15/AC.2/28/INF.14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0BA" w:rsidRPr="00F8267A" w:rsidRDefault="00F8267A" w:rsidP="00F8267A">
    <w:pPr>
      <w:pBdr>
        <w:bottom w:val="single" w:sz="4" w:space="4" w:color="auto"/>
      </w:pBdr>
      <w:spacing w:line="240" w:lineRule="auto"/>
      <w:jc w:val="right"/>
      <w:rPr>
        <w:b/>
        <w:sz w:val="18"/>
      </w:rPr>
    </w:pPr>
    <w:r w:rsidRPr="00F8267A">
      <w:rPr>
        <w:b/>
        <w:sz w:val="18"/>
      </w:rPr>
      <w:t>W</w:t>
    </w:r>
    <w:r>
      <w:rPr>
        <w:b/>
        <w:sz w:val="18"/>
      </w:rPr>
      <w:t>P.15/AC.2/28/INF.14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E03DE2"/>
    <w:lvl w:ilvl="0">
      <w:start w:val="1"/>
      <w:numFmt w:val="decimal"/>
      <w:lvlText w:val="%1."/>
      <w:lvlJc w:val="left"/>
      <w:pPr>
        <w:tabs>
          <w:tab w:val="num" w:pos="1492"/>
        </w:tabs>
        <w:ind w:left="1492" w:hanging="360"/>
      </w:pPr>
    </w:lvl>
  </w:abstractNum>
  <w:abstractNum w:abstractNumId="1">
    <w:nsid w:val="FFFFFF7D"/>
    <w:multiLevelType w:val="singleLevel"/>
    <w:tmpl w:val="C8201C8E"/>
    <w:lvl w:ilvl="0">
      <w:start w:val="1"/>
      <w:numFmt w:val="decimal"/>
      <w:lvlText w:val="%1."/>
      <w:lvlJc w:val="left"/>
      <w:pPr>
        <w:tabs>
          <w:tab w:val="num" w:pos="1209"/>
        </w:tabs>
        <w:ind w:left="1209" w:hanging="360"/>
      </w:pPr>
    </w:lvl>
  </w:abstractNum>
  <w:abstractNum w:abstractNumId="2">
    <w:nsid w:val="FFFFFF7E"/>
    <w:multiLevelType w:val="singleLevel"/>
    <w:tmpl w:val="B1F46532"/>
    <w:lvl w:ilvl="0">
      <w:start w:val="1"/>
      <w:numFmt w:val="decimal"/>
      <w:lvlText w:val="%1."/>
      <w:lvlJc w:val="left"/>
      <w:pPr>
        <w:tabs>
          <w:tab w:val="num" w:pos="926"/>
        </w:tabs>
        <w:ind w:left="926" w:hanging="360"/>
      </w:pPr>
    </w:lvl>
  </w:abstractNum>
  <w:abstractNum w:abstractNumId="3">
    <w:nsid w:val="FFFFFF7F"/>
    <w:multiLevelType w:val="singleLevel"/>
    <w:tmpl w:val="B03A2C3A"/>
    <w:lvl w:ilvl="0">
      <w:start w:val="1"/>
      <w:numFmt w:val="decimal"/>
      <w:lvlText w:val="%1."/>
      <w:lvlJc w:val="left"/>
      <w:pPr>
        <w:tabs>
          <w:tab w:val="num" w:pos="643"/>
        </w:tabs>
        <w:ind w:left="643" w:hanging="360"/>
      </w:pPr>
    </w:lvl>
  </w:abstractNum>
  <w:abstractNum w:abstractNumId="4">
    <w:nsid w:val="FFFFFF80"/>
    <w:multiLevelType w:val="singleLevel"/>
    <w:tmpl w:val="A4ACFFF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62079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D0CA57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2EB44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8BC8EE6"/>
    <w:lvl w:ilvl="0">
      <w:start w:val="1"/>
      <w:numFmt w:val="decimal"/>
      <w:lvlText w:val="%1."/>
      <w:lvlJc w:val="left"/>
      <w:pPr>
        <w:tabs>
          <w:tab w:val="num" w:pos="360"/>
        </w:tabs>
        <w:ind w:left="360" w:hanging="360"/>
      </w:pPr>
    </w:lvl>
  </w:abstractNum>
  <w:abstractNum w:abstractNumId="9">
    <w:nsid w:val="FFFFFF89"/>
    <w:multiLevelType w:val="singleLevel"/>
    <w:tmpl w:val="900A38CA"/>
    <w:lvl w:ilvl="0">
      <w:start w:val="1"/>
      <w:numFmt w:val="bullet"/>
      <w:lvlText w:val=""/>
      <w:lvlJc w:val="left"/>
      <w:pPr>
        <w:tabs>
          <w:tab w:val="num" w:pos="360"/>
        </w:tabs>
        <w:ind w:left="360" w:hanging="360"/>
      </w:pPr>
      <w:rPr>
        <w:rFonts w:ascii="Symbol" w:hAnsi="Symbol" w:hint="default"/>
      </w:rPr>
    </w:lvl>
  </w:abstractNum>
  <w:abstractNum w:abstractNumId="10">
    <w:nsid w:val="06935578"/>
    <w:multiLevelType w:val="hybridMultilevel"/>
    <w:tmpl w:val="0AEA0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6044E5"/>
    <w:multiLevelType w:val="hybridMultilevel"/>
    <w:tmpl w:val="A5B23562"/>
    <w:lvl w:ilvl="0" w:tplc="44DE6BA2">
      <w:start w:val="3"/>
      <w:numFmt w:val="bullet"/>
      <w:lvlText w:val="-"/>
      <w:lvlJc w:val="left"/>
      <w:pPr>
        <w:ind w:left="1080" w:hanging="360"/>
      </w:pPr>
      <w:rPr>
        <w:rFonts w:ascii="Comic Sans MS" w:eastAsia="Calibri" w:hAnsi="Comic Sans MS"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C2D7275"/>
    <w:multiLevelType w:val="hybridMultilevel"/>
    <w:tmpl w:val="849E49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C218A7"/>
    <w:multiLevelType w:val="hybridMultilevel"/>
    <w:tmpl w:val="7204705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0"/>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mirrorMargin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evenAndOddHeader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043"/>
    <w:rsid w:val="000152D3"/>
    <w:rsid w:val="00080D7A"/>
    <w:rsid w:val="00100FF0"/>
    <w:rsid w:val="00123E35"/>
    <w:rsid w:val="001B7E97"/>
    <w:rsid w:val="00226043"/>
    <w:rsid w:val="00241F8A"/>
    <w:rsid w:val="003979E5"/>
    <w:rsid w:val="003C0D82"/>
    <w:rsid w:val="003C10B9"/>
    <w:rsid w:val="003D3E7C"/>
    <w:rsid w:val="004207E1"/>
    <w:rsid w:val="00481439"/>
    <w:rsid w:val="004B5A77"/>
    <w:rsid w:val="00517F5F"/>
    <w:rsid w:val="00597DB6"/>
    <w:rsid w:val="005A230D"/>
    <w:rsid w:val="005D7ADF"/>
    <w:rsid w:val="00763642"/>
    <w:rsid w:val="007D2107"/>
    <w:rsid w:val="007F3119"/>
    <w:rsid w:val="00816ECE"/>
    <w:rsid w:val="0085326F"/>
    <w:rsid w:val="00930F93"/>
    <w:rsid w:val="009440BA"/>
    <w:rsid w:val="009F58D5"/>
    <w:rsid w:val="00A249BB"/>
    <w:rsid w:val="00A413A9"/>
    <w:rsid w:val="00AD5A9D"/>
    <w:rsid w:val="00C65283"/>
    <w:rsid w:val="00C73B46"/>
    <w:rsid w:val="00D45197"/>
    <w:rsid w:val="00D55292"/>
    <w:rsid w:val="00D63261"/>
    <w:rsid w:val="00D83F87"/>
    <w:rsid w:val="00DD396E"/>
    <w:rsid w:val="00F81F01"/>
    <w:rsid w:val="00F8267A"/>
    <w:rsid w:val="00F93C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qFormat="1"/>
    <w:lsdException w:name="caption" w:uiPriority="0" w:qFormat="1"/>
    <w:lsdException w:name="footnote reference" w:uiPriority="0"/>
    <w:lsdException w:name="page number" w:uiPriority="0" w:qFormat="1"/>
    <w:lsdException w:name="endnote reference" w:uiPriority="0" w:qFormat="1"/>
    <w:lsdException w:name="endnote text" w:uiPriority="0" w:qFormat="1"/>
    <w:lsdException w:name="Title" w:semiHidden="0" w:uiPriority="0" w:unhideWhenUsed="0" w:qFormat="1"/>
    <w:lsdException w:name="Default Paragraph Font" w:uiPriority="1"/>
    <w:lsdException w:name="Subtitle" w:semiHidden="0" w:uiPriority="0" w:unhideWhenUsed="0" w:qFormat="1"/>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283"/>
    <w:pPr>
      <w:suppressAutoHyphens/>
      <w:spacing w:line="240" w:lineRule="atLeast"/>
    </w:pPr>
    <w:rPr>
      <w:lang w:eastAsia="en-US"/>
    </w:r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qFormat/>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rsid w:val="00930F93"/>
    <w:pPr>
      <w:numPr>
        <w:numId w:val="1"/>
      </w:numPr>
      <w:spacing w:after="120"/>
      <w:ind w:right="1134"/>
      <w:jc w:val="both"/>
    </w:pPr>
  </w:style>
  <w:style w:type="paragraph" w:customStyle="1" w:styleId="Bullet2G">
    <w:name w:val="_Bullet 2_G"/>
    <w:basedOn w:val="Normal"/>
    <w:rsid w:val="00930F93"/>
    <w:pPr>
      <w:numPr>
        <w:numId w:val="2"/>
      </w:numPr>
      <w:spacing w:after="120"/>
      <w:ind w:right="1134"/>
      <w:jc w:val="both"/>
    </w:pPr>
  </w:style>
  <w:style w:type="character" w:styleId="EndnoteReference">
    <w:name w:val="endnote reference"/>
    <w:aliases w:val="1_G"/>
    <w:qFormat/>
    <w:rsid w:val="00930F93"/>
    <w:rPr>
      <w:rFonts w:ascii="Times New Roman" w:hAnsi="Times New Roman"/>
      <w:sz w:val="18"/>
      <w:vertAlign w:val="superscript"/>
    </w:rPr>
  </w:style>
  <w:style w:type="character" w:styleId="FootnoteReference">
    <w:name w:val="footnote reference"/>
    <w:aliases w:val="4_G"/>
    <w:rsid w:val="00930F93"/>
    <w:rPr>
      <w:rFonts w:ascii="Times New Roman" w:hAnsi="Times New Roman"/>
      <w:sz w:val="18"/>
      <w:vertAlign w:val="superscript"/>
    </w:rPr>
  </w:style>
  <w:style w:type="paragraph" w:styleId="EndnoteText">
    <w:name w:val="endnote text"/>
    <w:aliases w:val="2_G"/>
    <w:basedOn w:val="FootnoteText"/>
    <w:link w:val="EndnoteTextChar"/>
    <w:qFormat/>
    <w:rsid w:val="00930F93"/>
  </w:style>
  <w:style w:type="character" w:customStyle="1" w:styleId="EndnoteTextChar">
    <w:name w:val="Endnote Text Char"/>
    <w:aliases w:val="2_G Char"/>
    <w:link w:val="EndnoteText"/>
    <w:rsid w:val="00930F93"/>
    <w:rPr>
      <w:sz w:val="18"/>
    </w:rPr>
  </w:style>
  <w:style w:type="paragraph" w:styleId="FootnoteText">
    <w:name w:val="footnote text"/>
    <w:aliases w:val="5_G"/>
    <w:basedOn w:val="Normal"/>
    <w:link w:val="FootnoteTextChar"/>
    <w:rsid w:val="00930F93"/>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rsid w:val="00930F93"/>
    <w:rPr>
      <w:sz w:val="18"/>
    </w:rPr>
  </w:style>
  <w:style w:type="character" w:styleId="FollowedHyperlink">
    <w:name w:val="FollowedHyperlink"/>
    <w:semiHidden/>
    <w:rsid w:val="00930F93"/>
    <w:rPr>
      <w:color w:val="auto"/>
      <w:u w:val="none"/>
    </w:rPr>
  </w:style>
  <w:style w:type="paragraph" w:styleId="Footer">
    <w:name w:val="footer"/>
    <w:aliases w:val="3_G"/>
    <w:basedOn w:val="Normal"/>
    <w:link w:val="FooterChar"/>
    <w:uiPriority w:val="99"/>
    <w:qFormat/>
    <w:rsid w:val="00930F93"/>
    <w:pPr>
      <w:spacing w:line="240" w:lineRule="auto"/>
    </w:pPr>
    <w:rPr>
      <w:sz w:val="16"/>
    </w:rPr>
  </w:style>
  <w:style w:type="character" w:customStyle="1" w:styleId="FooterChar">
    <w:name w:val="Footer Char"/>
    <w:aliases w:val="3_G Char"/>
    <w:link w:val="Footer"/>
    <w:uiPriority w:val="99"/>
    <w:rsid w:val="00930F93"/>
    <w:rPr>
      <w:sz w:val="16"/>
    </w:rPr>
  </w:style>
  <w:style w:type="paragraph" w:styleId="Header">
    <w:name w:val="header"/>
    <w:aliases w:val="6_G"/>
    <w:basedOn w:val="Normal"/>
    <w:link w:val="HeaderChar"/>
    <w:qFormat/>
    <w:rsid w:val="00930F93"/>
    <w:pPr>
      <w:pBdr>
        <w:bottom w:val="single" w:sz="4" w:space="4" w:color="auto"/>
      </w:pBdr>
      <w:spacing w:line="240" w:lineRule="auto"/>
    </w:pPr>
    <w:rPr>
      <w:b/>
      <w:sz w:val="18"/>
    </w:rPr>
  </w:style>
  <w:style w:type="character" w:customStyle="1" w:styleId="HeaderChar">
    <w:name w:val="Header Char"/>
    <w:aliases w:val="6_G Char"/>
    <w:link w:val="Header"/>
    <w:rsid w:val="00930F93"/>
    <w:rPr>
      <w:b/>
      <w:sz w:val="18"/>
    </w:rPr>
  </w:style>
  <w:style w:type="character" w:styleId="PageNumber">
    <w:name w:val="page number"/>
    <w:aliases w:val="7_G"/>
    <w:qFormat/>
    <w:rsid w:val="00930F93"/>
    <w:rPr>
      <w:rFonts w:ascii="Times New Roman" w:hAnsi="Times New Roman"/>
      <w:b/>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qFormat="1"/>
    <w:lsdException w:name="caption" w:uiPriority="0" w:qFormat="1"/>
    <w:lsdException w:name="footnote reference" w:uiPriority="0"/>
    <w:lsdException w:name="page number" w:uiPriority="0" w:qFormat="1"/>
    <w:lsdException w:name="endnote reference" w:uiPriority="0" w:qFormat="1"/>
    <w:lsdException w:name="endnote text" w:uiPriority="0" w:qFormat="1"/>
    <w:lsdException w:name="Title" w:semiHidden="0" w:uiPriority="0" w:unhideWhenUsed="0" w:qFormat="1"/>
    <w:lsdException w:name="Default Paragraph Font" w:uiPriority="1"/>
    <w:lsdException w:name="Subtitle" w:semiHidden="0" w:uiPriority="0" w:unhideWhenUsed="0" w:qFormat="1"/>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283"/>
    <w:pPr>
      <w:suppressAutoHyphens/>
      <w:spacing w:line="240" w:lineRule="atLeast"/>
    </w:pPr>
    <w:rPr>
      <w:lang w:eastAsia="en-US"/>
    </w:r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qFormat/>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rsid w:val="00930F93"/>
    <w:pPr>
      <w:numPr>
        <w:numId w:val="1"/>
      </w:numPr>
      <w:spacing w:after="120"/>
      <w:ind w:right="1134"/>
      <w:jc w:val="both"/>
    </w:pPr>
  </w:style>
  <w:style w:type="paragraph" w:customStyle="1" w:styleId="Bullet2G">
    <w:name w:val="_Bullet 2_G"/>
    <w:basedOn w:val="Normal"/>
    <w:rsid w:val="00930F93"/>
    <w:pPr>
      <w:numPr>
        <w:numId w:val="2"/>
      </w:numPr>
      <w:spacing w:after="120"/>
      <w:ind w:right="1134"/>
      <w:jc w:val="both"/>
    </w:pPr>
  </w:style>
  <w:style w:type="character" w:styleId="EndnoteReference">
    <w:name w:val="endnote reference"/>
    <w:aliases w:val="1_G"/>
    <w:qFormat/>
    <w:rsid w:val="00930F93"/>
    <w:rPr>
      <w:rFonts w:ascii="Times New Roman" w:hAnsi="Times New Roman"/>
      <w:sz w:val="18"/>
      <w:vertAlign w:val="superscript"/>
    </w:rPr>
  </w:style>
  <w:style w:type="character" w:styleId="FootnoteReference">
    <w:name w:val="footnote reference"/>
    <w:aliases w:val="4_G"/>
    <w:rsid w:val="00930F93"/>
    <w:rPr>
      <w:rFonts w:ascii="Times New Roman" w:hAnsi="Times New Roman"/>
      <w:sz w:val="18"/>
      <w:vertAlign w:val="superscript"/>
    </w:rPr>
  </w:style>
  <w:style w:type="paragraph" w:styleId="EndnoteText">
    <w:name w:val="endnote text"/>
    <w:aliases w:val="2_G"/>
    <w:basedOn w:val="FootnoteText"/>
    <w:link w:val="EndnoteTextChar"/>
    <w:qFormat/>
    <w:rsid w:val="00930F93"/>
  </w:style>
  <w:style w:type="character" w:customStyle="1" w:styleId="EndnoteTextChar">
    <w:name w:val="Endnote Text Char"/>
    <w:aliases w:val="2_G Char"/>
    <w:link w:val="EndnoteText"/>
    <w:rsid w:val="00930F93"/>
    <w:rPr>
      <w:sz w:val="18"/>
    </w:rPr>
  </w:style>
  <w:style w:type="paragraph" w:styleId="FootnoteText">
    <w:name w:val="footnote text"/>
    <w:aliases w:val="5_G"/>
    <w:basedOn w:val="Normal"/>
    <w:link w:val="FootnoteTextChar"/>
    <w:rsid w:val="00930F93"/>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rsid w:val="00930F93"/>
    <w:rPr>
      <w:sz w:val="18"/>
    </w:rPr>
  </w:style>
  <w:style w:type="character" w:styleId="FollowedHyperlink">
    <w:name w:val="FollowedHyperlink"/>
    <w:semiHidden/>
    <w:rsid w:val="00930F93"/>
    <w:rPr>
      <w:color w:val="auto"/>
      <w:u w:val="none"/>
    </w:rPr>
  </w:style>
  <w:style w:type="paragraph" w:styleId="Footer">
    <w:name w:val="footer"/>
    <w:aliases w:val="3_G"/>
    <w:basedOn w:val="Normal"/>
    <w:link w:val="FooterChar"/>
    <w:uiPriority w:val="99"/>
    <w:qFormat/>
    <w:rsid w:val="00930F93"/>
    <w:pPr>
      <w:spacing w:line="240" w:lineRule="auto"/>
    </w:pPr>
    <w:rPr>
      <w:sz w:val="16"/>
    </w:rPr>
  </w:style>
  <w:style w:type="character" w:customStyle="1" w:styleId="FooterChar">
    <w:name w:val="Footer Char"/>
    <w:aliases w:val="3_G Char"/>
    <w:link w:val="Footer"/>
    <w:uiPriority w:val="99"/>
    <w:rsid w:val="00930F93"/>
    <w:rPr>
      <w:sz w:val="16"/>
    </w:rPr>
  </w:style>
  <w:style w:type="paragraph" w:styleId="Header">
    <w:name w:val="header"/>
    <w:aliases w:val="6_G"/>
    <w:basedOn w:val="Normal"/>
    <w:link w:val="HeaderChar"/>
    <w:qFormat/>
    <w:rsid w:val="00930F93"/>
    <w:pPr>
      <w:pBdr>
        <w:bottom w:val="single" w:sz="4" w:space="4" w:color="auto"/>
      </w:pBdr>
      <w:spacing w:line="240" w:lineRule="auto"/>
    </w:pPr>
    <w:rPr>
      <w:b/>
      <w:sz w:val="18"/>
    </w:rPr>
  </w:style>
  <w:style w:type="character" w:customStyle="1" w:styleId="HeaderChar">
    <w:name w:val="Header Char"/>
    <w:aliases w:val="6_G Char"/>
    <w:link w:val="Header"/>
    <w:rsid w:val="00930F93"/>
    <w:rPr>
      <w:b/>
      <w:sz w:val="18"/>
    </w:rPr>
  </w:style>
  <w:style w:type="character" w:styleId="PageNumber">
    <w:name w:val="page number"/>
    <w:aliases w:val="7_G"/>
    <w:qFormat/>
    <w:rsid w:val="00930F93"/>
    <w:rPr>
      <w:rFonts w:ascii="Times New Roman" w:hAnsi="Times New Roman"/>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1823</Words>
  <Characters>10395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12194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Luciolle</dc:creator>
  <cp:lastModifiedBy>Caillot</cp:lastModifiedBy>
  <cp:revision>11</cp:revision>
  <cp:lastPrinted>2015-06-01T13:22:00Z</cp:lastPrinted>
  <dcterms:created xsi:type="dcterms:W3CDTF">2016-01-12T16:17:00Z</dcterms:created>
  <dcterms:modified xsi:type="dcterms:W3CDTF">2016-01-12T16:48:00Z</dcterms:modified>
</cp:coreProperties>
</file>