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5D" w:rsidRPr="00C50FA9" w:rsidRDefault="00324E5D" w:rsidP="00324E5D">
      <w:pPr>
        <w:spacing w:line="60" w:lineRule="exact"/>
        <w:rPr>
          <w:color w:val="010000"/>
          <w:sz w:val="6"/>
        </w:rPr>
        <w:sectPr w:rsidR="00324E5D" w:rsidRPr="00C50FA9" w:rsidSect="00324E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50FA9" w:rsidRDefault="00C50FA9" w:rsidP="00C50FA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C50FA9">
        <w:rPr>
          <w:lang w:bidi="ru-RU"/>
        </w:rPr>
        <w:lastRenderedPageBreak/>
        <w:t>Европейская экономическая комиссия</w:t>
      </w:r>
    </w:p>
    <w:p w:rsidR="00C50FA9" w:rsidRPr="00C50FA9" w:rsidRDefault="00C50FA9" w:rsidP="00C50FA9">
      <w:pPr>
        <w:spacing w:line="120" w:lineRule="exact"/>
        <w:rPr>
          <w:sz w:val="10"/>
          <w:lang w:val="en-US" w:bidi="ru-RU"/>
        </w:rPr>
      </w:pPr>
    </w:p>
    <w:p w:rsidR="00C50FA9" w:rsidRDefault="00C50FA9" w:rsidP="00C50FA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en-US" w:bidi="ru-RU"/>
        </w:rPr>
      </w:pPr>
      <w:r w:rsidRPr="00C50FA9">
        <w:rPr>
          <w:b w:val="0"/>
          <w:bCs/>
          <w:lang w:bidi="ru-RU"/>
        </w:rPr>
        <w:t>Комитет по внутреннему транспорту</w:t>
      </w:r>
    </w:p>
    <w:p w:rsidR="00C50FA9" w:rsidRPr="00C50FA9" w:rsidRDefault="00C50FA9" w:rsidP="00C50FA9">
      <w:pPr>
        <w:spacing w:line="120" w:lineRule="exact"/>
        <w:rPr>
          <w:sz w:val="10"/>
          <w:lang w:val="en-US" w:bidi="ru-RU"/>
        </w:rPr>
      </w:pPr>
    </w:p>
    <w:p w:rsidR="00C50FA9" w:rsidRDefault="00C50FA9" w:rsidP="00C50FA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C50FA9">
        <w:rPr>
          <w:lang w:bidi="ru-RU"/>
        </w:rPr>
        <w:t>Рабочая группа по перевозкам опасных грузов</w:t>
      </w:r>
    </w:p>
    <w:p w:rsidR="00C50FA9" w:rsidRPr="00C50FA9" w:rsidRDefault="00C50FA9" w:rsidP="00C50FA9">
      <w:pPr>
        <w:spacing w:line="120" w:lineRule="exact"/>
        <w:rPr>
          <w:sz w:val="10"/>
          <w:lang w:val="en-US" w:bidi="ru-RU"/>
        </w:rPr>
      </w:pPr>
    </w:p>
    <w:p w:rsidR="00C50FA9" w:rsidRDefault="00C50FA9" w:rsidP="00C50FA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C50FA9">
        <w:rPr>
          <w:lang w:bidi="ru-RU"/>
        </w:rPr>
        <w:t>Совместное с</w:t>
      </w:r>
      <w:r>
        <w:rPr>
          <w:lang w:bidi="ru-RU"/>
        </w:rPr>
        <w:t>овещание экспертов по Правилам,</w:t>
      </w:r>
      <w:r w:rsidRPr="00C50FA9">
        <w:rPr>
          <w:lang w:bidi="ru-RU"/>
        </w:rPr>
        <w:br/>
        <w:t>прилагаемым к Европейс</w:t>
      </w:r>
      <w:r>
        <w:rPr>
          <w:lang w:bidi="ru-RU"/>
        </w:rPr>
        <w:t>кому соглашению</w:t>
      </w:r>
      <w:r w:rsidRPr="00C50FA9">
        <w:rPr>
          <w:lang w:bidi="ru-RU"/>
        </w:rPr>
        <w:br/>
      </w:r>
      <w:r>
        <w:rPr>
          <w:lang w:bidi="ru-RU"/>
        </w:rPr>
        <w:t>о международной</w:t>
      </w:r>
      <w:r w:rsidRPr="00C50FA9">
        <w:rPr>
          <w:lang w:bidi="ru-RU"/>
        </w:rPr>
        <w:t xml:space="preserve"> </w:t>
      </w:r>
      <w:r>
        <w:rPr>
          <w:lang w:bidi="ru-RU"/>
        </w:rPr>
        <w:t>перевозке опасных грузов</w:t>
      </w:r>
      <w:r w:rsidRPr="00C50FA9">
        <w:rPr>
          <w:lang w:bidi="ru-RU"/>
        </w:rPr>
        <w:br/>
        <w:t>по внутрен</w:t>
      </w:r>
      <w:r>
        <w:rPr>
          <w:lang w:bidi="ru-RU"/>
        </w:rPr>
        <w:t>ним водным путям (ВОПОГ)</w:t>
      </w:r>
      <w:r w:rsidRPr="00C50FA9">
        <w:rPr>
          <w:lang w:bidi="ru-RU"/>
        </w:rPr>
        <w:br/>
        <w:t>(Комитет по вопросам безопасности ВОПОГ)</w:t>
      </w:r>
    </w:p>
    <w:p w:rsidR="00C50FA9" w:rsidRPr="00C50FA9" w:rsidRDefault="00C50FA9" w:rsidP="00C50FA9">
      <w:pPr>
        <w:spacing w:line="120" w:lineRule="exact"/>
        <w:rPr>
          <w:sz w:val="10"/>
          <w:lang w:val="en-US" w:bidi="ru-RU"/>
        </w:rPr>
      </w:pPr>
    </w:p>
    <w:p w:rsidR="00C50FA9" w:rsidRPr="00C50FA9" w:rsidRDefault="00C50FA9" w:rsidP="00C50FA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C50FA9">
        <w:rPr>
          <w:lang w:bidi="ru-RU"/>
        </w:rPr>
        <w:t>Двадцать восьмая сессия</w:t>
      </w:r>
    </w:p>
    <w:p w:rsidR="00C50FA9" w:rsidRPr="00C50FA9" w:rsidRDefault="00C50FA9" w:rsidP="00C50FA9">
      <w:pPr>
        <w:rPr>
          <w:lang w:bidi="ru-RU"/>
        </w:rPr>
      </w:pPr>
      <w:r>
        <w:rPr>
          <w:lang w:bidi="ru-RU"/>
        </w:rPr>
        <w:t>Женева, 25</w:t>
      </w:r>
      <w:r w:rsidRPr="00C50FA9">
        <w:rPr>
          <w:lang w:bidi="ru-RU"/>
        </w:rPr>
        <w:t>–29 января 2016 года</w:t>
      </w:r>
    </w:p>
    <w:p w:rsidR="00C50FA9" w:rsidRPr="00C50FA9" w:rsidRDefault="00C50FA9" w:rsidP="00C50FA9">
      <w:pPr>
        <w:rPr>
          <w:lang w:bidi="ru-RU"/>
        </w:rPr>
      </w:pPr>
      <w:r w:rsidRPr="00C50FA9">
        <w:rPr>
          <w:lang w:bidi="ru-RU"/>
        </w:rPr>
        <w:t>Пункт 5 b) предварительной повестки дня</w:t>
      </w:r>
    </w:p>
    <w:p w:rsidR="00C50FA9" w:rsidRPr="00C50FA9" w:rsidRDefault="00C50FA9" w:rsidP="00C50FA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C50FA9">
        <w:rPr>
          <w:lang w:bidi="ru-RU"/>
        </w:rPr>
        <w:t>Предложения</w:t>
      </w:r>
      <w:r>
        <w:rPr>
          <w:lang w:bidi="ru-RU"/>
        </w:rPr>
        <w:t xml:space="preserve"> о внесении поправок в Правила,</w:t>
      </w:r>
      <w:r w:rsidRPr="00C50FA9">
        <w:rPr>
          <w:lang w:bidi="ru-RU"/>
        </w:rPr>
        <w:br/>
        <w:t>прилагаемые к ВОПОГ:</w:t>
      </w:r>
    </w:p>
    <w:p w:rsidR="00C50FA9" w:rsidRDefault="00C50FA9" w:rsidP="00C50FA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C50FA9">
        <w:rPr>
          <w:lang w:bidi="ru-RU"/>
        </w:rPr>
        <w:t>Другие предложения</w:t>
      </w: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Default="00C50FA9" w:rsidP="00C50F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C50FA9">
        <w:rPr>
          <w:lang w:bidi="ru-RU"/>
        </w:rPr>
        <w:tab/>
      </w:r>
      <w:r w:rsidRPr="00C50FA9">
        <w:rPr>
          <w:lang w:bidi="ru-RU"/>
        </w:rPr>
        <w:tab/>
        <w:t>Внесение поправ</w:t>
      </w:r>
      <w:r>
        <w:rPr>
          <w:lang w:bidi="ru-RU"/>
        </w:rPr>
        <w:t xml:space="preserve">ки в подраздел 1.6.7.4.2 ВОПОГ </w:t>
      </w:r>
      <w:r w:rsidRPr="00C50FA9">
        <w:rPr>
          <w:lang w:bidi="ru-RU"/>
        </w:rPr>
        <w:t>– Переходные периоды, применимые к веществам</w:t>
      </w: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Default="00C50FA9" w:rsidP="00C50FA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C50FA9">
        <w:rPr>
          <w:lang w:bidi="ru-RU"/>
        </w:rPr>
        <w:tab/>
      </w:r>
      <w:r w:rsidRPr="00C50FA9">
        <w:rPr>
          <w:lang w:bidi="ru-RU"/>
        </w:rPr>
        <w:tab/>
        <w:t>Передано Центральной комиссией судоходства по Рейну (ЦКСР)</w:t>
      </w:r>
      <w:r w:rsidRPr="00C50FA9">
        <w:rPr>
          <w:b w:val="0"/>
          <w:bCs/>
          <w:sz w:val="20"/>
          <w:szCs w:val="20"/>
          <w:vertAlign w:val="superscript"/>
          <w:lang w:bidi="ru-RU"/>
        </w:rPr>
        <w:footnoteReference w:id="1"/>
      </w: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Default="00C50FA9" w:rsidP="00C50F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C50FA9">
        <w:rPr>
          <w:lang w:bidi="ru-RU"/>
        </w:rPr>
        <w:tab/>
      </w:r>
      <w:r w:rsidRPr="00C50FA9">
        <w:rPr>
          <w:lang w:bidi="ru-RU"/>
        </w:rPr>
        <w:tab/>
        <w:t>Введение</w:t>
      </w: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Pr="00C50FA9" w:rsidRDefault="00C50FA9" w:rsidP="00C50FA9">
      <w:pPr>
        <w:pStyle w:val="SingleTxt"/>
        <w:rPr>
          <w:lang w:bidi="ru-RU"/>
        </w:rPr>
      </w:pPr>
      <w:r>
        <w:rPr>
          <w:lang w:bidi="ru-RU"/>
        </w:rPr>
        <w:t>1.</w:t>
      </w:r>
      <w:r w:rsidRPr="00C50FA9">
        <w:rPr>
          <w:lang w:bidi="ru-RU"/>
        </w:rPr>
        <w:tab/>
        <w:t>Немецкая делегация обратила внимание секретариата ЦКСР на то, что срок действия специальных положений таблицы 2 подраздела 1.6.7.4.2 подходит к</w:t>
      </w:r>
      <w:r>
        <w:rPr>
          <w:lang w:bidi="ru-RU"/>
        </w:rPr>
        <w:t> </w:t>
      </w:r>
      <w:r w:rsidRPr="00C50FA9">
        <w:rPr>
          <w:lang w:bidi="ru-RU"/>
        </w:rPr>
        <w:t>концу, и просила его предложить поправку дл</w:t>
      </w:r>
      <w:r>
        <w:rPr>
          <w:lang w:bidi="ru-RU"/>
        </w:rPr>
        <w:t>я внесения в ВОПОГ 2017 года. В </w:t>
      </w:r>
      <w:r w:rsidRPr="00C50FA9">
        <w:rPr>
          <w:lang w:bidi="ru-RU"/>
        </w:rPr>
        <w:t>адрес Комитета по вопросам безопасности направляется просьба проверить предлагаемую поправку секретариата ЦКСР, изложенную ниже.</w:t>
      </w: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bidi="ru-RU"/>
        </w:rPr>
      </w:pP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bidi="ru-RU"/>
        </w:rPr>
      </w:pPr>
    </w:p>
    <w:p w:rsidR="00C50FA9" w:rsidRDefault="00C50FA9" w:rsidP="00C50F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C50FA9">
        <w:rPr>
          <w:lang w:bidi="ru-RU"/>
        </w:rPr>
        <w:tab/>
      </w:r>
      <w:r w:rsidRPr="00C50FA9">
        <w:rPr>
          <w:lang w:bidi="ru-RU"/>
        </w:rPr>
        <w:tab/>
        <w:t>Обоснование</w:t>
      </w:r>
    </w:p>
    <w:p w:rsidR="00C50FA9" w:rsidRPr="00C50FA9" w:rsidRDefault="00C50FA9" w:rsidP="00C50FA9">
      <w:pPr>
        <w:pStyle w:val="SingleTxt"/>
        <w:spacing w:after="0" w:line="120" w:lineRule="exact"/>
        <w:rPr>
          <w:b/>
          <w:sz w:val="10"/>
          <w:lang w:val="en-US" w:bidi="ru-RU"/>
        </w:rPr>
      </w:pPr>
    </w:p>
    <w:p w:rsidR="00C50FA9" w:rsidRPr="00C50FA9" w:rsidRDefault="00C50FA9" w:rsidP="00C50FA9">
      <w:pPr>
        <w:pStyle w:val="SingleTxt"/>
        <w:spacing w:after="0" w:line="120" w:lineRule="exact"/>
        <w:rPr>
          <w:b/>
          <w:sz w:val="10"/>
          <w:lang w:val="en-US" w:bidi="ru-RU"/>
        </w:rPr>
      </w:pPr>
    </w:p>
    <w:p w:rsidR="00C50FA9" w:rsidRDefault="00C50FA9" w:rsidP="00C50FA9">
      <w:pPr>
        <w:pStyle w:val="SingleTxt"/>
        <w:rPr>
          <w:lang w:val="en-US" w:bidi="ru-RU"/>
        </w:rPr>
      </w:pPr>
      <w:r>
        <w:rPr>
          <w:lang w:bidi="ru-RU"/>
        </w:rPr>
        <w:t>2.</w:t>
      </w:r>
      <w:r w:rsidRPr="00C50FA9">
        <w:rPr>
          <w:lang w:bidi="ru-RU"/>
        </w:rPr>
        <w:tab/>
        <w:t>В отступление от части 3, таблица</w:t>
      </w:r>
      <w:proofErr w:type="gramStart"/>
      <w:r w:rsidRPr="00C50FA9">
        <w:rPr>
          <w:lang w:bidi="ru-RU"/>
        </w:rPr>
        <w:t xml:space="preserve"> С</w:t>
      </w:r>
      <w:proofErr w:type="gramEnd"/>
      <w:r w:rsidRPr="00C50FA9">
        <w:rPr>
          <w:lang w:bidi="ru-RU"/>
        </w:rPr>
        <w:t>, вещества, перечисленные в таблице 2 подраздела 1.6.7.4.2, могут перевозиться в соответствии с требованиями, упом</w:t>
      </w:r>
      <w:r w:rsidRPr="00C50FA9">
        <w:rPr>
          <w:lang w:bidi="ru-RU"/>
        </w:rPr>
        <w:t>я</w:t>
      </w:r>
      <w:r w:rsidRPr="00C50FA9">
        <w:rPr>
          <w:lang w:bidi="ru-RU"/>
        </w:rPr>
        <w:t>нутыми в указанной таблице, до 31 декабря 2015 года. Специальные положения таблицы 2 подраздела 1.6.7.4.2 для целей ВОПОГ 2017 года должны быть искл</w:t>
      </w:r>
      <w:r w:rsidRPr="00C50FA9">
        <w:rPr>
          <w:lang w:bidi="ru-RU"/>
        </w:rPr>
        <w:t>ю</w:t>
      </w:r>
      <w:r w:rsidRPr="00C50FA9">
        <w:rPr>
          <w:lang w:bidi="ru-RU"/>
        </w:rPr>
        <w:t>чены.</w:t>
      </w: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Pr="00C50FA9" w:rsidRDefault="00C50FA9" w:rsidP="00C50FA9">
      <w:pPr>
        <w:pStyle w:val="SingleTxt"/>
        <w:spacing w:after="0" w:line="120" w:lineRule="exact"/>
        <w:rPr>
          <w:sz w:val="10"/>
          <w:lang w:val="en-US" w:bidi="ru-RU"/>
        </w:rPr>
      </w:pPr>
    </w:p>
    <w:p w:rsidR="00C50FA9" w:rsidRDefault="00C50FA9" w:rsidP="00C50F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C50FA9">
        <w:rPr>
          <w:lang w:bidi="ru-RU"/>
        </w:rPr>
        <w:tab/>
      </w:r>
      <w:r w:rsidRPr="00C50FA9">
        <w:rPr>
          <w:lang w:bidi="ru-RU"/>
        </w:rPr>
        <w:tab/>
        <w:t>Предлагаемая поправка</w:t>
      </w:r>
    </w:p>
    <w:p w:rsidR="00C50FA9" w:rsidRPr="00C50FA9" w:rsidRDefault="00C50FA9" w:rsidP="00C50FA9">
      <w:pPr>
        <w:pStyle w:val="SingleTxt"/>
        <w:spacing w:after="0" w:line="120" w:lineRule="exact"/>
        <w:rPr>
          <w:b/>
          <w:sz w:val="10"/>
          <w:lang w:val="en-US" w:bidi="ru-RU"/>
        </w:rPr>
      </w:pPr>
    </w:p>
    <w:p w:rsidR="00C50FA9" w:rsidRPr="00C50FA9" w:rsidRDefault="00C50FA9" w:rsidP="00C50FA9">
      <w:pPr>
        <w:pStyle w:val="SingleTxt"/>
        <w:spacing w:after="0" w:line="120" w:lineRule="exact"/>
        <w:rPr>
          <w:b/>
          <w:sz w:val="10"/>
          <w:lang w:val="en-US" w:bidi="ru-RU"/>
        </w:rPr>
      </w:pPr>
    </w:p>
    <w:p w:rsidR="00324E5D" w:rsidRDefault="00C50FA9" w:rsidP="00C50FA9">
      <w:pPr>
        <w:pStyle w:val="SingleTxt"/>
        <w:rPr>
          <w:lang w:bidi="ru-RU"/>
        </w:rPr>
      </w:pPr>
      <w:r>
        <w:rPr>
          <w:lang w:bidi="ru-RU"/>
        </w:rPr>
        <w:t>3.</w:t>
      </w:r>
      <w:r w:rsidRPr="00C50FA9">
        <w:rPr>
          <w:lang w:bidi="ru-RU"/>
        </w:rPr>
        <w:tab/>
        <w:t>Исключить таблицу 2 в подразделе 1.6.7.4.2, за</w:t>
      </w:r>
      <w:r>
        <w:rPr>
          <w:lang w:bidi="ru-RU"/>
        </w:rPr>
        <w:t>менив ее следующим текстом: «2.</w:t>
      </w:r>
      <w:r w:rsidRPr="00C50FA9">
        <w:rPr>
          <w:lang w:bidi="ru-RU"/>
        </w:rPr>
        <w:tab/>
        <w:t>До 3</w:t>
      </w:r>
      <w:r>
        <w:rPr>
          <w:lang w:bidi="ru-RU"/>
        </w:rPr>
        <w:t>1 декабря 2015 года (</w:t>
      </w:r>
      <w:proofErr w:type="gramStart"/>
      <w:r>
        <w:rPr>
          <w:lang w:bidi="ru-RU"/>
        </w:rPr>
        <w:t>Исключена</w:t>
      </w:r>
      <w:proofErr w:type="gramEnd"/>
      <w:r>
        <w:rPr>
          <w:lang w:bidi="ru-RU"/>
        </w:rPr>
        <w:t>)»</w:t>
      </w:r>
      <w:r w:rsidRPr="00C50FA9">
        <w:rPr>
          <w:lang w:bidi="ru-RU"/>
        </w:rPr>
        <w:t>.</w:t>
      </w:r>
    </w:p>
    <w:p w:rsidR="00C50FA9" w:rsidRPr="00C50FA9" w:rsidRDefault="00C50FA9" w:rsidP="00C50FA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50FA9" w:rsidRPr="00C50FA9" w:rsidSect="00324E5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8B" w:rsidRDefault="00667B8B" w:rsidP="008A1A7A">
      <w:pPr>
        <w:spacing w:line="240" w:lineRule="auto"/>
      </w:pPr>
      <w:r>
        <w:separator/>
      </w:r>
    </w:p>
  </w:endnote>
  <w:endnote w:type="continuationSeparator" w:id="0">
    <w:p w:rsidR="00667B8B" w:rsidRDefault="00667B8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24E5D" w:rsidTr="00324E5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24E5D" w:rsidRPr="00324E5D" w:rsidRDefault="00324E5D" w:rsidP="00324E5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540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F5401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324E5D" w:rsidRPr="00324E5D" w:rsidRDefault="00324E5D" w:rsidP="00324E5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10CAA">
            <w:rPr>
              <w:b w:val="0"/>
              <w:color w:val="000000"/>
              <w:sz w:val="14"/>
            </w:rPr>
            <w:t>GE.15-18567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24E5D" w:rsidRPr="00324E5D" w:rsidRDefault="00324E5D" w:rsidP="00324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24E5D" w:rsidTr="00324E5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24E5D" w:rsidRPr="00324E5D" w:rsidRDefault="00324E5D" w:rsidP="00324E5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10CAA">
            <w:rPr>
              <w:b w:val="0"/>
              <w:color w:val="000000"/>
              <w:sz w:val="14"/>
            </w:rPr>
            <w:t>GE.15-18567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24E5D" w:rsidRPr="00324E5D" w:rsidRDefault="00324E5D" w:rsidP="00324E5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10CAA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10CAA">
              <w:rPr>
                <w:noProof/>
              </w:rPr>
              <w:t>2</w:t>
            </w:r>
          </w:fldSimple>
        </w:p>
      </w:tc>
    </w:tr>
  </w:tbl>
  <w:p w:rsidR="00324E5D" w:rsidRPr="00324E5D" w:rsidRDefault="00324E5D" w:rsidP="00324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24E5D" w:rsidTr="00324E5D">
      <w:tc>
        <w:tcPr>
          <w:tcW w:w="3873" w:type="dxa"/>
        </w:tcPr>
        <w:p w:rsidR="00324E5D" w:rsidRDefault="00324E5D" w:rsidP="00324E5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A24062C" wp14:editId="230D6B8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GE.15-18567 (R)</w:t>
          </w:r>
          <w:r w:rsidR="00401964">
            <w:rPr>
              <w:color w:val="010000"/>
            </w:rPr>
            <w:t xml:space="preserve">    18</w:t>
          </w:r>
          <w:r>
            <w:rPr>
              <w:color w:val="010000"/>
            </w:rPr>
            <w:t>1115    191115</w:t>
          </w:r>
        </w:p>
        <w:p w:rsidR="00324E5D" w:rsidRPr="00324E5D" w:rsidRDefault="00324E5D" w:rsidP="00324E5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*1518567*</w:t>
          </w:r>
        </w:p>
      </w:tc>
      <w:tc>
        <w:tcPr>
          <w:tcW w:w="5127" w:type="dxa"/>
        </w:tcPr>
        <w:p w:rsidR="00324E5D" w:rsidRDefault="00324E5D" w:rsidP="00324E5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4E2CD98" wp14:editId="1BF618D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4E5D" w:rsidRPr="00324E5D" w:rsidRDefault="00324E5D" w:rsidP="00324E5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8B" w:rsidRPr="00C50FA9" w:rsidRDefault="00C50FA9" w:rsidP="00C50FA9">
      <w:pPr>
        <w:pStyle w:val="Footer"/>
        <w:spacing w:after="80"/>
        <w:ind w:left="792"/>
        <w:rPr>
          <w:sz w:val="16"/>
        </w:rPr>
      </w:pPr>
      <w:r w:rsidRPr="00C50FA9">
        <w:rPr>
          <w:sz w:val="16"/>
        </w:rPr>
        <w:t>__________________</w:t>
      </w:r>
    </w:p>
  </w:footnote>
  <w:footnote w:type="continuationSeparator" w:id="0">
    <w:p w:rsidR="00667B8B" w:rsidRPr="00C50FA9" w:rsidRDefault="00C50FA9" w:rsidP="00C50FA9">
      <w:pPr>
        <w:pStyle w:val="Footer"/>
        <w:spacing w:after="80"/>
        <w:ind w:left="792"/>
        <w:rPr>
          <w:sz w:val="16"/>
        </w:rPr>
      </w:pPr>
      <w:r w:rsidRPr="00C50FA9">
        <w:rPr>
          <w:sz w:val="16"/>
        </w:rPr>
        <w:t>__________________</w:t>
      </w:r>
    </w:p>
  </w:footnote>
  <w:footnote w:id="1">
    <w:p w:rsidR="00C50FA9" w:rsidRPr="006964A3" w:rsidRDefault="00C50FA9" w:rsidP="00C50FA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6"/>
          <w:szCs w:val="24"/>
        </w:rPr>
      </w:pPr>
      <w:r>
        <w:tab/>
      </w:r>
      <w:r>
        <w:rPr>
          <w:rStyle w:val="FootnoteReference"/>
          <w:sz w:val="16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CCNR/ZKR/ADN/WP.15/AC.2/2016/13.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24E5D" w:rsidTr="00324E5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24E5D" w:rsidRPr="00324E5D" w:rsidRDefault="00324E5D" w:rsidP="00324E5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10CAA">
            <w:rPr>
              <w:b/>
            </w:rPr>
            <w:t>ECE/TRANS/WP.15/AC.2/2016/13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24E5D" w:rsidRDefault="00324E5D" w:rsidP="00324E5D">
          <w:pPr>
            <w:pStyle w:val="Header"/>
          </w:pPr>
        </w:p>
      </w:tc>
    </w:tr>
  </w:tbl>
  <w:p w:rsidR="00324E5D" w:rsidRPr="00324E5D" w:rsidRDefault="00324E5D" w:rsidP="00324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24E5D" w:rsidTr="00324E5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24E5D" w:rsidRDefault="00324E5D" w:rsidP="00324E5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24E5D" w:rsidRPr="00324E5D" w:rsidRDefault="00324E5D" w:rsidP="00324E5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10CAA">
            <w:rPr>
              <w:b/>
            </w:rPr>
            <w:t>ECE/TRANS/WP.15/AC.2/2016/13</w:t>
          </w:r>
          <w:r>
            <w:rPr>
              <w:b/>
            </w:rPr>
            <w:fldChar w:fldCharType="end"/>
          </w:r>
        </w:p>
      </w:tc>
    </w:tr>
  </w:tbl>
  <w:p w:rsidR="00324E5D" w:rsidRPr="00324E5D" w:rsidRDefault="00324E5D" w:rsidP="00324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24E5D" w:rsidTr="00324E5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24E5D" w:rsidRPr="00324E5D" w:rsidRDefault="00324E5D" w:rsidP="00324E5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24E5D" w:rsidRDefault="00324E5D" w:rsidP="00324E5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24E5D" w:rsidRPr="00324E5D" w:rsidRDefault="00324E5D" w:rsidP="00324E5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/TRANS/WP.15/AC.2/2016/13</w:t>
          </w:r>
        </w:p>
      </w:tc>
    </w:tr>
    <w:tr w:rsidR="00324E5D" w:rsidRPr="00C50FA9" w:rsidTr="00324E5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4E5D" w:rsidRPr="00324E5D" w:rsidRDefault="00324E5D" w:rsidP="00324E5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7F15722" wp14:editId="70A8788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4E5D" w:rsidRPr="00324E5D" w:rsidRDefault="00324E5D" w:rsidP="00324E5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4E5D" w:rsidRPr="00324E5D" w:rsidRDefault="00324E5D" w:rsidP="00324E5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4E5D" w:rsidRPr="00C50FA9" w:rsidRDefault="00324E5D" w:rsidP="00324E5D">
          <w:pPr>
            <w:pStyle w:val="Distribution"/>
            <w:rPr>
              <w:color w:val="000000"/>
              <w:lang w:val="en-US"/>
            </w:rPr>
          </w:pPr>
          <w:r w:rsidRPr="00C50FA9">
            <w:rPr>
              <w:color w:val="000000"/>
              <w:lang w:val="en-US"/>
            </w:rPr>
            <w:t>Distr.: General</w:t>
          </w:r>
        </w:p>
        <w:p w:rsidR="00324E5D" w:rsidRPr="00C50FA9" w:rsidRDefault="00324E5D" w:rsidP="00324E5D">
          <w:pPr>
            <w:pStyle w:val="Publication"/>
            <w:rPr>
              <w:color w:val="000000"/>
              <w:lang w:val="en-US"/>
            </w:rPr>
          </w:pPr>
          <w:r w:rsidRPr="00C50FA9">
            <w:rPr>
              <w:color w:val="000000"/>
              <w:lang w:val="en-US"/>
            </w:rPr>
            <w:t>23 October 2015</w:t>
          </w:r>
        </w:p>
        <w:p w:rsidR="00324E5D" w:rsidRPr="00C50FA9" w:rsidRDefault="00324E5D" w:rsidP="00324E5D">
          <w:pPr>
            <w:rPr>
              <w:color w:val="000000"/>
              <w:lang w:val="en-US"/>
            </w:rPr>
          </w:pPr>
          <w:r w:rsidRPr="00C50FA9">
            <w:rPr>
              <w:color w:val="000000"/>
              <w:lang w:val="en-US"/>
            </w:rPr>
            <w:t>Russian</w:t>
          </w:r>
        </w:p>
        <w:p w:rsidR="00324E5D" w:rsidRPr="00C50FA9" w:rsidRDefault="00324E5D" w:rsidP="00324E5D">
          <w:pPr>
            <w:pStyle w:val="Original"/>
            <w:rPr>
              <w:color w:val="000000"/>
              <w:lang w:val="en-US"/>
            </w:rPr>
          </w:pPr>
          <w:r w:rsidRPr="00C50FA9">
            <w:rPr>
              <w:color w:val="000000"/>
              <w:lang w:val="en-US"/>
            </w:rPr>
            <w:t>Original: French</w:t>
          </w:r>
        </w:p>
        <w:p w:rsidR="00324E5D" w:rsidRPr="00C50FA9" w:rsidRDefault="00324E5D" w:rsidP="00324E5D">
          <w:pPr>
            <w:rPr>
              <w:lang w:val="en-US"/>
            </w:rPr>
          </w:pPr>
        </w:p>
      </w:tc>
    </w:tr>
  </w:tbl>
  <w:p w:rsidR="00324E5D" w:rsidRPr="00C50FA9" w:rsidRDefault="00324E5D" w:rsidP="00324E5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67*"/>
    <w:docVar w:name="CreationDt" w:val="11/19/2015 9:22: AM"/>
    <w:docVar w:name="DocCategory" w:val="Doc"/>
    <w:docVar w:name="DocType" w:val="Final"/>
    <w:docVar w:name="DutyStation" w:val="Geneva"/>
    <w:docVar w:name="FooterJN" w:val="GE.15-18567"/>
    <w:docVar w:name="jobn" w:val="GE.15-18567 (R)"/>
    <w:docVar w:name="jobnDT" w:val="GE.15-18567 (R)   191115"/>
    <w:docVar w:name="jobnDTDT" w:val="GE.15-18567 (R)   191115   191115"/>
    <w:docVar w:name="JobNo" w:val="GE.1518567R"/>
    <w:docVar w:name="JobNo2" w:val="1524520R"/>
    <w:docVar w:name="LocalDrive" w:val="0"/>
    <w:docVar w:name="OandT" w:val="U.A."/>
    <w:docVar w:name="PaperSize" w:val="A4"/>
    <w:docVar w:name="sss1" w:val="ECE/TRANS/WP.15/AC.2/2016/13"/>
    <w:docVar w:name="sss2" w:val="-"/>
    <w:docVar w:name="Symbol1" w:val="ECE/TRANS/WP.15/AC.2/2016/13"/>
    <w:docVar w:name="Symbol2" w:val="-"/>
  </w:docVars>
  <w:rsids>
    <w:rsidRoot w:val="00667B8B"/>
    <w:rsid w:val="00004615"/>
    <w:rsid w:val="00004756"/>
    <w:rsid w:val="00010735"/>
    <w:rsid w:val="00010CAA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B7DE5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4E5D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964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67B8B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5401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0FA9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6D57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7F86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0781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2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E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E5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5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0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2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E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E5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5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0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56FA-0E3D-4A86-B283-9CE8BDE9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Caillot</cp:lastModifiedBy>
  <cp:revision>2</cp:revision>
  <cp:lastPrinted>2015-11-19T08:34:00Z</cp:lastPrinted>
  <dcterms:created xsi:type="dcterms:W3CDTF">2015-11-26T17:08:00Z</dcterms:created>
  <dcterms:modified xsi:type="dcterms:W3CDTF">2015-11-26T17:08:00Z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1518567R</vt:lpwstr>
  </property>
  <property fmtid="{D5CDD505-2E9C-101B-9397-08002B2CF9AE}" pid="3" name="ODSRefJobNo">
    <vt:lpwstr>1524520R</vt:lpwstr>
  </property>
  <property fmtid="{D5CDD505-2E9C-101B-9397-08002B2CF9AE}" pid="4" name="Symbol1">
    <vt:lpwstr>ECE/TRANS/WP.15/AC.2/2016/13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191115</vt:lpwstr>
  </property>
</Properties>
</file>