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430C38">
              <w:fldChar w:fldCharType="begin"/>
            </w:r>
            <w:r w:rsidR="00430C38">
              <w:instrText xml:space="preserve"> FILLIN  "Введите символ после ЕCE/"  \* MERGEFORMAT </w:instrText>
            </w:r>
            <w:r w:rsidR="00430C38">
              <w:fldChar w:fldCharType="separate"/>
            </w:r>
            <w:r w:rsidR="003B67B4">
              <w:t>TRANS/WP.15/2016/11</w:t>
            </w:r>
            <w:r w:rsidR="00430C38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3B67B4">
              <w:t xml:space="preserve">22 </w:t>
            </w:r>
            <w:proofErr w:type="spellStart"/>
            <w:r w:rsidR="003B67B4">
              <w:t>August</w:t>
            </w:r>
            <w:proofErr w:type="spellEnd"/>
            <w:r w:rsidR="003B67B4">
              <w:t xml:space="preserve"> 2016</w:t>
            </w:r>
            <w:r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47239" w:rsidRPr="00047239" w:rsidRDefault="003B67B4" w:rsidP="00047239">
      <w:pPr>
        <w:spacing w:before="120"/>
        <w:rPr>
          <w:sz w:val="28"/>
          <w:szCs w:val="28"/>
        </w:rPr>
      </w:pPr>
      <w:r w:rsidRPr="00047239">
        <w:rPr>
          <w:sz w:val="28"/>
          <w:szCs w:val="28"/>
        </w:rPr>
        <w:t>Комитет по внутреннему транспорту</w:t>
      </w:r>
    </w:p>
    <w:p w:rsidR="00047239" w:rsidRPr="00047239" w:rsidRDefault="003B67B4" w:rsidP="00047239">
      <w:pPr>
        <w:spacing w:before="120"/>
        <w:rPr>
          <w:b/>
          <w:bCs/>
          <w:sz w:val="24"/>
          <w:szCs w:val="24"/>
        </w:rPr>
      </w:pPr>
      <w:r w:rsidRPr="00047239">
        <w:rPr>
          <w:b/>
          <w:bCs/>
          <w:sz w:val="24"/>
          <w:szCs w:val="24"/>
        </w:rPr>
        <w:t>Рабочая группа по перевозкам опасных грузов</w:t>
      </w:r>
    </w:p>
    <w:p w:rsidR="00981955" w:rsidRPr="00047239" w:rsidRDefault="003B67B4" w:rsidP="00047239">
      <w:pPr>
        <w:spacing w:before="120"/>
        <w:rPr>
          <w:b/>
          <w:bCs/>
        </w:rPr>
      </w:pPr>
      <w:r w:rsidRPr="00047239">
        <w:rPr>
          <w:b/>
          <w:bCs/>
        </w:rPr>
        <w:t>101-я сессия</w:t>
      </w:r>
    </w:p>
    <w:p w:rsidR="00981955" w:rsidRPr="00047239" w:rsidRDefault="003B67B4" w:rsidP="00047239">
      <w:r w:rsidRPr="00047239">
        <w:t>Женева, 8–11 ноября 2016 года</w:t>
      </w:r>
    </w:p>
    <w:p w:rsidR="00981955" w:rsidRPr="00047239" w:rsidRDefault="003B67B4" w:rsidP="00047239">
      <w:r w:rsidRPr="00047239">
        <w:t>Пункт 5 b) предварительной повестки дня</w:t>
      </w:r>
    </w:p>
    <w:p w:rsidR="00047239" w:rsidRPr="00047239" w:rsidRDefault="003B67B4" w:rsidP="00047239">
      <w:pPr>
        <w:rPr>
          <w:b/>
          <w:bCs/>
        </w:rPr>
      </w:pPr>
      <w:r w:rsidRPr="00047239">
        <w:rPr>
          <w:b/>
          <w:bCs/>
        </w:rPr>
        <w:t xml:space="preserve">Предложения о внесении поправок </w:t>
      </w:r>
      <w:r w:rsidRPr="00047239">
        <w:rPr>
          <w:b/>
          <w:bCs/>
        </w:rPr>
        <w:br/>
        <w:t>в приложения A и B к ДОПОГ:</w:t>
      </w:r>
      <w:r w:rsidRPr="00047239">
        <w:rPr>
          <w:b/>
          <w:bCs/>
        </w:rPr>
        <w:br/>
        <w:t>различные предложения</w:t>
      </w:r>
    </w:p>
    <w:p w:rsidR="00047239" w:rsidRPr="00047239" w:rsidRDefault="003B67B4" w:rsidP="00047239">
      <w:pPr>
        <w:pStyle w:val="HChGR"/>
      </w:pPr>
      <w:r w:rsidRPr="00047239">
        <w:tab/>
      </w:r>
      <w:r w:rsidRPr="00047239">
        <w:tab/>
      </w:r>
      <w:r w:rsidR="00946C71" w:rsidRPr="00047239">
        <w:t>Совместная</w:t>
      </w:r>
      <w:r w:rsidRPr="00047239">
        <w:t xml:space="preserve"> погрузка в MEMU эмульсий нитрата аммония под № ООН 3375 и бризантных взрывчатых веществ </w:t>
      </w:r>
      <w:r w:rsidR="00047239" w:rsidRPr="00047239">
        <w:t>–</w:t>
      </w:r>
      <w:r w:rsidRPr="00047239">
        <w:t xml:space="preserve"> пункт 7.5.5.2.3 f)</w:t>
      </w:r>
    </w:p>
    <w:p w:rsidR="00047239" w:rsidRPr="00047239" w:rsidRDefault="003B67B4" w:rsidP="00047239">
      <w:pPr>
        <w:pStyle w:val="H1GR"/>
      </w:pPr>
      <w:r w:rsidRPr="00047239">
        <w:tab/>
      </w:r>
      <w:r w:rsidRPr="00047239">
        <w:tab/>
        <w:t>Представлено правительством Швейцарии</w:t>
      </w:r>
      <w:r w:rsidRPr="00047239">
        <w:rPr>
          <w:b w:val="0"/>
          <w:bCs/>
          <w:sz w:val="18"/>
          <w:szCs w:val="18"/>
          <w:vertAlign w:val="superscript"/>
        </w:rPr>
        <w:footnoteReference w:id="1"/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854"/>
      </w:tblGrid>
      <w:tr w:rsidR="00047239" w:rsidTr="004A7644">
        <w:tc>
          <w:tcPr>
            <w:tcW w:w="9854" w:type="dxa"/>
            <w:shd w:val="clear" w:color="auto" w:fill="auto"/>
          </w:tcPr>
          <w:p w:rsidR="00047239" w:rsidRPr="00744ABA" w:rsidRDefault="00047239" w:rsidP="004A7644">
            <w:pPr>
              <w:suppressAutoHyphens/>
              <w:spacing w:before="240" w:after="120"/>
              <w:ind w:left="255"/>
              <w:rPr>
                <w:i/>
                <w:sz w:val="24"/>
              </w:rPr>
            </w:pPr>
            <w:r w:rsidRPr="00744ABA">
              <w:rPr>
                <w:i/>
                <w:sz w:val="24"/>
              </w:rPr>
              <w:t>Резюме</w:t>
            </w:r>
          </w:p>
        </w:tc>
      </w:tr>
      <w:tr w:rsidR="00047239" w:rsidTr="004A7644">
        <w:tc>
          <w:tcPr>
            <w:tcW w:w="9854" w:type="dxa"/>
            <w:shd w:val="clear" w:color="auto" w:fill="auto"/>
          </w:tcPr>
          <w:p w:rsidR="00047239" w:rsidRDefault="00047239" w:rsidP="00047239">
            <w:pPr>
              <w:pStyle w:val="SingleTxtGR"/>
              <w:ind w:left="3969" w:hanging="2835"/>
            </w:pPr>
            <w:r w:rsidRPr="00047239">
              <w:rPr>
                <w:b/>
                <w:bCs/>
              </w:rPr>
              <w:t>Существо предложения:</w:t>
            </w:r>
            <w:r w:rsidRPr="00047239">
              <w:tab/>
            </w:r>
            <w:r w:rsidRPr="00047239">
              <w:tab/>
              <w:t>Запрещение совместной погрузки эмульсий ни</w:t>
            </w:r>
            <w:r w:rsidRPr="00047239">
              <w:t>т</w:t>
            </w:r>
            <w:r w:rsidRPr="00047239">
              <w:t>рата аммония под № ООН 3375 и бризантных взрывчатых веществ было отменено в издании ДОПОГ 2017 года в примечании d к таб</w:t>
            </w:r>
            <w:r>
              <w:t>лице в</w:t>
            </w:r>
            <w:r>
              <w:rPr>
                <w:lang w:val="en-US"/>
              </w:rPr>
              <w:t> </w:t>
            </w:r>
            <w:r w:rsidRPr="00047239">
              <w:t>пункте 7.5.2.1. По этой причине текст подпун</w:t>
            </w:r>
            <w:r w:rsidRPr="00047239">
              <w:t>к</w:t>
            </w:r>
            <w:r w:rsidRPr="00047239">
              <w:t>та f) пункта 7.5.5.2.3, касающийся совместной погрузки указанных эмульсий и бризантных взрывчатых веществ, утратил силу и может быть исключен.</w:t>
            </w:r>
          </w:p>
        </w:tc>
      </w:tr>
      <w:tr w:rsidR="00047239" w:rsidTr="004A7644">
        <w:tc>
          <w:tcPr>
            <w:tcW w:w="9854" w:type="dxa"/>
            <w:shd w:val="clear" w:color="auto" w:fill="auto"/>
          </w:tcPr>
          <w:p w:rsidR="00047239" w:rsidRPr="00047239" w:rsidRDefault="00047239" w:rsidP="00047239">
            <w:pPr>
              <w:pStyle w:val="SingleTxtGR"/>
            </w:pPr>
            <w:r w:rsidRPr="00047239">
              <w:rPr>
                <w:b/>
                <w:bCs/>
              </w:rPr>
              <w:t>Предлагаемое решение:</w:t>
            </w:r>
            <w:r w:rsidRPr="00047239">
              <w:tab/>
            </w:r>
            <w:r w:rsidRPr="00047239">
              <w:tab/>
              <w:t>Исключить текст пункта 7.5.5.2.3 f).</w:t>
            </w:r>
          </w:p>
        </w:tc>
      </w:tr>
      <w:tr w:rsidR="00047239" w:rsidTr="004A7644">
        <w:tc>
          <w:tcPr>
            <w:tcW w:w="9854" w:type="dxa"/>
            <w:shd w:val="clear" w:color="auto" w:fill="auto"/>
          </w:tcPr>
          <w:p w:rsidR="00047239" w:rsidRPr="00047239" w:rsidRDefault="00047239" w:rsidP="00047239">
            <w:pPr>
              <w:pStyle w:val="SingleTxtGR"/>
            </w:pPr>
            <w:r w:rsidRPr="00047239">
              <w:rPr>
                <w:b/>
                <w:bCs/>
              </w:rPr>
              <w:t>Справочные документы:</w:t>
            </w:r>
            <w:r w:rsidRPr="00047239">
              <w:tab/>
            </w:r>
            <w:r>
              <w:tab/>
            </w:r>
            <w:r w:rsidRPr="00047239">
              <w:t>ECE/TRANS/WP.15/231</w:t>
            </w:r>
          </w:p>
        </w:tc>
      </w:tr>
      <w:tr w:rsidR="00047239" w:rsidTr="004A7644">
        <w:tc>
          <w:tcPr>
            <w:tcW w:w="9854" w:type="dxa"/>
            <w:shd w:val="clear" w:color="auto" w:fill="auto"/>
          </w:tcPr>
          <w:p w:rsidR="00047239" w:rsidRDefault="00047239" w:rsidP="004A7644"/>
        </w:tc>
      </w:tr>
    </w:tbl>
    <w:p w:rsidR="001608E2" w:rsidRPr="00047239" w:rsidRDefault="003B67B4" w:rsidP="00047239">
      <w:pPr>
        <w:pStyle w:val="HChGR"/>
      </w:pPr>
      <w:r w:rsidRPr="00047239">
        <w:lastRenderedPageBreak/>
        <w:tab/>
      </w:r>
      <w:r w:rsidRPr="00047239">
        <w:tab/>
        <w:t>Введение</w:t>
      </w:r>
    </w:p>
    <w:p w:rsidR="001608E2" w:rsidRPr="00047239" w:rsidRDefault="003B67B4" w:rsidP="00047239">
      <w:pPr>
        <w:pStyle w:val="SingleTxtGR"/>
      </w:pPr>
      <w:r w:rsidRPr="00047239">
        <w:t>1.</w:t>
      </w:r>
      <w:r w:rsidRPr="00047239">
        <w:tab/>
        <w:t>Для издания ДОПОГ 2017 года примечание d к таблице в пункте 7.5.2.1 было изменено следующим образом:</w:t>
      </w:r>
    </w:p>
    <w:p w:rsidR="001608E2" w:rsidRPr="004465DD" w:rsidRDefault="003B67B4" w:rsidP="00047239">
      <w:pPr>
        <w:pStyle w:val="SingleTxtGR"/>
        <w:ind w:left="2268" w:hanging="1134"/>
        <w:rPr>
          <w:spacing w:val="0"/>
        </w:rPr>
      </w:pPr>
      <w:r w:rsidRPr="00047239">
        <w:t>«7.5.2.1</w:t>
      </w:r>
      <w:r w:rsidRPr="00047239">
        <w:tab/>
      </w:r>
      <w:r w:rsidRPr="004465DD">
        <w:rPr>
          <w:spacing w:val="0"/>
        </w:rPr>
        <w:t>В примечании d к таблице включить слова ", аммония нитрата эмул</w:t>
      </w:r>
      <w:r w:rsidRPr="004465DD">
        <w:rPr>
          <w:spacing w:val="0"/>
        </w:rPr>
        <w:t>ь</w:t>
      </w:r>
      <w:r w:rsidRPr="004465DD">
        <w:rPr>
          <w:spacing w:val="0"/>
        </w:rPr>
        <w:t xml:space="preserve">сией, суспензией или гелем (№ ООН 3375)" после "(№ </w:t>
      </w:r>
      <w:r w:rsidR="004465DD">
        <w:rPr>
          <w:spacing w:val="0"/>
        </w:rPr>
        <w:t>ООН 1942 и</w:t>
      </w:r>
      <w:r w:rsidR="004465DD">
        <w:rPr>
          <w:spacing w:val="0"/>
          <w:lang w:val="en-US"/>
        </w:rPr>
        <w:t> </w:t>
      </w:r>
      <w:r w:rsidR="004465DD">
        <w:rPr>
          <w:spacing w:val="0"/>
        </w:rPr>
        <w:t>№</w:t>
      </w:r>
      <w:r w:rsidR="004465DD">
        <w:rPr>
          <w:spacing w:val="0"/>
          <w:lang w:val="en-US"/>
        </w:rPr>
        <w:t> </w:t>
      </w:r>
      <w:r w:rsidRPr="004465DD">
        <w:rPr>
          <w:spacing w:val="0"/>
        </w:rPr>
        <w:t>ООН 2067)".».</w:t>
      </w:r>
    </w:p>
    <w:p w:rsidR="001608E2" w:rsidRPr="00047239" w:rsidRDefault="003B67B4" w:rsidP="00047239">
      <w:pPr>
        <w:pStyle w:val="SingleTxtGR"/>
      </w:pPr>
      <w:r w:rsidRPr="00047239">
        <w:t>2.</w:t>
      </w:r>
      <w:r w:rsidRPr="00047239">
        <w:tab/>
        <w:t xml:space="preserve">Текст пункта 7.5.5.2.3 f) также касается запрещения совместной погрузки № ООН 3375 и бризантных взрывчатых веществ, которая запрещена в ДОПОГ до конца 2016 года. </w:t>
      </w:r>
    </w:p>
    <w:p w:rsidR="001608E2" w:rsidRPr="00047239" w:rsidRDefault="003B67B4" w:rsidP="00047239">
      <w:pPr>
        <w:pStyle w:val="SingleTxtGR"/>
        <w:rPr>
          <w:spacing w:val="2"/>
        </w:rPr>
      </w:pPr>
      <w:r w:rsidRPr="00047239">
        <w:t>3.</w:t>
      </w:r>
      <w:r w:rsidRPr="00047239">
        <w:tab/>
        <w:t xml:space="preserve">Изменение, изложенное в пункте 1 выше, </w:t>
      </w:r>
      <w:r w:rsidR="00047239">
        <w:t>отменяет данное запрещение, в</w:t>
      </w:r>
      <w:r w:rsidR="00047239">
        <w:rPr>
          <w:lang w:val="en-US"/>
        </w:rPr>
        <w:t> </w:t>
      </w:r>
      <w:r w:rsidRPr="00047239">
        <w:t>результате чего утрачивает силу разрешение совместной погрузки, пред</w:t>
      </w:r>
      <w:r w:rsidRPr="00047239">
        <w:t>у</w:t>
      </w:r>
      <w:r w:rsidRPr="00047239">
        <w:t xml:space="preserve">смотренное для MEMU в пункте 7.5.5.2.3. </w:t>
      </w:r>
      <w:r w:rsidR="00946C71" w:rsidRPr="00047239">
        <w:t>Совместная</w:t>
      </w:r>
      <w:r w:rsidRPr="00047239">
        <w:t xml:space="preserve"> погрузка будет</w:t>
      </w:r>
      <w:r w:rsidR="004465DD" w:rsidRPr="004465DD">
        <w:br/>
      </w:r>
      <w:r w:rsidRPr="00047239">
        <w:t>по-прежнему разрешена на основании примечания d к таблице в пункте 7.5.2.1</w:t>
      </w:r>
      <w:r w:rsidR="00047239">
        <w:t xml:space="preserve"> с</w:t>
      </w:r>
      <w:r w:rsidR="00047239">
        <w:rPr>
          <w:lang w:val="en-US"/>
        </w:rPr>
        <w:t> </w:t>
      </w:r>
      <w:r w:rsidRPr="00047239">
        <w:t>1</w:t>
      </w:r>
      <w:r w:rsidR="00047239">
        <w:rPr>
          <w:lang w:val="en-US"/>
        </w:rPr>
        <w:t> </w:t>
      </w:r>
      <w:r w:rsidRPr="00047239">
        <w:t>января 2017 года. В качестве сопутствующей поправки мы предлагаем и</w:t>
      </w:r>
      <w:r w:rsidRPr="00047239">
        <w:t>с</w:t>
      </w:r>
      <w:r w:rsidRPr="00047239">
        <w:t xml:space="preserve">ключить текст пункта 7.5.5.2.3 f), </w:t>
      </w:r>
      <w:r w:rsidRPr="00047239">
        <w:rPr>
          <w:spacing w:val="2"/>
        </w:rPr>
        <w:t>ставший ненужным в силу того, что его смысл уже охватывается действующими положениями ДОПОГ с 1 января 2017 года.</w:t>
      </w:r>
    </w:p>
    <w:p w:rsidR="001608E2" w:rsidRPr="00047239" w:rsidRDefault="004465DD" w:rsidP="004465DD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3B67B4" w:rsidRPr="00047239">
        <w:t>Предложение</w:t>
      </w:r>
    </w:p>
    <w:p w:rsidR="00A658DB" w:rsidRDefault="004465DD" w:rsidP="00047239">
      <w:pPr>
        <w:pStyle w:val="SingleTxtGR"/>
        <w:rPr>
          <w:lang w:val="en-US"/>
        </w:rPr>
      </w:pPr>
      <w:r>
        <w:rPr>
          <w:lang w:val="en-US"/>
        </w:rPr>
        <w:tab/>
      </w:r>
      <w:r w:rsidR="003B67B4" w:rsidRPr="00047239">
        <w:t>Исключить текст пункта 7.5.5.2.3 f).</w:t>
      </w:r>
    </w:p>
    <w:p w:rsidR="004465DD" w:rsidRPr="004465DD" w:rsidRDefault="004465DD" w:rsidP="004465DD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4465DD" w:rsidRPr="004465DD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239" w:rsidRDefault="00047239" w:rsidP="00B471C5">
      <w:r>
        <w:separator/>
      </w:r>
    </w:p>
  </w:endnote>
  <w:endnote w:type="continuationSeparator" w:id="0">
    <w:p w:rsidR="00047239" w:rsidRDefault="00047239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430C38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4465DD">
      <w:rPr>
        <w:lang w:val="en-US"/>
      </w:rPr>
      <w:t>14499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F49F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4465DD">
            <w:rPr>
              <w:lang w:val="en-US"/>
            </w:rPr>
            <w:t>14499</w:t>
          </w:r>
          <w:r w:rsidRPr="001C3ABC">
            <w:rPr>
              <w:lang w:val="en-US"/>
            </w:rPr>
            <w:t xml:space="preserve"> (R)</w:t>
          </w:r>
          <w:r w:rsidR="004465DD">
            <w:rPr>
              <w:lang w:val="en-US"/>
            </w:rPr>
            <w:t xml:space="preserve">  240816  250816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4465DD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15/2016/1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2016/1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4465DD" w:rsidRDefault="004465DD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465D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465D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465D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4465D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465D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4465D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4465D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4465D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4465D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239" w:rsidRPr="009141DC" w:rsidRDefault="00047239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047239" w:rsidRPr="00D1261C" w:rsidRDefault="00047239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047239" w:rsidRPr="00DE0688" w:rsidRDefault="00047239" w:rsidP="00047239">
      <w:pPr>
        <w:pStyle w:val="FootnoteText"/>
        <w:spacing w:line="240" w:lineRule="auto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DE0688">
        <w:rPr>
          <w:lang w:val="ru-RU"/>
        </w:rPr>
        <w:tab/>
      </w:r>
      <w:r>
        <w:rPr>
          <w:lang w:val="ru-RU"/>
        </w:rPr>
        <w:t>В с</w:t>
      </w:r>
      <w:r w:rsidRPr="00DE0688">
        <w:rPr>
          <w:lang w:val="ru-RU"/>
        </w:rPr>
        <w:t xml:space="preserve">оответствии с программой работы Комитета по внутреннему транспорту </w:t>
      </w:r>
      <w:r w:rsidRPr="00DE0688">
        <w:rPr>
          <w:lang w:val="ru-RU"/>
        </w:rPr>
        <w:br/>
        <w:t>на 2016–2017 годы (</w:t>
      </w:r>
      <w:r w:rsidRPr="00DE0688">
        <w:rPr>
          <w:lang w:val="fr-CH"/>
        </w:rPr>
        <w:t>ECE</w:t>
      </w:r>
      <w:r w:rsidRPr="00DE0688">
        <w:rPr>
          <w:lang w:val="ru-RU"/>
        </w:rPr>
        <w:t>/</w:t>
      </w:r>
      <w:r w:rsidRPr="00DE0688">
        <w:rPr>
          <w:lang w:val="fr-CH"/>
        </w:rPr>
        <w:t>TRANS</w:t>
      </w:r>
      <w:r w:rsidRPr="00DE0688">
        <w:rPr>
          <w:lang w:val="ru-RU"/>
        </w:rPr>
        <w:t>/2016/28/Add.1 (9.</w:t>
      </w:r>
      <w:r>
        <w:rPr>
          <w:lang w:val="ru-RU"/>
        </w:rPr>
        <w:t>1</w:t>
      </w:r>
      <w:r w:rsidRPr="00DE0688">
        <w:rPr>
          <w:lang w:val="ru-RU"/>
        </w:rPr>
        <w:t>)).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4465DD">
    <w:pPr>
      <w:pStyle w:val="Header"/>
      <w:rPr>
        <w:lang w:val="en-US"/>
      </w:rPr>
    </w:pPr>
    <w:r w:rsidRPr="004465DD">
      <w:rPr>
        <w:lang w:val="en-US"/>
      </w:rPr>
      <w:t>ECE/TRANS/WP.15/2016/11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39"/>
    <w:rsid w:val="000450D1"/>
    <w:rsid w:val="00047239"/>
    <w:rsid w:val="000B1FD5"/>
    <w:rsid w:val="000F2A4F"/>
    <w:rsid w:val="00203F84"/>
    <w:rsid w:val="00275188"/>
    <w:rsid w:val="0028687D"/>
    <w:rsid w:val="002B091C"/>
    <w:rsid w:val="002B3D40"/>
    <w:rsid w:val="002D0CCB"/>
    <w:rsid w:val="00345C79"/>
    <w:rsid w:val="00366A39"/>
    <w:rsid w:val="003B67B4"/>
    <w:rsid w:val="00430C38"/>
    <w:rsid w:val="004465DD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27563"/>
    <w:rsid w:val="00743F62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46C71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D1261C"/>
    <w:rsid w:val="00D26030"/>
    <w:rsid w:val="00D75DCE"/>
    <w:rsid w:val="00DB162D"/>
    <w:rsid w:val="00DD35AC"/>
    <w:rsid w:val="00DD479F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1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Footnote Reference/"/>
    <w:basedOn w:val="DefaultParagraphFont"/>
    <w:uiPriority w:val="1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C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38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1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Footnote Reference/"/>
    <w:basedOn w:val="DefaultParagraphFont"/>
    <w:uiPriority w:val="1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C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38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9195E-099B-42CE-9F47-3452D001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Antipova</dc:creator>
  <cp:lastModifiedBy>barrio-champeau</cp:lastModifiedBy>
  <cp:revision>2</cp:revision>
  <cp:lastPrinted>2016-08-25T08:33:00Z</cp:lastPrinted>
  <dcterms:created xsi:type="dcterms:W3CDTF">2016-09-07T09:39:00Z</dcterms:created>
  <dcterms:modified xsi:type="dcterms:W3CDTF">2016-09-07T09:39:00Z</dcterms:modified>
</cp:coreProperties>
</file>