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AB1277" w:rsidTr="005743BA">
        <w:trPr>
          <w:cantSplit/>
          <w:trHeight w:hRule="exact" w:val="851"/>
        </w:trPr>
        <w:tc>
          <w:tcPr>
            <w:tcW w:w="1276" w:type="dxa"/>
            <w:tcBorders>
              <w:bottom w:val="single" w:sz="4" w:space="0" w:color="auto"/>
            </w:tcBorders>
            <w:shd w:val="clear" w:color="auto" w:fill="auto"/>
            <w:vAlign w:val="bottom"/>
          </w:tcPr>
          <w:p w:rsidR="00B56E9C" w:rsidRDefault="00B56E9C" w:rsidP="005743BA">
            <w:pPr>
              <w:spacing w:after="80"/>
            </w:pPr>
          </w:p>
        </w:tc>
        <w:tc>
          <w:tcPr>
            <w:tcW w:w="2268" w:type="dxa"/>
            <w:tcBorders>
              <w:bottom w:val="single" w:sz="4" w:space="0" w:color="auto"/>
            </w:tcBorders>
            <w:shd w:val="clear" w:color="auto" w:fill="auto"/>
            <w:vAlign w:val="bottom"/>
          </w:tcPr>
          <w:p w:rsidR="00B56E9C" w:rsidRPr="005743BA" w:rsidRDefault="00B56E9C" w:rsidP="005743BA">
            <w:pPr>
              <w:spacing w:after="80" w:line="300" w:lineRule="exact"/>
              <w:rPr>
                <w:b/>
                <w:sz w:val="24"/>
                <w:szCs w:val="24"/>
              </w:rPr>
            </w:pPr>
            <w:r w:rsidRPr="005743BA">
              <w:rPr>
                <w:sz w:val="28"/>
                <w:szCs w:val="28"/>
              </w:rPr>
              <w:t>United Nations</w:t>
            </w:r>
          </w:p>
        </w:tc>
        <w:tc>
          <w:tcPr>
            <w:tcW w:w="6095" w:type="dxa"/>
            <w:gridSpan w:val="2"/>
            <w:tcBorders>
              <w:bottom w:val="single" w:sz="4" w:space="0" w:color="auto"/>
            </w:tcBorders>
            <w:shd w:val="clear" w:color="auto" w:fill="auto"/>
            <w:vAlign w:val="bottom"/>
          </w:tcPr>
          <w:p w:rsidR="00B56E9C" w:rsidRPr="00AB1277" w:rsidRDefault="0078032D" w:rsidP="00227A62">
            <w:pPr>
              <w:jc w:val="right"/>
            </w:pPr>
            <w:r w:rsidRPr="00AB1277">
              <w:rPr>
                <w:sz w:val="40"/>
              </w:rPr>
              <w:t>ECE</w:t>
            </w:r>
            <w:r w:rsidRPr="00AB1277">
              <w:t>/TRANS/WP.29/GRSP/2015/</w:t>
            </w:r>
            <w:r w:rsidR="00227A62" w:rsidRPr="00AB1277">
              <w:t>31</w:t>
            </w:r>
          </w:p>
        </w:tc>
      </w:tr>
      <w:tr w:rsidR="00B56E9C" w:rsidTr="005743BA">
        <w:trPr>
          <w:cantSplit/>
          <w:trHeight w:hRule="exact" w:val="2835"/>
        </w:trPr>
        <w:tc>
          <w:tcPr>
            <w:tcW w:w="1276" w:type="dxa"/>
            <w:tcBorders>
              <w:top w:val="single" w:sz="4" w:space="0" w:color="auto"/>
              <w:bottom w:val="single" w:sz="12" w:space="0" w:color="auto"/>
            </w:tcBorders>
            <w:shd w:val="clear" w:color="auto" w:fill="auto"/>
          </w:tcPr>
          <w:p w:rsidR="00B56E9C" w:rsidRDefault="00DA2B7B" w:rsidP="005743BA">
            <w:pPr>
              <w:spacing w:before="120"/>
            </w:pPr>
            <w:r>
              <w:rPr>
                <w:noProof/>
                <w:lang w:eastAsia="en-GB"/>
              </w:rPr>
              <w:drawing>
                <wp:inline distT="0" distB="0" distL="0" distR="0">
                  <wp:extent cx="715645" cy="588645"/>
                  <wp:effectExtent l="0" t="0" r="8255" b="1905"/>
                  <wp:docPr id="17"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5743BA" w:rsidRDefault="00D773DF" w:rsidP="005743BA">
            <w:pPr>
              <w:spacing w:before="120" w:line="420" w:lineRule="exact"/>
              <w:rPr>
                <w:sz w:val="40"/>
                <w:szCs w:val="40"/>
              </w:rPr>
            </w:pPr>
            <w:r w:rsidRPr="005743BA">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Default="0078032D" w:rsidP="005743BA">
            <w:pPr>
              <w:spacing w:before="240" w:line="240" w:lineRule="exact"/>
            </w:pPr>
            <w:r>
              <w:t>Distr.: General</w:t>
            </w:r>
          </w:p>
          <w:p w:rsidR="0078032D" w:rsidRDefault="00D14D61" w:rsidP="005743BA">
            <w:pPr>
              <w:spacing w:line="240" w:lineRule="exact"/>
            </w:pPr>
            <w:r>
              <w:t>2</w:t>
            </w:r>
            <w:r w:rsidR="002B39A6">
              <w:t>2</w:t>
            </w:r>
            <w:r>
              <w:t xml:space="preserve"> </w:t>
            </w:r>
            <w:r w:rsidR="000C3B3E">
              <w:t>September</w:t>
            </w:r>
            <w:r w:rsidR="0078032D">
              <w:t xml:space="preserve"> 2015</w:t>
            </w:r>
          </w:p>
          <w:p w:rsidR="0078032D" w:rsidRDefault="0078032D" w:rsidP="005743BA">
            <w:pPr>
              <w:spacing w:line="240" w:lineRule="exact"/>
            </w:pPr>
          </w:p>
          <w:p w:rsidR="0078032D" w:rsidRDefault="0078032D" w:rsidP="005743BA">
            <w:pPr>
              <w:spacing w:line="240" w:lineRule="exact"/>
            </w:pPr>
            <w:r>
              <w:t>Original: English</w:t>
            </w:r>
          </w:p>
        </w:tc>
      </w:tr>
    </w:tbl>
    <w:p w:rsidR="00442A83" w:rsidRDefault="00C96DF2" w:rsidP="00C96DF2">
      <w:pPr>
        <w:spacing w:before="120"/>
        <w:rPr>
          <w:b/>
          <w:sz w:val="28"/>
          <w:szCs w:val="28"/>
        </w:rPr>
      </w:pPr>
      <w:r w:rsidRPr="00832334">
        <w:rPr>
          <w:b/>
          <w:sz w:val="28"/>
          <w:szCs w:val="28"/>
        </w:rPr>
        <w:t>Economic Commission for Europe</w:t>
      </w:r>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78032D" w:rsidRPr="003527A4" w:rsidRDefault="0078032D" w:rsidP="00886D68">
      <w:pPr>
        <w:spacing w:before="120" w:after="120"/>
        <w:rPr>
          <w:b/>
          <w:bCs/>
        </w:rPr>
      </w:pPr>
      <w:r w:rsidRPr="003527A4">
        <w:rPr>
          <w:b/>
          <w:bCs/>
        </w:rPr>
        <w:t xml:space="preserve">Working Party on </w:t>
      </w:r>
      <w:r>
        <w:rPr>
          <w:b/>
          <w:bCs/>
        </w:rPr>
        <w:t>Passive Safety</w:t>
      </w:r>
    </w:p>
    <w:p w:rsidR="0078032D" w:rsidRPr="003527A4" w:rsidRDefault="0078032D" w:rsidP="0078032D">
      <w:pPr>
        <w:rPr>
          <w:b/>
        </w:rPr>
      </w:pPr>
      <w:r>
        <w:rPr>
          <w:b/>
        </w:rPr>
        <w:t>Fifty-</w:t>
      </w:r>
      <w:r w:rsidR="000C3B3E">
        <w:rPr>
          <w:b/>
        </w:rPr>
        <w:t>eigh</w:t>
      </w:r>
      <w:r>
        <w:rPr>
          <w:b/>
        </w:rPr>
        <w:t xml:space="preserve">th </w:t>
      </w:r>
      <w:proofErr w:type="gramStart"/>
      <w:r>
        <w:rPr>
          <w:b/>
        </w:rPr>
        <w:t>session</w:t>
      </w:r>
      <w:proofErr w:type="gramEnd"/>
    </w:p>
    <w:p w:rsidR="0078032D" w:rsidRPr="00066D4F" w:rsidRDefault="000C3B3E" w:rsidP="0078032D">
      <w:r>
        <w:t>Geneva, 8-11</w:t>
      </w:r>
      <w:r w:rsidR="0078032D">
        <w:t xml:space="preserve"> </w:t>
      </w:r>
      <w:r w:rsidR="00A95AA9">
        <w:t>December</w:t>
      </w:r>
      <w:r w:rsidR="0078032D">
        <w:t xml:space="preserve"> 2015</w:t>
      </w:r>
    </w:p>
    <w:p w:rsidR="0078032D" w:rsidRPr="008E21DC" w:rsidRDefault="002902A6" w:rsidP="0078032D">
      <w:pPr>
        <w:rPr>
          <w:bCs/>
        </w:rPr>
      </w:pPr>
      <w:r>
        <w:rPr>
          <w:bCs/>
        </w:rPr>
        <w:t>Item 19</w:t>
      </w:r>
      <w:r w:rsidR="0078032D" w:rsidRPr="008E21DC">
        <w:rPr>
          <w:bCs/>
        </w:rPr>
        <w:t xml:space="preserve"> of the provisional agenda</w:t>
      </w:r>
    </w:p>
    <w:p w:rsidR="0078032D" w:rsidRDefault="0078032D" w:rsidP="0078032D">
      <w:r>
        <w:rPr>
          <w:b/>
        </w:rPr>
        <w:t>R</w:t>
      </w:r>
      <w:r w:rsidRPr="00CE1F80">
        <w:rPr>
          <w:b/>
        </w:rPr>
        <w:t>egulation</w:t>
      </w:r>
      <w:r>
        <w:rPr>
          <w:b/>
        </w:rPr>
        <w:t xml:space="preserve"> No. 129 (Enhanced Child Restraint Systems)</w:t>
      </w:r>
    </w:p>
    <w:p w:rsidR="0078032D" w:rsidRDefault="0078032D" w:rsidP="0078032D">
      <w:pPr>
        <w:pStyle w:val="HChG"/>
        <w:jc w:val="both"/>
      </w:pPr>
      <w:r>
        <w:tab/>
      </w:r>
      <w:r>
        <w:tab/>
        <w:t xml:space="preserve">Proposal </w:t>
      </w:r>
      <w:r w:rsidR="00657D78">
        <w:t>for the 02</w:t>
      </w:r>
      <w:r w:rsidR="00445DEE" w:rsidRPr="004A1237">
        <w:t xml:space="preserve"> series of amendments </w:t>
      </w:r>
      <w:r w:rsidR="00445DEE">
        <w:t xml:space="preserve">to </w:t>
      </w:r>
      <w:r w:rsidR="000C3B3E">
        <w:t xml:space="preserve">Phase </w:t>
      </w:r>
      <w:r w:rsidR="007D6785">
        <w:t>2</w:t>
      </w:r>
      <w:r w:rsidR="000C3B3E">
        <w:t xml:space="preserve"> of </w:t>
      </w:r>
      <w:r w:rsidR="00445DEE">
        <w:t>Regulation No. 129</w:t>
      </w:r>
      <w:r>
        <w:t xml:space="preserve"> (</w:t>
      </w:r>
      <w:r w:rsidR="00445DEE" w:rsidRPr="00445DEE">
        <w:t>Enhanced Child Restraint Systems</w:t>
      </w:r>
      <w:r>
        <w:t>)</w:t>
      </w:r>
    </w:p>
    <w:p w:rsidR="0078032D" w:rsidRPr="004D3A1C" w:rsidRDefault="0078032D" w:rsidP="0078032D">
      <w:pPr>
        <w:pStyle w:val="H1G"/>
        <w:ind w:firstLine="0"/>
      </w:pPr>
      <w:r>
        <w:t xml:space="preserve">Submitted by </w:t>
      </w:r>
      <w:r w:rsidRPr="00C94EE1">
        <w:t xml:space="preserve">the expert from </w:t>
      </w:r>
      <w:r w:rsidR="00445DEE">
        <w:rPr>
          <w:szCs w:val="24"/>
        </w:rPr>
        <w:t>France</w:t>
      </w:r>
      <w:r w:rsidRPr="00835F1A">
        <w:rPr>
          <w:rStyle w:val="FootnoteReference"/>
          <w:b w:val="0"/>
          <w:sz w:val="20"/>
          <w:vertAlign w:val="baseline"/>
          <w:lang w:val="en-US"/>
        </w:rPr>
        <w:footnoteReference w:customMarkFollows="1" w:id="2"/>
        <w:t>*</w:t>
      </w:r>
    </w:p>
    <w:p w:rsidR="0013399E" w:rsidRDefault="00445DEE" w:rsidP="0013399E">
      <w:pPr>
        <w:keepNext/>
        <w:spacing w:after="120"/>
        <w:ind w:left="1134" w:right="1134"/>
        <w:jc w:val="both"/>
      </w:pPr>
      <w:r>
        <w:tab/>
      </w:r>
      <w:r w:rsidRPr="00445DEE">
        <w:t>The text reproduced below was prepared by the exper</w:t>
      </w:r>
      <w:r w:rsidR="002902A6">
        <w:t>t from France. It introduces the 02 series of</w:t>
      </w:r>
      <w:r w:rsidRPr="00445DEE">
        <w:t xml:space="preserve"> amendments to UN Regulation No. 129 (Enhanced Child Restraint System (ECRS)) that were agreed upon by the experts of the Informal Working Group on Child Restraint Systems (IWG CRS). It supersedes ECE/TRANS/WP.29/GRSP/2015/</w:t>
      </w:r>
      <w:r w:rsidR="000C3B3E">
        <w:t>09</w:t>
      </w:r>
      <w:r w:rsidRPr="00445DEE">
        <w:t xml:space="preserve"> and it is based on an informal document GRSP-5</w:t>
      </w:r>
      <w:r w:rsidR="000C3B3E">
        <w:t>7</w:t>
      </w:r>
      <w:r w:rsidRPr="00445DEE">
        <w:t>-</w:t>
      </w:r>
      <w:r w:rsidR="000C3B3E">
        <w:t>20 distributed at the fifty-seven</w:t>
      </w:r>
      <w:r w:rsidRPr="00445DEE">
        <w:t xml:space="preserve">th session of </w:t>
      </w:r>
      <w:r w:rsidR="002902A6">
        <w:t>the Working Party on Passive Safety (</w:t>
      </w:r>
      <w:r w:rsidRPr="00445DEE">
        <w:t>GRSP</w:t>
      </w:r>
      <w:r w:rsidR="002902A6">
        <w:t>)</w:t>
      </w:r>
      <w:r w:rsidRPr="00445DEE">
        <w:t>. The modifications to the existing text of the UN Regulation</w:t>
      </w:r>
      <w:r w:rsidR="00CD14E3">
        <w:t>, including the draft 01 series of amendmen</w:t>
      </w:r>
      <w:r w:rsidR="00536F45">
        <w:t>ts (ECE/TRANS/WP.29/GRSP/2015/24</w:t>
      </w:r>
      <w:r w:rsidR="00CD14E3">
        <w:t>),</w:t>
      </w:r>
      <w:r w:rsidRPr="00445DEE">
        <w:t xml:space="preserve"> are marked in bold for new or strikethrough for deleted characters.</w:t>
      </w:r>
    </w:p>
    <w:p w:rsidR="005743BA" w:rsidRDefault="005743BA" w:rsidP="0013399E">
      <w:pPr>
        <w:keepNext/>
        <w:spacing w:after="120"/>
        <w:ind w:left="1134" w:right="1134"/>
        <w:jc w:val="both"/>
        <w:rPr>
          <w:bCs/>
          <w:lang w:eastAsia="ar-SA"/>
        </w:rPr>
        <w:sectPr w:rsidR="005743BA" w:rsidSect="00445DEE">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7" w:h="16840" w:code="9"/>
          <w:pgMar w:top="1701" w:right="1134" w:bottom="2268" w:left="1134" w:header="1134" w:footer="1701" w:gutter="0"/>
          <w:cols w:space="720"/>
          <w:titlePg/>
          <w:docGrid w:linePitch="272"/>
        </w:sectPr>
      </w:pPr>
      <w:r>
        <w:rPr>
          <w:bCs/>
          <w:lang w:eastAsia="ar-SA"/>
        </w:rPr>
        <w:t xml:space="preserve"> </w:t>
      </w:r>
    </w:p>
    <w:p w:rsidR="00445DEE" w:rsidRPr="004A1237" w:rsidRDefault="00445DEE" w:rsidP="00445DEE">
      <w:pPr>
        <w:pStyle w:val="HChG"/>
      </w:pPr>
      <w:r w:rsidRPr="004A1237">
        <w:rPr>
          <w:snapToGrid w:val="0"/>
          <w:lang w:eastAsia="ja-JP"/>
        </w:rPr>
        <w:lastRenderedPageBreak/>
        <w:tab/>
        <w:t>I.</w:t>
      </w:r>
      <w:r w:rsidRPr="004A1237">
        <w:rPr>
          <w:snapToGrid w:val="0"/>
          <w:lang w:eastAsia="ja-JP"/>
        </w:rPr>
        <w:tab/>
        <w:t>Proposal</w:t>
      </w:r>
    </w:p>
    <w:p w:rsidR="00445DEE" w:rsidRPr="004A1237" w:rsidRDefault="00445DEE" w:rsidP="00445DEE">
      <w:pPr>
        <w:spacing w:after="120"/>
        <w:ind w:left="1170" w:right="1025"/>
        <w:jc w:val="both"/>
        <w:rPr>
          <w:i/>
          <w:lang w:eastAsia="ar-SA"/>
        </w:rPr>
      </w:pPr>
      <w:r w:rsidRPr="004A1237">
        <w:rPr>
          <w:i/>
          <w:lang w:eastAsia="ar-SA"/>
        </w:rPr>
        <w:t xml:space="preserve">Table Content, </w:t>
      </w:r>
      <w:r w:rsidRPr="004A1237">
        <w:rPr>
          <w:lang w:eastAsia="ar-SA"/>
        </w:rPr>
        <w:t xml:space="preserve">insert </w:t>
      </w:r>
      <w:r w:rsidR="00376239">
        <w:rPr>
          <w:lang w:eastAsia="ar-SA"/>
        </w:rPr>
        <w:t xml:space="preserve">a </w:t>
      </w:r>
      <w:r w:rsidRPr="004A1237">
        <w:rPr>
          <w:lang w:eastAsia="ar-SA"/>
        </w:rPr>
        <w:t>new Annex</w:t>
      </w:r>
      <w:r w:rsidR="002902A6">
        <w:rPr>
          <w:lang w:eastAsia="ar-SA"/>
        </w:rPr>
        <w:t>e</w:t>
      </w:r>
      <w:r w:rsidRPr="004A1237">
        <w:rPr>
          <w:lang w:eastAsia="ar-SA"/>
        </w:rPr>
        <w:t xml:space="preserve"> 23:</w:t>
      </w:r>
    </w:p>
    <w:p w:rsidR="00445DEE" w:rsidRPr="004A1237" w:rsidRDefault="00445DEE" w:rsidP="00F770FD">
      <w:pPr>
        <w:tabs>
          <w:tab w:val="left" w:leader="dot" w:pos="8505"/>
        </w:tabs>
        <w:spacing w:after="120"/>
        <w:ind w:left="1701" w:right="1134" w:hanging="567"/>
      </w:pPr>
      <w:r w:rsidRPr="004A1237">
        <w:rPr>
          <w:bCs/>
          <w:lang w:eastAsia="ar-SA"/>
        </w:rPr>
        <w:t>"</w:t>
      </w:r>
      <w:r w:rsidRPr="004A1237">
        <w:rPr>
          <w:b/>
          <w:bCs/>
          <w:lang w:eastAsia="ar-SA"/>
        </w:rPr>
        <w:t>23.</w:t>
      </w:r>
      <w:r w:rsidRPr="004A1237">
        <w:rPr>
          <w:b/>
          <w:bCs/>
          <w:lang w:eastAsia="ar-SA"/>
        </w:rPr>
        <w:tab/>
      </w:r>
      <w:hyperlink w:anchor="_Toc355000725" w:history="1">
        <w:r w:rsidRPr="004A1237">
          <w:rPr>
            <w:b/>
            <w:bCs/>
            <w:lang w:eastAsia="ar-SA"/>
          </w:rPr>
          <w:t>Standard safety-belt</w:t>
        </w:r>
        <w:r w:rsidRPr="004A1237">
          <w:rPr>
            <w:webHidden/>
          </w:rPr>
          <w:tab/>
        </w:r>
        <w:r w:rsidRPr="004A1237">
          <w:rPr>
            <w:webHidden/>
          </w:rPr>
          <w:tab/>
        </w:r>
      </w:hyperlink>
      <w:r w:rsidRPr="00A97FA4">
        <w:t>"</w:t>
      </w:r>
    </w:p>
    <w:p w:rsidR="00445DEE" w:rsidRPr="004A1237" w:rsidRDefault="00445DEE" w:rsidP="00445DEE">
      <w:pPr>
        <w:spacing w:after="120"/>
        <w:ind w:left="1170" w:right="1025"/>
        <w:jc w:val="both"/>
        <w:rPr>
          <w:i/>
          <w:lang w:eastAsia="ar-SA"/>
        </w:rPr>
      </w:pPr>
      <w:r w:rsidRPr="004A1237">
        <w:rPr>
          <w:i/>
          <w:lang w:eastAsia="ar-SA"/>
        </w:rPr>
        <w:t xml:space="preserve">Paragraph </w:t>
      </w:r>
      <w:proofErr w:type="gramStart"/>
      <w:r w:rsidRPr="004A1237">
        <w:rPr>
          <w:i/>
          <w:lang w:eastAsia="ar-SA"/>
        </w:rPr>
        <w:t>1</w:t>
      </w:r>
      <w:r w:rsidRPr="004A1237">
        <w:rPr>
          <w:lang w:eastAsia="ar-SA"/>
        </w:rPr>
        <w:t>.,</w:t>
      </w:r>
      <w:proofErr w:type="gramEnd"/>
      <w:r w:rsidRPr="004A1237">
        <w:rPr>
          <w:lang w:eastAsia="ar-SA"/>
        </w:rPr>
        <w:t xml:space="preserve"> amend to read:</w:t>
      </w:r>
    </w:p>
    <w:p w:rsidR="00445DEE" w:rsidRPr="004A1237" w:rsidRDefault="00445DEE" w:rsidP="005743BA">
      <w:pPr>
        <w:keepNext/>
        <w:spacing w:after="120"/>
        <w:ind w:left="2268" w:right="851" w:hanging="992"/>
        <w:jc w:val="both"/>
        <w:rPr>
          <w:b/>
          <w:bCs/>
          <w:lang w:eastAsia="ar-SA"/>
        </w:rPr>
      </w:pPr>
      <w:r w:rsidRPr="004A1237">
        <w:rPr>
          <w:bCs/>
          <w:lang w:eastAsia="ar-SA"/>
        </w:rPr>
        <w:t xml:space="preserve">"1. </w:t>
      </w:r>
      <w:r w:rsidRPr="004A1237">
        <w:rPr>
          <w:bCs/>
          <w:lang w:eastAsia="ar-SA"/>
        </w:rPr>
        <w:tab/>
        <w:t>Scope</w:t>
      </w:r>
      <w:r w:rsidRPr="004A1237">
        <w:rPr>
          <w:bCs/>
          <w:lang w:eastAsia="ar-SA"/>
        </w:rPr>
        <w:tab/>
      </w:r>
    </w:p>
    <w:p w:rsidR="005743BA" w:rsidRDefault="00445DEE" w:rsidP="005743BA">
      <w:pPr>
        <w:keepNext/>
        <w:spacing w:after="120"/>
        <w:ind w:left="2268" w:right="1134"/>
        <w:jc w:val="both"/>
      </w:pPr>
      <w:r w:rsidRPr="004A1237">
        <w:t xml:space="preserve">This Regulation applies (in its </w:t>
      </w:r>
      <w:r w:rsidRPr="00F143D0">
        <w:t>Phases</w:t>
      </w:r>
      <w:r w:rsidRPr="004A1237">
        <w:t xml:space="preserve"> 1</w:t>
      </w:r>
      <w:r w:rsidRPr="00F143D0">
        <w:t xml:space="preserve"> and 2</w:t>
      </w:r>
      <w:r w:rsidRPr="004A1237">
        <w:t xml:space="preserve">) to Integral Universal ISOFIX </w:t>
      </w:r>
      <w:r w:rsidRPr="00F143D0">
        <w:t>Enhanced</w:t>
      </w:r>
      <w:r w:rsidRPr="004A1237">
        <w:t xml:space="preserve"> Child Restraint Systems (i-Size) and</w:t>
      </w:r>
      <w:r w:rsidRPr="00F143D0">
        <w:t xml:space="preserve">, to </w:t>
      </w:r>
      <w:r w:rsidRPr="004A1237">
        <w:t xml:space="preserve">Integral Specific vehicle </w:t>
      </w:r>
      <w:r w:rsidRPr="00F143D0">
        <w:t>ISOFIX</w:t>
      </w:r>
      <w:r w:rsidRPr="004A1237">
        <w:t xml:space="preserve"> </w:t>
      </w:r>
      <w:r w:rsidRPr="00F143D0">
        <w:t>Enhanced</w:t>
      </w:r>
      <w:r w:rsidRPr="004A1237">
        <w:t xml:space="preserve"> Child Restraint Systems </w:t>
      </w:r>
      <w:r w:rsidRPr="004A1237">
        <w:rPr>
          <w:b/>
          <w:color w:val="000000"/>
        </w:rPr>
        <w:t>and to non-integral Enhanced Child Restraint System</w:t>
      </w:r>
      <w:r w:rsidRPr="004A1237">
        <w:rPr>
          <w:b/>
        </w:rPr>
        <w:t>s</w:t>
      </w:r>
      <w:r w:rsidRPr="004A1237">
        <w:rPr>
          <w:b/>
          <w:color w:val="000000"/>
        </w:rPr>
        <w:t xml:space="preserve"> </w:t>
      </w:r>
      <w:r w:rsidR="00D3779B" w:rsidRPr="004A1237">
        <w:rPr>
          <w:b/>
          <w:color w:val="000000"/>
        </w:rPr>
        <w:t>universal booster</w:t>
      </w:r>
      <w:r w:rsidR="00D3779B">
        <w:rPr>
          <w:b/>
          <w:color w:val="000000"/>
        </w:rPr>
        <w:t xml:space="preserve"> seat</w:t>
      </w:r>
      <w:r w:rsidR="00D3779B" w:rsidRPr="004A1237">
        <w:rPr>
          <w:b/>
          <w:color w:val="000000"/>
        </w:rPr>
        <w:t xml:space="preserve"> </w:t>
      </w:r>
      <w:r w:rsidRPr="004A1237">
        <w:rPr>
          <w:b/>
          <w:color w:val="000000"/>
        </w:rPr>
        <w:t xml:space="preserve">or </w:t>
      </w:r>
      <w:r w:rsidR="00D3779B" w:rsidRPr="004A1237">
        <w:rPr>
          <w:b/>
          <w:color w:val="000000"/>
        </w:rPr>
        <w:t>specific to vehicle booster</w:t>
      </w:r>
      <w:r w:rsidR="00D3779B">
        <w:rPr>
          <w:b/>
          <w:color w:val="000000"/>
        </w:rPr>
        <w:t xml:space="preserve"> seat</w:t>
      </w:r>
      <w:r w:rsidRPr="004A1237">
        <w:rPr>
          <w:color w:val="000000"/>
        </w:rPr>
        <w:t>,</w:t>
      </w:r>
      <w:r w:rsidRPr="004A1237">
        <w:t xml:space="preserve"> for child occupants of power driven vehicles.</w:t>
      </w:r>
      <w:r w:rsidR="0013399E">
        <w:t>"</w:t>
      </w:r>
    </w:p>
    <w:p w:rsidR="00376239" w:rsidRDefault="00376239" w:rsidP="00933F63">
      <w:pPr>
        <w:spacing w:after="120"/>
        <w:ind w:left="2268" w:right="851" w:hanging="1134"/>
        <w:jc w:val="both"/>
      </w:pPr>
      <w:r w:rsidRPr="00376239">
        <w:rPr>
          <w:i/>
        </w:rPr>
        <w:t>Insert new paragraph 2.3</w:t>
      </w:r>
      <w:r>
        <w:t>., to read:</w:t>
      </w:r>
    </w:p>
    <w:p w:rsidR="00445DEE" w:rsidRPr="004A1237" w:rsidRDefault="00445DEE" w:rsidP="00933F63">
      <w:pPr>
        <w:spacing w:after="120"/>
        <w:ind w:left="2268" w:right="851" w:hanging="1134"/>
        <w:jc w:val="both"/>
        <w:rPr>
          <w:b/>
        </w:rPr>
      </w:pPr>
      <w:r w:rsidRPr="004A1237">
        <w:t>"</w:t>
      </w:r>
      <w:r w:rsidRPr="004A1237">
        <w:rPr>
          <w:b/>
        </w:rPr>
        <w:t>2.3.</w:t>
      </w:r>
      <w:r w:rsidRPr="004A1237">
        <w:rPr>
          <w:b/>
        </w:rPr>
        <w:tab/>
        <w:t>"</w:t>
      </w:r>
      <w:r w:rsidRPr="004A1237">
        <w:rPr>
          <w:b/>
          <w:i/>
        </w:rPr>
        <w:t>Integral Universal</w:t>
      </w:r>
      <w:r w:rsidRPr="004A1237">
        <w:rPr>
          <w:b/>
        </w:rPr>
        <w:t>" and "</w:t>
      </w:r>
      <w:r w:rsidRPr="004A1237">
        <w:rPr>
          <w:b/>
          <w:i/>
        </w:rPr>
        <w:t>Non-Integral Universal</w:t>
      </w:r>
      <w:r w:rsidRPr="00376239">
        <w:t>"</w:t>
      </w:r>
    </w:p>
    <w:p w:rsidR="00376239" w:rsidRPr="00376239" w:rsidRDefault="00376239" w:rsidP="00376239">
      <w:pPr>
        <w:spacing w:after="120"/>
        <w:ind w:left="2268" w:right="851" w:hanging="1134"/>
        <w:jc w:val="both"/>
      </w:pPr>
      <w:r>
        <w:rPr>
          <w:i/>
        </w:rPr>
        <w:t>P</w:t>
      </w:r>
      <w:r w:rsidRPr="00376239">
        <w:rPr>
          <w:i/>
        </w:rPr>
        <w:t>aragraph 2.3</w:t>
      </w:r>
      <w:proofErr w:type="gramStart"/>
      <w:r w:rsidRPr="00376239">
        <w:rPr>
          <w:i/>
        </w:rPr>
        <w:t>.(</w:t>
      </w:r>
      <w:proofErr w:type="gramEnd"/>
      <w:r w:rsidRPr="00376239">
        <w:rPr>
          <w:i/>
        </w:rPr>
        <w:t>former)</w:t>
      </w:r>
      <w:r>
        <w:t>, renumber as paragraph 2.3.1.</w:t>
      </w:r>
    </w:p>
    <w:p w:rsidR="00376239" w:rsidRPr="00376239" w:rsidRDefault="00376239" w:rsidP="00445DEE">
      <w:pPr>
        <w:spacing w:after="120"/>
        <w:ind w:left="2250" w:right="1134" w:hanging="1106"/>
        <w:jc w:val="both"/>
      </w:pPr>
      <w:r w:rsidRPr="00376239">
        <w:rPr>
          <w:i/>
        </w:rPr>
        <w:t>Insert new paragraph 2.3.2.</w:t>
      </w:r>
      <w:r w:rsidRPr="00376239">
        <w:t>, to read:</w:t>
      </w:r>
    </w:p>
    <w:p w:rsidR="00445DEE" w:rsidRPr="004A1237" w:rsidRDefault="00376239" w:rsidP="00445DEE">
      <w:pPr>
        <w:spacing w:after="120"/>
        <w:ind w:left="2250" w:right="1134" w:hanging="1106"/>
        <w:jc w:val="both"/>
        <w:rPr>
          <w:b/>
        </w:rPr>
      </w:pPr>
      <w:r w:rsidRPr="00376239">
        <w:t>"</w:t>
      </w:r>
      <w:r w:rsidR="00445DEE" w:rsidRPr="004A1237">
        <w:rPr>
          <w:b/>
        </w:rPr>
        <w:t xml:space="preserve">2.3.2. </w:t>
      </w:r>
      <w:r w:rsidR="00445DEE" w:rsidRPr="004A1237">
        <w:rPr>
          <w:b/>
        </w:rPr>
        <w:tab/>
        <w:t xml:space="preserve">"Universal </w:t>
      </w:r>
      <w:r w:rsidR="00D3779B" w:rsidRPr="004A1237">
        <w:rPr>
          <w:b/>
        </w:rPr>
        <w:t>booster</w:t>
      </w:r>
      <w:r w:rsidR="00D3779B">
        <w:rPr>
          <w:b/>
        </w:rPr>
        <w:t xml:space="preserve"> seat</w:t>
      </w:r>
      <w:r w:rsidR="00445DEE" w:rsidRPr="004A1237">
        <w:rPr>
          <w:b/>
        </w:rPr>
        <w:t>" (Non-Integral Universal Enhanced Child Restraint System) is a category of Enhanced Child Restraint System</w:t>
      </w:r>
      <w:r w:rsidR="00445DEE">
        <w:rPr>
          <w:b/>
        </w:rPr>
        <w:t>s</w:t>
      </w:r>
      <w:r w:rsidR="00F770FD">
        <w:rPr>
          <w:b/>
        </w:rPr>
        <w:t xml:space="preserve"> with integrated backrest</w:t>
      </w:r>
      <w:r w:rsidR="00445DEE">
        <w:rPr>
          <w:b/>
        </w:rPr>
        <w:t>,</w:t>
      </w:r>
      <w:r w:rsidR="00445DEE" w:rsidRPr="004A1237">
        <w:rPr>
          <w:b/>
        </w:rPr>
        <w:t xml:space="preserve"> pri</w:t>
      </w:r>
      <w:r w:rsidR="00D3779B">
        <w:rPr>
          <w:b/>
        </w:rPr>
        <w:t xml:space="preserve">marily designed for use in all </w:t>
      </w:r>
      <w:r w:rsidR="00D3779B" w:rsidRPr="004A1237">
        <w:rPr>
          <w:b/>
        </w:rPr>
        <w:t>universal booster seating positions</w:t>
      </w:r>
      <w:r w:rsidR="00445DEE" w:rsidRPr="004A1237">
        <w:rPr>
          <w:b/>
        </w:rPr>
        <w:t xml:space="preserve"> of a vehicle suitable for Enhanced </w:t>
      </w:r>
      <w:r w:rsidR="00D3779B">
        <w:rPr>
          <w:b/>
        </w:rPr>
        <w:t>Child Restraints System of the u</w:t>
      </w:r>
      <w:r w:rsidR="00D3779B" w:rsidRPr="004A1237">
        <w:rPr>
          <w:b/>
        </w:rPr>
        <w:t xml:space="preserve">niversal </w:t>
      </w:r>
      <w:r w:rsidR="00D3779B">
        <w:rPr>
          <w:b/>
        </w:rPr>
        <w:t>b</w:t>
      </w:r>
      <w:r w:rsidR="00D3779B" w:rsidRPr="004A1237">
        <w:rPr>
          <w:b/>
        </w:rPr>
        <w:t>ooster</w:t>
      </w:r>
      <w:r w:rsidR="00D3779B">
        <w:rPr>
          <w:b/>
        </w:rPr>
        <w:t xml:space="preserve"> seat</w:t>
      </w:r>
      <w:r w:rsidR="00445DEE" w:rsidRPr="004A1237">
        <w:rPr>
          <w:b/>
        </w:rPr>
        <w:t xml:space="preserve"> category, as defined and approved according to Regulation No. 16.</w:t>
      </w:r>
      <w:r w:rsidRPr="00376239">
        <w:t>"</w:t>
      </w:r>
    </w:p>
    <w:p w:rsidR="00445DEE" w:rsidRPr="004A1237" w:rsidRDefault="00CD14E3" w:rsidP="00445DEE">
      <w:pPr>
        <w:pStyle w:val="SingleTxtG"/>
        <w:ind w:left="2268" w:hanging="1134"/>
        <w:rPr>
          <w:i/>
          <w:lang w:eastAsia="ar-SA"/>
        </w:rPr>
      </w:pPr>
      <w:r>
        <w:rPr>
          <w:i/>
          <w:lang w:eastAsia="ar-SA"/>
        </w:rPr>
        <w:t>Insert new paragraph</w:t>
      </w:r>
      <w:r w:rsidR="00445DEE" w:rsidRPr="004A1237">
        <w:rPr>
          <w:i/>
          <w:lang w:eastAsia="ar-SA"/>
        </w:rPr>
        <w:t xml:space="preserve"> 2.7.2</w:t>
      </w:r>
      <w:r>
        <w:rPr>
          <w:lang w:eastAsia="ar-SA"/>
        </w:rPr>
        <w:t>.,</w:t>
      </w:r>
      <w:r w:rsidR="00445DEE" w:rsidRPr="004A1237">
        <w:rPr>
          <w:lang w:eastAsia="ar-SA"/>
        </w:rPr>
        <w:t xml:space="preserve"> to read:</w:t>
      </w:r>
    </w:p>
    <w:p w:rsidR="00445DEE" w:rsidRPr="004A1237" w:rsidRDefault="00CD14E3" w:rsidP="00F770FD">
      <w:pPr>
        <w:pStyle w:val="SingleTxtG"/>
        <w:ind w:left="2268" w:hanging="1134"/>
        <w:rPr>
          <w:b/>
        </w:rPr>
      </w:pPr>
      <w:r w:rsidRPr="00CD14E3">
        <w:t>"</w:t>
      </w:r>
      <w:r w:rsidR="00445DEE" w:rsidRPr="004A1237">
        <w:rPr>
          <w:b/>
        </w:rPr>
        <w:t>2.7.2.</w:t>
      </w:r>
      <w:r w:rsidR="00445DEE" w:rsidRPr="004A1237">
        <w:rPr>
          <w:b/>
        </w:rPr>
        <w:tab/>
        <w:t>"</w:t>
      </w:r>
      <w:r w:rsidR="00F359F3" w:rsidRPr="004A1237">
        <w:rPr>
          <w:b/>
          <w:i/>
        </w:rPr>
        <w:t>Specific vehicle booster</w:t>
      </w:r>
      <w:r w:rsidR="00F359F3">
        <w:rPr>
          <w:b/>
          <w:i/>
        </w:rPr>
        <w:t xml:space="preserve"> seat</w:t>
      </w:r>
      <w:r w:rsidR="00445DEE" w:rsidRPr="004A1237">
        <w:rPr>
          <w:b/>
        </w:rPr>
        <w:t>" is a category of Non-Integral Enhanced Child Restraint System</w:t>
      </w:r>
      <w:r w:rsidR="00F770FD">
        <w:rPr>
          <w:b/>
        </w:rPr>
        <w:t>,</w:t>
      </w:r>
      <w:r w:rsidR="00445DEE" w:rsidRPr="004A1237">
        <w:rPr>
          <w:b/>
        </w:rPr>
        <w:t xml:space="preserve"> </w:t>
      </w:r>
      <w:r w:rsidR="00F770FD">
        <w:rPr>
          <w:b/>
        </w:rPr>
        <w:t xml:space="preserve">with integrated backrest, </w:t>
      </w:r>
      <w:r w:rsidR="00445DEE" w:rsidRPr="004A1237">
        <w:rPr>
          <w:b/>
        </w:rPr>
        <w:t>for use in specific vehicle types. All vehicle anchorages are to be approved according to Regulation No. 14. This category includes vehicles "</w:t>
      </w:r>
      <w:r w:rsidR="00445DEE" w:rsidRPr="004A1237">
        <w:rPr>
          <w:b/>
          <w:i/>
        </w:rPr>
        <w:t xml:space="preserve">Built-in </w:t>
      </w:r>
      <w:proofErr w:type="gramStart"/>
      <w:r w:rsidR="00F359F3" w:rsidRPr="004A1237">
        <w:rPr>
          <w:b/>
          <w:i/>
        </w:rPr>
        <w:t>bo</w:t>
      </w:r>
      <w:r w:rsidR="00445DEE" w:rsidRPr="004A1237">
        <w:rPr>
          <w:b/>
          <w:i/>
        </w:rPr>
        <w:t>osters</w:t>
      </w:r>
      <w:proofErr w:type="gramEnd"/>
      <w:r w:rsidR="00F359F3">
        <w:rPr>
          <w:b/>
          <w:i/>
        </w:rPr>
        <w:t xml:space="preserve"> seat</w:t>
      </w:r>
      <w:r>
        <w:rPr>
          <w:b/>
          <w:i/>
        </w:rPr>
        <w:t>.</w:t>
      </w:r>
      <w:r w:rsidRPr="00CD14E3">
        <w:t>"</w:t>
      </w:r>
    </w:p>
    <w:p w:rsidR="00445DEE" w:rsidRPr="004A1237" w:rsidRDefault="00CD14E3" w:rsidP="00445DEE">
      <w:pPr>
        <w:tabs>
          <w:tab w:val="left" w:pos="2430"/>
        </w:tabs>
        <w:spacing w:after="120"/>
        <w:ind w:left="1170" w:right="1025"/>
        <w:jc w:val="both"/>
        <w:rPr>
          <w:i/>
          <w:lang w:eastAsia="ar-SA"/>
        </w:rPr>
      </w:pPr>
      <w:r>
        <w:rPr>
          <w:i/>
          <w:lang w:eastAsia="ar-SA"/>
        </w:rPr>
        <w:t xml:space="preserve">Insert </w:t>
      </w:r>
      <w:r w:rsidR="004A674B">
        <w:rPr>
          <w:i/>
          <w:lang w:eastAsia="ar-SA"/>
        </w:rPr>
        <w:t>new paragraph</w:t>
      </w:r>
      <w:r w:rsidR="00445DEE" w:rsidRPr="004A1237">
        <w:rPr>
          <w:i/>
          <w:lang w:eastAsia="ar-SA"/>
        </w:rPr>
        <w:t xml:space="preserve"> 2.17</w:t>
      </w:r>
      <w:r w:rsidR="00137C76">
        <w:rPr>
          <w:i/>
          <w:lang w:eastAsia="ar-SA"/>
        </w:rPr>
        <w:t>.2.,</w:t>
      </w:r>
      <w:r w:rsidR="00445DEE" w:rsidRPr="004A1237">
        <w:rPr>
          <w:lang w:eastAsia="ar-SA"/>
        </w:rPr>
        <w:t xml:space="preserve"> to read:</w:t>
      </w:r>
    </w:p>
    <w:p w:rsidR="00445DEE" w:rsidRPr="004A1237" w:rsidRDefault="00137C76" w:rsidP="00445DEE">
      <w:pPr>
        <w:spacing w:after="120" w:line="240" w:lineRule="auto"/>
        <w:ind w:left="2268" w:right="1134" w:hanging="1134"/>
        <w:jc w:val="both"/>
        <w:outlineLvl w:val="1"/>
      </w:pPr>
      <w:r w:rsidRPr="00137C76">
        <w:rPr>
          <w:iCs/>
          <w:color w:val="000000"/>
        </w:rPr>
        <w:t>"</w:t>
      </w:r>
      <w:r w:rsidR="00445DEE" w:rsidRPr="004A1237">
        <w:rPr>
          <w:b/>
          <w:iCs/>
          <w:color w:val="000000"/>
        </w:rPr>
        <w:t>2.17.2.</w:t>
      </w:r>
      <w:r w:rsidR="00445DEE" w:rsidRPr="004A1237">
        <w:t xml:space="preserve"> </w:t>
      </w:r>
      <w:r w:rsidR="00445DEE" w:rsidRPr="004A1237">
        <w:tab/>
      </w:r>
      <w:r w:rsidR="00445DEE" w:rsidRPr="004A1237">
        <w:rPr>
          <w:iCs/>
          <w:color w:val="000000"/>
        </w:rPr>
        <w:t>"</w:t>
      </w:r>
      <w:r w:rsidR="00445DEE" w:rsidRPr="004A1237">
        <w:rPr>
          <w:b/>
          <w:i/>
          <w:iCs/>
          <w:color w:val="000000"/>
        </w:rPr>
        <w:t>Universal booster seat fixture</w:t>
      </w:r>
      <w:r w:rsidR="00445DEE" w:rsidRPr="004A1237">
        <w:rPr>
          <w:iCs/>
          <w:color w:val="000000"/>
        </w:rPr>
        <w:t xml:space="preserve">" </w:t>
      </w:r>
      <w:r w:rsidR="00445DEE" w:rsidRPr="004A1237">
        <w:rPr>
          <w:b/>
          <w:bCs/>
          <w:iCs/>
          <w:color w:val="000000"/>
        </w:rPr>
        <w:t xml:space="preserve">means a fixture, </w:t>
      </w:r>
      <w:r w:rsidR="00445DEE">
        <w:rPr>
          <w:b/>
          <w:bCs/>
          <w:iCs/>
          <w:color w:val="000000"/>
        </w:rPr>
        <w:t xml:space="preserve">of the </w:t>
      </w:r>
      <w:r w:rsidR="00445DEE" w:rsidRPr="004A1237">
        <w:rPr>
          <w:b/>
          <w:bCs/>
          <w:iCs/>
          <w:color w:val="000000"/>
        </w:rPr>
        <w:t xml:space="preserve">dimensions given in figure </w:t>
      </w:r>
      <w:r w:rsidR="00445DEE">
        <w:rPr>
          <w:b/>
          <w:bCs/>
          <w:iCs/>
          <w:color w:val="000000"/>
        </w:rPr>
        <w:t>1</w:t>
      </w:r>
      <w:r w:rsidR="00445DEE" w:rsidRPr="004A1237">
        <w:rPr>
          <w:b/>
          <w:bCs/>
          <w:iCs/>
          <w:color w:val="000000"/>
        </w:rPr>
        <w:t xml:space="preserve"> of Annex 17</w:t>
      </w:r>
      <w:r w:rsidR="00445DEE">
        <w:rPr>
          <w:b/>
          <w:bCs/>
          <w:iCs/>
          <w:color w:val="000000"/>
        </w:rPr>
        <w:t>,</w:t>
      </w:r>
      <w:r w:rsidR="00445DEE" w:rsidRPr="004A1237">
        <w:rPr>
          <w:b/>
          <w:bCs/>
          <w:iCs/>
          <w:color w:val="000000"/>
        </w:rPr>
        <w:t xml:space="preserve"> Appendix </w:t>
      </w:r>
      <w:r w:rsidR="00445DEE">
        <w:rPr>
          <w:b/>
          <w:bCs/>
          <w:iCs/>
          <w:color w:val="000000"/>
        </w:rPr>
        <w:t>5</w:t>
      </w:r>
      <w:r w:rsidR="00445DEE" w:rsidRPr="004A1237">
        <w:rPr>
          <w:b/>
          <w:bCs/>
          <w:iCs/>
          <w:color w:val="000000"/>
        </w:rPr>
        <w:t xml:space="preserve"> of Regulation No. 16</w:t>
      </w:r>
      <w:r w:rsidR="00445DEE">
        <w:rPr>
          <w:b/>
          <w:bCs/>
          <w:iCs/>
          <w:color w:val="000000"/>
        </w:rPr>
        <w:t xml:space="preserve"> and</w:t>
      </w:r>
      <w:r w:rsidR="00445DEE" w:rsidRPr="004A1237">
        <w:rPr>
          <w:b/>
          <w:bCs/>
          <w:iCs/>
          <w:color w:val="000000"/>
        </w:rPr>
        <w:t xml:space="preserve"> used by an Enhanced Child Restraint System manufacturer to determine t</w:t>
      </w:r>
      <w:r w:rsidR="004A643B">
        <w:rPr>
          <w:b/>
          <w:bCs/>
          <w:iCs/>
          <w:color w:val="000000"/>
        </w:rPr>
        <w:t xml:space="preserve">he appropriate dimensions of a </w:t>
      </w:r>
      <w:r w:rsidR="004A643B" w:rsidRPr="004A1237">
        <w:rPr>
          <w:b/>
          <w:bCs/>
          <w:iCs/>
          <w:color w:val="000000"/>
        </w:rPr>
        <w:t>universal booster</w:t>
      </w:r>
      <w:r w:rsidR="004A643B">
        <w:rPr>
          <w:b/>
          <w:bCs/>
          <w:iCs/>
          <w:color w:val="000000"/>
        </w:rPr>
        <w:t xml:space="preserve"> seat</w:t>
      </w:r>
      <w:r w:rsidR="00445DEE" w:rsidRPr="004A1237">
        <w:rPr>
          <w:b/>
          <w:bCs/>
          <w:iCs/>
          <w:color w:val="000000"/>
        </w:rPr>
        <w:t xml:space="preserve"> and its compatibility with most vehicle seating positions and</w:t>
      </w:r>
      <w:r w:rsidR="00445DEE">
        <w:rPr>
          <w:b/>
          <w:bCs/>
          <w:iCs/>
          <w:color w:val="000000"/>
        </w:rPr>
        <w:t>,</w:t>
      </w:r>
      <w:r w:rsidR="00445DEE" w:rsidRPr="004A1237">
        <w:rPr>
          <w:b/>
          <w:bCs/>
          <w:iCs/>
          <w:color w:val="000000"/>
        </w:rPr>
        <w:t xml:space="preserve"> in particular</w:t>
      </w:r>
      <w:r w:rsidR="00445DEE">
        <w:rPr>
          <w:b/>
          <w:bCs/>
          <w:iCs/>
          <w:color w:val="000000"/>
        </w:rPr>
        <w:t>,</w:t>
      </w:r>
      <w:r w:rsidR="00445DEE" w:rsidRPr="004A1237">
        <w:rPr>
          <w:b/>
          <w:bCs/>
          <w:iCs/>
          <w:color w:val="000000"/>
        </w:rPr>
        <w:t xml:space="preserve"> those which have been assessed </w:t>
      </w:r>
      <w:r w:rsidR="00445DEE">
        <w:rPr>
          <w:b/>
          <w:bCs/>
          <w:iCs/>
          <w:color w:val="000000"/>
        </w:rPr>
        <w:t>without ISOFIX attachments</w:t>
      </w:r>
      <w:r w:rsidR="00445DEE">
        <w:rPr>
          <w:rStyle w:val="FootnoteReference"/>
          <w:b/>
          <w:bCs/>
          <w:iCs/>
          <w:color w:val="000000"/>
        </w:rPr>
        <w:footnoteReference w:id="3"/>
      </w:r>
      <w:r w:rsidR="00445DEE">
        <w:rPr>
          <w:b/>
          <w:bCs/>
          <w:iCs/>
          <w:color w:val="000000"/>
        </w:rPr>
        <w:t xml:space="preserve">, </w:t>
      </w:r>
      <w:r w:rsidR="00445DEE" w:rsidRPr="004A1237">
        <w:rPr>
          <w:b/>
          <w:bCs/>
          <w:iCs/>
          <w:color w:val="000000"/>
        </w:rPr>
        <w:t xml:space="preserve">according to Regulation No. 16 as being compatible with such a category of </w:t>
      </w:r>
      <w:r w:rsidR="00445DEE">
        <w:rPr>
          <w:b/>
          <w:bCs/>
          <w:iCs/>
          <w:color w:val="000000"/>
        </w:rPr>
        <w:t xml:space="preserve">an </w:t>
      </w:r>
      <w:r w:rsidR="00445DEE" w:rsidRPr="004A1237">
        <w:rPr>
          <w:b/>
          <w:bCs/>
          <w:iCs/>
          <w:color w:val="000000"/>
        </w:rPr>
        <w:t>Enhanced Child Restraint System.</w:t>
      </w:r>
      <w:r w:rsidR="00445DEE" w:rsidRPr="004A1237">
        <w:t>"</w:t>
      </w:r>
    </w:p>
    <w:p w:rsidR="00C15D5F" w:rsidRDefault="00C15D5F" w:rsidP="00445DEE">
      <w:pPr>
        <w:spacing w:after="120"/>
        <w:ind w:left="2268" w:right="1134" w:hanging="1134"/>
        <w:jc w:val="both"/>
        <w:rPr>
          <w:i/>
          <w:lang w:eastAsia="ar-SA"/>
        </w:rPr>
      </w:pPr>
      <w:r w:rsidRPr="00C15D5F">
        <w:rPr>
          <w:i/>
          <w:lang w:eastAsia="ar-SA"/>
        </w:rPr>
        <w:t>Paragraph 2.51., amend to read:</w:t>
      </w:r>
    </w:p>
    <w:p w:rsidR="00445DEE" w:rsidRDefault="00445DEE" w:rsidP="00445DEE">
      <w:pPr>
        <w:spacing w:after="120"/>
        <w:ind w:left="2268" w:right="1134" w:hanging="1134"/>
        <w:jc w:val="both"/>
      </w:pPr>
      <w:r w:rsidRPr="004A1237">
        <w:t>"</w:t>
      </w:r>
      <w:r w:rsidRPr="004A1237">
        <w:rPr>
          <w:b/>
        </w:rPr>
        <w:t>2.51.</w:t>
      </w:r>
      <w:r w:rsidRPr="004A1237">
        <w:rPr>
          <w:b/>
        </w:rPr>
        <w:tab/>
        <w:t>"</w:t>
      </w:r>
      <w:r w:rsidRPr="004A1237">
        <w:rPr>
          <w:b/>
          <w:i/>
        </w:rPr>
        <w:t>ECRS position</w:t>
      </w:r>
      <w:r w:rsidRPr="004A1237">
        <w:t>"</w:t>
      </w:r>
    </w:p>
    <w:p w:rsidR="00752511" w:rsidRDefault="00752511" w:rsidP="00445DEE">
      <w:pPr>
        <w:spacing w:after="120"/>
        <w:ind w:left="2268" w:right="1134" w:hanging="1134"/>
        <w:jc w:val="both"/>
        <w:rPr>
          <w:i/>
        </w:rPr>
      </w:pPr>
    </w:p>
    <w:p w:rsidR="004A674B" w:rsidRDefault="00445DEE" w:rsidP="004A674B">
      <w:pPr>
        <w:spacing w:after="120"/>
        <w:ind w:left="2268" w:right="1134" w:hanging="1134"/>
        <w:jc w:val="both"/>
      </w:pPr>
      <w:r w:rsidRPr="004A1237">
        <w:lastRenderedPageBreak/>
        <w:t>"2.51.</w:t>
      </w:r>
      <w:r w:rsidRPr="004A1237">
        <w:rPr>
          <w:b/>
        </w:rPr>
        <w:t>1.</w:t>
      </w:r>
      <w:r w:rsidRPr="004A1237">
        <w:tab/>
        <w:t>"</w:t>
      </w:r>
      <w:r w:rsidRPr="004A1237">
        <w:rPr>
          <w:i/>
        </w:rPr>
        <w:t>ISOFIX position</w:t>
      </w:r>
      <w:r w:rsidRPr="004A1237">
        <w:t xml:space="preserve">" means a location </w:t>
      </w:r>
      <w:r w:rsidR="00137C76">
        <w:t>as defined in p</w:t>
      </w:r>
      <w:r w:rsidR="00F14278" w:rsidRPr="004A674B">
        <w:t>aragraph 2.17</w:t>
      </w:r>
      <w:r w:rsidR="00137C76">
        <w:t>.</w:t>
      </w:r>
      <w:r w:rsidR="00F14278" w:rsidRPr="004A674B">
        <w:t xml:space="preserve"> </w:t>
      </w:r>
      <w:proofErr w:type="gramStart"/>
      <w:r w:rsidR="00F14278" w:rsidRPr="004A674B">
        <w:t>of</w:t>
      </w:r>
      <w:proofErr w:type="gramEnd"/>
      <w:r w:rsidR="00F14278" w:rsidRPr="004A674B">
        <w:t xml:space="preserve"> Regulation N°14</w:t>
      </w:r>
      <w:r w:rsidR="004A674B">
        <w:t>.</w:t>
      </w:r>
    </w:p>
    <w:p w:rsidR="00445DEE" w:rsidRPr="004A1237" w:rsidRDefault="00445DEE" w:rsidP="00445DEE">
      <w:pPr>
        <w:spacing w:after="120"/>
        <w:ind w:left="2268" w:right="1134" w:hanging="1134"/>
        <w:jc w:val="both"/>
      </w:pPr>
      <w:r w:rsidRPr="004A1237">
        <w:rPr>
          <w:bCs/>
        </w:rPr>
        <w:t>"</w:t>
      </w:r>
      <w:r w:rsidRPr="004A1237">
        <w:rPr>
          <w:b/>
          <w:bCs/>
        </w:rPr>
        <w:t>2.51.2.</w:t>
      </w:r>
      <w:r w:rsidRPr="004A1237">
        <w:rPr>
          <w:b/>
          <w:bCs/>
        </w:rPr>
        <w:tab/>
        <w:t>"</w:t>
      </w:r>
      <w:r w:rsidRPr="004A1237">
        <w:rPr>
          <w:b/>
          <w:bCs/>
          <w:i/>
        </w:rPr>
        <w:t>Universal booster seating position</w:t>
      </w:r>
      <w:r w:rsidRPr="004A1237">
        <w:rPr>
          <w:b/>
          <w:bCs/>
        </w:rPr>
        <w:t>"</w:t>
      </w:r>
      <w:r w:rsidRPr="004A1237">
        <w:rPr>
          <w:b/>
        </w:rPr>
        <w:t xml:space="preserve"> means a location which allows for the installation</w:t>
      </w:r>
      <w:r w:rsidR="006C24DA">
        <w:rPr>
          <w:b/>
        </w:rPr>
        <w:t>,</w:t>
      </w:r>
      <w:r>
        <w:rPr>
          <w:b/>
        </w:rPr>
        <w:t xml:space="preserve"> at least without ISOFIX connections</w:t>
      </w:r>
      <w:r w:rsidR="006C24DA">
        <w:rPr>
          <w:b/>
        </w:rPr>
        <w:t>,</w:t>
      </w:r>
      <w:r w:rsidRPr="004A1237">
        <w:rPr>
          <w:b/>
        </w:rPr>
        <w:t xml:space="preserve"> of a "Universal Booster</w:t>
      </w:r>
      <w:r w:rsidR="00D978A6">
        <w:rPr>
          <w:b/>
        </w:rPr>
        <w:t xml:space="preserve"> Seat</w:t>
      </w:r>
      <w:r w:rsidRPr="004A1237">
        <w:rPr>
          <w:b/>
        </w:rPr>
        <w:t>" Enhanced Child Restraint System as defined in this Regulation</w:t>
      </w:r>
      <w:r w:rsidRPr="004A1237">
        <w:t>."</w:t>
      </w:r>
    </w:p>
    <w:p w:rsidR="00445DEE" w:rsidRPr="004A1237" w:rsidRDefault="00445DEE" w:rsidP="00445DEE">
      <w:pPr>
        <w:keepNext/>
        <w:tabs>
          <w:tab w:val="left" w:pos="2430"/>
        </w:tabs>
        <w:spacing w:after="120"/>
        <w:ind w:left="1170" w:right="1025"/>
        <w:jc w:val="both"/>
        <w:rPr>
          <w:i/>
          <w:lang w:eastAsia="ar-SA"/>
        </w:rPr>
      </w:pPr>
      <w:r w:rsidRPr="004A1237">
        <w:rPr>
          <w:i/>
          <w:lang w:eastAsia="ar-SA"/>
        </w:rPr>
        <w:t>Ins</w:t>
      </w:r>
      <w:r w:rsidR="00137C76">
        <w:rPr>
          <w:i/>
          <w:lang w:eastAsia="ar-SA"/>
        </w:rPr>
        <w:t xml:space="preserve">ert new paragraphs 2.56. </w:t>
      </w:r>
      <w:proofErr w:type="gramStart"/>
      <w:r w:rsidR="00137C76">
        <w:rPr>
          <w:i/>
          <w:lang w:eastAsia="ar-SA"/>
        </w:rPr>
        <w:t>to</w:t>
      </w:r>
      <w:proofErr w:type="gramEnd"/>
      <w:r w:rsidR="00137C76">
        <w:rPr>
          <w:i/>
          <w:lang w:eastAsia="ar-SA"/>
        </w:rPr>
        <w:t xml:space="preserve"> 2.56</w:t>
      </w:r>
      <w:r w:rsidRPr="004A1237">
        <w:rPr>
          <w:i/>
          <w:lang w:eastAsia="ar-SA"/>
        </w:rPr>
        <w:t>.</w:t>
      </w:r>
      <w:r w:rsidR="00137C76">
        <w:rPr>
          <w:i/>
          <w:lang w:eastAsia="ar-SA"/>
        </w:rPr>
        <w:t>2.</w:t>
      </w:r>
      <w:r w:rsidRPr="004A1237">
        <w:rPr>
          <w:lang w:eastAsia="ar-SA"/>
        </w:rPr>
        <w:t>, to read:</w:t>
      </w:r>
    </w:p>
    <w:p w:rsidR="00445DEE" w:rsidRPr="004A1237" w:rsidRDefault="00445DEE" w:rsidP="00445DEE">
      <w:pPr>
        <w:pStyle w:val="SingleTxtG"/>
        <w:keepNext/>
        <w:ind w:left="2268" w:hanging="1134"/>
        <w:rPr>
          <w:b/>
        </w:rPr>
      </w:pPr>
      <w:r w:rsidRPr="004A1237">
        <w:rPr>
          <w:bCs/>
          <w:lang w:eastAsia="ar-SA"/>
        </w:rPr>
        <w:t>"</w:t>
      </w:r>
      <w:r w:rsidRPr="004A1237">
        <w:rPr>
          <w:b/>
        </w:rPr>
        <w:t>2.56.</w:t>
      </w:r>
      <w:r w:rsidRPr="004A1237">
        <w:rPr>
          <w:b/>
        </w:rPr>
        <w:tab/>
      </w:r>
      <w:r w:rsidRPr="004A1237">
        <w:rPr>
          <w:rFonts w:eastAsia="MS Mincho"/>
          <w:b/>
        </w:rPr>
        <w:t>"</w:t>
      </w:r>
      <w:r w:rsidRPr="004A1237">
        <w:rPr>
          <w:rFonts w:eastAsia="MS Mincho"/>
          <w:b/>
          <w:i/>
        </w:rPr>
        <w:t>Lock-off device</w:t>
      </w:r>
      <w:r w:rsidRPr="004A1237">
        <w:rPr>
          <w:rFonts w:eastAsia="MS Mincho"/>
          <w:b/>
        </w:rPr>
        <w:t xml:space="preserve">" locks and prevents movement of one section of the webbing of an adult safety-belt relative to another section of the webbing of the same belt. Such devices may act upon either </w:t>
      </w:r>
      <w:r>
        <w:rPr>
          <w:rFonts w:eastAsia="MS Mincho"/>
          <w:b/>
        </w:rPr>
        <w:t xml:space="preserve">the </w:t>
      </w:r>
      <w:r w:rsidRPr="004A1237">
        <w:rPr>
          <w:rFonts w:eastAsia="MS Mincho"/>
          <w:b/>
        </w:rPr>
        <w:t xml:space="preserve">diagonal or </w:t>
      </w:r>
      <w:r>
        <w:rPr>
          <w:rFonts w:eastAsia="MS Mincho"/>
          <w:b/>
        </w:rPr>
        <w:t xml:space="preserve">the </w:t>
      </w:r>
      <w:r w:rsidRPr="004A1237">
        <w:rPr>
          <w:rFonts w:eastAsia="MS Mincho"/>
          <w:b/>
        </w:rPr>
        <w:t>lap section</w:t>
      </w:r>
      <w:r>
        <w:rPr>
          <w:rFonts w:eastAsia="MS Mincho"/>
          <w:b/>
        </w:rPr>
        <w:t>s</w:t>
      </w:r>
      <w:r w:rsidRPr="004A1237">
        <w:rPr>
          <w:rFonts w:eastAsia="MS Mincho"/>
          <w:b/>
        </w:rPr>
        <w:t xml:space="preserve"> or secure together both lap and diagonal sections of the adult belt. The term covers the following classes:</w:t>
      </w:r>
    </w:p>
    <w:p w:rsidR="00445DEE" w:rsidRPr="004A1237" w:rsidRDefault="00445DEE" w:rsidP="00445DEE">
      <w:pPr>
        <w:pStyle w:val="SingleTxtG"/>
        <w:ind w:left="2268" w:hanging="1134"/>
        <w:rPr>
          <w:rFonts w:eastAsia="MS Mincho"/>
          <w:b/>
        </w:rPr>
      </w:pPr>
      <w:r w:rsidRPr="004A1237">
        <w:rPr>
          <w:b/>
        </w:rPr>
        <w:t>2.56.1.</w:t>
      </w:r>
      <w:r w:rsidRPr="004A1237">
        <w:rPr>
          <w:b/>
        </w:rPr>
        <w:tab/>
      </w:r>
      <w:r w:rsidRPr="004A1237">
        <w:rPr>
          <w:rFonts w:eastAsia="MS Mincho"/>
          <w:b/>
        </w:rPr>
        <w:t>"</w:t>
      </w:r>
      <w:r w:rsidRPr="004A1237">
        <w:rPr>
          <w:rFonts w:eastAsia="MS Mincho"/>
          <w:b/>
          <w:i/>
        </w:rPr>
        <w:t>Class A device</w:t>
      </w:r>
      <w:r w:rsidRPr="004A1237">
        <w:rPr>
          <w:rFonts w:eastAsia="MS Mincho"/>
          <w:b/>
        </w:rPr>
        <w:t xml:space="preserve">" prevents the child </w:t>
      </w:r>
      <w:r>
        <w:rPr>
          <w:rFonts w:eastAsia="MS Mincho"/>
          <w:b/>
        </w:rPr>
        <w:t xml:space="preserve">from </w:t>
      </w:r>
      <w:r w:rsidRPr="004A1237">
        <w:rPr>
          <w:rFonts w:eastAsia="MS Mincho"/>
          <w:b/>
        </w:rPr>
        <w:t xml:space="preserve">pulling </w:t>
      </w:r>
      <w:r>
        <w:rPr>
          <w:rFonts w:eastAsia="MS Mincho"/>
          <w:b/>
        </w:rPr>
        <w:t xml:space="preserve">the </w:t>
      </w:r>
      <w:r w:rsidRPr="004A1237">
        <w:rPr>
          <w:rFonts w:eastAsia="MS Mincho"/>
          <w:b/>
        </w:rPr>
        <w:t xml:space="preserve">webbing </w:t>
      </w:r>
      <w:r>
        <w:rPr>
          <w:rFonts w:eastAsia="MS Mincho"/>
          <w:b/>
        </w:rPr>
        <w:t>of</w:t>
      </w:r>
      <w:r w:rsidRPr="004A1237">
        <w:rPr>
          <w:rFonts w:eastAsia="MS Mincho"/>
          <w:b/>
        </w:rPr>
        <w:t xml:space="preserve"> the retractor through to the lap part of the belt, when the adult belt is used to restrain the child directly.</w:t>
      </w:r>
    </w:p>
    <w:p w:rsidR="00445DEE" w:rsidRPr="004A1237" w:rsidRDefault="00445DEE" w:rsidP="00445DEE">
      <w:pPr>
        <w:pStyle w:val="SingleTxtG"/>
        <w:ind w:left="2268" w:hanging="1134"/>
        <w:rPr>
          <w:rFonts w:eastAsia="MS Mincho"/>
          <w:b/>
        </w:rPr>
      </w:pPr>
      <w:r w:rsidRPr="004A1237">
        <w:rPr>
          <w:b/>
        </w:rPr>
        <w:t>2.56.2.</w:t>
      </w:r>
      <w:r w:rsidRPr="004A1237">
        <w:rPr>
          <w:b/>
        </w:rPr>
        <w:tab/>
      </w:r>
      <w:r w:rsidRPr="004A1237">
        <w:rPr>
          <w:rFonts w:eastAsia="MS Mincho"/>
          <w:b/>
        </w:rPr>
        <w:t>"</w:t>
      </w:r>
      <w:r w:rsidRPr="004A1237">
        <w:rPr>
          <w:rFonts w:eastAsia="MS Mincho"/>
          <w:b/>
          <w:i/>
        </w:rPr>
        <w:t>Class B device</w:t>
      </w:r>
      <w:r w:rsidRPr="004A1237">
        <w:rPr>
          <w:rFonts w:eastAsia="MS Mincho"/>
          <w:b/>
        </w:rPr>
        <w:t>" (to be used in phase III) allows the retention of an applied tension in the lap part of an adult safety-belt, when the adult belt is used to restrain the Enhanced Child Restraint System. The device intend</w:t>
      </w:r>
      <w:r>
        <w:rPr>
          <w:rFonts w:eastAsia="MS Mincho"/>
          <w:b/>
        </w:rPr>
        <w:t>s</w:t>
      </w:r>
      <w:r w:rsidRPr="004A1237">
        <w:rPr>
          <w:rFonts w:eastAsia="MS Mincho"/>
          <w:b/>
        </w:rPr>
        <w:t xml:space="preserve"> to prevent </w:t>
      </w:r>
      <w:r>
        <w:rPr>
          <w:rFonts w:eastAsia="MS Mincho"/>
          <w:b/>
        </w:rPr>
        <w:t xml:space="preserve">the </w:t>
      </w:r>
      <w:r w:rsidRPr="004A1237">
        <w:rPr>
          <w:rFonts w:eastAsia="MS Mincho"/>
          <w:b/>
        </w:rPr>
        <w:t xml:space="preserve">webbing </w:t>
      </w:r>
      <w:r>
        <w:rPr>
          <w:rFonts w:eastAsia="MS Mincho"/>
          <w:b/>
        </w:rPr>
        <w:t xml:space="preserve">from </w:t>
      </w:r>
      <w:r w:rsidRPr="004A1237">
        <w:rPr>
          <w:rFonts w:eastAsia="MS Mincho"/>
          <w:b/>
        </w:rPr>
        <w:t>slipping from the retractor through the device, which would release the tension and place the restraint in a non-optimal position.</w:t>
      </w:r>
      <w:r w:rsidR="00137C76" w:rsidRPr="00137C76">
        <w:rPr>
          <w:rFonts w:eastAsia="MS Mincho"/>
        </w:rPr>
        <w:t>"</w:t>
      </w:r>
    </w:p>
    <w:p w:rsidR="00445DEE" w:rsidRPr="00137C76" w:rsidRDefault="00137C76" w:rsidP="00445DEE">
      <w:pPr>
        <w:pStyle w:val="SingleTxtG"/>
        <w:ind w:left="2268" w:hanging="1134"/>
      </w:pPr>
      <w:r w:rsidRPr="00137C76">
        <w:rPr>
          <w:i/>
        </w:rPr>
        <w:t xml:space="preserve">Paragraph </w:t>
      </w:r>
      <w:r>
        <w:rPr>
          <w:i/>
        </w:rPr>
        <w:t>2.56</w:t>
      </w:r>
      <w:proofErr w:type="gramStart"/>
      <w:r>
        <w:rPr>
          <w:i/>
        </w:rPr>
        <w:t>.(</w:t>
      </w:r>
      <w:proofErr w:type="gramEnd"/>
      <w:r>
        <w:rPr>
          <w:i/>
        </w:rPr>
        <w:t xml:space="preserve">former), </w:t>
      </w:r>
      <w:r>
        <w:t>renumber as paragraph 2.57.</w:t>
      </w:r>
    </w:p>
    <w:p w:rsidR="00445DEE" w:rsidRPr="004A1237" w:rsidRDefault="00445DEE" w:rsidP="00445DEE">
      <w:pPr>
        <w:tabs>
          <w:tab w:val="left" w:pos="2430"/>
        </w:tabs>
        <w:spacing w:after="120"/>
        <w:ind w:left="1170" w:right="1025"/>
        <w:jc w:val="both"/>
        <w:rPr>
          <w:i/>
          <w:lang w:eastAsia="ar-SA"/>
        </w:rPr>
      </w:pPr>
      <w:r w:rsidRPr="004A1237">
        <w:rPr>
          <w:i/>
          <w:lang w:eastAsia="ar-SA"/>
        </w:rPr>
        <w:t xml:space="preserve">Paragraph 3.2.2., </w:t>
      </w:r>
      <w:r w:rsidRPr="004A1237">
        <w:rPr>
          <w:lang w:eastAsia="ar-SA"/>
        </w:rPr>
        <w:t>amend to read:</w:t>
      </w:r>
    </w:p>
    <w:p w:rsidR="00445DEE" w:rsidRPr="004A1237" w:rsidRDefault="00445DEE" w:rsidP="00445DEE">
      <w:pPr>
        <w:spacing w:after="120"/>
        <w:ind w:left="2268" w:right="851" w:hanging="1134"/>
        <w:jc w:val="both"/>
      </w:pPr>
      <w:r w:rsidRPr="004A1237">
        <w:t xml:space="preserve">"3.2.2. </w:t>
      </w:r>
      <w:r w:rsidRPr="004A1237">
        <w:rPr>
          <w:bCs/>
        </w:rPr>
        <w:tab/>
      </w:r>
      <w:r w:rsidRPr="004A1237">
        <w:t>The applicant shall indicate the kind of application:</w:t>
      </w:r>
    </w:p>
    <w:p w:rsidR="00445DEE" w:rsidRPr="004A1237" w:rsidRDefault="00445DEE" w:rsidP="00445DEE">
      <w:pPr>
        <w:spacing w:after="120"/>
        <w:ind w:left="2835" w:right="851" w:hanging="567"/>
        <w:jc w:val="both"/>
      </w:pPr>
      <w:r w:rsidRPr="004A1237">
        <w:t>(a)</w:t>
      </w:r>
      <w:r w:rsidRPr="004A1237">
        <w:rPr>
          <w:bCs/>
        </w:rPr>
        <w:tab/>
      </w:r>
      <w:r w:rsidRPr="004A1237">
        <w:t xml:space="preserve">Application for an i-Size </w:t>
      </w:r>
      <w:r w:rsidRPr="00137C76">
        <w:rPr>
          <w:bCs/>
        </w:rPr>
        <w:t>Enhanced</w:t>
      </w:r>
      <w:r w:rsidRPr="004A1237">
        <w:rPr>
          <w:b/>
          <w:bCs/>
        </w:rPr>
        <w:t xml:space="preserve"> </w:t>
      </w:r>
      <w:r w:rsidRPr="004A1237">
        <w:rPr>
          <w:bCs/>
        </w:rPr>
        <w:t>Child Restraint Systems</w:t>
      </w:r>
      <w:r w:rsidRPr="004A1237">
        <w:t xml:space="preserve">; or </w:t>
      </w:r>
    </w:p>
    <w:p w:rsidR="00445DEE" w:rsidRPr="004A1237" w:rsidRDefault="00445DEE" w:rsidP="00933F63">
      <w:pPr>
        <w:spacing w:after="120"/>
        <w:ind w:left="2835" w:right="851" w:hanging="567"/>
        <w:jc w:val="both"/>
        <w:rPr>
          <w:b/>
        </w:rPr>
      </w:pPr>
      <w:r w:rsidRPr="004A1237">
        <w:t>(b)</w:t>
      </w:r>
      <w:r w:rsidRPr="004A1237">
        <w:tab/>
        <w:t xml:space="preserve">Application for a </w:t>
      </w:r>
      <w:r w:rsidR="004A643B" w:rsidRPr="004A1237">
        <w:t xml:space="preserve">specific vehicle </w:t>
      </w:r>
      <w:r w:rsidRPr="004A1237">
        <w:t>ISOFIX</w:t>
      </w:r>
      <w:r w:rsidRPr="004A1237">
        <w:rPr>
          <w:b/>
        </w:rPr>
        <w:t>; or</w:t>
      </w:r>
    </w:p>
    <w:p w:rsidR="00445DEE" w:rsidRPr="004A1237" w:rsidRDefault="00445DEE" w:rsidP="00933F63">
      <w:pPr>
        <w:spacing w:after="120"/>
        <w:ind w:left="2835" w:right="851" w:hanging="567"/>
        <w:jc w:val="both"/>
        <w:rPr>
          <w:b/>
        </w:rPr>
      </w:pPr>
      <w:r w:rsidRPr="004A1237">
        <w:rPr>
          <w:b/>
        </w:rPr>
        <w:t>(c)</w:t>
      </w:r>
      <w:r w:rsidRPr="004A1237">
        <w:rPr>
          <w:b/>
        </w:rPr>
        <w:tab/>
        <w:t xml:space="preserve">Application for a </w:t>
      </w:r>
      <w:r w:rsidR="004A643B" w:rsidRPr="004A1237">
        <w:rPr>
          <w:b/>
        </w:rPr>
        <w:t>universal booster</w:t>
      </w:r>
      <w:r w:rsidR="004A643B">
        <w:rPr>
          <w:b/>
        </w:rPr>
        <w:t xml:space="preserve"> seat</w:t>
      </w:r>
      <w:r w:rsidR="004A643B" w:rsidRPr="004A1237">
        <w:rPr>
          <w:b/>
        </w:rPr>
        <w:t xml:space="preserve"> </w:t>
      </w:r>
      <w:r w:rsidRPr="004A1237">
        <w:rPr>
          <w:b/>
        </w:rPr>
        <w:t>Enhanced Child Restraint System; or</w:t>
      </w:r>
    </w:p>
    <w:p w:rsidR="004A643B" w:rsidRDefault="00445DEE" w:rsidP="001C333C">
      <w:pPr>
        <w:spacing w:after="120"/>
        <w:ind w:left="2835" w:right="851" w:hanging="567"/>
        <w:jc w:val="both"/>
        <w:rPr>
          <w:b/>
        </w:rPr>
      </w:pPr>
      <w:r w:rsidRPr="004A1237">
        <w:rPr>
          <w:b/>
        </w:rPr>
        <w:t>(d)</w:t>
      </w:r>
      <w:r w:rsidRPr="004A1237">
        <w:rPr>
          <w:b/>
        </w:rPr>
        <w:tab/>
        <w:t xml:space="preserve">Application for a </w:t>
      </w:r>
      <w:r w:rsidR="004A643B">
        <w:rPr>
          <w:b/>
        </w:rPr>
        <w:t xml:space="preserve">specific </w:t>
      </w:r>
      <w:r w:rsidR="004A643B" w:rsidRPr="004A1237">
        <w:rPr>
          <w:b/>
        </w:rPr>
        <w:t>vehicle booster</w:t>
      </w:r>
      <w:r w:rsidR="004A643B">
        <w:rPr>
          <w:b/>
        </w:rPr>
        <w:t xml:space="preserve"> seat</w:t>
      </w:r>
      <w:r w:rsidR="004A643B" w:rsidRPr="004A1237">
        <w:rPr>
          <w:b/>
        </w:rPr>
        <w:t xml:space="preserve"> </w:t>
      </w:r>
      <w:r w:rsidRPr="004A1237">
        <w:rPr>
          <w:b/>
        </w:rPr>
        <w:t>Enhanced Child Restraint System.</w:t>
      </w:r>
    </w:p>
    <w:p w:rsidR="001C333C" w:rsidRPr="004A1237" w:rsidRDefault="001C333C" w:rsidP="00933F63">
      <w:pPr>
        <w:spacing w:after="120"/>
        <w:ind w:left="2835" w:right="851" w:hanging="567"/>
        <w:jc w:val="both"/>
        <w:rPr>
          <w:b/>
        </w:rPr>
      </w:pPr>
      <w:proofErr w:type="gramStart"/>
      <w:r w:rsidRPr="004A1237">
        <w:rPr>
          <w:b/>
        </w:rPr>
        <w:t>(</w:t>
      </w:r>
      <w:r>
        <w:rPr>
          <w:b/>
        </w:rPr>
        <w:t>e</w:t>
      </w:r>
      <w:r w:rsidRPr="004A1237">
        <w:rPr>
          <w:b/>
        </w:rPr>
        <w:t>)</w:t>
      </w:r>
      <w:r w:rsidRPr="004A1237">
        <w:rPr>
          <w:b/>
        </w:rPr>
        <w:tab/>
      </w:r>
      <w:r>
        <w:rPr>
          <w:b/>
        </w:rPr>
        <w:t>Or any combination of (a), (b), (c) and (d) as long as they fulfil paragraph 5.4.2.2.</w:t>
      </w:r>
      <w:proofErr w:type="gramEnd"/>
      <w:r>
        <w:rPr>
          <w:b/>
        </w:rPr>
        <w:t xml:space="preserve"> </w:t>
      </w:r>
      <w:proofErr w:type="gramStart"/>
      <w:r>
        <w:rPr>
          <w:b/>
        </w:rPr>
        <w:t>and</w:t>
      </w:r>
      <w:proofErr w:type="gramEnd"/>
      <w:r>
        <w:rPr>
          <w:b/>
        </w:rPr>
        <w:t xml:space="preserve"> 6.1.3.3.</w:t>
      </w:r>
      <w:r w:rsidR="004A643B" w:rsidRPr="00137C76">
        <w:t>"</w:t>
      </w:r>
    </w:p>
    <w:p w:rsidR="00445DEE" w:rsidRPr="004A1237" w:rsidRDefault="00445DEE" w:rsidP="00445DEE">
      <w:pPr>
        <w:pStyle w:val="SingleTxtG"/>
        <w:keepNext/>
        <w:ind w:left="2268" w:hanging="1134"/>
        <w:rPr>
          <w:lang w:eastAsia="ar-SA"/>
        </w:rPr>
      </w:pPr>
      <w:r w:rsidRPr="004A1237">
        <w:rPr>
          <w:i/>
          <w:lang w:eastAsia="ar-SA"/>
        </w:rPr>
        <w:t>Paragraph 4.3</w:t>
      </w:r>
      <w:r w:rsidRPr="004A1237">
        <w:rPr>
          <w:lang w:eastAsia="ar-SA"/>
        </w:rPr>
        <w:t>., amend to read:</w:t>
      </w:r>
    </w:p>
    <w:p w:rsidR="00445DEE" w:rsidRPr="004A1237" w:rsidRDefault="00445DEE" w:rsidP="00445DEE">
      <w:pPr>
        <w:pStyle w:val="SingleTxtG"/>
        <w:keepNext/>
        <w:ind w:left="2268" w:hanging="1134"/>
        <w:rPr>
          <w:b/>
        </w:rPr>
      </w:pPr>
      <w:proofErr w:type="gramStart"/>
      <w:r w:rsidRPr="004A1237">
        <w:t>"4.3.</w:t>
      </w:r>
      <w:r w:rsidRPr="004A1237">
        <w:tab/>
        <w:t xml:space="preserve">The orientation of the </w:t>
      </w:r>
      <w:r w:rsidRPr="00C7652E">
        <w:t xml:space="preserve">Enhanced </w:t>
      </w:r>
      <w:r w:rsidRPr="004A1237">
        <w:t xml:space="preserve">Child Restraint System relative to the </w:t>
      </w:r>
      <w:r w:rsidRPr="00C7652E">
        <w:t>vehicle.</w:t>
      </w:r>
      <w:proofErr w:type="gramEnd"/>
      <w:r w:rsidRPr="00C7652E">
        <w:t xml:space="preserve"> The size range(s) of the Enhanced Child Restraint System in centimetres and the maximum occupant mass allowed for the Integral Enhanced Child Restraint System in kilograms shall be clearly indicated on the product.</w:t>
      </w:r>
    </w:p>
    <w:p w:rsidR="00445DEE" w:rsidRPr="004A1237" w:rsidRDefault="00445DEE" w:rsidP="002E00FD">
      <w:pPr>
        <w:pStyle w:val="SingleTxtG"/>
        <w:ind w:left="2268" w:hanging="1134"/>
        <w:rPr>
          <w:b/>
        </w:rPr>
      </w:pPr>
      <w:r w:rsidRPr="004A1237">
        <w:rPr>
          <w:b/>
        </w:rPr>
        <w:tab/>
      </w:r>
      <w:r w:rsidRPr="004A1237">
        <w:rPr>
          <w:b/>
        </w:rPr>
        <w:tab/>
        <w:t xml:space="preserve">If the Enhanced Child Restraint System is to be used in combination with an adult safety belt, the correct webbing </w:t>
      </w:r>
      <w:r>
        <w:rPr>
          <w:b/>
        </w:rPr>
        <w:t>path</w:t>
      </w:r>
      <w:r w:rsidRPr="004A1237">
        <w:rPr>
          <w:b/>
        </w:rPr>
        <w:t xml:space="preserve"> shall be clearly indicated by means of a drawing permanently attached to the Enhanced Child Restraint System. If the restraint is held in place by the adult safety-belt, the webbing </w:t>
      </w:r>
      <w:r>
        <w:rPr>
          <w:b/>
        </w:rPr>
        <w:t>path</w:t>
      </w:r>
      <w:r w:rsidRPr="004A1237">
        <w:rPr>
          <w:b/>
        </w:rPr>
        <w:t xml:space="preserve">s shall be clearly marked on the product by colour coding. The colours used for the </w:t>
      </w:r>
      <w:r>
        <w:rPr>
          <w:b/>
        </w:rPr>
        <w:t>path</w:t>
      </w:r>
      <w:r w:rsidRPr="004A1237">
        <w:rPr>
          <w:b/>
        </w:rPr>
        <w:t xml:space="preserve"> </w:t>
      </w:r>
      <w:r>
        <w:rPr>
          <w:b/>
        </w:rPr>
        <w:t xml:space="preserve">of the </w:t>
      </w:r>
      <w:r w:rsidRPr="004A1237">
        <w:rPr>
          <w:b/>
        </w:rPr>
        <w:t xml:space="preserve">safety-belt when the device is installed </w:t>
      </w:r>
      <w:r>
        <w:rPr>
          <w:b/>
        </w:rPr>
        <w:t xml:space="preserve">in the </w:t>
      </w:r>
      <w:r w:rsidRPr="004A1237">
        <w:rPr>
          <w:b/>
        </w:rPr>
        <w:t>forward</w:t>
      </w:r>
      <w:r>
        <w:rPr>
          <w:b/>
        </w:rPr>
        <w:t>-</w:t>
      </w:r>
      <w:r w:rsidRPr="004A1237">
        <w:rPr>
          <w:b/>
        </w:rPr>
        <w:t xml:space="preserve">facing </w:t>
      </w:r>
      <w:r>
        <w:rPr>
          <w:b/>
        </w:rPr>
        <w:t xml:space="preserve">position </w:t>
      </w:r>
      <w:r w:rsidRPr="004A1237">
        <w:rPr>
          <w:b/>
        </w:rPr>
        <w:t xml:space="preserve">shall be red and when </w:t>
      </w:r>
      <w:r w:rsidRPr="004A1237">
        <w:rPr>
          <w:b/>
        </w:rPr>
        <w:lastRenderedPageBreak/>
        <w:t xml:space="preserve">installed </w:t>
      </w:r>
      <w:r>
        <w:rPr>
          <w:b/>
        </w:rPr>
        <w:t xml:space="preserve">in the </w:t>
      </w:r>
      <w:r w:rsidRPr="004A1237">
        <w:rPr>
          <w:b/>
        </w:rPr>
        <w:t>rear</w:t>
      </w:r>
      <w:r>
        <w:rPr>
          <w:b/>
        </w:rPr>
        <w:t>ward</w:t>
      </w:r>
      <w:r w:rsidRPr="004A1237">
        <w:rPr>
          <w:b/>
        </w:rPr>
        <w:t>-facing shall be blue. The same colours shall also be used on the labels on the device that illustrate the methods of use.</w:t>
      </w:r>
    </w:p>
    <w:p w:rsidR="00445DEE" w:rsidRPr="004A1237" w:rsidRDefault="00445DEE" w:rsidP="00251CD4">
      <w:pPr>
        <w:pStyle w:val="SingleTxtG"/>
        <w:ind w:left="2268" w:hanging="1134"/>
        <w:rPr>
          <w:b/>
        </w:rPr>
      </w:pPr>
      <w:r w:rsidRPr="004A1237">
        <w:rPr>
          <w:b/>
        </w:rPr>
        <w:tab/>
        <w:t xml:space="preserve">There shall be a clear differentiation between the intended </w:t>
      </w:r>
      <w:r>
        <w:rPr>
          <w:b/>
        </w:rPr>
        <w:t>path</w:t>
      </w:r>
      <w:r w:rsidRPr="004A1237">
        <w:rPr>
          <w:b/>
        </w:rPr>
        <w:t xml:space="preserve">s for the lap section and the diagonal section of the safety belt. Indication such as colour coding, words, shapes, etc. shall distinguish </w:t>
      </w:r>
      <w:r>
        <w:rPr>
          <w:b/>
        </w:rPr>
        <w:t xml:space="preserve">between </w:t>
      </w:r>
      <w:r w:rsidRPr="004A1237">
        <w:rPr>
          <w:b/>
        </w:rPr>
        <w:t>section</w:t>
      </w:r>
      <w:r>
        <w:rPr>
          <w:b/>
        </w:rPr>
        <w:t>s</w:t>
      </w:r>
      <w:r w:rsidRPr="004A1237">
        <w:rPr>
          <w:b/>
        </w:rPr>
        <w:t xml:space="preserve"> of the safety belt.</w:t>
      </w:r>
    </w:p>
    <w:p w:rsidR="00445DEE" w:rsidRPr="004A1237" w:rsidRDefault="00445DEE" w:rsidP="00445DEE">
      <w:pPr>
        <w:pStyle w:val="SingleTxtG"/>
        <w:ind w:left="2268" w:hanging="1134"/>
      </w:pPr>
      <w:r w:rsidRPr="004A1237">
        <w:tab/>
        <w:t xml:space="preserve">The marking defined in this paragraph shall be visible with the </w:t>
      </w:r>
      <w:r w:rsidRPr="00C7652E">
        <w:t xml:space="preserve">Enhanced </w:t>
      </w:r>
      <w:r w:rsidRPr="004A1237">
        <w:t xml:space="preserve">Child Restraint System in the vehicle, with the child in the </w:t>
      </w:r>
      <w:r w:rsidRPr="00C7652E">
        <w:t>Enhanced</w:t>
      </w:r>
      <w:r w:rsidRPr="004A1237">
        <w:t xml:space="preserve"> Child Restraint System."</w:t>
      </w:r>
    </w:p>
    <w:p w:rsidR="00445DEE" w:rsidRPr="004A1237" w:rsidRDefault="0038368B" w:rsidP="00445DEE">
      <w:pPr>
        <w:tabs>
          <w:tab w:val="left" w:pos="2430"/>
        </w:tabs>
        <w:spacing w:after="120"/>
        <w:ind w:left="1170" w:right="1025"/>
        <w:jc w:val="both"/>
        <w:rPr>
          <w:i/>
          <w:lang w:eastAsia="ar-SA"/>
        </w:rPr>
      </w:pPr>
      <w:r>
        <w:rPr>
          <w:i/>
          <w:lang w:eastAsia="ar-SA"/>
        </w:rPr>
        <w:t>Insert new p</w:t>
      </w:r>
      <w:r w:rsidR="00445DEE" w:rsidRPr="004A1237">
        <w:rPr>
          <w:i/>
          <w:lang w:eastAsia="ar-SA"/>
        </w:rPr>
        <w:t>arag</w:t>
      </w:r>
      <w:r w:rsidR="0082282C">
        <w:rPr>
          <w:i/>
          <w:lang w:eastAsia="ar-SA"/>
        </w:rPr>
        <w:t>raphs 4.7</w:t>
      </w:r>
      <w:r w:rsidR="00445DEE" w:rsidRPr="004A1237">
        <w:rPr>
          <w:i/>
          <w:lang w:eastAsia="ar-SA"/>
        </w:rPr>
        <w:t xml:space="preserve">. </w:t>
      </w:r>
      <w:proofErr w:type="gramStart"/>
      <w:r w:rsidR="00445DEE" w:rsidRPr="004A1237">
        <w:rPr>
          <w:i/>
          <w:lang w:eastAsia="ar-SA"/>
        </w:rPr>
        <w:t>to</w:t>
      </w:r>
      <w:proofErr w:type="gramEnd"/>
      <w:r w:rsidR="00445DEE" w:rsidRPr="004A1237">
        <w:rPr>
          <w:i/>
          <w:lang w:eastAsia="ar-SA"/>
        </w:rPr>
        <w:t xml:space="preserve"> 4.7.2</w:t>
      </w:r>
      <w:r>
        <w:rPr>
          <w:lang w:eastAsia="ar-SA"/>
        </w:rPr>
        <w:t>.,</w:t>
      </w:r>
      <w:r w:rsidR="00445DEE" w:rsidRPr="004A1237">
        <w:rPr>
          <w:lang w:eastAsia="ar-SA"/>
        </w:rPr>
        <w:t xml:space="preserve"> to read:</w:t>
      </w:r>
    </w:p>
    <w:p w:rsidR="00445DEE" w:rsidRPr="004A1237" w:rsidRDefault="00137C76" w:rsidP="00445DEE">
      <w:pPr>
        <w:pStyle w:val="Default"/>
        <w:tabs>
          <w:tab w:val="left" w:pos="2268"/>
        </w:tabs>
        <w:ind w:left="1134" w:right="1134"/>
        <w:rPr>
          <w:b/>
          <w:sz w:val="20"/>
          <w:szCs w:val="20"/>
          <w:lang w:val="en-GB"/>
        </w:rPr>
      </w:pPr>
      <w:r w:rsidRPr="00137C76">
        <w:rPr>
          <w:sz w:val="20"/>
          <w:szCs w:val="20"/>
          <w:lang w:val="en-GB"/>
        </w:rPr>
        <w:t>"</w:t>
      </w:r>
      <w:r w:rsidR="00445DEE" w:rsidRPr="004A1237">
        <w:rPr>
          <w:b/>
          <w:sz w:val="20"/>
          <w:szCs w:val="20"/>
          <w:lang w:val="en-GB"/>
        </w:rPr>
        <w:t>4.7.</w:t>
      </w:r>
      <w:r w:rsidR="00445DEE" w:rsidRPr="004A1237">
        <w:rPr>
          <w:b/>
          <w:sz w:val="20"/>
          <w:szCs w:val="20"/>
          <w:lang w:val="en-GB"/>
        </w:rPr>
        <w:tab/>
      </w:r>
      <w:r w:rsidR="00F14567" w:rsidRPr="00F14567">
        <w:rPr>
          <w:b/>
          <w:i/>
          <w:sz w:val="20"/>
          <w:szCs w:val="20"/>
          <w:lang w:val="en-GB"/>
        </w:rPr>
        <w:t xml:space="preserve">Marking for </w:t>
      </w:r>
      <w:r w:rsidR="00F14567">
        <w:rPr>
          <w:b/>
          <w:i/>
          <w:sz w:val="20"/>
          <w:szCs w:val="20"/>
          <w:lang w:val="en-GB"/>
        </w:rPr>
        <w:t>non-</w:t>
      </w:r>
      <w:r w:rsidR="00F14567" w:rsidRPr="00F14567">
        <w:rPr>
          <w:b/>
          <w:i/>
          <w:sz w:val="20"/>
          <w:szCs w:val="20"/>
          <w:lang w:val="en-GB"/>
        </w:rPr>
        <w:t>integral ECRS</w:t>
      </w:r>
    </w:p>
    <w:p w:rsidR="00445DEE" w:rsidRPr="004A1237" w:rsidRDefault="00445DEE" w:rsidP="00445DEE">
      <w:pPr>
        <w:pStyle w:val="CM53"/>
        <w:spacing w:before="120" w:after="200"/>
        <w:ind w:left="2268" w:right="1134" w:hanging="1134"/>
        <w:jc w:val="both"/>
        <w:rPr>
          <w:b/>
          <w:color w:val="000000"/>
          <w:sz w:val="20"/>
          <w:szCs w:val="20"/>
          <w:lang w:val="en-GB"/>
        </w:rPr>
      </w:pPr>
      <w:r w:rsidRPr="004A1237">
        <w:rPr>
          <w:b/>
          <w:color w:val="000000"/>
          <w:sz w:val="20"/>
          <w:szCs w:val="20"/>
          <w:lang w:val="en-GB"/>
        </w:rPr>
        <w:t>4.7.1.</w:t>
      </w:r>
      <w:r w:rsidRPr="004A1237">
        <w:rPr>
          <w:b/>
          <w:color w:val="000000"/>
          <w:sz w:val="20"/>
          <w:szCs w:val="20"/>
          <w:lang w:val="en-GB"/>
        </w:rPr>
        <w:tab/>
      </w:r>
      <w:r w:rsidR="00D9521A">
        <w:rPr>
          <w:b/>
          <w:i/>
          <w:color w:val="000000"/>
          <w:sz w:val="20"/>
          <w:szCs w:val="20"/>
          <w:lang w:val="en-GB"/>
        </w:rPr>
        <w:t>Universal b</w:t>
      </w:r>
      <w:r w:rsidR="00D9521A" w:rsidRPr="004A1237">
        <w:rPr>
          <w:b/>
          <w:i/>
          <w:color w:val="000000"/>
          <w:sz w:val="20"/>
          <w:szCs w:val="20"/>
          <w:lang w:val="en-GB"/>
        </w:rPr>
        <w:t>ooster</w:t>
      </w:r>
      <w:r w:rsidR="00D9521A">
        <w:rPr>
          <w:b/>
          <w:i/>
          <w:color w:val="000000"/>
          <w:sz w:val="20"/>
          <w:szCs w:val="20"/>
          <w:lang w:val="en-GB"/>
        </w:rPr>
        <w:t xml:space="preserve"> seat</w:t>
      </w:r>
      <w:r w:rsidR="00D9521A" w:rsidRPr="004A1237">
        <w:rPr>
          <w:b/>
          <w:color w:val="000000"/>
          <w:sz w:val="20"/>
          <w:szCs w:val="20"/>
          <w:lang w:val="en-GB"/>
        </w:rPr>
        <w:t xml:space="preserve"> </w:t>
      </w:r>
      <w:r w:rsidRPr="004A1237">
        <w:rPr>
          <w:b/>
          <w:sz w:val="20"/>
          <w:szCs w:val="20"/>
          <w:lang w:val="en-GB"/>
        </w:rPr>
        <w:t>Enhanced Child Restraint System</w:t>
      </w:r>
      <w:r>
        <w:rPr>
          <w:b/>
          <w:sz w:val="20"/>
          <w:szCs w:val="20"/>
          <w:lang w:val="en-GB"/>
        </w:rPr>
        <w:t>s</w:t>
      </w:r>
      <w:r w:rsidRPr="004A1237">
        <w:rPr>
          <w:b/>
          <w:sz w:val="20"/>
          <w:szCs w:val="20"/>
          <w:lang w:val="en-GB"/>
        </w:rPr>
        <w:t xml:space="preserve"> shall have a permanently attached label</w:t>
      </w:r>
      <w:r>
        <w:rPr>
          <w:b/>
          <w:sz w:val="20"/>
          <w:szCs w:val="20"/>
          <w:lang w:val="en-GB"/>
        </w:rPr>
        <w:t xml:space="preserve"> with </w:t>
      </w:r>
      <w:r w:rsidRPr="004A1237">
        <w:rPr>
          <w:b/>
          <w:sz w:val="20"/>
          <w:szCs w:val="20"/>
          <w:lang w:val="en-GB"/>
        </w:rPr>
        <w:t xml:space="preserve">the following information visible to the person installing the Enhanced Child Restraint System in the car: </w:t>
      </w:r>
    </w:p>
    <w:p w:rsidR="00445DEE" w:rsidRPr="004A1237" w:rsidRDefault="00D9521A" w:rsidP="00445DEE">
      <w:pPr>
        <w:pStyle w:val="Default"/>
        <w:spacing w:before="120" w:after="120"/>
        <w:ind w:left="1134" w:right="1134"/>
        <w:jc w:val="center"/>
        <w:rPr>
          <w:rFonts w:ascii="Tahoma" w:hAnsi="Tahoma" w:cs="Tahoma"/>
          <w:sz w:val="18"/>
          <w:szCs w:val="18"/>
          <w:lang w:val="en-GB"/>
        </w:rPr>
      </w:pPr>
      <w:r>
        <w:rPr>
          <w:b/>
          <w:color w:val="auto"/>
          <w:sz w:val="20"/>
          <w:szCs w:val="20"/>
          <w:lang w:val="en-GB"/>
        </w:rPr>
        <w:t>Universal b</w:t>
      </w:r>
      <w:r w:rsidRPr="004A1237">
        <w:rPr>
          <w:b/>
          <w:color w:val="auto"/>
          <w:sz w:val="20"/>
          <w:szCs w:val="20"/>
          <w:lang w:val="en-GB"/>
        </w:rPr>
        <w:t>ooster</w:t>
      </w:r>
      <w:r>
        <w:rPr>
          <w:b/>
          <w:color w:val="auto"/>
          <w:sz w:val="20"/>
          <w:szCs w:val="20"/>
          <w:lang w:val="en-GB"/>
        </w:rPr>
        <w:t xml:space="preserve"> seat</w:t>
      </w:r>
      <w:r w:rsidRPr="004A1237">
        <w:rPr>
          <w:b/>
          <w:color w:val="auto"/>
          <w:sz w:val="20"/>
          <w:szCs w:val="20"/>
          <w:lang w:val="en-GB"/>
        </w:rPr>
        <w:t xml:space="preserve"> </w:t>
      </w:r>
      <w:r w:rsidR="00DA2B7B">
        <w:rPr>
          <w:rFonts w:ascii="Tahoma" w:hAnsi="Tahoma" w:cs="Tahoma"/>
          <w:noProof/>
          <w:sz w:val="18"/>
          <w:szCs w:val="18"/>
          <w:lang w:val="en-GB" w:eastAsia="en-GB"/>
        </w:rPr>
        <w:drawing>
          <wp:inline distT="0" distB="0" distL="0" distR="0">
            <wp:extent cx="341630" cy="270510"/>
            <wp:effectExtent l="0" t="0" r="1270" b="0"/>
            <wp:docPr id="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p>
    <w:p w:rsidR="00445DEE" w:rsidRPr="00B03A0C" w:rsidRDefault="00D9521A" w:rsidP="00445DEE">
      <w:pPr>
        <w:pStyle w:val="SingleTxtG"/>
        <w:ind w:left="2268" w:hanging="1134"/>
        <w:rPr>
          <w:b/>
        </w:rPr>
      </w:pPr>
      <w:r>
        <w:rPr>
          <w:b/>
        </w:rPr>
        <w:t xml:space="preserve">4.7.2. </w:t>
      </w:r>
      <w:r>
        <w:rPr>
          <w:b/>
        </w:rPr>
        <w:tab/>
        <w:t>S</w:t>
      </w:r>
      <w:r w:rsidRPr="00B03A0C">
        <w:rPr>
          <w:b/>
          <w:i/>
        </w:rPr>
        <w:t>pecific vehicle booster</w:t>
      </w:r>
      <w:r>
        <w:rPr>
          <w:b/>
          <w:i/>
        </w:rPr>
        <w:t xml:space="preserve"> seat</w:t>
      </w:r>
      <w:r w:rsidRPr="00B03A0C">
        <w:rPr>
          <w:b/>
        </w:rPr>
        <w:t xml:space="preserve"> </w:t>
      </w:r>
      <w:r w:rsidR="00445DEE" w:rsidRPr="00B03A0C">
        <w:rPr>
          <w:b/>
        </w:rPr>
        <w:t xml:space="preserve">Enhanced Child Restraint System (except built-in) shall have a permanently attached label with the following information visible to the person installing the Enhanced Child Restraint System in the car: </w:t>
      </w:r>
    </w:p>
    <w:p w:rsidR="00445DEE" w:rsidRPr="004A1237" w:rsidRDefault="00D9521A" w:rsidP="00445DEE">
      <w:pPr>
        <w:pStyle w:val="CM53"/>
        <w:spacing w:after="200"/>
        <w:ind w:left="1134" w:right="1134"/>
        <w:jc w:val="center"/>
        <w:rPr>
          <w:b/>
          <w:sz w:val="18"/>
          <w:szCs w:val="18"/>
          <w:lang w:val="en-GB"/>
        </w:rPr>
      </w:pPr>
      <w:r>
        <w:rPr>
          <w:b/>
          <w:sz w:val="18"/>
          <w:szCs w:val="18"/>
          <w:lang w:val="en-GB"/>
        </w:rPr>
        <w:t>Specific vehicle b</w:t>
      </w:r>
      <w:r w:rsidRPr="004A1237">
        <w:rPr>
          <w:b/>
          <w:sz w:val="18"/>
          <w:szCs w:val="18"/>
          <w:lang w:val="en-GB"/>
        </w:rPr>
        <w:t>ooster</w:t>
      </w:r>
      <w:r>
        <w:rPr>
          <w:b/>
          <w:sz w:val="18"/>
          <w:szCs w:val="18"/>
          <w:lang w:val="en-GB"/>
        </w:rPr>
        <w:t xml:space="preserve"> </w:t>
      </w:r>
      <w:r w:rsidRPr="004A1237">
        <w:rPr>
          <w:b/>
          <w:sz w:val="18"/>
          <w:szCs w:val="18"/>
          <w:lang w:val="en-GB"/>
        </w:rPr>
        <w:t xml:space="preserve">seat  </w:t>
      </w:r>
      <w:r w:rsidR="00DA2B7B">
        <w:rPr>
          <w:rFonts w:ascii="Tahoma" w:hAnsi="Tahoma" w:cs="Tahoma"/>
          <w:b/>
          <w:noProof/>
          <w:sz w:val="18"/>
          <w:szCs w:val="18"/>
          <w:lang w:val="en-GB" w:eastAsia="en-GB"/>
        </w:rPr>
        <w:drawing>
          <wp:inline distT="0" distB="0" distL="0" distR="0">
            <wp:extent cx="341630" cy="270510"/>
            <wp:effectExtent l="0" t="0" r="1270" b="0"/>
            <wp:docPr id="3"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445DEE" w:rsidRPr="004A1237">
        <w:rPr>
          <w:rFonts w:ascii="Tahoma" w:hAnsi="Tahoma" w:cs="Tahoma"/>
          <w:b/>
          <w:sz w:val="18"/>
          <w:szCs w:val="18"/>
          <w:lang w:val="en-GB"/>
        </w:rPr>
        <w:t xml:space="preserve"> </w:t>
      </w:r>
      <w:r w:rsidR="00445DEE" w:rsidRPr="004A1237">
        <w:rPr>
          <w:lang w:val="en-GB"/>
        </w:rPr>
        <w:t>"</w:t>
      </w:r>
    </w:p>
    <w:p w:rsidR="0038368B" w:rsidRPr="0038368B" w:rsidRDefault="0038368B" w:rsidP="0038368B">
      <w:pPr>
        <w:pStyle w:val="SingleTxtG"/>
        <w:rPr>
          <w:rFonts w:cs="Tahoma"/>
          <w:szCs w:val="18"/>
        </w:rPr>
      </w:pPr>
      <w:r w:rsidRPr="004C6938">
        <w:rPr>
          <w:i/>
        </w:rPr>
        <w:t>Paragraphs</w:t>
      </w:r>
      <w:r>
        <w:rPr>
          <w:i/>
        </w:rPr>
        <w:t xml:space="preserve"> 4.7</w:t>
      </w:r>
      <w:proofErr w:type="gramStart"/>
      <w:r w:rsidRPr="004C6938">
        <w:rPr>
          <w:i/>
        </w:rPr>
        <w:t>.</w:t>
      </w:r>
      <w:r>
        <w:rPr>
          <w:i/>
        </w:rPr>
        <w:t>(</w:t>
      </w:r>
      <w:proofErr w:type="gramEnd"/>
      <w:r>
        <w:rPr>
          <w:i/>
        </w:rPr>
        <w:t>former)</w:t>
      </w:r>
      <w:r w:rsidRPr="004C6938">
        <w:t xml:space="preserve">, </w:t>
      </w:r>
      <w:r>
        <w:t>renumber as paragraph 4.8.</w:t>
      </w:r>
    </w:p>
    <w:p w:rsidR="00445DEE" w:rsidRPr="004A1237" w:rsidRDefault="0082282C" w:rsidP="00445DEE">
      <w:pPr>
        <w:tabs>
          <w:tab w:val="left" w:pos="2430"/>
        </w:tabs>
        <w:spacing w:after="120"/>
        <w:ind w:left="1170" w:right="1025"/>
        <w:jc w:val="both"/>
        <w:rPr>
          <w:i/>
          <w:lang w:eastAsia="ar-SA"/>
        </w:rPr>
      </w:pPr>
      <w:proofErr w:type="gramStart"/>
      <w:r>
        <w:rPr>
          <w:i/>
          <w:lang w:eastAsia="ar-SA"/>
        </w:rPr>
        <w:t>Paragraphs 5.4.2.</w:t>
      </w:r>
      <w:proofErr w:type="gramEnd"/>
      <w:r>
        <w:rPr>
          <w:i/>
          <w:lang w:eastAsia="ar-SA"/>
        </w:rPr>
        <w:t xml:space="preserve"> </w:t>
      </w:r>
      <w:proofErr w:type="gramStart"/>
      <w:r>
        <w:rPr>
          <w:i/>
          <w:lang w:eastAsia="ar-SA"/>
        </w:rPr>
        <w:t>to</w:t>
      </w:r>
      <w:proofErr w:type="gramEnd"/>
      <w:r>
        <w:rPr>
          <w:i/>
          <w:lang w:eastAsia="ar-SA"/>
        </w:rPr>
        <w:t xml:space="preserve"> 5.4.2.2</w:t>
      </w:r>
      <w:r w:rsidR="00445DEE" w:rsidRPr="004A1237">
        <w:rPr>
          <w:i/>
          <w:lang w:eastAsia="ar-SA"/>
        </w:rPr>
        <w:t xml:space="preserve">., </w:t>
      </w:r>
      <w:r w:rsidR="00445DEE" w:rsidRPr="004A1237">
        <w:rPr>
          <w:lang w:eastAsia="ar-SA"/>
        </w:rPr>
        <w:t>amend to read:</w:t>
      </w:r>
    </w:p>
    <w:p w:rsidR="00445DEE" w:rsidRPr="004A1237" w:rsidRDefault="00445DEE" w:rsidP="00445DEE">
      <w:pPr>
        <w:spacing w:after="120"/>
        <w:ind w:left="2268" w:right="1134" w:hanging="1134"/>
        <w:jc w:val="both"/>
      </w:pPr>
      <w:r w:rsidRPr="004A1237">
        <w:t>"5.4.2.</w:t>
      </w:r>
      <w:r w:rsidRPr="004A1237">
        <w:tab/>
        <w:t>The following additional symbols:</w:t>
      </w:r>
    </w:p>
    <w:p w:rsidR="00445DEE" w:rsidRPr="004A1237" w:rsidRDefault="00445DEE" w:rsidP="00445DEE">
      <w:pPr>
        <w:spacing w:after="120"/>
        <w:ind w:left="2268" w:right="1134" w:hanging="1134"/>
        <w:jc w:val="both"/>
      </w:pPr>
      <w:r w:rsidRPr="004A1237">
        <w:t>5.4.2.1.</w:t>
      </w:r>
      <w:r w:rsidRPr="004A1237">
        <w:tab/>
      </w:r>
      <w:r w:rsidRPr="004A1237">
        <w:rPr>
          <w:color w:val="000000"/>
        </w:rPr>
        <w:t>The words "i-Size universal ISOFIX</w:t>
      </w:r>
      <w:r w:rsidRPr="004A1237">
        <w:t>"</w:t>
      </w:r>
      <w:r w:rsidRPr="004A1237">
        <w:rPr>
          <w:color w:val="000000"/>
        </w:rPr>
        <w:t xml:space="preserve">, </w:t>
      </w:r>
      <w:r w:rsidRPr="004A1237">
        <w:rPr>
          <w:b/>
          <w:color w:val="000000"/>
        </w:rPr>
        <w:t>or "universal booster</w:t>
      </w:r>
      <w:r w:rsidR="00D9521A">
        <w:rPr>
          <w:b/>
          <w:color w:val="000000"/>
        </w:rPr>
        <w:t xml:space="preserve"> seat</w:t>
      </w:r>
      <w:r w:rsidRPr="004A1237">
        <w:rPr>
          <w:b/>
          <w:color w:val="000000"/>
        </w:rPr>
        <w:t>",</w:t>
      </w:r>
      <w:r w:rsidRPr="004A1237">
        <w:rPr>
          <w:color w:val="000000"/>
        </w:rPr>
        <w:t xml:space="preserve"> or "specific vehicle ISOFIX" </w:t>
      </w:r>
      <w:r w:rsidRPr="004A1237">
        <w:rPr>
          <w:b/>
          <w:color w:val="000000"/>
        </w:rPr>
        <w:t>or "specific vehicle booster</w:t>
      </w:r>
      <w:r w:rsidR="00D9521A">
        <w:rPr>
          <w:b/>
          <w:color w:val="000000"/>
        </w:rPr>
        <w:t xml:space="preserve"> seat</w:t>
      </w:r>
      <w:r w:rsidRPr="004A1237">
        <w:rPr>
          <w:b/>
          <w:color w:val="000000"/>
        </w:rPr>
        <w:t>"</w:t>
      </w:r>
      <w:r w:rsidRPr="004A1237">
        <w:rPr>
          <w:color w:val="000000"/>
        </w:rPr>
        <w:t xml:space="preserve"> depending on the category of </w:t>
      </w:r>
      <w:r w:rsidRPr="0082282C">
        <w:rPr>
          <w:color w:val="000000"/>
        </w:rPr>
        <w:t xml:space="preserve">Enhanced </w:t>
      </w:r>
      <w:r w:rsidRPr="004A1237">
        <w:rPr>
          <w:color w:val="000000"/>
        </w:rPr>
        <w:t xml:space="preserve">Child Restraint System;  </w:t>
      </w:r>
    </w:p>
    <w:p w:rsidR="00445DEE" w:rsidRPr="0082282C" w:rsidRDefault="00445DEE" w:rsidP="00445DEE">
      <w:pPr>
        <w:spacing w:after="120"/>
        <w:ind w:left="2268" w:right="1134" w:hanging="1124"/>
        <w:jc w:val="both"/>
        <w:rPr>
          <w:color w:val="000000"/>
        </w:rPr>
      </w:pPr>
      <w:r w:rsidRPr="004A1237">
        <w:t>5.4.2.2.</w:t>
      </w:r>
      <w:r w:rsidRPr="004A1237">
        <w:tab/>
      </w:r>
      <w:r w:rsidRPr="0082282C">
        <w:rPr>
          <w:color w:val="000000"/>
        </w:rPr>
        <w:fldChar w:fldCharType="begin"/>
      </w:r>
      <w:r w:rsidRPr="0082282C">
        <w:rPr>
          <w:color w:val="000000"/>
        </w:rPr>
        <w:instrText xml:space="preserve"> SEQ CHAPTER \h \r 1</w:instrText>
      </w:r>
      <w:r w:rsidRPr="0082282C">
        <w:rPr>
          <w:color w:val="000000"/>
        </w:rPr>
        <w:fldChar w:fldCharType="end"/>
      </w:r>
      <w:r w:rsidRPr="0082282C">
        <w:rPr>
          <w:color w:val="000000"/>
        </w:rPr>
        <w:t>The size range for which the Enhanced Child Restraint System has been designed;</w:t>
      </w:r>
    </w:p>
    <w:p w:rsidR="00445DEE" w:rsidRPr="0082282C" w:rsidRDefault="00445DEE" w:rsidP="00445DEE">
      <w:pPr>
        <w:spacing w:after="120"/>
        <w:ind w:left="2268" w:right="1134"/>
        <w:jc w:val="both"/>
        <w:rPr>
          <w:color w:val="000000"/>
        </w:rPr>
      </w:pPr>
      <w:r w:rsidRPr="0082282C">
        <w:rPr>
          <w:color w:val="000000"/>
        </w:rPr>
        <w:t>ECRS which can be converted into another configuration for taller children shall accommodate an uninterrupted range of child statures.</w:t>
      </w:r>
    </w:p>
    <w:p w:rsidR="00445DEE" w:rsidRPr="004A1237" w:rsidRDefault="00445DEE" w:rsidP="00445DEE">
      <w:pPr>
        <w:spacing w:after="120"/>
        <w:ind w:left="2833" w:right="1134" w:hanging="566"/>
        <w:jc w:val="both"/>
        <w:rPr>
          <w:lang w:eastAsia="ja-JP"/>
        </w:rPr>
      </w:pPr>
      <w:r w:rsidRPr="004A1237">
        <w:rPr>
          <w:b/>
          <w:i/>
          <w:lang w:eastAsia="ja-JP"/>
        </w:rPr>
        <w:t>Note</w:t>
      </w:r>
      <w:r w:rsidRPr="004A1237">
        <w:rPr>
          <w:b/>
          <w:lang w:eastAsia="ja-JP"/>
        </w:rPr>
        <w:t>:</w:t>
      </w:r>
      <w:r w:rsidRPr="004A1237">
        <w:rPr>
          <w:b/>
          <w:lang w:eastAsia="ja-JP"/>
        </w:rPr>
        <w:tab/>
      </w:r>
      <w:r>
        <w:rPr>
          <w:b/>
          <w:lang w:eastAsia="ja-JP"/>
        </w:rPr>
        <w:t xml:space="preserve">For </w:t>
      </w:r>
      <w:r w:rsidRPr="004A1237">
        <w:rPr>
          <w:b/>
          <w:lang w:eastAsia="ja-JP"/>
        </w:rPr>
        <w:t>example, a booster</w:t>
      </w:r>
      <w:r w:rsidR="00F359F3">
        <w:rPr>
          <w:b/>
          <w:lang w:eastAsia="ja-JP"/>
        </w:rPr>
        <w:t xml:space="preserve"> seat</w:t>
      </w:r>
      <w:r w:rsidRPr="004A1237">
        <w:rPr>
          <w:b/>
          <w:lang w:eastAsia="ja-JP"/>
        </w:rPr>
        <w:t xml:space="preserve"> shall not </w:t>
      </w:r>
      <w:r>
        <w:rPr>
          <w:b/>
          <w:lang w:eastAsia="ja-JP"/>
        </w:rPr>
        <w:t xml:space="preserve">accommodate children </w:t>
      </w:r>
      <w:r w:rsidRPr="004A1237">
        <w:rPr>
          <w:b/>
          <w:lang w:eastAsia="ja-JP"/>
        </w:rPr>
        <w:t xml:space="preserve">of 100 cm to 130 cm and then children </w:t>
      </w:r>
      <w:r>
        <w:rPr>
          <w:b/>
          <w:lang w:eastAsia="ja-JP"/>
        </w:rPr>
        <w:t xml:space="preserve">of </w:t>
      </w:r>
      <w:r w:rsidRPr="004A1237">
        <w:rPr>
          <w:b/>
          <w:lang w:eastAsia="ja-JP"/>
        </w:rPr>
        <w:t>140 cm to 150 cm</w:t>
      </w:r>
      <w:r>
        <w:rPr>
          <w:b/>
          <w:lang w:eastAsia="ja-JP"/>
        </w:rPr>
        <w:t xml:space="preserve"> with an "interruption"</w:t>
      </w:r>
      <w:r w:rsidRPr="004A1237">
        <w:rPr>
          <w:b/>
          <w:lang w:eastAsia="ja-JP"/>
        </w:rPr>
        <w:t>.</w:t>
      </w:r>
      <w:r w:rsidRPr="004A1237">
        <w:rPr>
          <w:lang w:eastAsia="ja-JP"/>
        </w:rPr>
        <w:t>"</w:t>
      </w:r>
    </w:p>
    <w:p w:rsidR="00445DEE" w:rsidRPr="004A1237" w:rsidRDefault="00445DEE" w:rsidP="00445DEE">
      <w:pPr>
        <w:tabs>
          <w:tab w:val="left" w:pos="2430"/>
        </w:tabs>
        <w:spacing w:after="120"/>
        <w:ind w:left="1170" w:right="1025"/>
        <w:jc w:val="both"/>
        <w:rPr>
          <w:lang w:eastAsia="ar-SA"/>
        </w:rPr>
      </w:pPr>
      <w:r w:rsidRPr="004A1237">
        <w:rPr>
          <w:i/>
          <w:lang w:eastAsia="ar-SA"/>
        </w:rPr>
        <w:t>Paragraph 6.1.1</w:t>
      </w:r>
      <w:r w:rsidRPr="004A1237">
        <w:rPr>
          <w:lang w:eastAsia="ar-SA"/>
        </w:rPr>
        <w:t>., amend to read:</w:t>
      </w:r>
    </w:p>
    <w:p w:rsidR="00445DEE" w:rsidRPr="004A1237" w:rsidRDefault="00445DEE" w:rsidP="00445DEE">
      <w:pPr>
        <w:spacing w:after="120"/>
        <w:ind w:left="2254" w:right="1134" w:hanging="1120"/>
        <w:jc w:val="both"/>
      </w:pPr>
      <w:r w:rsidRPr="004A1237">
        <w:t>"</w:t>
      </w:r>
      <w:bookmarkStart w:id="0" w:name="_Toc247880892"/>
      <w:r w:rsidRPr="004A1237">
        <w:t>6.1.1.</w:t>
      </w:r>
      <w:r w:rsidRPr="004A1237">
        <w:tab/>
      </w:r>
      <w:r w:rsidRPr="0082282C">
        <w:t>Enhanced</w:t>
      </w:r>
      <w:r w:rsidRPr="004A1237">
        <w:t xml:space="preserve"> Child Restraint Systems in </w:t>
      </w:r>
      <w:proofErr w:type="gramStart"/>
      <w:r w:rsidRPr="004A1237">
        <w:t>the i</w:t>
      </w:r>
      <w:proofErr w:type="gramEnd"/>
      <w:r w:rsidRPr="004A1237">
        <w:t xml:space="preserve">-Size category are for use in i-Size seating positions, when the </w:t>
      </w:r>
      <w:r w:rsidRPr="0082282C">
        <w:t>Enhanced</w:t>
      </w:r>
      <w:r w:rsidRPr="004A1237">
        <w:t xml:space="preserve"> Child Restraint Systems are fitted in conformity with the vehicle manufacturer's instructions.</w:t>
      </w:r>
      <w:bookmarkEnd w:id="0"/>
    </w:p>
    <w:p w:rsidR="00445DEE" w:rsidRPr="004A1237" w:rsidRDefault="00445DEE" w:rsidP="00445DEE">
      <w:pPr>
        <w:pStyle w:val="CM53"/>
        <w:spacing w:after="200" w:line="203" w:lineRule="atLeast"/>
        <w:ind w:left="2268" w:right="1134"/>
        <w:jc w:val="both"/>
        <w:rPr>
          <w:color w:val="000000"/>
          <w:sz w:val="20"/>
          <w:szCs w:val="20"/>
          <w:lang w:val="en-GB"/>
        </w:rPr>
      </w:pPr>
      <w:r w:rsidRPr="004A1237">
        <w:rPr>
          <w:b/>
          <w:sz w:val="20"/>
          <w:szCs w:val="20"/>
          <w:lang w:val="en-GB"/>
        </w:rPr>
        <w:t>Enhanced</w:t>
      </w:r>
      <w:r w:rsidRPr="004A1237">
        <w:rPr>
          <w:sz w:val="20"/>
          <w:szCs w:val="20"/>
          <w:lang w:val="en-GB"/>
        </w:rPr>
        <w:t xml:space="preserve"> </w:t>
      </w:r>
      <w:r w:rsidRPr="004D21E5">
        <w:rPr>
          <w:b/>
          <w:sz w:val="20"/>
          <w:szCs w:val="20"/>
          <w:lang w:val="en-GB"/>
        </w:rPr>
        <w:t>Child Restraint Systems in the</w:t>
      </w:r>
      <w:r w:rsidRPr="004A1237">
        <w:rPr>
          <w:lang w:val="en-GB"/>
        </w:rPr>
        <w:t xml:space="preserve"> </w:t>
      </w:r>
      <w:r w:rsidR="00F359F3" w:rsidRPr="004A1237">
        <w:rPr>
          <w:b/>
          <w:color w:val="000000"/>
          <w:sz w:val="20"/>
          <w:szCs w:val="20"/>
          <w:lang w:val="en-GB"/>
        </w:rPr>
        <w:t>universal booster</w:t>
      </w:r>
      <w:r w:rsidR="00F359F3">
        <w:rPr>
          <w:b/>
          <w:color w:val="000000"/>
          <w:sz w:val="20"/>
          <w:szCs w:val="20"/>
          <w:lang w:val="en-GB"/>
        </w:rPr>
        <w:t xml:space="preserve"> seat</w:t>
      </w:r>
      <w:r w:rsidRPr="004A1237">
        <w:rPr>
          <w:color w:val="000000"/>
          <w:sz w:val="20"/>
          <w:szCs w:val="20"/>
          <w:lang w:val="en-GB"/>
        </w:rPr>
        <w:t xml:space="preserve"> </w:t>
      </w:r>
      <w:r w:rsidRPr="004A1237">
        <w:rPr>
          <w:b/>
          <w:color w:val="000000"/>
          <w:sz w:val="20"/>
          <w:szCs w:val="20"/>
          <w:lang w:val="en-GB"/>
        </w:rPr>
        <w:t xml:space="preserve">category are primarily designed for use in all </w:t>
      </w:r>
      <w:r w:rsidR="00F359F3" w:rsidRPr="004A1237">
        <w:rPr>
          <w:b/>
          <w:color w:val="000000"/>
          <w:sz w:val="20"/>
          <w:szCs w:val="20"/>
          <w:lang w:val="en-GB"/>
        </w:rPr>
        <w:t xml:space="preserve">universal booster </w:t>
      </w:r>
      <w:r w:rsidRPr="004A1237">
        <w:rPr>
          <w:b/>
          <w:color w:val="000000"/>
          <w:sz w:val="20"/>
          <w:szCs w:val="20"/>
          <w:lang w:val="en-GB"/>
        </w:rPr>
        <w:t>seating positions.</w:t>
      </w:r>
    </w:p>
    <w:p w:rsidR="00445DEE" w:rsidRPr="004A1237" w:rsidRDefault="00445DEE" w:rsidP="00445DEE">
      <w:pPr>
        <w:spacing w:after="120"/>
        <w:ind w:left="2268" w:right="1134"/>
        <w:jc w:val="both"/>
      </w:pPr>
      <w:r w:rsidRPr="0082282C">
        <w:lastRenderedPageBreak/>
        <w:t>Enhanced Child Restraint Systems in the specific</w:t>
      </w:r>
      <w:r w:rsidRPr="004A1237">
        <w:t xml:space="preserve"> vehicle ISOFIX category are for use in all ISOFIX positions and also in the luggage area, if the restraints are fitted in conformity with the vehicle manufacturer's instructions.</w:t>
      </w:r>
    </w:p>
    <w:p w:rsidR="00445DEE" w:rsidRPr="004A1237" w:rsidRDefault="00445DEE" w:rsidP="00445DEE">
      <w:pPr>
        <w:spacing w:after="120"/>
        <w:ind w:left="2254" w:right="1134" w:hanging="1120"/>
        <w:jc w:val="both"/>
      </w:pPr>
      <w:r w:rsidRPr="004A1237">
        <w:rPr>
          <w:color w:val="000000"/>
        </w:rPr>
        <w:tab/>
      </w:r>
      <w:r w:rsidRPr="004A1237">
        <w:rPr>
          <w:b/>
          <w:color w:val="000000"/>
        </w:rPr>
        <w:t xml:space="preserve">Enhanced Child Restraint Systems in the specific vehicle booster </w:t>
      </w:r>
      <w:r w:rsidR="00F359F3">
        <w:rPr>
          <w:b/>
          <w:color w:val="000000"/>
        </w:rPr>
        <w:t xml:space="preserve">seat </w:t>
      </w:r>
      <w:r w:rsidRPr="004A1237">
        <w:rPr>
          <w:b/>
          <w:color w:val="000000"/>
        </w:rPr>
        <w:t xml:space="preserve">category are </w:t>
      </w:r>
      <w:r>
        <w:rPr>
          <w:b/>
          <w:color w:val="000000"/>
        </w:rPr>
        <w:t>to be used according to</w:t>
      </w:r>
      <w:r w:rsidRPr="004A1237">
        <w:rPr>
          <w:b/>
          <w:color w:val="000000"/>
        </w:rPr>
        <w:t xml:space="preserve"> </w:t>
      </w:r>
      <w:r w:rsidR="00624D1E" w:rsidRPr="004A1237">
        <w:rPr>
          <w:b/>
          <w:color w:val="000000"/>
        </w:rPr>
        <w:t>manufacturer</w:t>
      </w:r>
      <w:r w:rsidR="006C24DA">
        <w:rPr>
          <w:b/>
          <w:color w:val="000000"/>
        </w:rPr>
        <w:t>'</w:t>
      </w:r>
      <w:r w:rsidR="00624D1E">
        <w:rPr>
          <w:b/>
          <w:color w:val="000000"/>
        </w:rPr>
        <w:t>s</w:t>
      </w:r>
      <w:r w:rsidRPr="004A1237">
        <w:rPr>
          <w:b/>
          <w:color w:val="000000"/>
        </w:rPr>
        <w:t xml:space="preserve"> instructions</w:t>
      </w:r>
      <w:r w:rsidRPr="004A1237">
        <w:t>."</w:t>
      </w:r>
    </w:p>
    <w:p w:rsidR="00445DEE" w:rsidRPr="004A1237" w:rsidRDefault="00445DEE" w:rsidP="00445DEE">
      <w:pPr>
        <w:tabs>
          <w:tab w:val="left" w:pos="2430"/>
        </w:tabs>
        <w:spacing w:after="120"/>
        <w:ind w:left="1170" w:right="1025"/>
        <w:jc w:val="both"/>
        <w:rPr>
          <w:i/>
          <w:lang w:eastAsia="ar-SA"/>
        </w:rPr>
      </w:pPr>
      <w:r w:rsidRPr="004A1237">
        <w:rPr>
          <w:i/>
          <w:lang w:eastAsia="ar-SA"/>
        </w:rPr>
        <w:t xml:space="preserve">Insert new paragraphs 6.1.3. </w:t>
      </w:r>
      <w:proofErr w:type="gramStart"/>
      <w:r w:rsidRPr="004A1237">
        <w:rPr>
          <w:i/>
          <w:lang w:eastAsia="ar-SA"/>
        </w:rPr>
        <w:t>to</w:t>
      </w:r>
      <w:proofErr w:type="gramEnd"/>
      <w:r w:rsidRPr="004A1237">
        <w:rPr>
          <w:i/>
          <w:lang w:eastAsia="ar-SA"/>
        </w:rPr>
        <w:t xml:space="preserve"> 6.1.3.5.</w:t>
      </w:r>
      <w:r w:rsidRPr="004A1237">
        <w:rPr>
          <w:lang w:eastAsia="ar-SA"/>
        </w:rPr>
        <w:t>, to read:</w:t>
      </w:r>
    </w:p>
    <w:p w:rsidR="00445DEE" w:rsidRPr="004A1237" w:rsidRDefault="00445DEE" w:rsidP="00445DEE">
      <w:pPr>
        <w:pStyle w:val="SingleTxtG"/>
        <w:ind w:left="2268" w:hanging="1134"/>
        <w:rPr>
          <w:b/>
        </w:rPr>
      </w:pPr>
      <w:r w:rsidRPr="004A1237">
        <w:t>"</w:t>
      </w:r>
      <w:r w:rsidRPr="004A5B6F">
        <w:rPr>
          <w:b/>
        </w:rPr>
        <w:t>6.1.3.</w:t>
      </w:r>
      <w:r w:rsidRPr="004A1237">
        <w:rPr>
          <w:b/>
        </w:rPr>
        <w:tab/>
        <w:t xml:space="preserve">According to the category as defined by Table 2, the Non-Integral </w:t>
      </w:r>
      <w:r w:rsidRPr="004A5B6F">
        <w:rPr>
          <w:b/>
        </w:rPr>
        <w:t xml:space="preserve">Enhanced </w:t>
      </w:r>
      <w:r w:rsidRPr="004A1237">
        <w:rPr>
          <w:b/>
        </w:rPr>
        <w:t xml:space="preserve">Child Restraint System and the child shall be secured in a vehicle seating position: </w:t>
      </w:r>
    </w:p>
    <w:p w:rsidR="00445DEE" w:rsidRPr="004A1237" w:rsidRDefault="00445DEE" w:rsidP="00445DEE">
      <w:pPr>
        <w:pStyle w:val="SingleTxtG"/>
        <w:ind w:left="2268" w:hanging="1134"/>
        <w:rPr>
          <w:b/>
        </w:rPr>
      </w:pPr>
      <w:r w:rsidRPr="004A1237">
        <w:rPr>
          <w:b/>
        </w:rPr>
        <w:t>6.1.3.1.</w:t>
      </w:r>
      <w:r w:rsidRPr="004A1237">
        <w:rPr>
          <w:b/>
        </w:rPr>
        <w:tab/>
        <w:t xml:space="preserve">For </w:t>
      </w:r>
      <w:r>
        <w:rPr>
          <w:b/>
        </w:rPr>
        <w:t xml:space="preserve">the </w:t>
      </w:r>
      <w:r w:rsidR="004A643B" w:rsidRPr="004A1237">
        <w:rPr>
          <w:b/>
        </w:rPr>
        <w:t>universal booster</w:t>
      </w:r>
      <w:r w:rsidR="004A643B">
        <w:rPr>
          <w:b/>
        </w:rPr>
        <w:t xml:space="preserve"> seat</w:t>
      </w:r>
      <w:r w:rsidRPr="004A1237">
        <w:rPr>
          <w:b/>
        </w:rPr>
        <w:t xml:space="preserve"> category, by means of the adult safety seat belt and possibly with </w:t>
      </w:r>
      <w:r>
        <w:rPr>
          <w:b/>
        </w:rPr>
        <w:t xml:space="preserve">optional </w:t>
      </w:r>
      <w:r w:rsidRPr="004A1237">
        <w:rPr>
          <w:b/>
        </w:rPr>
        <w:t>ISOFIX attachments</w:t>
      </w:r>
      <w:r>
        <w:rPr>
          <w:b/>
        </w:rPr>
        <w:t>,</w:t>
      </w:r>
      <w:r w:rsidRPr="004A1237">
        <w:rPr>
          <w:b/>
        </w:rPr>
        <w:t xml:space="preserve"> if these are stowable</w:t>
      </w:r>
      <w:r>
        <w:rPr>
          <w:b/>
        </w:rPr>
        <w:t xml:space="preserve"> (see Regulation No 16, Annex 17, Appendix 5, Figure 1, </w:t>
      </w:r>
      <w:proofErr w:type="gramStart"/>
      <w:r>
        <w:rPr>
          <w:b/>
        </w:rPr>
        <w:t>Detail</w:t>
      </w:r>
      <w:proofErr w:type="gramEnd"/>
      <w:r>
        <w:rPr>
          <w:b/>
        </w:rPr>
        <w:t xml:space="preserve"> B)</w:t>
      </w:r>
      <w:r w:rsidRPr="004A1237">
        <w:rPr>
          <w:b/>
        </w:rPr>
        <w:t xml:space="preserve">. </w:t>
      </w:r>
    </w:p>
    <w:p w:rsidR="00445DEE" w:rsidRPr="004A1237" w:rsidRDefault="00445DEE" w:rsidP="00445DEE">
      <w:pPr>
        <w:pStyle w:val="SingleTxtG"/>
        <w:ind w:left="2268" w:hanging="1134"/>
        <w:rPr>
          <w:b/>
        </w:rPr>
      </w:pPr>
      <w:r w:rsidRPr="004A1237">
        <w:rPr>
          <w:b/>
        </w:rPr>
        <w:t xml:space="preserve">6.1.3.2. </w:t>
      </w:r>
      <w:r w:rsidRPr="004A1237">
        <w:rPr>
          <w:b/>
        </w:rPr>
        <w:tab/>
        <w:t xml:space="preserve">For </w:t>
      </w:r>
      <w:r>
        <w:rPr>
          <w:b/>
        </w:rPr>
        <w:t xml:space="preserve">the </w:t>
      </w:r>
      <w:r w:rsidR="004A643B" w:rsidRPr="004A1237">
        <w:rPr>
          <w:b/>
        </w:rPr>
        <w:t xml:space="preserve">specific vehicle booster </w:t>
      </w:r>
      <w:r w:rsidR="004A643B">
        <w:rPr>
          <w:b/>
        </w:rPr>
        <w:t xml:space="preserve">seat </w:t>
      </w:r>
      <w:r w:rsidRPr="004A1237">
        <w:rPr>
          <w:b/>
        </w:rPr>
        <w:t>category, by means of the adult safety seat belt and possibly with attachments designed by the manufacturer of the Enhanced Child Restraint System, secured to anchorages as designed by the vehicle manufacturer.</w:t>
      </w:r>
    </w:p>
    <w:p w:rsidR="00445DEE" w:rsidRPr="004A1237" w:rsidRDefault="00445DEE" w:rsidP="00445DEE">
      <w:pPr>
        <w:pStyle w:val="SingleTxtG"/>
        <w:jc w:val="left"/>
        <w:rPr>
          <w:b/>
          <w:color w:val="000000"/>
        </w:rPr>
      </w:pPr>
      <w:r w:rsidRPr="004A1237">
        <w:rPr>
          <w:b/>
          <w:color w:val="000000"/>
        </w:rPr>
        <w:t xml:space="preserve">Table 2 </w:t>
      </w:r>
      <w:r w:rsidRPr="004A1237">
        <w:rPr>
          <w:b/>
          <w:color w:val="000000"/>
        </w:rPr>
        <w:br/>
        <w:t xml:space="preserve">Possible configurations </w:t>
      </w:r>
      <w:r>
        <w:rPr>
          <w:b/>
          <w:color w:val="000000"/>
        </w:rPr>
        <w:t xml:space="preserve">of </w:t>
      </w:r>
      <w:r w:rsidRPr="004A1237">
        <w:rPr>
          <w:b/>
          <w:color w:val="000000"/>
        </w:rPr>
        <w:t>Non-Integral Enhanced Child Restraint Systems</w:t>
      </w:r>
      <w:r>
        <w:rPr>
          <w:b/>
          <w:color w:val="000000"/>
        </w:rPr>
        <w:t xml:space="preserve"> for type approval</w:t>
      </w:r>
    </w:p>
    <w:tbl>
      <w:tblPr>
        <w:tblW w:w="58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0"/>
        <w:gridCol w:w="1761"/>
        <w:gridCol w:w="1399"/>
        <w:gridCol w:w="1398"/>
      </w:tblGrid>
      <w:tr w:rsidR="004A643B" w:rsidRPr="004A1237" w:rsidTr="004A643B">
        <w:trPr>
          <w:tblHeader/>
        </w:trPr>
        <w:tc>
          <w:tcPr>
            <w:tcW w:w="1270" w:type="dxa"/>
            <w:tcBorders>
              <w:bottom w:val="single" w:sz="12" w:space="0" w:color="auto"/>
            </w:tcBorders>
            <w:shd w:val="clear" w:color="auto" w:fill="auto"/>
            <w:vAlign w:val="bottom"/>
          </w:tcPr>
          <w:p w:rsidR="004A643B" w:rsidRPr="004A1237" w:rsidRDefault="004A643B" w:rsidP="00C83D8A">
            <w:pPr>
              <w:suppressAutoHyphens w:val="0"/>
              <w:spacing w:before="80" w:after="80" w:line="200" w:lineRule="exact"/>
              <w:ind w:right="113"/>
              <w:rPr>
                <w:b/>
                <w:i/>
                <w:sz w:val="16"/>
              </w:rPr>
            </w:pPr>
          </w:p>
        </w:tc>
        <w:tc>
          <w:tcPr>
            <w:tcW w:w="1761" w:type="dxa"/>
            <w:tcBorders>
              <w:bottom w:val="single" w:sz="12" w:space="0" w:color="auto"/>
            </w:tcBorders>
            <w:shd w:val="clear" w:color="auto" w:fill="auto"/>
            <w:vAlign w:val="bottom"/>
          </w:tcPr>
          <w:p w:rsidR="004A643B" w:rsidRPr="004A1237" w:rsidRDefault="004A643B" w:rsidP="00C83D8A">
            <w:pPr>
              <w:suppressAutoHyphens w:val="0"/>
              <w:spacing w:before="80" w:after="80" w:line="200" w:lineRule="exact"/>
              <w:ind w:right="113"/>
              <w:rPr>
                <w:b/>
                <w:i/>
                <w:sz w:val="16"/>
              </w:rPr>
            </w:pPr>
            <w:r w:rsidRPr="004A1237">
              <w:rPr>
                <w:b/>
                <w:i/>
                <w:sz w:val="16"/>
              </w:rPr>
              <w:t>Orientation</w:t>
            </w:r>
          </w:p>
        </w:tc>
        <w:tc>
          <w:tcPr>
            <w:tcW w:w="2797" w:type="dxa"/>
            <w:gridSpan w:val="2"/>
            <w:tcBorders>
              <w:bottom w:val="single" w:sz="12" w:space="0" w:color="auto"/>
            </w:tcBorders>
            <w:shd w:val="clear" w:color="auto" w:fill="auto"/>
            <w:vAlign w:val="bottom"/>
          </w:tcPr>
          <w:p w:rsidR="004A643B" w:rsidRPr="004A1237" w:rsidRDefault="004A643B" w:rsidP="00C83D8A">
            <w:pPr>
              <w:suppressAutoHyphens w:val="0"/>
              <w:spacing w:before="80" w:after="80" w:line="200" w:lineRule="exact"/>
              <w:ind w:right="113"/>
              <w:rPr>
                <w:b/>
                <w:i/>
                <w:sz w:val="16"/>
              </w:rPr>
            </w:pPr>
            <w:r w:rsidRPr="004A1237">
              <w:rPr>
                <w:b/>
                <w:i/>
                <w:sz w:val="16"/>
              </w:rPr>
              <w:t>Category</w:t>
            </w:r>
          </w:p>
        </w:tc>
      </w:tr>
      <w:tr w:rsidR="009C0CE5" w:rsidRPr="004A1237" w:rsidTr="009C0CE5">
        <w:tc>
          <w:tcPr>
            <w:tcW w:w="1270" w:type="dxa"/>
            <w:vMerge w:val="restart"/>
            <w:tcBorders>
              <w:top w:val="single" w:sz="12" w:space="0" w:color="auto"/>
            </w:tcBorders>
            <w:shd w:val="clear" w:color="auto" w:fill="auto"/>
            <w:vAlign w:val="center"/>
          </w:tcPr>
          <w:p w:rsidR="009C0CE5" w:rsidRPr="004A1237" w:rsidRDefault="009C0CE5" w:rsidP="009C0CE5">
            <w:pPr>
              <w:suppressAutoHyphens w:val="0"/>
              <w:spacing w:before="40" w:after="120"/>
              <w:ind w:right="113"/>
              <w:jc w:val="center"/>
              <w:rPr>
                <w:b/>
              </w:rPr>
            </w:pPr>
            <w:r w:rsidRPr="004A1237">
              <w:rPr>
                <w:b/>
              </w:rPr>
              <w:t>Non</w:t>
            </w:r>
            <w:r>
              <w:rPr>
                <w:b/>
              </w:rPr>
              <w:t>-</w:t>
            </w:r>
            <w:r w:rsidRPr="004A1237">
              <w:rPr>
                <w:b/>
              </w:rPr>
              <w:t>Integral</w:t>
            </w:r>
          </w:p>
        </w:tc>
        <w:tc>
          <w:tcPr>
            <w:tcW w:w="1761" w:type="dxa"/>
            <w:tcBorders>
              <w:top w:val="single" w:sz="12" w:space="0" w:color="auto"/>
            </w:tcBorders>
            <w:shd w:val="clear" w:color="auto" w:fill="auto"/>
          </w:tcPr>
          <w:p w:rsidR="009C0CE5" w:rsidRPr="004A1237" w:rsidRDefault="009C0CE5" w:rsidP="00C83D8A">
            <w:pPr>
              <w:suppressAutoHyphens w:val="0"/>
              <w:spacing w:before="40" w:after="120"/>
              <w:ind w:right="113"/>
              <w:rPr>
                <w:b/>
              </w:rPr>
            </w:pPr>
          </w:p>
        </w:tc>
        <w:tc>
          <w:tcPr>
            <w:tcW w:w="1399" w:type="dxa"/>
            <w:tcBorders>
              <w:top w:val="single" w:sz="12" w:space="0" w:color="auto"/>
            </w:tcBorders>
            <w:shd w:val="clear" w:color="auto" w:fill="auto"/>
          </w:tcPr>
          <w:p w:rsidR="009C0CE5" w:rsidRPr="004A1237" w:rsidRDefault="009C0CE5" w:rsidP="00C83D8A">
            <w:pPr>
              <w:suppressAutoHyphens w:val="0"/>
              <w:spacing w:before="40" w:after="120"/>
              <w:ind w:right="113"/>
              <w:rPr>
                <w:b/>
              </w:rPr>
            </w:pPr>
            <w:r>
              <w:rPr>
                <w:b/>
              </w:rPr>
              <w:t>U</w:t>
            </w:r>
            <w:r w:rsidRPr="004A1237">
              <w:rPr>
                <w:b/>
              </w:rPr>
              <w:t>niversal booster</w:t>
            </w:r>
            <w:r>
              <w:rPr>
                <w:b/>
              </w:rPr>
              <w:t xml:space="preserve"> seat</w:t>
            </w:r>
          </w:p>
        </w:tc>
        <w:tc>
          <w:tcPr>
            <w:tcW w:w="1398" w:type="dxa"/>
            <w:tcBorders>
              <w:top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Specific vehicle booster</w:t>
            </w:r>
            <w:r>
              <w:rPr>
                <w:b/>
              </w:rPr>
              <w:t xml:space="preserve"> seat</w:t>
            </w:r>
            <w:r w:rsidRPr="004A1237">
              <w:rPr>
                <w:b/>
              </w:rPr>
              <w:t xml:space="preserve"> (Built-in included)</w:t>
            </w:r>
          </w:p>
        </w:tc>
      </w:tr>
      <w:tr w:rsidR="009C0CE5" w:rsidRPr="004A1237" w:rsidTr="004A643B">
        <w:tc>
          <w:tcPr>
            <w:tcW w:w="1270" w:type="dxa"/>
            <w:vMerge/>
            <w:shd w:val="clear" w:color="auto" w:fill="auto"/>
          </w:tcPr>
          <w:p w:rsidR="009C0CE5" w:rsidRPr="004A1237" w:rsidRDefault="009C0CE5" w:rsidP="00C83D8A">
            <w:pPr>
              <w:suppressAutoHyphens w:val="0"/>
              <w:spacing w:before="40" w:after="120"/>
              <w:ind w:right="113"/>
              <w:rPr>
                <w:b/>
              </w:rPr>
            </w:pPr>
          </w:p>
        </w:tc>
        <w:tc>
          <w:tcPr>
            <w:tcW w:w="1761" w:type="dxa"/>
            <w:shd w:val="clear" w:color="auto" w:fill="auto"/>
          </w:tcPr>
          <w:p w:rsidR="009C0CE5" w:rsidRPr="004A1237" w:rsidRDefault="009C0CE5" w:rsidP="00C83D8A">
            <w:pPr>
              <w:suppressAutoHyphens w:val="0"/>
              <w:spacing w:before="40" w:after="120"/>
              <w:ind w:right="113"/>
              <w:rPr>
                <w:b/>
              </w:rPr>
            </w:pPr>
            <w:r w:rsidRPr="004A643B">
              <w:rPr>
                <w:b/>
              </w:rPr>
              <w:t>Forward Facing</w:t>
            </w:r>
          </w:p>
        </w:tc>
        <w:tc>
          <w:tcPr>
            <w:tcW w:w="1399" w:type="dxa"/>
            <w:shd w:val="clear" w:color="auto" w:fill="auto"/>
          </w:tcPr>
          <w:p w:rsidR="009C0CE5" w:rsidRPr="004A1237" w:rsidRDefault="009C0CE5" w:rsidP="00C83D8A">
            <w:pPr>
              <w:suppressAutoHyphens w:val="0"/>
              <w:spacing w:before="40" w:after="120"/>
              <w:ind w:right="113"/>
              <w:rPr>
                <w:b/>
              </w:rPr>
            </w:pPr>
            <w:r w:rsidRPr="004A1237">
              <w:rPr>
                <w:b/>
              </w:rPr>
              <w:t>A</w:t>
            </w:r>
          </w:p>
        </w:tc>
        <w:tc>
          <w:tcPr>
            <w:tcW w:w="1398" w:type="dxa"/>
            <w:shd w:val="clear" w:color="auto" w:fill="auto"/>
          </w:tcPr>
          <w:p w:rsidR="009C0CE5" w:rsidRPr="004A1237" w:rsidRDefault="009C0CE5" w:rsidP="00C83D8A">
            <w:pPr>
              <w:suppressAutoHyphens w:val="0"/>
              <w:spacing w:before="40" w:after="120"/>
              <w:ind w:right="113"/>
              <w:rPr>
                <w:b/>
              </w:rPr>
            </w:pPr>
            <w:r w:rsidRPr="004A1237">
              <w:rPr>
                <w:b/>
              </w:rPr>
              <w:t>A</w:t>
            </w:r>
          </w:p>
        </w:tc>
      </w:tr>
      <w:tr w:rsidR="009C0CE5" w:rsidRPr="004A1237" w:rsidTr="004A643B">
        <w:tc>
          <w:tcPr>
            <w:tcW w:w="1270" w:type="dxa"/>
            <w:vMerge/>
            <w:tcBorders>
              <w:bottom w:val="single" w:sz="12" w:space="0" w:color="auto"/>
            </w:tcBorders>
            <w:shd w:val="clear" w:color="auto" w:fill="auto"/>
          </w:tcPr>
          <w:p w:rsidR="009C0CE5" w:rsidRPr="004A1237" w:rsidRDefault="009C0CE5" w:rsidP="00C83D8A">
            <w:pPr>
              <w:suppressAutoHyphens w:val="0"/>
              <w:spacing w:before="40" w:after="120"/>
              <w:ind w:right="113"/>
              <w:rPr>
                <w:b/>
              </w:rPr>
            </w:pPr>
          </w:p>
        </w:tc>
        <w:tc>
          <w:tcPr>
            <w:tcW w:w="1761" w:type="dxa"/>
            <w:tcBorders>
              <w:bottom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Rearward Facing</w:t>
            </w:r>
          </w:p>
        </w:tc>
        <w:tc>
          <w:tcPr>
            <w:tcW w:w="1399" w:type="dxa"/>
            <w:tcBorders>
              <w:bottom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NA</w:t>
            </w:r>
          </w:p>
        </w:tc>
        <w:tc>
          <w:tcPr>
            <w:tcW w:w="1398" w:type="dxa"/>
            <w:tcBorders>
              <w:bottom w:val="single" w:sz="12" w:space="0" w:color="auto"/>
            </w:tcBorders>
            <w:shd w:val="clear" w:color="auto" w:fill="auto"/>
          </w:tcPr>
          <w:p w:rsidR="009C0CE5" w:rsidRPr="004A1237" w:rsidRDefault="009C0CE5" w:rsidP="00C83D8A">
            <w:pPr>
              <w:suppressAutoHyphens w:val="0"/>
              <w:spacing w:before="40" w:after="120"/>
              <w:ind w:right="113"/>
              <w:rPr>
                <w:b/>
              </w:rPr>
            </w:pPr>
            <w:r w:rsidRPr="004A1237">
              <w:rPr>
                <w:b/>
              </w:rPr>
              <w:t>NA</w:t>
            </w:r>
          </w:p>
        </w:tc>
      </w:tr>
    </w:tbl>
    <w:p w:rsidR="00445DEE" w:rsidRPr="009C0CE5" w:rsidRDefault="00445DEE" w:rsidP="00445DEE">
      <w:pPr>
        <w:spacing w:after="240"/>
        <w:ind w:left="1134" w:right="1134"/>
        <w:rPr>
          <w:b/>
          <w:sz w:val="18"/>
          <w:lang w:val="fr-FR"/>
        </w:rPr>
      </w:pPr>
      <w:r w:rsidRPr="009C0CE5">
        <w:rPr>
          <w:b/>
          <w:sz w:val="18"/>
          <w:lang w:val="fr-FR"/>
        </w:rPr>
        <w:t xml:space="preserve">  A: Applicable </w:t>
      </w:r>
      <w:r w:rsidRPr="009C0CE5">
        <w:rPr>
          <w:b/>
          <w:sz w:val="18"/>
          <w:lang w:val="fr-FR"/>
        </w:rPr>
        <w:br/>
        <w:t xml:space="preserve">  NA: Non-Applicable</w:t>
      </w:r>
    </w:p>
    <w:p w:rsidR="00445DEE" w:rsidRPr="004A1237" w:rsidRDefault="00445DEE" w:rsidP="00E20942">
      <w:pPr>
        <w:spacing w:after="120"/>
        <w:ind w:left="2268" w:right="1134" w:hanging="1134"/>
        <w:jc w:val="both"/>
        <w:rPr>
          <w:b/>
        </w:rPr>
      </w:pPr>
      <w:r w:rsidRPr="004A1237">
        <w:rPr>
          <w:b/>
        </w:rPr>
        <w:t>6.1.</w:t>
      </w:r>
      <w:r w:rsidRPr="004A1237">
        <w:rPr>
          <w:b/>
          <w:color w:val="000000"/>
        </w:rPr>
        <w:t>3.</w:t>
      </w:r>
      <w:r w:rsidRPr="004A1237">
        <w:rPr>
          <w:b/>
        </w:rPr>
        <w:t>3.</w:t>
      </w:r>
      <w:r w:rsidRPr="004A1237">
        <w:rPr>
          <w:b/>
        </w:rPr>
        <w:tab/>
      </w:r>
      <w:r w:rsidR="002B39A6">
        <w:rPr>
          <w:b/>
        </w:rPr>
        <w:t>For non-</w:t>
      </w:r>
      <w:r w:rsidR="000D2FC7">
        <w:rPr>
          <w:b/>
        </w:rPr>
        <w:t>integral Enhanced Child Restraint Systems, type</w:t>
      </w:r>
      <w:r w:rsidR="00DA5042">
        <w:rPr>
          <w:b/>
        </w:rPr>
        <w:t xml:space="preserve"> approval </w:t>
      </w:r>
      <w:r w:rsidR="000D2FC7">
        <w:rPr>
          <w:b/>
        </w:rPr>
        <w:t>shall not be granted for a stature below 100 cm.</w:t>
      </w:r>
      <w:r w:rsidR="002B39A6">
        <w:rPr>
          <w:b/>
        </w:rPr>
        <w:t xml:space="preserve"> </w:t>
      </w:r>
      <w:r w:rsidRPr="004A1237">
        <w:rPr>
          <w:b/>
        </w:rPr>
        <w:t>Non</w:t>
      </w:r>
      <w:r>
        <w:rPr>
          <w:b/>
        </w:rPr>
        <w:t>-</w:t>
      </w:r>
      <w:r w:rsidRPr="004A1237">
        <w:rPr>
          <w:b/>
        </w:rPr>
        <w:t>integral Enhanced Child Restraint System</w:t>
      </w:r>
      <w:r>
        <w:rPr>
          <w:b/>
        </w:rPr>
        <w:t>s</w:t>
      </w:r>
      <w:r w:rsidRPr="004A1237">
        <w:rPr>
          <w:b/>
        </w:rPr>
        <w:t xml:space="preserve"> shall not accommodate a stature below 100 cm.</w:t>
      </w:r>
    </w:p>
    <w:p w:rsidR="00445DEE" w:rsidRDefault="00445DEE" w:rsidP="00445DEE">
      <w:pPr>
        <w:spacing w:after="120"/>
        <w:ind w:left="2268" w:right="1134" w:hanging="1134"/>
        <w:jc w:val="both"/>
        <w:rPr>
          <w:b/>
        </w:rPr>
      </w:pPr>
      <w:r w:rsidRPr="004A1237">
        <w:rPr>
          <w:b/>
        </w:rPr>
        <w:tab/>
        <w:t>Booster seats shall insure lateral protection of the child as described in paragraph 7.1.3.1.3</w:t>
      </w:r>
      <w:r>
        <w:rPr>
          <w:b/>
        </w:rPr>
        <w:t>.</w:t>
      </w:r>
      <w:r w:rsidRPr="004A1237">
        <w:rPr>
          <w:b/>
        </w:rPr>
        <w:t xml:space="preserve"> </w:t>
      </w:r>
      <w:proofErr w:type="gramStart"/>
      <w:r w:rsidRPr="004A1237">
        <w:rPr>
          <w:b/>
        </w:rPr>
        <w:t>up</w:t>
      </w:r>
      <w:proofErr w:type="gramEnd"/>
      <w:r w:rsidRPr="004A1237">
        <w:rPr>
          <w:b/>
        </w:rPr>
        <w:t xml:space="preserve"> to a stature of 135 cm. </w:t>
      </w:r>
    </w:p>
    <w:p w:rsidR="00445DEE" w:rsidRPr="004A1237" w:rsidRDefault="00445DEE" w:rsidP="00445DEE">
      <w:pPr>
        <w:pStyle w:val="CM54"/>
        <w:spacing w:after="120" w:line="203" w:lineRule="atLeast"/>
        <w:ind w:left="2268" w:right="1134" w:hanging="1134"/>
        <w:jc w:val="both"/>
        <w:rPr>
          <w:b/>
          <w:color w:val="000000"/>
          <w:sz w:val="20"/>
          <w:szCs w:val="20"/>
          <w:lang w:val="en-GB"/>
        </w:rPr>
      </w:pPr>
      <w:r w:rsidRPr="004A1237">
        <w:rPr>
          <w:b/>
          <w:color w:val="000000"/>
          <w:sz w:val="20"/>
          <w:szCs w:val="20"/>
          <w:lang w:val="en-GB"/>
        </w:rPr>
        <w:t xml:space="preserve">6.1.3.4. </w:t>
      </w:r>
      <w:r w:rsidRPr="004A1237">
        <w:rPr>
          <w:b/>
          <w:color w:val="000000"/>
          <w:sz w:val="20"/>
          <w:szCs w:val="20"/>
          <w:lang w:val="en-GB"/>
        </w:rPr>
        <w:tab/>
        <w:t xml:space="preserve">Enhanced Child Restraint Systems of the </w:t>
      </w:r>
      <w:r w:rsidR="009C0CE5" w:rsidRPr="004A1237">
        <w:rPr>
          <w:b/>
          <w:color w:val="000000"/>
          <w:sz w:val="20"/>
          <w:szCs w:val="20"/>
          <w:lang w:val="en-GB"/>
        </w:rPr>
        <w:t>universal booster</w:t>
      </w:r>
      <w:r w:rsidRPr="004A1237">
        <w:rPr>
          <w:b/>
          <w:color w:val="000000"/>
          <w:sz w:val="20"/>
          <w:szCs w:val="20"/>
          <w:lang w:val="en-GB"/>
        </w:rPr>
        <w:t xml:space="preserve"> </w:t>
      </w:r>
      <w:r w:rsidR="009C0CE5">
        <w:rPr>
          <w:b/>
          <w:color w:val="000000"/>
          <w:sz w:val="20"/>
          <w:szCs w:val="20"/>
          <w:lang w:val="en-GB"/>
        </w:rPr>
        <w:t xml:space="preserve">seat </w:t>
      </w:r>
      <w:r w:rsidRPr="004A1237">
        <w:rPr>
          <w:b/>
          <w:color w:val="000000"/>
          <w:sz w:val="20"/>
          <w:szCs w:val="20"/>
          <w:lang w:val="en-GB"/>
        </w:rPr>
        <w:t>category shall have a main load-bearing contact point, between the Enhanced Child Restraint System and the adult safety</w:t>
      </w:r>
      <w:r>
        <w:rPr>
          <w:b/>
          <w:color w:val="000000"/>
          <w:sz w:val="20"/>
          <w:szCs w:val="20"/>
          <w:lang w:val="en-GB"/>
        </w:rPr>
        <w:t xml:space="preserve"> </w:t>
      </w:r>
      <w:r w:rsidRPr="004A1237">
        <w:rPr>
          <w:b/>
          <w:color w:val="000000"/>
          <w:sz w:val="20"/>
          <w:szCs w:val="20"/>
          <w:lang w:val="en-GB"/>
        </w:rPr>
        <w:t xml:space="preserve">belt. This point shall not be less than 150 mm from the Cr axis when measured with the Enhanced Child Restraint System on the dynamic test bench installed in accordance with paragraph 7.1.3.5.2.2. </w:t>
      </w:r>
      <w:proofErr w:type="gramStart"/>
      <w:r w:rsidRPr="004A1237">
        <w:rPr>
          <w:b/>
          <w:color w:val="000000"/>
          <w:sz w:val="20"/>
          <w:szCs w:val="20"/>
          <w:lang w:val="en-GB"/>
        </w:rPr>
        <w:t>of</w:t>
      </w:r>
      <w:proofErr w:type="gramEnd"/>
      <w:r w:rsidRPr="004A1237">
        <w:rPr>
          <w:b/>
          <w:color w:val="000000"/>
          <w:sz w:val="20"/>
          <w:szCs w:val="20"/>
          <w:lang w:val="en-GB"/>
        </w:rPr>
        <w:t xml:space="preserve"> this Regulation, without a dummy. This shall apply to all adjustment configurations and variable belt </w:t>
      </w:r>
      <w:r>
        <w:rPr>
          <w:b/>
          <w:color w:val="000000"/>
          <w:sz w:val="20"/>
          <w:szCs w:val="20"/>
          <w:lang w:val="en-GB"/>
        </w:rPr>
        <w:t>path</w:t>
      </w:r>
      <w:r w:rsidRPr="004A1237">
        <w:rPr>
          <w:b/>
          <w:color w:val="000000"/>
          <w:sz w:val="20"/>
          <w:szCs w:val="20"/>
          <w:lang w:val="en-GB"/>
        </w:rPr>
        <w:t xml:space="preserve">s. </w:t>
      </w:r>
    </w:p>
    <w:p w:rsidR="00445DEE" w:rsidRPr="004A1237" w:rsidRDefault="00445DEE" w:rsidP="002E00FD">
      <w:pPr>
        <w:widowControl w:val="0"/>
        <w:autoSpaceDE w:val="0"/>
        <w:autoSpaceDN w:val="0"/>
        <w:adjustRightInd w:val="0"/>
        <w:spacing w:after="197" w:line="203" w:lineRule="atLeast"/>
        <w:ind w:left="2268" w:right="1134" w:hanging="1134"/>
        <w:jc w:val="both"/>
        <w:rPr>
          <w:b/>
        </w:rPr>
      </w:pPr>
      <w:r w:rsidRPr="004A1237">
        <w:rPr>
          <w:b/>
        </w:rPr>
        <w:t xml:space="preserve">6.1.3.5. </w:t>
      </w:r>
      <w:r w:rsidRPr="004A1237">
        <w:rPr>
          <w:b/>
        </w:rPr>
        <w:tab/>
      </w:r>
      <w:r>
        <w:rPr>
          <w:b/>
        </w:rPr>
        <w:t>T</w:t>
      </w:r>
      <w:r w:rsidRPr="004A1237">
        <w:rPr>
          <w:b/>
        </w:rPr>
        <w:t xml:space="preserve">he adult seat belt required to secure a </w:t>
      </w:r>
      <w:r w:rsidR="009C0CE5" w:rsidRPr="004A1237">
        <w:rPr>
          <w:b/>
        </w:rPr>
        <w:t xml:space="preserve">universal booster </w:t>
      </w:r>
      <w:r w:rsidR="009C0CE5">
        <w:rPr>
          <w:b/>
        </w:rPr>
        <w:t xml:space="preserve">seat </w:t>
      </w:r>
      <w:r w:rsidRPr="004A1237">
        <w:rPr>
          <w:b/>
        </w:rPr>
        <w:t xml:space="preserve">on the dynamic test bench is defined in Annex 23 to this Regulation. The Enhanced Child Restraint System shall be secured onto the test bench </w:t>
      </w:r>
      <w:r w:rsidRPr="004A1237">
        <w:rPr>
          <w:b/>
        </w:rPr>
        <w:lastRenderedPageBreak/>
        <w:t xml:space="preserve">using the appropriate standard seat belt described in Annex 23 using a preload tension of 50N +/- 5N.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spool. </w:t>
      </w:r>
    </w:p>
    <w:p w:rsidR="00445DEE" w:rsidRDefault="00445DEE" w:rsidP="002E00FD">
      <w:pPr>
        <w:widowControl w:val="0"/>
        <w:autoSpaceDE w:val="0"/>
        <w:autoSpaceDN w:val="0"/>
        <w:adjustRightInd w:val="0"/>
        <w:spacing w:after="197" w:line="203" w:lineRule="atLeast"/>
        <w:ind w:left="2268" w:right="1134" w:hanging="1134"/>
        <w:jc w:val="both"/>
      </w:pPr>
      <w:r w:rsidRPr="004A1237">
        <w:rPr>
          <w:b/>
        </w:rPr>
        <w:tab/>
      </w:r>
      <w:r>
        <w:rPr>
          <w:b/>
        </w:rPr>
        <w:t xml:space="preserve">A </w:t>
      </w:r>
      <w:r w:rsidRPr="004A1237">
        <w:rPr>
          <w:b/>
        </w:rPr>
        <w:t>clamping mechanism used according to paragraph 7.1.3.5.2.2</w:t>
      </w:r>
      <w:r>
        <w:rPr>
          <w:b/>
        </w:rPr>
        <w:t xml:space="preserve">. </w:t>
      </w:r>
      <w:proofErr w:type="gramStart"/>
      <w:r w:rsidRPr="004A1237">
        <w:rPr>
          <w:b/>
        </w:rPr>
        <w:t>shall</w:t>
      </w:r>
      <w:proofErr w:type="gramEnd"/>
      <w:r w:rsidRPr="004A1237">
        <w:rPr>
          <w:b/>
        </w:rPr>
        <w:t xml:space="preserve"> not have any influence on the belt </w:t>
      </w:r>
      <w:r>
        <w:rPr>
          <w:b/>
        </w:rPr>
        <w:t>path.</w:t>
      </w:r>
      <w:r w:rsidRPr="004A1237">
        <w:t>"</w:t>
      </w:r>
    </w:p>
    <w:p w:rsidR="00445DEE" w:rsidRPr="004A1237" w:rsidRDefault="00445DEE" w:rsidP="00445DEE">
      <w:pPr>
        <w:tabs>
          <w:tab w:val="left" w:pos="2430"/>
        </w:tabs>
        <w:spacing w:after="120"/>
        <w:ind w:left="1170" w:right="1025"/>
        <w:jc w:val="both"/>
        <w:rPr>
          <w:i/>
          <w:lang w:eastAsia="ar-SA"/>
        </w:rPr>
      </w:pPr>
      <w:r w:rsidRPr="004A1237">
        <w:rPr>
          <w:i/>
          <w:lang w:eastAsia="ar-SA"/>
        </w:rPr>
        <w:t>Insert new paragraph 6.2.1.6</w:t>
      </w:r>
      <w:r w:rsidRPr="004A1237">
        <w:rPr>
          <w:lang w:eastAsia="ar-SA"/>
        </w:rPr>
        <w:t>., to read:</w:t>
      </w:r>
    </w:p>
    <w:p w:rsidR="00445DEE" w:rsidRPr="004A1237" w:rsidRDefault="00445DEE" w:rsidP="00445DEE">
      <w:pPr>
        <w:pStyle w:val="SingleTxtG"/>
        <w:ind w:left="2268" w:hanging="1134"/>
      </w:pPr>
      <w:r w:rsidRPr="004A1237">
        <w:t>"</w:t>
      </w:r>
      <w:r w:rsidRPr="004A1237">
        <w:rPr>
          <w:b/>
        </w:rPr>
        <w:t xml:space="preserve">6.2.1.6. </w:t>
      </w:r>
      <w:r w:rsidRPr="004A1237">
        <w:rPr>
          <w:b/>
        </w:rPr>
        <w:tab/>
        <w:t>For univer</w:t>
      </w:r>
      <w:r w:rsidR="009C0CE5">
        <w:rPr>
          <w:b/>
        </w:rPr>
        <w:t>sal or specific vehicle booster seats</w:t>
      </w:r>
      <w:r w:rsidRPr="004A1237">
        <w:rPr>
          <w:b/>
        </w:rPr>
        <w:t xml:space="preserve">, the lap portion of the adult seat belt shall be </w:t>
      </w:r>
      <w:r w:rsidRPr="005246D2">
        <w:rPr>
          <w:b/>
        </w:rPr>
        <w:t>positively guided</w:t>
      </w:r>
      <w:r w:rsidRPr="004A1237">
        <w:rPr>
          <w:b/>
        </w:rPr>
        <w:t xml:space="preserve"> to ensure that the loads transmitted by the adult lap belt are transmitted through the pelvis. The shoulder portion of the adult safety belt shall be </w:t>
      </w:r>
      <w:r w:rsidRPr="005246D2">
        <w:rPr>
          <w:b/>
        </w:rPr>
        <w:t>positively</w:t>
      </w:r>
      <w:r w:rsidRPr="004A1237">
        <w:rPr>
          <w:b/>
        </w:rPr>
        <w:t xml:space="preserve"> guided to ensure that the child torso and neck do not escape.</w:t>
      </w:r>
      <w:r w:rsidRPr="004A1237">
        <w:t>"</w:t>
      </w:r>
    </w:p>
    <w:p w:rsidR="003815D1" w:rsidRDefault="004A5B6F" w:rsidP="004A5B6F">
      <w:pPr>
        <w:tabs>
          <w:tab w:val="left" w:pos="2430"/>
        </w:tabs>
        <w:spacing w:after="120"/>
        <w:ind w:left="1170" w:right="1134"/>
        <w:jc w:val="both"/>
      </w:pPr>
      <w:r w:rsidRPr="004A1237">
        <w:rPr>
          <w:i/>
          <w:lang w:eastAsia="ar-SA"/>
        </w:rPr>
        <w:t>Paragraphs 6.2.1.6</w:t>
      </w:r>
      <w:proofErr w:type="gramStart"/>
      <w:r w:rsidRPr="004A1237">
        <w:rPr>
          <w:i/>
          <w:lang w:eastAsia="ar-SA"/>
        </w:rPr>
        <w:t>.(</w:t>
      </w:r>
      <w:proofErr w:type="gramEnd"/>
      <w:r w:rsidRPr="004A1237">
        <w:rPr>
          <w:i/>
          <w:lang w:eastAsia="ar-SA"/>
        </w:rPr>
        <w:t>former)</w:t>
      </w:r>
      <w:r>
        <w:rPr>
          <w:i/>
          <w:lang w:eastAsia="ar-SA"/>
        </w:rPr>
        <w:t xml:space="preserve"> to 6.2.1.9.(former)</w:t>
      </w:r>
      <w:r w:rsidRPr="004A1237">
        <w:rPr>
          <w:lang w:eastAsia="ar-SA"/>
        </w:rPr>
        <w:t xml:space="preserve">, </w:t>
      </w:r>
      <w:r w:rsidRPr="004A1237">
        <w:rPr>
          <w:i/>
          <w:lang w:eastAsia="ar-SA"/>
        </w:rPr>
        <w:t xml:space="preserve">), </w:t>
      </w:r>
      <w:r w:rsidRPr="004A1237">
        <w:rPr>
          <w:lang w:eastAsia="ar-SA"/>
        </w:rPr>
        <w:t>renumber as paragraph</w:t>
      </w:r>
      <w:r>
        <w:rPr>
          <w:lang w:eastAsia="ar-SA"/>
        </w:rPr>
        <w:t xml:space="preserve">s 6.2.1.7. </w:t>
      </w:r>
      <w:proofErr w:type="gramStart"/>
      <w:r>
        <w:rPr>
          <w:lang w:eastAsia="ar-SA"/>
        </w:rPr>
        <w:t>to</w:t>
      </w:r>
      <w:proofErr w:type="gramEnd"/>
      <w:r>
        <w:rPr>
          <w:lang w:eastAsia="ar-SA"/>
        </w:rPr>
        <w:t xml:space="preserve"> 6.2.1.10</w:t>
      </w:r>
      <w:r w:rsidRPr="004A1237">
        <w:rPr>
          <w:lang w:eastAsia="ar-SA"/>
        </w:rPr>
        <w:t xml:space="preserve">. </w:t>
      </w:r>
    </w:p>
    <w:p w:rsidR="00445DEE" w:rsidRPr="004A1237" w:rsidRDefault="00180DA6" w:rsidP="00445DEE">
      <w:pPr>
        <w:tabs>
          <w:tab w:val="left" w:pos="2430"/>
        </w:tabs>
        <w:spacing w:after="120"/>
        <w:ind w:left="1170" w:right="1025"/>
        <w:jc w:val="both"/>
        <w:rPr>
          <w:i/>
          <w:lang w:eastAsia="ar-SA"/>
        </w:rPr>
      </w:pPr>
      <w:r>
        <w:rPr>
          <w:i/>
          <w:lang w:eastAsia="ar-SA"/>
        </w:rPr>
        <w:t>Paragraph 6.3.2.2.</w:t>
      </w:r>
      <w:r w:rsidR="00445DEE" w:rsidRPr="004A1237">
        <w:rPr>
          <w:lang w:eastAsia="ar-SA"/>
        </w:rPr>
        <w:t>, amend to read:</w:t>
      </w:r>
    </w:p>
    <w:p w:rsidR="00445DEE" w:rsidRPr="004A1237" w:rsidRDefault="00445DEE" w:rsidP="00445DEE">
      <w:pPr>
        <w:tabs>
          <w:tab w:val="num" w:pos="1134"/>
        </w:tabs>
        <w:spacing w:after="120"/>
        <w:ind w:left="2268" w:right="851" w:hanging="1134"/>
        <w:jc w:val="both"/>
      </w:pPr>
      <w:r w:rsidRPr="004A1237">
        <w:t>"6.3.2.2.</w:t>
      </w:r>
      <w:r w:rsidRPr="004A1237">
        <w:rPr>
          <w:bCs/>
        </w:rPr>
        <w:tab/>
      </w:r>
      <w:r w:rsidRPr="004A1237">
        <w:t>External dimensions</w:t>
      </w:r>
    </w:p>
    <w:p w:rsidR="00445DEE" w:rsidRPr="004A1237" w:rsidRDefault="00445DEE" w:rsidP="00445DEE">
      <w:pPr>
        <w:pStyle w:val="SingleTxtG"/>
        <w:ind w:left="2268" w:hanging="1134"/>
        <w:rPr>
          <w:rFonts w:eastAsia="Calibri"/>
        </w:rPr>
      </w:pPr>
      <w:r w:rsidRPr="004A1237">
        <w:rPr>
          <w:rFonts w:eastAsia="Calibri"/>
          <w:b/>
        </w:rPr>
        <w:tab/>
      </w:r>
      <w:r w:rsidRPr="00A640DC">
        <w:t>The Universal Integral Class Enhanced Child Restraint Systems shall be adjusted to the largest size of its declared stature range (height, depth and width dimensions as defined in Annex 18).</w:t>
      </w:r>
      <w:r w:rsidRPr="004A1237">
        <w:rPr>
          <w:rFonts w:eastAsia="Calibri"/>
          <w:b/>
        </w:rPr>
        <w:t xml:space="preserve"> </w:t>
      </w:r>
      <w:r w:rsidRPr="00CE458D">
        <w:rPr>
          <w:rFonts w:eastAsia="Calibri"/>
          <w:b/>
          <w:bCs/>
        </w:rPr>
        <w:t xml:space="preserve">Universal </w:t>
      </w:r>
      <w:r w:rsidR="009C0CE5" w:rsidRPr="00CE458D">
        <w:rPr>
          <w:rFonts w:eastAsia="Calibri"/>
          <w:b/>
          <w:bCs/>
        </w:rPr>
        <w:t xml:space="preserve">booster seats </w:t>
      </w:r>
      <w:r w:rsidRPr="00CE458D">
        <w:rPr>
          <w:rFonts w:eastAsia="Calibri"/>
          <w:b/>
          <w:bCs/>
        </w:rPr>
        <w:t>shall be adjusted to accommodate children of 135 cm stature (height, depth and width dimensions</w:t>
      </w:r>
      <w:r w:rsidRPr="00CE458D">
        <w:rPr>
          <w:rFonts w:eastAsia="Calibri"/>
          <w:b/>
        </w:rPr>
        <w:t xml:space="preserve"> as defined in Annex 18</w:t>
      </w:r>
      <w:r w:rsidRPr="00CE458D">
        <w:rPr>
          <w:rFonts w:eastAsia="Calibri"/>
          <w:b/>
          <w:bCs/>
        </w:rPr>
        <w:t>) or to the largest size of its declared stature range in case the upper limit is below 135 cm.</w:t>
      </w:r>
      <w:r w:rsidRPr="00CE458D">
        <w:rPr>
          <w:rFonts w:eastAsia="Calibri"/>
          <w:b/>
        </w:rPr>
        <w:t> </w:t>
      </w:r>
      <w:r w:rsidRPr="00CE458D">
        <w:rPr>
          <w:rFonts w:eastAsia="Calibri"/>
          <w:b/>
          <w:bCs/>
        </w:rPr>
        <w:t>I</w:t>
      </w:r>
      <w:r w:rsidRPr="00CE458D">
        <w:rPr>
          <w:rFonts w:eastAsia="Calibri"/>
          <w:b/>
        </w:rPr>
        <w:t>n this case, it must fit within each of its declared Vehicle Seat Fixtures in at least one adjustable position.</w:t>
      </w:r>
      <w:r w:rsidRPr="004A1237">
        <w:rPr>
          <w:rFonts w:eastAsia="Calibri"/>
          <w:b/>
        </w:rPr>
        <w:t xml:space="preserve"> </w:t>
      </w:r>
      <w:r w:rsidRPr="00A640DC">
        <w:t>The Enhanced Child Restraint System may be adjusted to other inclined positions (less or more reclined) that are outside the Vehicle Seat Fixture’s height; in this case, the child restraint manufacturer’s  user manual shall clearly indicate that when used in one of these configurations, the Enhanced Child Restraint System may not fit in all vehicles ap</w:t>
      </w:r>
      <w:r w:rsidR="00180DA6">
        <w:t>proved for a Universal fixture."</w:t>
      </w:r>
    </w:p>
    <w:p w:rsidR="00180DA6" w:rsidRDefault="00180DA6" w:rsidP="00445DEE">
      <w:pPr>
        <w:pStyle w:val="SingleTxtG"/>
        <w:ind w:left="2268" w:right="851" w:hanging="1134"/>
      </w:pPr>
      <w:r w:rsidRPr="00180DA6">
        <w:rPr>
          <w:i/>
        </w:rPr>
        <w:t>Insert new paragraph 6.3.2.2.2</w:t>
      </w:r>
      <w:r>
        <w:t>., to read:</w:t>
      </w:r>
    </w:p>
    <w:p w:rsidR="00445DEE" w:rsidRPr="004A1237" w:rsidRDefault="00445DEE" w:rsidP="00445DEE">
      <w:pPr>
        <w:pStyle w:val="SingleTxtG"/>
        <w:ind w:left="2268" w:right="851" w:hanging="1134"/>
        <w:rPr>
          <w:b/>
        </w:rPr>
      </w:pPr>
      <w:r w:rsidRPr="004A1237">
        <w:t>"</w:t>
      </w:r>
      <w:r w:rsidRPr="004A1237">
        <w:rPr>
          <w:b/>
        </w:rPr>
        <w:t>6.3.2.2.2.</w:t>
      </w:r>
      <w:r w:rsidRPr="004A1237">
        <w:rPr>
          <w:b/>
        </w:rPr>
        <w:tab/>
        <w:t>Non-Integral Class Enhanced Child Restraint Systems</w:t>
      </w:r>
    </w:p>
    <w:p w:rsidR="00445DEE" w:rsidRPr="0036425C" w:rsidRDefault="00445DEE" w:rsidP="00445DEE">
      <w:pPr>
        <w:pStyle w:val="SingleTxtG"/>
        <w:ind w:left="2268"/>
        <w:rPr>
          <w:b/>
        </w:rPr>
      </w:pPr>
      <w:r w:rsidRPr="00B03A0C">
        <w:rPr>
          <w:b/>
        </w:rPr>
        <w:t xml:space="preserve">The maximum </w:t>
      </w:r>
      <w:r>
        <w:rPr>
          <w:b/>
        </w:rPr>
        <w:t xml:space="preserve">external </w:t>
      </w:r>
      <w:r w:rsidRPr="00B03A0C">
        <w:rPr>
          <w:b/>
        </w:rPr>
        <w:t xml:space="preserve">dimensions for </w:t>
      </w:r>
      <w:r>
        <w:rPr>
          <w:b/>
        </w:rPr>
        <w:t xml:space="preserve">the </w:t>
      </w:r>
      <w:r w:rsidRPr="00B03A0C">
        <w:rPr>
          <w:b/>
        </w:rPr>
        <w:t xml:space="preserve">width, height and depth of the Enhanced Child Restraint System and the locations of the ISOFIX anchorages system if any, with which its attachments shall engage, shall be defined by the </w:t>
      </w:r>
      <w:r w:rsidR="009C0CE5" w:rsidRPr="00B03A0C">
        <w:rPr>
          <w:b/>
        </w:rPr>
        <w:t>universal</w:t>
      </w:r>
      <w:r w:rsidRPr="00B03A0C">
        <w:rPr>
          <w:b/>
        </w:rPr>
        <w:t xml:space="preserve"> booster seat fixture as defined in paragraph 2.17.2. </w:t>
      </w:r>
      <w:proofErr w:type="gramStart"/>
      <w:r w:rsidRPr="00B03A0C">
        <w:rPr>
          <w:b/>
        </w:rPr>
        <w:t>of</w:t>
      </w:r>
      <w:proofErr w:type="gramEnd"/>
      <w:r w:rsidRPr="00B03A0C">
        <w:rPr>
          <w:b/>
        </w:rPr>
        <w:t xml:space="preserve"> this Regulation.</w:t>
      </w:r>
    </w:p>
    <w:p w:rsidR="00445DEE" w:rsidRPr="0036425C" w:rsidRDefault="00445DEE" w:rsidP="00445DEE">
      <w:pPr>
        <w:pStyle w:val="SingleTxtG"/>
        <w:ind w:left="2835" w:hanging="567"/>
        <w:rPr>
          <w:b/>
        </w:rPr>
      </w:pPr>
      <w:r w:rsidRPr="0036425C">
        <w:rPr>
          <w:b/>
        </w:rPr>
        <w:t>(a)</w:t>
      </w:r>
      <w:r w:rsidRPr="0036425C">
        <w:rPr>
          <w:b/>
        </w:rPr>
        <w:tab/>
        <w:t xml:space="preserve">Universal </w:t>
      </w:r>
      <w:r w:rsidR="009C0CE5" w:rsidRPr="0036425C">
        <w:rPr>
          <w:b/>
        </w:rPr>
        <w:t>booster</w:t>
      </w:r>
      <w:r w:rsidR="009C0CE5">
        <w:rPr>
          <w:b/>
        </w:rPr>
        <w:t xml:space="preserve"> seat</w:t>
      </w:r>
      <w:r w:rsidRPr="0036425C">
        <w:rPr>
          <w:b/>
        </w:rPr>
        <w:t xml:space="preserve"> Enhanced Child Restraint Systems shall fit within the ISO/F</w:t>
      </w:r>
      <w:r>
        <w:rPr>
          <w:b/>
        </w:rPr>
        <w:t>4</w:t>
      </w:r>
      <w:r w:rsidRPr="0036425C">
        <w:rPr>
          <w:b/>
        </w:rPr>
        <w:t xml:space="preserve"> size envelope;</w:t>
      </w:r>
    </w:p>
    <w:p w:rsidR="00624D1E" w:rsidRPr="0036425C" w:rsidRDefault="00445DEE" w:rsidP="009C0CE5">
      <w:pPr>
        <w:pStyle w:val="SingleTxtG"/>
        <w:ind w:left="2835" w:hanging="567"/>
        <w:rPr>
          <w:b/>
        </w:rPr>
      </w:pPr>
      <w:r w:rsidRPr="0036425C">
        <w:rPr>
          <w:b/>
        </w:rPr>
        <w:t>(b)</w:t>
      </w:r>
      <w:r w:rsidRPr="0036425C">
        <w:rPr>
          <w:b/>
        </w:rPr>
        <w:tab/>
        <w:t xml:space="preserve">Specific </w:t>
      </w:r>
      <w:r w:rsidR="009C0CE5" w:rsidRPr="0036425C">
        <w:rPr>
          <w:b/>
        </w:rPr>
        <w:t>vehicle booster</w:t>
      </w:r>
      <w:r w:rsidR="009C0CE5">
        <w:rPr>
          <w:b/>
        </w:rPr>
        <w:t xml:space="preserve"> seat</w:t>
      </w:r>
      <w:r w:rsidR="009C0CE5" w:rsidRPr="0036425C">
        <w:rPr>
          <w:b/>
        </w:rPr>
        <w:t xml:space="preserve"> </w:t>
      </w:r>
      <w:r w:rsidRPr="0036425C">
        <w:rPr>
          <w:b/>
        </w:rPr>
        <w:t xml:space="preserve">Enhanced Child Restraint Systems shall fit in vehicle(s) specified </w:t>
      </w:r>
      <w:r w:rsidR="009C0CE5">
        <w:rPr>
          <w:b/>
        </w:rPr>
        <w:t>by the child seat manufacturer</w:t>
      </w:r>
      <w:r w:rsidR="005743BA">
        <w:rPr>
          <w:b/>
        </w:rPr>
        <w:t>.</w:t>
      </w:r>
      <w:r w:rsidR="005743BA" w:rsidRPr="00AF5619">
        <w:t>"</w:t>
      </w:r>
    </w:p>
    <w:p w:rsidR="00180DA6" w:rsidRDefault="00180DA6" w:rsidP="00A640DC">
      <w:pPr>
        <w:tabs>
          <w:tab w:val="left" w:pos="2430"/>
        </w:tabs>
        <w:spacing w:after="120"/>
        <w:ind w:left="1170" w:right="1025"/>
        <w:jc w:val="both"/>
        <w:rPr>
          <w:i/>
          <w:lang w:eastAsia="ar-SA"/>
        </w:rPr>
      </w:pPr>
    </w:p>
    <w:p w:rsidR="00180DA6" w:rsidRDefault="00180DA6" w:rsidP="00A640DC">
      <w:pPr>
        <w:tabs>
          <w:tab w:val="left" w:pos="2430"/>
        </w:tabs>
        <w:spacing w:after="120"/>
        <w:ind w:left="1170" w:right="1025"/>
        <w:jc w:val="both"/>
        <w:rPr>
          <w:i/>
          <w:lang w:eastAsia="ar-SA"/>
        </w:rPr>
      </w:pPr>
    </w:p>
    <w:p w:rsidR="00A640DC" w:rsidRPr="004A1237" w:rsidRDefault="00A640DC" w:rsidP="00A640DC">
      <w:pPr>
        <w:tabs>
          <w:tab w:val="left" w:pos="2430"/>
        </w:tabs>
        <w:spacing w:after="120"/>
        <w:ind w:left="1170" w:right="1025"/>
        <w:jc w:val="both"/>
        <w:rPr>
          <w:i/>
          <w:lang w:eastAsia="ar-SA"/>
        </w:rPr>
      </w:pPr>
      <w:r>
        <w:rPr>
          <w:i/>
          <w:lang w:eastAsia="ar-SA"/>
        </w:rPr>
        <w:lastRenderedPageBreak/>
        <w:t>Paragraph</w:t>
      </w:r>
      <w:r w:rsidRPr="004A1237">
        <w:rPr>
          <w:i/>
          <w:lang w:eastAsia="ar-SA"/>
        </w:rPr>
        <w:t xml:space="preserve"> 6.6.4.1</w:t>
      </w:r>
      <w:r>
        <w:rPr>
          <w:i/>
          <w:lang w:eastAsia="ar-SA"/>
        </w:rPr>
        <w:t>.3</w:t>
      </w:r>
      <w:r>
        <w:rPr>
          <w:lang w:eastAsia="ar-SA"/>
        </w:rPr>
        <w:t>.</w:t>
      </w:r>
      <w:r w:rsidRPr="004A1237">
        <w:rPr>
          <w:i/>
          <w:lang w:eastAsia="ar-SA"/>
        </w:rPr>
        <w:t>,</w:t>
      </w:r>
      <w:r w:rsidRPr="004A1237">
        <w:rPr>
          <w:lang w:eastAsia="ar-SA"/>
        </w:rPr>
        <w:t xml:space="preserve"> amend to read:</w:t>
      </w:r>
    </w:p>
    <w:p w:rsidR="00445DEE" w:rsidRPr="004A1237" w:rsidRDefault="00180DA6" w:rsidP="00445DEE">
      <w:pPr>
        <w:tabs>
          <w:tab w:val="num" w:pos="1146"/>
        </w:tabs>
        <w:spacing w:after="120"/>
        <w:ind w:left="2268" w:right="1134" w:hanging="1134"/>
        <w:jc w:val="both"/>
        <w:rPr>
          <w:b/>
        </w:rPr>
      </w:pPr>
      <w:r>
        <w:t>"</w:t>
      </w:r>
      <w:r w:rsidR="00445DEE" w:rsidRPr="004A1237">
        <w:t>6.6.4.1.3.</w:t>
      </w:r>
      <w:r w:rsidR="00445DEE" w:rsidRPr="004A1237">
        <w:tab/>
      </w:r>
      <w:r w:rsidR="00445DEE" w:rsidRPr="00251CD4">
        <w:t>The dynamic test shall be performed on Child Restraint Systems which have not previously been under load.</w:t>
      </w:r>
      <w:r w:rsidR="00445DEE" w:rsidRPr="004A1237">
        <w:rPr>
          <w:color w:val="00B050"/>
        </w:rPr>
        <w:t xml:space="preserve"> </w:t>
      </w:r>
      <w:r w:rsidR="00445DEE">
        <w:rPr>
          <w:b/>
        </w:rPr>
        <w:t xml:space="preserve">The </w:t>
      </w:r>
      <w:r w:rsidR="00445DEE" w:rsidRPr="004A1237">
        <w:rPr>
          <w:b/>
        </w:rPr>
        <w:t xml:space="preserve">Enhanced Child Restraint System </w:t>
      </w:r>
      <w:r w:rsidR="00445DEE">
        <w:rPr>
          <w:b/>
        </w:rPr>
        <w:t xml:space="preserve">of the </w:t>
      </w:r>
      <w:r w:rsidR="008809EC" w:rsidRPr="004A1237">
        <w:rPr>
          <w:b/>
        </w:rPr>
        <w:t>universa</w:t>
      </w:r>
      <w:r w:rsidR="00445DEE" w:rsidRPr="004A1237">
        <w:rPr>
          <w:b/>
        </w:rPr>
        <w:t>l booster</w:t>
      </w:r>
      <w:r w:rsidR="008809EC">
        <w:rPr>
          <w:b/>
        </w:rPr>
        <w:t xml:space="preserve"> seat</w:t>
      </w:r>
      <w:r w:rsidR="00445DEE" w:rsidRPr="004A1237">
        <w:rPr>
          <w:b/>
        </w:rPr>
        <w:t xml:space="preserve"> category shall be tested on the test bench </w:t>
      </w:r>
      <w:r w:rsidR="00445DEE">
        <w:rPr>
          <w:b/>
        </w:rPr>
        <w:t>d</w:t>
      </w:r>
      <w:r w:rsidR="00445DEE" w:rsidRPr="004A1237">
        <w:rPr>
          <w:b/>
        </w:rPr>
        <w:t xml:space="preserve">escribed in </w:t>
      </w:r>
      <w:hyperlink w:anchor="_Annex_6_(to" w:history="1">
        <w:r w:rsidR="00445DEE" w:rsidRPr="004A1237">
          <w:rPr>
            <w:b/>
          </w:rPr>
          <w:t>Annex 6</w:t>
        </w:r>
      </w:hyperlink>
      <w:r w:rsidR="00445DEE" w:rsidRPr="004A1237">
        <w:rPr>
          <w:b/>
        </w:rPr>
        <w:t xml:space="preserve">, and in conformity with paragraph 7.1.3.1. </w:t>
      </w:r>
      <w:proofErr w:type="gramStart"/>
      <w:r w:rsidR="00445DEE" w:rsidRPr="004A1237">
        <w:rPr>
          <w:b/>
        </w:rPr>
        <w:t>below</w:t>
      </w:r>
      <w:proofErr w:type="gramEnd"/>
      <w:r w:rsidR="00445DEE" w:rsidRPr="004A1237">
        <w:rPr>
          <w:b/>
        </w:rPr>
        <w:t>.</w:t>
      </w:r>
      <w:r w:rsidRPr="00180DA6">
        <w:t>"</w:t>
      </w:r>
    </w:p>
    <w:p w:rsidR="00445DEE" w:rsidRPr="004A1237" w:rsidRDefault="00445DEE" w:rsidP="00445DEE">
      <w:pPr>
        <w:tabs>
          <w:tab w:val="left" w:pos="2430"/>
        </w:tabs>
        <w:spacing w:after="120"/>
        <w:ind w:left="1170" w:right="1025"/>
        <w:jc w:val="both"/>
        <w:rPr>
          <w:i/>
          <w:lang w:eastAsia="ar-SA"/>
        </w:rPr>
      </w:pPr>
      <w:r w:rsidRPr="004A1237">
        <w:rPr>
          <w:i/>
          <w:lang w:eastAsia="ar-SA"/>
        </w:rPr>
        <w:t>Paragraph 6.6.4.4.1.1</w:t>
      </w:r>
      <w:r w:rsidRPr="004A1237">
        <w:rPr>
          <w:lang w:eastAsia="ar-SA"/>
        </w:rPr>
        <w:t>., amend to read:</w:t>
      </w:r>
    </w:p>
    <w:p w:rsidR="00445DEE" w:rsidRPr="004A1237" w:rsidRDefault="00445DEE" w:rsidP="00445DEE">
      <w:pPr>
        <w:spacing w:after="120"/>
        <w:ind w:left="2268" w:right="851" w:hanging="1134"/>
        <w:jc w:val="both"/>
      </w:pPr>
      <w:r w:rsidRPr="004A1237">
        <w:t>"6.6.4.4.1.1.</w:t>
      </w:r>
      <w:r w:rsidRPr="004A1237">
        <w:tab/>
        <w:t xml:space="preserve">Forward facing </w:t>
      </w:r>
      <w:r w:rsidRPr="00B23260">
        <w:t>Enhanced</w:t>
      </w:r>
      <w:r w:rsidRPr="004A1237">
        <w:t xml:space="preserve"> Child Restraint Systems</w:t>
      </w:r>
    </w:p>
    <w:p w:rsidR="00445DEE" w:rsidRPr="004A1237" w:rsidRDefault="00445DEE" w:rsidP="00445DEE">
      <w:pPr>
        <w:spacing w:after="120"/>
        <w:ind w:left="2268" w:right="1134" w:hanging="1134"/>
        <w:jc w:val="both"/>
      </w:pPr>
      <w:r w:rsidRPr="004A1237">
        <w:tab/>
        <w:t xml:space="preserve">Head excursion: No part of the head of the dummy shall pass beyond the planes BA, DA and DE as defined in Figure 1 below </w:t>
      </w:r>
      <w:r w:rsidRPr="004A1237">
        <w:rPr>
          <w:b/>
        </w:rPr>
        <w:t xml:space="preserve">except for booster seats when using the largest dummy Q10 </w:t>
      </w:r>
      <w:r w:rsidRPr="004A1237">
        <w:rPr>
          <w:b/>
          <w:bCs/>
        </w:rPr>
        <w:t>where the value</w:t>
      </w:r>
      <w:r w:rsidRPr="004A1237">
        <w:rPr>
          <w:b/>
        </w:rPr>
        <w:t xml:space="preserve"> in relation to </w:t>
      </w:r>
      <w:r>
        <w:rPr>
          <w:b/>
        </w:rPr>
        <w:t xml:space="preserve">the </w:t>
      </w:r>
      <w:r w:rsidRPr="004A1237">
        <w:rPr>
          <w:b/>
        </w:rPr>
        <w:t xml:space="preserve">DA plane </w:t>
      </w:r>
      <w:r w:rsidRPr="004A1237">
        <w:rPr>
          <w:b/>
          <w:bCs/>
        </w:rPr>
        <w:t>is 840 mm</w:t>
      </w:r>
      <w:r w:rsidRPr="004A1237">
        <w:rPr>
          <w:b/>
        </w:rPr>
        <w:t xml:space="preserve"> and the value in relation to </w:t>
      </w:r>
      <w:r>
        <w:rPr>
          <w:b/>
        </w:rPr>
        <w:t xml:space="preserve">the </w:t>
      </w:r>
      <w:r w:rsidRPr="004A1237">
        <w:rPr>
          <w:b/>
        </w:rPr>
        <w:t>BA plane is 550 mm</w:t>
      </w:r>
      <w:r>
        <w:rPr>
          <w:b/>
        </w:rPr>
        <w:t>.</w:t>
      </w:r>
      <w:r w:rsidRPr="004A1237">
        <w:t xml:space="preserve"> This shall be judged up to 300 ms or the moment that the dummy has come to a definitive standstill whatever occurs first."</w:t>
      </w:r>
    </w:p>
    <w:p w:rsidR="00445DEE" w:rsidRPr="004A1237" w:rsidRDefault="00445DEE" w:rsidP="00445DEE">
      <w:pPr>
        <w:tabs>
          <w:tab w:val="left" w:pos="2430"/>
        </w:tabs>
        <w:spacing w:after="120"/>
        <w:ind w:left="1170" w:right="1025"/>
        <w:jc w:val="both"/>
        <w:rPr>
          <w:lang w:eastAsia="ar-SA"/>
        </w:rPr>
      </w:pPr>
      <w:r w:rsidRPr="004A1237">
        <w:rPr>
          <w:i/>
          <w:lang w:eastAsia="ar-SA"/>
        </w:rPr>
        <w:t>Paragraph 6.6.4.5.1</w:t>
      </w:r>
      <w:r w:rsidRPr="004A1237">
        <w:rPr>
          <w:lang w:eastAsia="ar-SA"/>
        </w:rPr>
        <w:t>., amend to read:</w:t>
      </w:r>
    </w:p>
    <w:p w:rsidR="00445DEE" w:rsidRPr="004A1237" w:rsidRDefault="00445DEE" w:rsidP="00445DEE">
      <w:pPr>
        <w:spacing w:after="120"/>
        <w:ind w:left="2268" w:right="851" w:hanging="1134"/>
        <w:jc w:val="both"/>
      </w:pPr>
      <w:r w:rsidRPr="004A1237">
        <w:t>"6.6.4.5.1.</w:t>
      </w:r>
      <w:r w:rsidRPr="004A1237">
        <w:tab/>
        <w:t>Main injury assessment criterion — Head containment</w:t>
      </w:r>
    </w:p>
    <w:p w:rsidR="00445DEE" w:rsidRPr="004A1237" w:rsidRDefault="00445DEE" w:rsidP="00445DEE">
      <w:pPr>
        <w:spacing w:after="120"/>
        <w:ind w:left="2268" w:right="851" w:hanging="1134"/>
        <w:jc w:val="both"/>
      </w:pPr>
      <w:r w:rsidRPr="004A1237">
        <w:tab/>
        <w:t>…</w:t>
      </w:r>
    </w:p>
    <w:p w:rsidR="00445DEE" w:rsidRPr="004A1237" w:rsidRDefault="00445DEE" w:rsidP="00445DEE">
      <w:pPr>
        <w:spacing w:after="120"/>
        <w:ind w:left="2835" w:right="1134" w:hanging="567"/>
        <w:jc w:val="both"/>
      </w:pPr>
      <w:r w:rsidRPr="004A1237">
        <w:t>(b)</w:t>
      </w:r>
      <w:r w:rsidRPr="004A1237">
        <w:tab/>
        <w:t>Head shall not exceed … Appendix 3</w:t>
      </w:r>
      <w:r w:rsidRPr="004A1237">
        <w:rPr>
          <w:bCs/>
        </w:rPr>
        <w:t>,</w:t>
      </w:r>
      <w:r w:rsidRPr="004A1237">
        <w:t xml:space="preserve"> Figure 1. </w:t>
      </w:r>
      <w:r w:rsidRPr="004A1237">
        <w:rPr>
          <w:b/>
        </w:rPr>
        <w:t xml:space="preserve">This </w:t>
      </w:r>
      <w:proofErr w:type="gramStart"/>
      <w:r w:rsidRPr="004A1237">
        <w:rPr>
          <w:b/>
        </w:rPr>
        <w:t>criteria</w:t>
      </w:r>
      <w:proofErr w:type="gramEnd"/>
      <w:r w:rsidRPr="004A1237">
        <w:rPr>
          <w:b/>
        </w:rPr>
        <w:t xml:space="preserve"> is for monitoring purpose only for tests with Q10 dummy.</w:t>
      </w:r>
      <w:r w:rsidRPr="004A1237">
        <w:t>"</w:t>
      </w:r>
    </w:p>
    <w:p w:rsidR="00445DEE" w:rsidRPr="004A1237" w:rsidRDefault="00445DEE" w:rsidP="00445DEE">
      <w:pPr>
        <w:tabs>
          <w:tab w:val="left" w:pos="2430"/>
        </w:tabs>
        <w:spacing w:after="120"/>
        <w:ind w:left="1170" w:right="1025"/>
        <w:jc w:val="both"/>
        <w:rPr>
          <w:i/>
          <w:lang w:eastAsia="ar-SA"/>
        </w:rPr>
      </w:pPr>
      <w:r w:rsidRPr="004A1237">
        <w:rPr>
          <w:i/>
          <w:lang w:eastAsia="ar-SA"/>
        </w:rPr>
        <w:t>Paragraph 7.1.3</w:t>
      </w:r>
      <w:r w:rsidRPr="004A1237">
        <w:rPr>
          <w:lang w:eastAsia="ar-SA"/>
        </w:rPr>
        <w:t>., amend to read:</w:t>
      </w:r>
    </w:p>
    <w:p w:rsidR="00445DEE" w:rsidRPr="004A1237" w:rsidRDefault="00445DEE" w:rsidP="00445DEE">
      <w:pPr>
        <w:spacing w:after="120"/>
        <w:ind w:left="2268" w:right="851" w:hanging="1134"/>
        <w:jc w:val="both"/>
      </w:pPr>
      <w:r w:rsidRPr="004A1237">
        <w:t>"7.1.3.</w:t>
      </w:r>
      <w:r w:rsidRPr="004A1237">
        <w:tab/>
        <w:t>Dynamic testing for frontal, rear and lateral impact:</w:t>
      </w:r>
    </w:p>
    <w:p w:rsidR="00445DEE" w:rsidRPr="004A1237" w:rsidRDefault="00445DEE" w:rsidP="00445DEE">
      <w:pPr>
        <w:spacing w:after="120"/>
        <w:ind w:left="2835" w:right="1134" w:hanging="567"/>
        <w:jc w:val="both"/>
      </w:pPr>
      <w:r w:rsidRPr="004A1237">
        <w:t>(a)</w:t>
      </w:r>
      <w:r w:rsidRPr="004A1237">
        <w:rPr>
          <w:bCs/>
        </w:rPr>
        <w:tab/>
      </w:r>
      <w:r w:rsidRPr="004A1237">
        <w:t xml:space="preserve">Frontal impact test shall be performed on i-Size (Integral Universal ISOFIX </w:t>
      </w:r>
      <w:r w:rsidRPr="00B23260">
        <w:t>Enhanced</w:t>
      </w:r>
      <w:r w:rsidRPr="004A1237">
        <w:t xml:space="preserve"> Child Restraint Systems), Specific vehicle ISOFIX </w:t>
      </w:r>
      <w:r w:rsidRPr="00B23260">
        <w:t>Enhanced</w:t>
      </w:r>
      <w:r w:rsidRPr="004A1237">
        <w:t xml:space="preserve"> Child Restraint Systems </w:t>
      </w:r>
      <w:r w:rsidRPr="004A1237">
        <w:rPr>
          <w:b/>
        </w:rPr>
        <w:t xml:space="preserve">and to non-integral Enhanced Child Restraint Systems </w:t>
      </w:r>
      <w:r w:rsidR="008809EC">
        <w:rPr>
          <w:b/>
        </w:rPr>
        <w:t>universal booster</w:t>
      </w:r>
      <w:r w:rsidR="008809EC" w:rsidRPr="004A1237">
        <w:rPr>
          <w:b/>
        </w:rPr>
        <w:t xml:space="preserve"> </w:t>
      </w:r>
      <w:r w:rsidR="008809EC">
        <w:rPr>
          <w:b/>
        </w:rPr>
        <w:t xml:space="preserve">seats and specific </w:t>
      </w:r>
      <w:r w:rsidRPr="004A1237">
        <w:rPr>
          <w:b/>
        </w:rPr>
        <w:t xml:space="preserve">vehicle </w:t>
      </w:r>
      <w:r w:rsidR="008809EC" w:rsidRPr="004A1237">
        <w:rPr>
          <w:b/>
        </w:rPr>
        <w:t>boo</w:t>
      </w:r>
      <w:r w:rsidRPr="004A1237">
        <w:rPr>
          <w:b/>
        </w:rPr>
        <w:t>ster</w:t>
      </w:r>
      <w:r w:rsidR="008809EC">
        <w:rPr>
          <w:b/>
        </w:rPr>
        <w:t xml:space="preserve"> seats</w:t>
      </w:r>
      <w:r w:rsidRPr="004A1237">
        <w:rPr>
          <w:b/>
        </w:rPr>
        <w:t>;</w:t>
      </w:r>
    </w:p>
    <w:p w:rsidR="00445DEE" w:rsidRPr="004A1237" w:rsidRDefault="00445DEE" w:rsidP="00445DEE">
      <w:pPr>
        <w:spacing w:after="120"/>
        <w:ind w:left="2835" w:right="1134" w:hanging="567"/>
        <w:jc w:val="both"/>
      </w:pPr>
      <w:r w:rsidRPr="004A1237">
        <w:t>(b)</w:t>
      </w:r>
      <w:r w:rsidRPr="004A1237">
        <w:rPr>
          <w:bCs/>
        </w:rPr>
        <w:tab/>
      </w:r>
      <w:r w:rsidRPr="004A1237">
        <w:t xml:space="preserve">Rear impact test shall be performed on i-Size and Specific Vehicle ISOFIX Rearward </w:t>
      </w:r>
      <w:r w:rsidR="00791E09" w:rsidRPr="00B23260">
        <w:t>and Lateral</w:t>
      </w:r>
      <w:r w:rsidR="00791E09">
        <w:t xml:space="preserve"> </w:t>
      </w:r>
      <w:r w:rsidRPr="004A1237">
        <w:t xml:space="preserve">facing </w:t>
      </w:r>
      <w:r w:rsidRPr="00B23260">
        <w:t xml:space="preserve">Enhanced </w:t>
      </w:r>
      <w:r w:rsidRPr="004A1237">
        <w:t xml:space="preserve">Child Restraint Systems; </w:t>
      </w:r>
    </w:p>
    <w:p w:rsidR="00445DEE" w:rsidRDefault="00445DEE" w:rsidP="00C910D7">
      <w:pPr>
        <w:spacing w:after="120"/>
        <w:ind w:left="2835" w:right="1134" w:hanging="567"/>
        <w:jc w:val="both"/>
      </w:pPr>
      <w:r w:rsidRPr="004A1237">
        <w:t>(c)</w:t>
      </w:r>
      <w:r w:rsidRPr="004A1237">
        <w:rPr>
          <w:bCs/>
        </w:rPr>
        <w:tab/>
      </w:r>
      <w:r w:rsidRPr="004A1237">
        <w:t xml:space="preserve">Lateral impact test are performed only on the test bench for i-Size Integral Universal </w:t>
      </w:r>
      <w:r w:rsidRPr="00B23260">
        <w:t>ISOFIX Enhanced Child</w:t>
      </w:r>
      <w:r w:rsidRPr="004A1237">
        <w:t xml:space="preserve"> Restraint Systems, Specific vehicle ISOFIX </w:t>
      </w:r>
      <w:r w:rsidRPr="004A1237">
        <w:rPr>
          <w:b/>
        </w:rPr>
        <w:t xml:space="preserve">and for non-integral Enhanced Child Restraint Systems </w:t>
      </w:r>
      <w:r w:rsidR="008809EC">
        <w:rPr>
          <w:b/>
        </w:rPr>
        <w:t>universal booster</w:t>
      </w:r>
      <w:r w:rsidR="008809EC" w:rsidRPr="004A1237">
        <w:rPr>
          <w:b/>
        </w:rPr>
        <w:t xml:space="preserve"> </w:t>
      </w:r>
      <w:r w:rsidR="008809EC">
        <w:rPr>
          <w:b/>
        </w:rPr>
        <w:t xml:space="preserve">seats and specific </w:t>
      </w:r>
      <w:r w:rsidRPr="004A1237">
        <w:rPr>
          <w:b/>
        </w:rPr>
        <w:t xml:space="preserve">vehicle </w:t>
      </w:r>
      <w:r w:rsidR="008809EC">
        <w:rPr>
          <w:b/>
        </w:rPr>
        <w:t>b</w:t>
      </w:r>
      <w:r w:rsidRPr="004A1237">
        <w:rPr>
          <w:b/>
        </w:rPr>
        <w:t>ooster seat</w:t>
      </w:r>
      <w:r>
        <w:rPr>
          <w:b/>
        </w:rPr>
        <w:t>s</w:t>
      </w:r>
      <w:r w:rsidR="00C910D7">
        <w:t>;</w:t>
      </w:r>
    </w:p>
    <w:p w:rsidR="00445DEE" w:rsidRPr="00312CF5" w:rsidRDefault="00B23260" w:rsidP="00C910D7">
      <w:pPr>
        <w:spacing w:after="120"/>
        <w:ind w:left="2835" w:right="1134" w:hanging="567"/>
        <w:jc w:val="both"/>
        <w:rPr>
          <w:b/>
        </w:rPr>
      </w:pPr>
      <w:r w:rsidRPr="008B25EC">
        <w:t>…</w:t>
      </w:r>
      <w:r w:rsidR="00AF5619" w:rsidRPr="00AF5619">
        <w:t>"</w:t>
      </w:r>
    </w:p>
    <w:p w:rsidR="00445DEE" w:rsidRPr="004A1237" w:rsidRDefault="00445DEE" w:rsidP="00445DEE">
      <w:pPr>
        <w:tabs>
          <w:tab w:val="left" w:pos="2430"/>
        </w:tabs>
        <w:spacing w:after="120"/>
        <w:ind w:left="1170" w:right="1025"/>
        <w:jc w:val="both"/>
        <w:rPr>
          <w:i/>
          <w:lang w:eastAsia="ar-SA"/>
        </w:rPr>
      </w:pPr>
      <w:proofErr w:type="gramStart"/>
      <w:r w:rsidRPr="004A1237">
        <w:rPr>
          <w:i/>
          <w:lang w:eastAsia="ar-SA"/>
        </w:rPr>
        <w:t>Paragraphs 7.1.3.5.2</w:t>
      </w:r>
      <w:r w:rsidRPr="004A1237">
        <w:rPr>
          <w:lang w:eastAsia="ar-SA"/>
        </w:rPr>
        <w:t>.</w:t>
      </w:r>
      <w:proofErr w:type="gramEnd"/>
      <w:r w:rsidRPr="004A1237">
        <w:rPr>
          <w:lang w:eastAsia="ar-SA"/>
        </w:rPr>
        <w:t xml:space="preserve"> </w:t>
      </w:r>
      <w:proofErr w:type="gramStart"/>
      <w:r w:rsidRPr="004A1237">
        <w:rPr>
          <w:i/>
          <w:lang w:eastAsia="ar-SA"/>
        </w:rPr>
        <w:t>and</w:t>
      </w:r>
      <w:proofErr w:type="gramEnd"/>
      <w:r w:rsidRPr="004A1237">
        <w:rPr>
          <w:i/>
          <w:lang w:eastAsia="ar-SA"/>
        </w:rPr>
        <w:t xml:space="preserve"> 7.1.3.5.2.1</w:t>
      </w:r>
      <w:r w:rsidRPr="004A1237">
        <w:rPr>
          <w:lang w:eastAsia="ar-SA"/>
        </w:rPr>
        <w:t>., amend to read:</w:t>
      </w:r>
    </w:p>
    <w:p w:rsidR="00445DEE" w:rsidRPr="004A1237" w:rsidRDefault="00445DEE" w:rsidP="00445DEE">
      <w:pPr>
        <w:spacing w:after="120"/>
        <w:ind w:left="2268" w:right="851" w:hanging="1134"/>
        <w:jc w:val="both"/>
      </w:pPr>
      <w:proofErr w:type="gramStart"/>
      <w:r w:rsidRPr="004A1237">
        <w:t>"7.1.3.5.2.</w:t>
      </w:r>
      <w:r w:rsidRPr="004A1237">
        <w:tab/>
        <w:t>Installation for frontal</w:t>
      </w:r>
      <w:r w:rsidRPr="004A1237">
        <w:rPr>
          <w:color w:val="000000"/>
        </w:rPr>
        <w:t>,</w:t>
      </w:r>
      <w:r w:rsidRPr="004A1237">
        <w:t xml:space="preserve"> rear </w:t>
      </w:r>
      <w:r w:rsidRPr="00FB4553">
        <w:t xml:space="preserve">and lateral </w:t>
      </w:r>
      <w:r w:rsidRPr="004A1237">
        <w:t>impacts.</w:t>
      </w:r>
      <w:proofErr w:type="gramEnd"/>
    </w:p>
    <w:p w:rsidR="00445DEE" w:rsidRPr="004A1237" w:rsidRDefault="00445DEE" w:rsidP="00445DEE">
      <w:pPr>
        <w:spacing w:after="120"/>
        <w:ind w:left="2268" w:right="1134" w:hanging="1134"/>
        <w:jc w:val="both"/>
      </w:pPr>
      <w:r w:rsidRPr="004A1237">
        <w:t>7.1.3.5.2.1.</w:t>
      </w:r>
      <w:r w:rsidRPr="004A1237">
        <w:tab/>
        <w:t xml:space="preserve">Installation of </w:t>
      </w:r>
      <w:proofErr w:type="gramStart"/>
      <w:r w:rsidRPr="00FB4553">
        <w:t>a</w:t>
      </w:r>
      <w:proofErr w:type="gramEnd"/>
      <w:r w:rsidRPr="00FB4553">
        <w:t xml:space="preserve"> Integral Universal ISOFIX Enhanced Child Restraint Systems (i-Size), or Integral Specific vehicle ISOFIX Enhanced Child Restraint Systems </w:t>
      </w:r>
      <w:r w:rsidRPr="004A1237">
        <w:t>on the test bench.</w:t>
      </w:r>
    </w:p>
    <w:p w:rsidR="00445DEE" w:rsidRPr="004A1237" w:rsidRDefault="00445DEE" w:rsidP="00445DEE">
      <w:pPr>
        <w:spacing w:after="120"/>
        <w:ind w:left="2268" w:right="1134"/>
        <w:jc w:val="both"/>
      </w:pPr>
      <w:r w:rsidRPr="004A1237">
        <w:t xml:space="preserve">The unoccupied ISOFIX </w:t>
      </w:r>
      <w:r w:rsidRPr="00FB4553">
        <w:t>Enhanced</w:t>
      </w:r>
      <w:r w:rsidRPr="004A1237">
        <w:t xml:space="preserve"> Child Restraint System shall be attached to the ISOFIX anchorage system.</w:t>
      </w:r>
    </w:p>
    <w:p w:rsidR="00445DEE" w:rsidRPr="004A1237" w:rsidRDefault="00445DEE" w:rsidP="00445DEE">
      <w:pPr>
        <w:spacing w:after="120"/>
        <w:ind w:left="2268" w:right="1134"/>
        <w:jc w:val="both"/>
        <w:rPr>
          <w:rFonts w:ascii="Times New Roman Bold" w:hAnsi="Times New Roman Bold"/>
        </w:rPr>
      </w:pPr>
      <w:r w:rsidRPr="004A1237">
        <w:t xml:space="preserve">Securing the ISOFIX attachments to the ISOFIX lower anchorages shall be permitted to draw the unoccupied </w:t>
      </w:r>
      <w:r w:rsidRPr="00FB4553">
        <w:t>Enhanced Child</w:t>
      </w:r>
      <w:r w:rsidRPr="004A1237">
        <w:rPr>
          <w:bCs/>
        </w:rPr>
        <w:t xml:space="preserve"> Restraint System</w:t>
      </w:r>
      <w:r w:rsidRPr="004A1237">
        <w:t xml:space="preserve"> towards those</w:t>
      </w:r>
      <w:r w:rsidRPr="004A1237">
        <w:rPr>
          <w:rFonts w:ascii="Times New Roman Bold" w:hAnsi="Times New Roman Bold"/>
        </w:rPr>
        <w:t xml:space="preserve"> </w:t>
      </w:r>
      <w:r w:rsidRPr="004A1237">
        <w:t>anchorages.</w:t>
      </w:r>
    </w:p>
    <w:p w:rsidR="00445DEE" w:rsidRPr="004A1237" w:rsidRDefault="00445DEE" w:rsidP="00445DEE">
      <w:pPr>
        <w:spacing w:after="120"/>
        <w:ind w:left="2268" w:right="1134"/>
        <w:jc w:val="both"/>
      </w:pPr>
      <w:r w:rsidRPr="004A1237">
        <w:lastRenderedPageBreak/>
        <w:t>An additional force of 135 +/-</w:t>
      </w:r>
      <w:r w:rsidRPr="004A1237">
        <w:rPr>
          <w:bCs/>
        </w:rPr>
        <w:t xml:space="preserve"> </w:t>
      </w:r>
      <w:r w:rsidRPr="004A1237">
        <w:t xml:space="preserve">15N shall be applied in a plane parallel to the surface of the test seat cushion. The force shall be applied along the centre line of the </w:t>
      </w:r>
      <w:r w:rsidRPr="00FB4553">
        <w:t>Enhanced</w:t>
      </w:r>
      <w:r w:rsidRPr="004A1237">
        <w:t xml:space="preserve"> Child Restraint System and at a height no more than </w:t>
      </w:r>
      <w:r w:rsidRPr="004A1237">
        <w:rPr>
          <w:bCs/>
        </w:rPr>
        <w:t>100 mm</w:t>
      </w:r>
      <w:r w:rsidRPr="004A1237">
        <w:t xml:space="preserve"> above the cushion.</w:t>
      </w:r>
    </w:p>
    <w:p w:rsidR="00445DEE" w:rsidRPr="004A1237" w:rsidRDefault="00445DEE" w:rsidP="00445DEE">
      <w:pPr>
        <w:spacing w:after="120"/>
        <w:ind w:left="2268" w:right="1134"/>
        <w:jc w:val="both"/>
      </w:pPr>
      <w:r w:rsidRPr="004A1237">
        <w:t xml:space="preserve">If present, the top tether shall be adjusted to achieve a tension load of </w:t>
      </w:r>
      <w:r w:rsidRPr="00FB4553">
        <w:br/>
      </w:r>
      <w:r w:rsidRPr="004A1237">
        <w:t>50</w:t>
      </w:r>
      <w:r w:rsidRPr="00FB4553">
        <w:t xml:space="preserve"> </w:t>
      </w:r>
      <w:r w:rsidRPr="004A1237">
        <w:t xml:space="preserve">+/- 5N. Alternatively, and if present, the support-leg shall be adjusted according to the </w:t>
      </w:r>
      <w:r w:rsidRPr="00FB4553">
        <w:t>Enhanced</w:t>
      </w:r>
      <w:r w:rsidRPr="004A1237">
        <w:t xml:space="preserve"> Child Restraint System manufacturer's instructions.</w:t>
      </w:r>
    </w:p>
    <w:p w:rsidR="00445DEE" w:rsidRPr="004A1237" w:rsidRDefault="00445DEE" w:rsidP="00445DEE">
      <w:pPr>
        <w:spacing w:after="120"/>
        <w:ind w:left="2268" w:right="1134"/>
        <w:jc w:val="both"/>
      </w:pPr>
      <w:r w:rsidRPr="004A1237">
        <w:t xml:space="preserve">The </w:t>
      </w:r>
      <w:r w:rsidRPr="00FB4553">
        <w:t xml:space="preserve">Enhanced </w:t>
      </w:r>
      <w:r w:rsidRPr="004A1237">
        <w:t>Child Restraint System centre line shall be aligned with the centre line of the test bench.</w:t>
      </w:r>
    </w:p>
    <w:p w:rsidR="00445DEE" w:rsidRPr="008C70D6" w:rsidRDefault="00445DEE" w:rsidP="00445DEE">
      <w:pPr>
        <w:tabs>
          <w:tab w:val="left" w:pos="-1440"/>
          <w:tab w:val="left" w:pos="-720"/>
          <w:tab w:val="num" w:pos="2268"/>
        </w:tabs>
        <w:suppressAutoHyphens w:val="0"/>
        <w:spacing w:after="120"/>
        <w:ind w:left="2268" w:right="1134"/>
        <w:jc w:val="both"/>
        <w:rPr>
          <w:spacing w:val="-2"/>
        </w:rPr>
      </w:pPr>
      <w:r w:rsidRPr="004A1237">
        <w:rPr>
          <w:spacing w:val="-2"/>
        </w:rPr>
        <w:t xml:space="preserve">The dummy shall be placed in the </w:t>
      </w:r>
      <w:r w:rsidRPr="00FB4553">
        <w:rPr>
          <w:spacing w:val="-2"/>
        </w:rPr>
        <w:t>Enhanced</w:t>
      </w:r>
      <w:r w:rsidRPr="004A1237">
        <w:rPr>
          <w:spacing w:val="-2"/>
        </w:rPr>
        <w:t xml:space="preserv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w:t>
      </w:r>
      <w:r w:rsidRPr="00FB4553">
        <w:rPr>
          <w:spacing w:val="-2"/>
        </w:rPr>
        <w:t>height</w:t>
      </w:r>
      <w:r w:rsidRPr="004A1237">
        <w:rPr>
          <w:spacing w:val="-2"/>
        </w:rPr>
        <w:t xml:space="preserve"> of the spacer is listed in the table below for the different dummy sizes. The board should follow as closely as possible the curvature of the chair and its lower end should be at the height of the dummy's hip joint.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126"/>
        <w:gridCol w:w="1208"/>
        <w:gridCol w:w="969"/>
        <w:gridCol w:w="969"/>
        <w:gridCol w:w="969"/>
        <w:gridCol w:w="1008"/>
        <w:gridCol w:w="1256"/>
      </w:tblGrid>
      <w:tr w:rsidR="00445DEE" w:rsidRPr="004A1237" w:rsidTr="00C83D8A">
        <w:trPr>
          <w:tblHeader/>
        </w:trPr>
        <w:tc>
          <w:tcPr>
            <w:tcW w:w="1990" w:type="dxa"/>
            <w:shd w:val="clear" w:color="auto" w:fill="auto"/>
            <w:vAlign w:val="bottom"/>
          </w:tcPr>
          <w:p w:rsidR="00445DEE" w:rsidRPr="00700A80" w:rsidRDefault="00445DEE" w:rsidP="00C83D8A">
            <w:pPr>
              <w:keepNext/>
              <w:suppressAutoHyphens w:val="0"/>
              <w:spacing w:before="80" w:after="80" w:line="200" w:lineRule="exact"/>
              <w:ind w:left="113" w:right="113"/>
              <w:rPr>
                <w:i/>
                <w:sz w:val="16"/>
                <w:szCs w:val="16"/>
              </w:rPr>
            </w:pPr>
          </w:p>
        </w:tc>
        <w:tc>
          <w:tcPr>
            <w:tcW w:w="1130"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Q0</w:t>
            </w:r>
          </w:p>
        </w:tc>
        <w:tc>
          <w:tcPr>
            <w:tcW w:w="906"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Q1</w:t>
            </w:r>
          </w:p>
        </w:tc>
        <w:tc>
          <w:tcPr>
            <w:tcW w:w="906"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Q1.5</w:t>
            </w:r>
          </w:p>
        </w:tc>
        <w:tc>
          <w:tcPr>
            <w:tcW w:w="906"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Q3</w:t>
            </w:r>
          </w:p>
        </w:tc>
        <w:tc>
          <w:tcPr>
            <w:tcW w:w="943" w:type="dxa"/>
            <w:shd w:val="clear" w:color="auto" w:fill="auto"/>
            <w:vAlign w:val="bottom"/>
          </w:tcPr>
          <w:p w:rsidR="00445DEE" w:rsidRPr="00700A80" w:rsidRDefault="00445DEE" w:rsidP="00C83D8A">
            <w:pPr>
              <w:keepNext/>
              <w:suppressAutoHyphens w:val="0"/>
              <w:spacing w:before="80" w:after="80" w:line="200" w:lineRule="exact"/>
              <w:ind w:left="113" w:right="113"/>
              <w:jc w:val="right"/>
              <w:rPr>
                <w:i/>
                <w:sz w:val="16"/>
                <w:szCs w:val="16"/>
              </w:rPr>
            </w:pPr>
            <w:r w:rsidRPr="00700A80">
              <w:rPr>
                <w:i/>
                <w:sz w:val="16"/>
                <w:szCs w:val="16"/>
              </w:rPr>
              <w:t>Q6</w:t>
            </w:r>
          </w:p>
        </w:tc>
        <w:tc>
          <w:tcPr>
            <w:tcW w:w="1175" w:type="dxa"/>
            <w:shd w:val="clear" w:color="auto" w:fill="auto"/>
            <w:vAlign w:val="bottom"/>
          </w:tcPr>
          <w:p w:rsidR="00445DEE" w:rsidRPr="00700A80" w:rsidRDefault="00445DEE" w:rsidP="00C83D8A">
            <w:pPr>
              <w:keepNext/>
              <w:suppressAutoHyphens w:val="0"/>
              <w:spacing w:before="80" w:after="80" w:line="200" w:lineRule="exact"/>
              <w:ind w:right="113"/>
              <w:jc w:val="right"/>
              <w:rPr>
                <w:i/>
                <w:sz w:val="16"/>
                <w:szCs w:val="16"/>
              </w:rPr>
            </w:pPr>
            <w:r w:rsidRPr="00700A80">
              <w:rPr>
                <w:i/>
                <w:sz w:val="16"/>
                <w:szCs w:val="16"/>
              </w:rPr>
              <w:t>Q10</w:t>
            </w:r>
            <w:r w:rsidRPr="00700A80">
              <w:rPr>
                <w:i/>
                <w:sz w:val="16"/>
                <w:szCs w:val="16"/>
              </w:rPr>
              <w:br/>
              <w:t>(design targets)</w:t>
            </w:r>
          </w:p>
        </w:tc>
      </w:tr>
      <w:tr w:rsidR="00445DEE" w:rsidRPr="004A1237" w:rsidTr="00C83D8A">
        <w:tc>
          <w:tcPr>
            <w:tcW w:w="1990" w:type="dxa"/>
            <w:tcBorders>
              <w:bottom w:val="single" w:sz="12" w:space="0" w:color="auto"/>
            </w:tcBorders>
            <w:shd w:val="clear" w:color="auto" w:fill="auto"/>
            <w:vAlign w:val="bottom"/>
          </w:tcPr>
          <w:p w:rsidR="00445DEE" w:rsidRPr="00700A80" w:rsidRDefault="00445DEE" w:rsidP="00C83D8A">
            <w:pPr>
              <w:keepNext/>
              <w:suppressAutoHyphens w:val="0"/>
              <w:spacing w:before="80" w:after="80" w:line="200" w:lineRule="exact"/>
              <w:ind w:left="113" w:right="113"/>
              <w:rPr>
                <w:sz w:val="16"/>
                <w:szCs w:val="16"/>
              </w:rPr>
            </w:pPr>
          </w:p>
        </w:tc>
        <w:tc>
          <w:tcPr>
            <w:tcW w:w="5966" w:type="dxa"/>
            <w:gridSpan w:val="6"/>
            <w:tcBorders>
              <w:bottom w:val="single" w:sz="12" w:space="0" w:color="auto"/>
            </w:tcBorders>
            <w:shd w:val="clear" w:color="auto" w:fill="auto"/>
            <w:vAlign w:val="bottom"/>
          </w:tcPr>
          <w:p w:rsidR="00445DEE" w:rsidRPr="00700A80" w:rsidRDefault="00445DEE" w:rsidP="00C83D8A">
            <w:pPr>
              <w:keepNext/>
              <w:suppressAutoHyphens w:val="0"/>
              <w:spacing w:before="80" w:after="80" w:line="200" w:lineRule="exact"/>
              <w:ind w:left="113" w:right="113"/>
              <w:jc w:val="right"/>
              <w:rPr>
                <w:bCs/>
                <w:sz w:val="16"/>
                <w:szCs w:val="16"/>
              </w:rPr>
            </w:pPr>
            <w:r w:rsidRPr="00700A80">
              <w:rPr>
                <w:bCs/>
                <w:sz w:val="16"/>
                <w:szCs w:val="16"/>
              </w:rPr>
              <w:t>Dimensions in mm</w:t>
            </w:r>
          </w:p>
        </w:tc>
      </w:tr>
      <w:tr w:rsidR="00445DEE" w:rsidRPr="004A1237" w:rsidTr="00C83D8A">
        <w:trPr>
          <w:trHeight w:val="567"/>
        </w:trPr>
        <w:tc>
          <w:tcPr>
            <w:tcW w:w="1990"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61"/>
              <w:rPr>
                <w:bCs/>
                <w:sz w:val="18"/>
                <w:vertAlign w:val="superscript"/>
              </w:rPr>
            </w:pPr>
            <w:r w:rsidRPr="00B63EF7">
              <w:rPr>
                <w:bCs/>
                <w:sz w:val="18"/>
              </w:rPr>
              <w:t>Height of spacer device for positioning of dummy</w:t>
            </w:r>
          </w:p>
        </w:tc>
        <w:tc>
          <w:tcPr>
            <w:tcW w:w="1130"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
                <w:bCs/>
                <w:sz w:val="18"/>
              </w:rPr>
            </w:pPr>
            <w:r w:rsidRPr="00B63EF7">
              <w:rPr>
                <w:b/>
                <w:bCs/>
                <w:sz w:val="18"/>
              </w:rPr>
              <w:t>173 ± 2</w:t>
            </w:r>
          </w:p>
        </w:tc>
        <w:tc>
          <w:tcPr>
            <w:tcW w:w="906"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229 ± 2</w:t>
            </w:r>
          </w:p>
        </w:tc>
        <w:tc>
          <w:tcPr>
            <w:tcW w:w="906"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237 ± 2</w:t>
            </w:r>
          </w:p>
        </w:tc>
        <w:tc>
          <w:tcPr>
            <w:tcW w:w="906"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250 ± 2</w:t>
            </w:r>
          </w:p>
        </w:tc>
        <w:tc>
          <w:tcPr>
            <w:tcW w:w="943"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270 ± 2</w:t>
            </w:r>
          </w:p>
        </w:tc>
        <w:tc>
          <w:tcPr>
            <w:tcW w:w="1175" w:type="dxa"/>
            <w:tcBorders>
              <w:top w:val="single" w:sz="12" w:space="0" w:color="auto"/>
              <w:bottom w:val="single" w:sz="12" w:space="0" w:color="auto"/>
            </w:tcBorders>
            <w:shd w:val="clear" w:color="auto" w:fill="auto"/>
            <w:vAlign w:val="bottom"/>
          </w:tcPr>
          <w:p w:rsidR="00445DEE" w:rsidRPr="00B63EF7" w:rsidRDefault="00445DEE" w:rsidP="00C83D8A">
            <w:pPr>
              <w:suppressAutoHyphens w:val="0"/>
              <w:spacing w:before="40" w:after="40" w:line="220" w:lineRule="exact"/>
              <w:ind w:left="113" w:right="113"/>
              <w:jc w:val="right"/>
              <w:rPr>
                <w:bCs/>
                <w:sz w:val="18"/>
              </w:rPr>
            </w:pPr>
            <w:r w:rsidRPr="00B63EF7">
              <w:rPr>
                <w:bCs/>
                <w:sz w:val="18"/>
              </w:rPr>
              <w:t>359 ± 2</w:t>
            </w:r>
          </w:p>
        </w:tc>
      </w:tr>
    </w:tbl>
    <w:p w:rsidR="00445DEE" w:rsidRPr="004A1237" w:rsidRDefault="00445DEE" w:rsidP="00FC3859">
      <w:pPr>
        <w:pStyle w:val="SingleTxtG"/>
        <w:suppressAutoHyphens w:val="0"/>
        <w:spacing w:before="120"/>
        <w:ind w:left="2268"/>
      </w:pPr>
      <w:r w:rsidRPr="004A1237">
        <w:tab/>
        <w:t>Adjust the E</w:t>
      </w:r>
      <w:r w:rsidRPr="00FB4553">
        <w:t>CRS</w:t>
      </w:r>
      <w:r w:rsidRPr="004A1237">
        <w:t xml:space="preserve"> belt in accordance with the manufacturer's instructions, but to a tension of 250 ± 25 N above the adjuster force, with a deflection angle of the strap at the adjuster of 45 ± 5°, or alternatively, the angle prescribed by the manufacturer.</w:t>
      </w:r>
    </w:p>
    <w:p w:rsidR="00445DEE" w:rsidRPr="004A1237" w:rsidRDefault="00445DEE" w:rsidP="00445DEE">
      <w:pPr>
        <w:suppressAutoHyphens w:val="0"/>
        <w:spacing w:after="120"/>
        <w:ind w:left="2268" w:right="1134"/>
        <w:jc w:val="both"/>
      </w:pPr>
      <w:r w:rsidRPr="004A1237">
        <w:tab/>
        <w:t xml:space="preserve">The spacer shall then be removed and the dummy pushed towards to the seat back. Distribute the slack evenly throughout the harness. </w:t>
      </w:r>
    </w:p>
    <w:p w:rsidR="00445DEE" w:rsidRPr="004A1237" w:rsidRDefault="00445DEE" w:rsidP="00445DEE">
      <w:pPr>
        <w:pStyle w:val="SingleTxtG"/>
        <w:suppressAutoHyphens w:val="0"/>
        <w:ind w:left="2268"/>
      </w:pPr>
      <w:r w:rsidRPr="004A1237">
        <w:tab/>
        <w:t>The longitudinal plane passing through the centre line of the dummy shall be set midway between the two lower E</w:t>
      </w:r>
      <w:r w:rsidRPr="00FB4553">
        <w:t xml:space="preserve">CRS </w:t>
      </w:r>
      <w:r w:rsidRPr="004A1237">
        <w:t xml:space="preserve">belt anchorages, however note shall also be taken of paragraph 7.1.3.2.1.3. </w:t>
      </w:r>
      <w:proofErr w:type="gramStart"/>
      <w:r w:rsidRPr="004A1237">
        <w:t>above</w:t>
      </w:r>
      <w:proofErr w:type="gramEnd"/>
      <w:r w:rsidRPr="004A1237">
        <w:t xml:space="preserve">. </w:t>
      </w:r>
    </w:p>
    <w:p w:rsidR="00445DEE" w:rsidRPr="004A1237" w:rsidRDefault="00445DEE" w:rsidP="00C910D7">
      <w:pPr>
        <w:pStyle w:val="SingleTxtG"/>
        <w:suppressAutoHyphens w:val="0"/>
        <w:ind w:left="2268" w:hanging="1134"/>
        <w:rPr>
          <w:b/>
        </w:rPr>
      </w:pPr>
      <w:r w:rsidRPr="004A1237">
        <w:rPr>
          <w:b/>
        </w:rPr>
        <w:t xml:space="preserve">7.1.3.5.2.2. </w:t>
      </w:r>
      <w:r w:rsidRPr="004A1237">
        <w:rPr>
          <w:b/>
        </w:rPr>
        <w:tab/>
        <w:t xml:space="preserve">Installation of a non-integral </w:t>
      </w:r>
      <w:r w:rsidRPr="004A1237">
        <w:t>Enhanced</w:t>
      </w:r>
      <w:r w:rsidRPr="004A1237">
        <w:rPr>
          <w:b/>
        </w:rPr>
        <w:t xml:space="preserve"> Child Restraint Systems </w:t>
      </w:r>
      <w:r w:rsidR="008809EC" w:rsidRPr="004A1237">
        <w:rPr>
          <w:b/>
        </w:rPr>
        <w:t xml:space="preserve">universal booster </w:t>
      </w:r>
      <w:r w:rsidR="008809EC">
        <w:rPr>
          <w:b/>
        </w:rPr>
        <w:t xml:space="preserve">seat </w:t>
      </w:r>
      <w:r w:rsidRPr="004A1237">
        <w:rPr>
          <w:b/>
        </w:rPr>
        <w:t xml:space="preserve">or </w:t>
      </w:r>
      <w:r w:rsidR="008809EC" w:rsidRPr="004A1237">
        <w:rPr>
          <w:b/>
        </w:rPr>
        <w:t xml:space="preserve">specific to vehicle booster </w:t>
      </w:r>
      <w:r w:rsidR="008809EC">
        <w:rPr>
          <w:b/>
        </w:rPr>
        <w:t xml:space="preserve">seat </w:t>
      </w:r>
      <w:r w:rsidRPr="004A1237">
        <w:rPr>
          <w:b/>
        </w:rPr>
        <w:t xml:space="preserve">on the test bench. </w:t>
      </w:r>
    </w:p>
    <w:p w:rsidR="00445DEE" w:rsidRPr="004A1237" w:rsidRDefault="00445DEE" w:rsidP="00445DEE">
      <w:pPr>
        <w:pStyle w:val="SingleTxtG"/>
        <w:ind w:left="2268" w:right="851" w:hanging="1134"/>
        <w:rPr>
          <w:b/>
        </w:rPr>
      </w:pPr>
      <w:r w:rsidRPr="004A1237">
        <w:rPr>
          <w:b/>
        </w:rPr>
        <w:tab/>
        <w:t xml:space="preserve">The unoccupied </w:t>
      </w:r>
      <w:r w:rsidR="008809EC">
        <w:rPr>
          <w:b/>
        </w:rPr>
        <w:t>b</w:t>
      </w:r>
      <w:r w:rsidRPr="004A1237">
        <w:rPr>
          <w:b/>
        </w:rPr>
        <w:t xml:space="preserve">ooster </w:t>
      </w:r>
      <w:r w:rsidR="008809EC">
        <w:rPr>
          <w:b/>
        </w:rPr>
        <w:t xml:space="preserve">seat </w:t>
      </w:r>
      <w:r w:rsidRPr="004A1237">
        <w:rPr>
          <w:b/>
        </w:rPr>
        <w:t xml:space="preserve">shall be placed on the test bench. </w:t>
      </w:r>
    </w:p>
    <w:p w:rsidR="00445DEE" w:rsidRPr="004A1237" w:rsidRDefault="00445DEE" w:rsidP="00445DEE">
      <w:pPr>
        <w:pStyle w:val="SingleTxtG"/>
        <w:suppressAutoHyphens w:val="0"/>
        <w:ind w:left="2268"/>
        <w:rPr>
          <w:b/>
        </w:rPr>
      </w:pPr>
      <w:r w:rsidRPr="004A1237">
        <w:rPr>
          <w:b/>
        </w:rPr>
        <w:tab/>
        <w:t xml:space="preserve">If present and tested, securing the ISOFIX attachments to the ISOFIX lower anchorages shall be permitted to draw the unoccupied </w:t>
      </w:r>
      <w:r w:rsidRPr="004A1237">
        <w:t xml:space="preserve">Enhanced </w:t>
      </w:r>
      <w:r w:rsidRPr="004A1237">
        <w:rPr>
          <w:b/>
        </w:rPr>
        <w:t>Child Restraint System towards th</w:t>
      </w:r>
      <w:r>
        <w:rPr>
          <w:b/>
        </w:rPr>
        <w:t>e</w:t>
      </w:r>
      <w:r w:rsidRPr="004A1237">
        <w:rPr>
          <w:b/>
        </w:rPr>
        <w:t xml:space="preserve">se anchorages. An additional force of 135 +/-15N shall be applied in a plane parallel to the surface of the test </w:t>
      </w:r>
      <w:r w:rsidR="00CF69BE">
        <w:rPr>
          <w:b/>
        </w:rPr>
        <w:t xml:space="preserve">bench </w:t>
      </w:r>
      <w:r w:rsidRPr="004A1237">
        <w:rPr>
          <w:b/>
        </w:rPr>
        <w:t xml:space="preserve">seat cushion. The force shall be applied along the centre line of the </w:t>
      </w:r>
      <w:r w:rsidRPr="004A1237">
        <w:t>Enhanced</w:t>
      </w:r>
      <w:r w:rsidRPr="004A1237">
        <w:rPr>
          <w:b/>
        </w:rPr>
        <w:t xml:space="preserve"> Child Restraint System and at a height</w:t>
      </w:r>
      <w:r>
        <w:rPr>
          <w:b/>
        </w:rPr>
        <w:t xml:space="preserve"> of</w:t>
      </w:r>
      <w:r w:rsidRPr="004A1237">
        <w:rPr>
          <w:b/>
        </w:rPr>
        <w:t xml:space="preserve"> no more than 100</w:t>
      </w:r>
      <w:r>
        <w:rPr>
          <w:b/>
        </w:rPr>
        <w:t> </w:t>
      </w:r>
      <w:r w:rsidRPr="004A1237">
        <w:rPr>
          <w:b/>
        </w:rPr>
        <w:t xml:space="preserve">mm above the </w:t>
      </w:r>
      <w:r w:rsidR="008809EC">
        <w:rPr>
          <w:b/>
        </w:rPr>
        <w:t xml:space="preserve">test bench </w:t>
      </w:r>
      <w:r w:rsidR="00CF69BE">
        <w:rPr>
          <w:b/>
        </w:rPr>
        <w:t xml:space="preserve">seat </w:t>
      </w:r>
      <w:r w:rsidRPr="004A1237">
        <w:rPr>
          <w:b/>
        </w:rPr>
        <w:t>cushion</w:t>
      </w:r>
      <w:r>
        <w:rPr>
          <w:b/>
        </w:rPr>
        <w:t>.</w:t>
      </w:r>
    </w:p>
    <w:p w:rsidR="00445DEE" w:rsidRPr="004A1237" w:rsidRDefault="00445DEE" w:rsidP="00445DEE">
      <w:pPr>
        <w:pStyle w:val="SingleTxtG"/>
        <w:suppressAutoHyphens w:val="0"/>
        <w:ind w:left="2268"/>
        <w:rPr>
          <w:b/>
        </w:rPr>
      </w:pPr>
      <w:r w:rsidRPr="004A1237">
        <w:rPr>
          <w:b/>
        </w:rPr>
        <w:tab/>
        <w:t xml:space="preserve">The dummy shall be placed in the </w:t>
      </w:r>
      <w:r w:rsidRPr="004A1237">
        <w:t>Enhanced</w:t>
      </w:r>
      <w:r w:rsidRPr="004A1237">
        <w:rPr>
          <w:b/>
        </w:rPr>
        <w:t xml:space="preserve"> Child Restraint System.</w:t>
      </w:r>
    </w:p>
    <w:p w:rsidR="00445DEE" w:rsidRPr="004A1237" w:rsidRDefault="00445DEE" w:rsidP="00445DEE">
      <w:pPr>
        <w:pStyle w:val="Default"/>
        <w:ind w:right="850"/>
        <w:rPr>
          <w:lang w:val="en-GB" w:eastAsia="en-GB"/>
        </w:rPr>
      </w:pPr>
    </w:p>
    <w:p w:rsidR="00445DEE" w:rsidRDefault="00DA2B7B" w:rsidP="00DC2B40">
      <w:pPr>
        <w:pStyle w:val="SingleTxtG"/>
        <w:ind w:left="2268" w:right="851" w:hanging="1134"/>
      </w:pPr>
      <w:r>
        <w:rPr>
          <w:noProof/>
          <w:lang w:eastAsia="en-GB"/>
        </w:rPr>
        <w:lastRenderedPageBreak/>
        <mc:AlternateContent>
          <mc:Choice Requires="wpg">
            <w:drawing>
              <wp:anchor distT="0" distB="0" distL="114300" distR="114300" simplePos="0" relativeHeight="251657728" behindDoc="0" locked="0" layoutInCell="1" allowOverlap="1">
                <wp:simplePos x="0" y="0"/>
                <wp:positionH relativeFrom="column">
                  <wp:posOffset>1315720</wp:posOffset>
                </wp:positionH>
                <wp:positionV relativeFrom="paragraph">
                  <wp:posOffset>125730</wp:posOffset>
                </wp:positionV>
                <wp:extent cx="4720590" cy="3234690"/>
                <wp:effectExtent l="1270" t="1905" r="2540" b="1905"/>
                <wp:wrapNone/>
                <wp:docPr id="18"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0590" cy="3234690"/>
                          <a:chOff x="3206" y="9742"/>
                          <a:chExt cx="7434" cy="5094"/>
                        </a:xfrm>
                      </wpg:grpSpPr>
                      <wps:wsp>
                        <wps:cNvPr id="19" name="Rectangle 3"/>
                        <wps:cNvSpPr>
                          <a:spLocks noChangeAspect="1" noChangeArrowheads="1"/>
                        </wps:cNvSpPr>
                        <wps:spPr bwMode="auto">
                          <a:xfrm rot="-1065636">
                            <a:off x="6444" y="12430"/>
                            <a:ext cx="335" cy="19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19" y="10034"/>
                            <a:ext cx="511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5"/>
                        <wps:cNvSpPr txBox="1">
                          <a:spLocks noChangeAspect="1" noChangeArrowheads="1"/>
                        </wps:cNvSpPr>
                        <wps:spPr bwMode="auto">
                          <a:xfrm>
                            <a:off x="5869" y="9742"/>
                            <a:ext cx="1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3D0" w:rsidRPr="00DD7250" w:rsidRDefault="00F143D0" w:rsidP="00445DEE">
                              <w:r w:rsidRPr="00DD7250">
                                <w:t>Pillar Loop</w:t>
                              </w:r>
                            </w:p>
                          </w:txbxContent>
                        </wps:txbx>
                        <wps:bodyPr rot="0" vert="horz" wrap="square" lIns="91440" tIns="45720" rIns="91440" bIns="45720" anchor="t" anchorCtr="0" upright="1">
                          <a:noAutofit/>
                        </wps:bodyPr>
                      </wps:wsp>
                      <wps:wsp>
                        <wps:cNvPr id="22" name="Line 6"/>
                        <wps:cNvCnPr>
                          <a:cxnSpLocks noChangeAspect="1" noChangeShapeType="1"/>
                        </wps:cNvCnPr>
                        <wps:spPr bwMode="auto">
                          <a:xfrm flipH="1">
                            <a:off x="5608" y="10011"/>
                            <a:ext cx="624" cy="6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3" name="Text Box 7"/>
                        <wps:cNvSpPr txBox="1">
                          <a:spLocks noChangeAspect="1" noChangeArrowheads="1"/>
                        </wps:cNvSpPr>
                        <wps:spPr bwMode="auto">
                          <a:xfrm>
                            <a:off x="7708" y="11482"/>
                            <a:ext cx="293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3D0" w:rsidRPr="00DD7250" w:rsidRDefault="00F143D0" w:rsidP="00445DEE">
                              <w:r w:rsidRPr="00DD7250">
                                <w:t xml:space="preserve">Test </w:t>
                              </w:r>
                              <w:r w:rsidR="008809EC" w:rsidRPr="00CF69BE">
                                <w:rPr>
                                  <w:b/>
                                </w:rPr>
                                <w:t>bench</w:t>
                              </w:r>
                              <w:r w:rsidR="00CF69BE">
                                <w:rPr>
                                  <w:b/>
                                </w:rPr>
                                <w:t xml:space="preserve"> seat</w:t>
                              </w:r>
                              <w:r w:rsidR="008809EC">
                                <w:t xml:space="preserve"> </w:t>
                              </w:r>
                              <w:r w:rsidRPr="00DD7250">
                                <w:t>cushion</w:t>
                              </w:r>
                            </w:p>
                          </w:txbxContent>
                        </wps:txbx>
                        <wps:bodyPr rot="0" vert="horz" wrap="square" lIns="91440" tIns="45720" rIns="91440" bIns="45720" anchor="t" anchorCtr="0" upright="1">
                          <a:noAutofit/>
                        </wps:bodyPr>
                      </wps:wsp>
                      <wps:wsp>
                        <wps:cNvPr id="24" name="Rectangle 8"/>
                        <wps:cNvSpPr>
                          <a:spLocks noChangeAspect="1" noChangeArrowheads="1"/>
                        </wps:cNvSpPr>
                        <wps:spPr bwMode="auto">
                          <a:xfrm rot="-8677830">
                            <a:off x="7209" y="12080"/>
                            <a:ext cx="83"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Rectangle 9"/>
                        <wps:cNvSpPr>
                          <a:spLocks noChangeAspect="1" noChangeArrowheads="1"/>
                        </wps:cNvSpPr>
                        <wps:spPr bwMode="auto">
                          <a:xfrm rot="-2511198">
                            <a:off x="4522" y="11018"/>
                            <a:ext cx="1332"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 name="Freeform 10"/>
                        <wps:cNvSpPr>
                          <a:spLocks noChangeAspect="1"/>
                        </wps:cNvSpPr>
                        <wps:spPr bwMode="auto">
                          <a:xfrm>
                            <a:off x="7027" y="12047"/>
                            <a:ext cx="282" cy="142"/>
                          </a:xfrm>
                          <a:custGeom>
                            <a:avLst/>
                            <a:gdLst>
                              <a:gd name="T0" fmla="*/ 0 w 369"/>
                              <a:gd name="T1" fmla="*/ 153 h 186"/>
                              <a:gd name="T2" fmla="*/ 9 w 369"/>
                              <a:gd name="T3" fmla="*/ 132 h 186"/>
                              <a:gd name="T4" fmla="*/ 18 w 369"/>
                              <a:gd name="T5" fmla="*/ 123 h 186"/>
                              <a:gd name="T6" fmla="*/ 36 w 369"/>
                              <a:gd name="T7" fmla="*/ 63 h 186"/>
                              <a:gd name="T8" fmla="*/ 45 w 369"/>
                              <a:gd name="T9" fmla="*/ 42 h 186"/>
                              <a:gd name="T10" fmla="*/ 225 w 369"/>
                              <a:gd name="T11" fmla="*/ 0 h 186"/>
                              <a:gd name="T12" fmla="*/ 369 w 369"/>
                              <a:gd name="T13" fmla="*/ 99 h 186"/>
                              <a:gd name="T14" fmla="*/ 303 w 369"/>
                              <a:gd name="T15" fmla="*/ 150 h 186"/>
                              <a:gd name="T16" fmla="*/ 219 w 369"/>
                              <a:gd name="T17" fmla="*/ 186 h 186"/>
                              <a:gd name="T18" fmla="*/ 9 w 369"/>
                              <a:gd name="T19" fmla="*/ 174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0" y="153"/>
                                </a:moveTo>
                                <a:cubicBezTo>
                                  <a:pt x="3" y="146"/>
                                  <a:pt x="5" y="139"/>
                                  <a:pt x="9" y="132"/>
                                </a:cubicBezTo>
                                <a:cubicBezTo>
                                  <a:pt x="11" y="128"/>
                                  <a:pt x="16" y="127"/>
                                  <a:pt x="18" y="123"/>
                                </a:cubicBezTo>
                                <a:cubicBezTo>
                                  <a:pt x="29" y="107"/>
                                  <a:pt x="31" y="82"/>
                                  <a:pt x="36" y="63"/>
                                </a:cubicBezTo>
                                <a:cubicBezTo>
                                  <a:pt x="38" y="56"/>
                                  <a:pt x="45" y="49"/>
                                  <a:pt x="45" y="42"/>
                                </a:cubicBezTo>
                                <a:lnTo>
                                  <a:pt x="225" y="0"/>
                                </a:lnTo>
                                <a:lnTo>
                                  <a:pt x="369" y="99"/>
                                </a:lnTo>
                                <a:lnTo>
                                  <a:pt x="303" y="150"/>
                                </a:lnTo>
                                <a:lnTo>
                                  <a:pt x="219" y="186"/>
                                </a:lnTo>
                                <a:lnTo>
                                  <a:pt x="9" y="17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Rectangle 11"/>
                        <wps:cNvSpPr>
                          <a:spLocks noChangeAspect="1" noChangeArrowheads="1"/>
                        </wps:cNvSpPr>
                        <wps:spPr bwMode="auto">
                          <a:xfrm rot="1128713">
                            <a:off x="7264" y="12430"/>
                            <a:ext cx="76" cy="23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28" name="Text Box 12"/>
                        <wps:cNvSpPr txBox="1">
                          <a:spLocks noChangeAspect="1" noChangeArrowheads="1"/>
                        </wps:cNvSpPr>
                        <wps:spPr bwMode="auto">
                          <a:xfrm>
                            <a:off x="5319" y="14414"/>
                            <a:ext cx="120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3D0" w:rsidRPr="00DD7250" w:rsidRDefault="00F143D0" w:rsidP="00445DEE">
                              <w:r w:rsidRPr="00DD7250">
                                <w:t>Load cell 1</w:t>
                              </w:r>
                            </w:p>
                          </w:txbxContent>
                        </wps:txbx>
                        <wps:bodyPr rot="0" vert="horz" wrap="square" lIns="91440" tIns="45720" rIns="91440" bIns="45720" anchor="t" anchorCtr="0" upright="1">
                          <a:noAutofit/>
                        </wps:bodyPr>
                      </wps:wsp>
                      <wps:wsp>
                        <wps:cNvPr id="29" name="Text Box 13"/>
                        <wps:cNvSpPr txBox="1">
                          <a:spLocks noChangeAspect="1" noChangeArrowheads="1"/>
                        </wps:cNvSpPr>
                        <wps:spPr bwMode="auto">
                          <a:xfrm>
                            <a:off x="8029" y="10582"/>
                            <a:ext cx="15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3D0" w:rsidRPr="00DD7250" w:rsidRDefault="00F143D0" w:rsidP="00445DEE">
                              <w:r w:rsidRPr="00DD7250">
                                <w:t>Load cell 2</w:t>
                              </w:r>
                            </w:p>
                          </w:txbxContent>
                        </wps:txbx>
                        <wps:bodyPr rot="0" vert="horz" wrap="square" lIns="91440" tIns="45720" rIns="91440" bIns="45720" anchor="t" anchorCtr="0" upright="1">
                          <a:noAutofit/>
                        </wps:bodyPr>
                      </wps:wsp>
                      <wps:wsp>
                        <wps:cNvPr id="30" name="Text Box 14"/>
                        <wps:cNvSpPr txBox="1">
                          <a:spLocks noChangeAspect="1" noChangeArrowheads="1"/>
                        </wps:cNvSpPr>
                        <wps:spPr bwMode="auto">
                          <a:xfrm>
                            <a:off x="7653" y="9876"/>
                            <a:ext cx="213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3D0" w:rsidRDefault="00F143D0" w:rsidP="00445DEE">
                              <w:r w:rsidRPr="00DD7250">
                                <w:t>Lock-off position,</w:t>
                              </w:r>
                            </w:p>
                            <w:p w:rsidR="00F143D0" w:rsidRPr="00DD7250" w:rsidRDefault="00F143D0" w:rsidP="00445DEE">
                              <w:r w:rsidRPr="00DD7250">
                                <w:t xml:space="preserve"> </w:t>
                              </w:r>
                              <w:proofErr w:type="gramStart"/>
                              <w:r w:rsidRPr="00DD7250">
                                <w:t>if</w:t>
                              </w:r>
                              <w:proofErr w:type="gramEnd"/>
                              <w:r w:rsidRPr="00DD7250">
                                <w:t xml:space="preserve"> fitted</w:t>
                              </w:r>
                            </w:p>
                          </w:txbxContent>
                        </wps:txbx>
                        <wps:bodyPr rot="0" vert="horz" wrap="square" lIns="91440" tIns="45720" rIns="91440" bIns="45720" anchor="t" anchorCtr="0" upright="1">
                          <a:noAutofit/>
                        </wps:bodyPr>
                      </wps:wsp>
                      <wps:wsp>
                        <wps:cNvPr id="31" name="Text Box 15"/>
                        <wps:cNvSpPr txBox="1">
                          <a:spLocks noChangeAspect="1" noChangeArrowheads="1"/>
                        </wps:cNvSpPr>
                        <wps:spPr bwMode="auto">
                          <a:xfrm>
                            <a:off x="3206" y="10011"/>
                            <a:ext cx="118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3D0" w:rsidRPr="00DD7250" w:rsidRDefault="00F143D0" w:rsidP="00445DEE">
                              <w:r w:rsidRPr="00DD7250">
                                <w:t>« B » Post</w:t>
                              </w:r>
                            </w:p>
                          </w:txbxContent>
                        </wps:txbx>
                        <wps:bodyPr rot="0" vert="horz" wrap="square" lIns="91440" tIns="45720" rIns="91440" bIns="45720" anchor="t" anchorCtr="0" upright="1">
                          <a:noAutofit/>
                        </wps:bodyPr>
                      </wps:wsp>
                      <wps:wsp>
                        <wps:cNvPr id="32" name="Line 16"/>
                        <wps:cNvCnPr>
                          <a:cxnSpLocks noChangeAspect="1" noChangeShapeType="1"/>
                        </wps:cNvCnPr>
                        <wps:spPr bwMode="auto">
                          <a:xfrm>
                            <a:off x="3839" y="10369"/>
                            <a:ext cx="964" cy="37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Text Box 17"/>
                        <wps:cNvSpPr txBox="1">
                          <a:spLocks noChangeAspect="1" noChangeArrowheads="1"/>
                        </wps:cNvSpPr>
                        <wps:spPr bwMode="auto">
                          <a:xfrm>
                            <a:off x="3206" y="11025"/>
                            <a:ext cx="20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3D0" w:rsidRPr="00DD7250" w:rsidRDefault="00F143D0" w:rsidP="00445DEE">
                              <w:r w:rsidRPr="00DD7250">
                                <w:t>Standard Retractor</w:t>
                              </w:r>
                            </w:p>
                          </w:txbxContent>
                        </wps:txbx>
                        <wps:bodyPr rot="0" vert="horz" wrap="square" lIns="91440" tIns="45720" rIns="91440" bIns="45720" anchor="t" anchorCtr="0" upright="1">
                          <a:noAutofit/>
                        </wps:bodyPr>
                      </wps:wsp>
                      <wps:wsp>
                        <wps:cNvPr id="34" name="Line 18"/>
                        <wps:cNvCnPr>
                          <a:cxnSpLocks noChangeAspect="1" noChangeShapeType="1"/>
                        </wps:cNvCnPr>
                        <wps:spPr bwMode="auto">
                          <a:xfrm>
                            <a:off x="3650" y="11334"/>
                            <a:ext cx="875" cy="29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5" name="Freeform 19"/>
                        <wps:cNvSpPr>
                          <a:spLocks noChangeAspect="1"/>
                        </wps:cNvSpPr>
                        <wps:spPr bwMode="auto">
                          <a:xfrm>
                            <a:off x="5201" y="10155"/>
                            <a:ext cx="2345" cy="2427"/>
                          </a:xfrm>
                          <a:custGeom>
                            <a:avLst/>
                            <a:gdLst>
                              <a:gd name="T0" fmla="*/ 1137 w 3960"/>
                              <a:gd name="T1" fmla="*/ 2027 h 4120"/>
                              <a:gd name="T2" fmla="*/ 1185 w 3960"/>
                              <a:gd name="T3" fmla="*/ 2193 h 4120"/>
                              <a:gd name="T4" fmla="*/ 1197 w 3960"/>
                              <a:gd name="T5" fmla="*/ 2229 h 4120"/>
                              <a:gd name="T6" fmla="*/ 1724 w 3960"/>
                              <a:gd name="T7" fmla="*/ 1944 h 4120"/>
                              <a:gd name="T8" fmla="*/ 1653 w 3960"/>
                              <a:gd name="T9" fmla="*/ 1719 h 4120"/>
                              <a:gd name="T10" fmla="*/ 2371 w 3960"/>
                              <a:gd name="T11" fmla="*/ 1340 h 4120"/>
                              <a:gd name="T12" fmla="*/ 1927 w 3960"/>
                              <a:gd name="T13" fmla="*/ 0 h 4120"/>
                              <a:gd name="T14" fmla="*/ 0 w 3960"/>
                              <a:gd name="T15" fmla="*/ 1103 h 4120"/>
                              <a:gd name="T16" fmla="*/ 419 w 3960"/>
                              <a:gd name="T17" fmla="*/ 2442 h 4120"/>
                              <a:gd name="T18" fmla="*/ 1137 w 3960"/>
                              <a:gd name="T19" fmla="*/ 2027 h 4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60" h="4120">
                                <a:moveTo>
                                  <a:pt x="1900" y="3420"/>
                                </a:moveTo>
                                <a:cubicBezTo>
                                  <a:pt x="1931" y="3513"/>
                                  <a:pt x="1949" y="3607"/>
                                  <a:pt x="1980" y="3700"/>
                                </a:cubicBezTo>
                                <a:cubicBezTo>
                                  <a:pt x="1987" y="3720"/>
                                  <a:pt x="2000" y="3760"/>
                                  <a:pt x="2000" y="3760"/>
                                </a:cubicBezTo>
                                <a:lnTo>
                                  <a:pt x="2880" y="3280"/>
                                </a:lnTo>
                                <a:lnTo>
                                  <a:pt x="2760" y="2900"/>
                                </a:lnTo>
                                <a:lnTo>
                                  <a:pt x="3960" y="2260"/>
                                </a:lnTo>
                                <a:lnTo>
                                  <a:pt x="3220" y="0"/>
                                </a:lnTo>
                                <a:lnTo>
                                  <a:pt x="0" y="1860"/>
                                </a:lnTo>
                                <a:lnTo>
                                  <a:pt x="700" y="4120"/>
                                </a:lnTo>
                                <a:lnTo>
                                  <a:pt x="1900" y="342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36" name="Rectangle 20"/>
                        <wps:cNvSpPr>
                          <a:spLocks noChangeAspect="1" noChangeArrowheads="1"/>
                        </wps:cNvSpPr>
                        <wps:spPr bwMode="auto">
                          <a:xfrm rot="3845350">
                            <a:off x="5162" y="11299"/>
                            <a:ext cx="1647" cy="3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 name="Freeform 21"/>
                        <wps:cNvSpPr>
                          <a:spLocks noChangeAspect="1"/>
                        </wps:cNvSpPr>
                        <wps:spPr bwMode="auto">
                          <a:xfrm>
                            <a:off x="5869" y="11910"/>
                            <a:ext cx="2961" cy="1357"/>
                          </a:xfrm>
                          <a:custGeom>
                            <a:avLst/>
                            <a:gdLst>
                              <a:gd name="T0" fmla="*/ 561 w 4680"/>
                              <a:gd name="T1" fmla="*/ 690 h 2240"/>
                              <a:gd name="T2" fmla="*/ 684 w 4680"/>
                              <a:gd name="T3" fmla="*/ 715 h 2240"/>
                              <a:gd name="T4" fmla="*/ 725 w 4680"/>
                              <a:gd name="T5" fmla="*/ 740 h 2240"/>
                              <a:gd name="T6" fmla="*/ 807 w 4680"/>
                              <a:gd name="T7" fmla="*/ 752 h 2240"/>
                              <a:gd name="T8" fmla="*/ 0 w 4680"/>
                              <a:gd name="T9" fmla="*/ 1154 h 2240"/>
                              <a:gd name="T10" fmla="*/ 999 w 4680"/>
                              <a:gd name="T11" fmla="*/ 1405 h 2240"/>
                              <a:gd name="T12" fmla="*/ 3202 w 4680"/>
                              <a:gd name="T13" fmla="*/ 251 h 2240"/>
                              <a:gd name="T14" fmla="*/ 2189 w 4680"/>
                              <a:gd name="T15" fmla="*/ 0 h 2240"/>
                              <a:gd name="T16" fmla="*/ 1409 w 4680"/>
                              <a:gd name="T17" fmla="*/ 402 h 2240"/>
                              <a:gd name="T18" fmla="*/ 1259 w 4680"/>
                              <a:gd name="T19" fmla="*/ 339 h 2240"/>
                              <a:gd name="T20" fmla="*/ 561 w 4680"/>
                              <a:gd name="T21" fmla="*/ 690 h 2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80" h="2240">
                                <a:moveTo>
                                  <a:pt x="820" y="1100"/>
                                </a:moveTo>
                                <a:cubicBezTo>
                                  <a:pt x="880" y="1115"/>
                                  <a:pt x="942" y="1118"/>
                                  <a:pt x="1000" y="1140"/>
                                </a:cubicBezTo>
                                <a:cubicBezTo>
                                  <a:pt x="1023" y="1148"/>
                                  <a:pt x="1039" y="1169"/>
                                  <a:pt x="1060" y="1180"/>
                                </a:cubicBezTo>
                                <a:cubicBezTo>
                                  <a:pt x="1113" y="1206"/>
                                  <a:pt x="1124" y="1200"/>
                                  <a:pt x="1180" y="1200"/>
                                </a:cubicBezTo>
                                <a:lnTo>
                                  <a:pt x="0" y="1840"/>
                                </a:lnTo>
                                <a:lnTo>
                                  <a:pt x="1460" y="2240"/>
                                </a:lnTo>
                                <a:lnTo>
                                  <a:pt x="4680" y="400"/>
                                </a:lnTo>
                                <a:lnTo>
                                  <a:pt x="3200" y="0"/>
                                </a:lnTo>
                                <a:lnTo>
                                  <a:pt x="2060" y="640"/>
                                </a:lnTo>
                                <a:lnTo>
                                  <a:pt x="1840" y="540"/>
                                </a:lnTo>
                                <a:lnTo>
                                  <a:pt x="820" y="110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38" name="Line 22"/>
                        <wps:cNvCnPr>
                          <a:cxnSpLocks noChangeAspect="1" noChangeShapeType="1"/>
                        </wps:cNvCnPr>
                        <wps:spPr bwMode="auto">
                          <a:xfrm flipV="1">
                            <a:off x="6170" y="12663"/>
                            <a:ext cx="275" cy="180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 name="Rectangle 23"/>
                        <wps:cNvSpPr>
                          <a:spLocks noChangeAspect="1" noChangeArrowheads="1"/>
                        </wps:cNvSpPr>
                        <wps:spPr bwMode="auto">
                          <a:xfrm rot="-8677830">
                            <a:off x="7132" y="12154"/>
                            <a:ext cx="309" cy="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4"/>
                        <wps:cNvSpPr>
                          <a:spLocks noChangeAspect="1" noChangeArrowheads="1"/>
                        </wps:cNvSpPr>
                        <wps:spPr bwMode="auto">
                          <a:xfrm rot="-1476647">
                            <a:off x="6363" y="12283"/>
                            <a:ext cx="927" cy="22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 name="Rectangle 25"/>
                        <wps:cNvSpPr>
                          <a:spLocks noChangeAspect="1" noChangeArrowheads="1"/>
                        </wps:cNvSpPr>
                        <wps:spPr bwMode="auto">
                          <a:xfrm rot="-2272499">
                            <a:off x="6354" y="12467"/>
                            <a:ext cx="110"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2" name="Rectangle 26"/>
                        <wps:cNvSpPr>
                          <a:spLocks noChangeAspect="1" noChangeArrowheads="1"/>
                        </wps:cNvSpPr>
                        <wps:spPr bwMode="auto">
                          <a:xfrm>
                            <a:off x="6232" y="12047"/>
                            <a:ext cx="1037"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3" name="Line 27"/>
                        <wps:cNvCnPr>
                          <a:cxnSpLocks noChangeAspect="1" noChangeShapeType="1"/>
                        </wps:cNvCnPr>
                        <wps:spPr bwMode="auto">
                          <a:xfrm flipH="1">
                            <a:off x="8506" y="11762"/>
                            <a:ext cx="0" cy="8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4" name="Line 28"/>
                        <wps:cNvCnPr>
                          <a:cxnSpLocks noChangeAspect="1" noChangeShapeType="1"/>
                        </wps:cNvCnPr>
                        <wps:spPr bwMode="auto">
                          <a:xfrm flipH="1">
                            <a:off x="6353" y="10304"/>
                            <a:ext cx="1302" cy="173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5" name="Line 29"/>
                        <wps:cNvCnPr>
                          <a:cxnSpLocks noChangeAspect="1" noChangeShapeType="1"/>
                        </wps:cNvCnPr>
                        <wps:spPr bwMode="auto">
                          <a:xfrm flipH="1">
                            <a:off x="6913" y="10691"/>
                            <a:ext cx="714" cy="1409"/>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 name="Rectangle 30"/>
                        <wps:cNvSpPr>
                          <a:spLocks noChangeAspect="1" noChangeArrowheads="1"/>
                        </wps:cNvSpPr>
                        <wps:spPr bwMode="auto">
                          <a:xfrm rot="262250">
                            <a:off x="6644" y="12025"/>
                            <a:ext cx="85"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left:0;text-align:left;margin-left:103.6pt;margin-top:9.9pt;width:371.7pt;height:254.7pt;z-index:251657728" coordorigin="3206,9742" coordsize="7434,5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">
                <v:rect id="Rectangle 3" o:spid="_x0000_s1027" style="position:absolute;left:6444;top:12430;width:335;height:199;rotation:-1163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rTsIA&#10;AADbAAAADwAAAGRycy9kb3ducmV2LnhtbERP22rCQBB9L/Qflin4VjdqFU2zkSIUWoSCN3ydZsds&#10;MDsbsqtJ/94tCL7N4VwnW/a2FldqfeVYwWiYgCAunK64VLDffb7OQfiArLF2TAr+yMMyf37KMNWu&#10;4w1dt6EUMYR9igpMCE0qpS8MWfRD1xBH7uRaiyHCtpS6xS6G21qOk2QmLVYcGww2tDJUnLcXq2Bu&#10;Lt+nn/V4Mv2tD2XHe3xbHWdKDV76j3cQgfrwEN/dXzrOX8D/L/E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tOwgAAANsAAAAPAAAAAAAAAAAAAAAAAJgCAABkcnMvZG93&#10;bnJldi54bWxQSwUGAAAAAAQABAD1AAAAhwMAAAAA&#10;" fillcolor="black">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819;top:10034;width:5115;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bqfAAAAA2wAAAA8AAABkcnMvZG93bnJldi54bWxET89rwjAUvg/8H8IbeBma2sM2O9Mig4nH&#10;rSueH82zKTYvpYlt9a83h8GOH9/vXTHbTow0+Naxgs06AUFcO91yo6D6/Vq9g/ABWWPnmBTcyEOR&#10;L552mGk38Q+NZWhEDGGfoQITQp9J6WtDFv3a9cSRO7vBYohwaKQecIrhtpNpkrxKiy3HBoM9fRqq&#10;L+XVKri/pVtvDpxgVx1Pl2rzUn7frkotn+f9B4hAc/gX/7mPWkEa18cv8QfI/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Ipup8AAAADbAAAADwAAAAAAAAAAAAAAAACfAgAA&#10;ZHJzL2Rvd25yZXYueG1sUEsFBgAAAAAEAAQA9wAAAIwDAAAAAA==&#10;">
                  <v:imagedata r:id="rId17" o:title=""/>
                </v:shape>
                <v:shapetype id="_x0000_t202" coordsize="21600,21600" o:spt="202" path="m,l,21600r21600,l21600,xe">
                  <v:stroke joinstyle="miter"/>
                  <v:path gradientshapeok="t" o:connecttype="rect"/>
                </v:shapetype>
                <v:shape id="Text Box 5" o:spid="_x0000_s1029" type="#_x0000_t202" style="position:absolute;left:5869;top:9742;width:126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o:lock v:ext="edit" aspectratio="t"/>
                  <v:textbox>
                    <w:txbxContent>
                      <w:p w:rsidR="00F143D0" w:rsidRPr="00DD7250" w:rsidRDefault="00F143D0" w:rsidP="00445DEE">
                        <w:r w:rsidRPr="00DD7250">
                          <w:t>Pillar Loop</w:t>
                        </w:r>
                      </w:p>
                    </w:txbxContent>
                  </v:textbox>
                </v:shape>
                <v:line id="Line 6" o:spid="_x0000_s1030" style="position:absolute;flip:x;visibility:visible;mso-wrap-style:square" from="5608,10011" to="6232,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C08EAAADbAAAADwAAAGRycy9kb3ducmV2LnhtbESPzYrCMBSF94LvEK7gTlO7kKFjFBGE&#10;IuPCWpjtJbm2xeamNLHWt58IwiwP5+fjbHajbcVAvW8cK1gtExDE2pmGKwXl9bj4AuEDssHWMSl4&#10;kYfddjrZYGbcky80FKEScYR9hgrqELpMSq9rsuiXriOO3s31FkOUfSVNj884bluZJslaWmw4Emrs&#10;6FCTvhcPG7k/F13k5+H4yK0+v5rf8lReE6Xms3H/DSLQGP7Dn3ZuFKQpvL/EH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sLTwQAAANsAAAAPAAAAAAAAAAAAAAAA&#10;AKECAABkcnMvZG93bnJldi54bWxQSwUGAAAAAAQABAD5AAAAjwMAAAAA&#10;" strokecolor="blue">
                  <v:stroke endarrow="block"/>
                  <o:lock v:ext="edit" aspectratio="t"/>
                </v:line>
                <v:shape id="Text Box 7" o:spid="_x0000_s1031" type="#_x0000_t202" style="position:absolute;left:7708;top:11482;width:293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o:lock v:ext="edit" aspectratio="t"/>
                  <v:textbox>
                    <w:txbxContent>
                      <w:p w:rsidR="00F143D0" w:rsidRPr="00DD7250" w:rsidRDefault="00F143D0" w:rsidP="00445DEE">
                        <w:r w:rsidRPr="00DD7250">
                          <w:t xml:space="preserve">Test </w:t>
                        </w:r>
                        <w:r w:rsidR="008809EC" w:rsidRPr="00CF69BE">
                          <w:rPr>
                            <w:b/>
                          </w:rPr>
                          <w:t>bench</w:t>
                        </w:r>
                        <w:r w:rsidR="00CF69BE">
                          <w:rPr>
                            <w:b/>
                          </w:rPr>
                          <w:t xml:space="preserve"> seat</w:t>
                        </w:r>
                        <w:r w:rsidR="008809EC">
                          <w:t xml:space="preserve"> </w:t>
                        </w:r>
                        <w:r w:rsidRPr="00DD7250">
                          <w:t>cushion</w:t>
                        </w:r>
                      </w:p>
                    </w:txbxContent>
                  </v:textbox>
                </v:shape>
                <v:rect id="Rectangle 8" o:spid="_x0000_s1032" style="position:absolute;left:7209;top:12080;width:83;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S/cUA&#10;AADbAAAADwAAAGRycy9kb3ducmV2LnhtbESPQWvCQBSE74L/YXlCL6FuKqIlugkiFFp6qDWWXp/Z&#10;ZxLNvg3ZrUn/vVsQehxm5htmnQ2mEVfqXG1ZwdM0BkFcWF1zqeCQvzw+g3AeWWNjmRT8koMsHY/W&#10;mGjb8ydd974UAcIuQQWV920ipSsqMuimtiUO3sl2Bn2QXSl1h32Am0bO4nghDdYcFipsaVtRcdn/&#10;mEBZRuf+/Rh9200Z6Y/d13yRv1mlHibDZgXC0+D/w/f2q1Ywm8P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RL9xQAAANsAAAAPAAAAAAAAAAAAAAAAAJgCAABkcnMv&#10;ZG93bnJldi54bWxQSwUGAAAAAAQABAD1AAAAigMAAAAA&#10;" fillcolor="black">
                  <o:lock v:ext="edit" aspectratio="t"/>
                </v:rect>
                <v:rect id="Rectangle 9" o:spid="_x0000_s1033" style="position:absolute;left:4522;top:11018;width:1332;height:200;rotation:-2742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lWccA&#10;AADbAAAADwAAAGRycy9kb3ducmV2LnhtbESPQWvCQBSE70L/w/KEXopuKrSU6CpaaC2KFqN4fmSf&#10;SWr2bZJdNfbXu4WCx2FmvmFGk9aU4kyNKywreO5HIIhTqwvOFOy2H703EM4jaywtk4IrOZiMHzoj&#10;jLW98IbOic9EgLCLUUHufRVL6dKcDLq+rYiDd7CNQR9kk0nd4CXATSkHUfQqDRYcFnKs6D2n9Jic&#10;jIL591NUT2efv/V2sdy7enWa/xzWSj122+kQhKfW38P/7S+tYPACf1/CD5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TZVnHAAAA2wAAAA8AAAAAAAAAAAAAAAAAmAIAAGRy&#10;cy9kb3ducmV2LnhtbFBLBQYAAAAABAAEAPUAAACMAwAAAAA=&#10;" fillcolor="black">
                  <o:lock v:ext="edit" aspectratio="t"/>
                </v:rect>
                <v:shape id="Freeform 10" o:spid="_x0000_s1034" style="position:absolute;left:7027;top:12047;width:282;height:142;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58sQA&#10;AADbAAAADwAAAGRycy9kb3ducmV2LnhtbESPQWvCQBSE74L/YXlCL9Js4iGW1FWCWPBWGlNob4/s&#10;a5K6+zZkt5r++25B8DjMzDfMZjdZIy40+t6xgixJQRA3TvfcKqhPL49PIHxA1mgck4Jf8rDbzmcb&#10;LLS78htdqtCKCGFfoIIuhKGQ0jcdWfSJG4ij9+VGiyHKsZV6xGuEWyNXaZpLiz3HhQ4H2nfUnKsf&#10;q6D8pIM+Uji/fpsPruvle5utjVIPi6l8BhFoCvfwrX3UClY5/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OfLEAAAA2wAAAA8AAAAAAAAAAAAAAAAAmAIAAGRycy9k&#10;b3ducmV2LnhtbFBLBQYAAAAABAAEAPUAAACJAwAAAAA=&#10;" path="m,153v3,-7,5,-14,9,-21c11,128,16,127,18,123,29,107,31,82,36,63v2,-7,9,-14,9,-21l225,,369,99r-66,51l219,186,9,174e" fillcolor="black">
                  <v:path arrowok="t" o:connecttype="custom" o:connectlocs="0,117;7,101;14,94;28,48;34,32;172,0;282,76;232,115;167,142;7,133" o:connectangles="0,0,0,0,0,0,0,0,0,0"/>
                  <o:lock v:ext="edit" aspectratio="t"/>
                </v:shape>
                <v:rect id="Rectangle 11" o:spid="_x0000_s1035" style="position:absolute;left:7264;top:12430;width:76;height:231;rotation:12328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lsQA&#10;AADbAAAADwAAAGRycy9kb3ducmV2LnhtbESPS2vCQBSF9wX/w3AL7nTSII1ERxFRKnRRX5QuL5lr&#10;EszcCZlpTPz1TkHo8nAeH2e+7EwlWmpcaVnB2zgCQZxZXXKu4HzajqYgnEfWWFkmBT05WC4GL3NM&#10;tb3xgdqjz0UYYZeigsL7OpXSZQUZdGNbEwfvYhuDPsgml7rBWxg3lYyj6F0aLDkQCqxpXVB2Pf6a&#10;wP3sP772fKrxsv/eTO6rScL8o9TwtVvNQHjq/H/42d5pBXECf1/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5bEAAAA2wAAAA8AAAAAAAAAAAAAAAAAmAIAAGRycy9k&#10;b3ducmV2LnhtbFBLBQYAAAAABAAEAPUAAACJAwAAAAA=&#10;" fillcolor="red" strokecolor="red">
                  <o:lock v:ext="edit" aspectratio="t"/>
                </v:rect>
                <v:shape id="Text Box 12" o:spid="_x0000_s1036" type="#_x0000_t202" style="position:absolute;left:5319;top:14414;width:120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o:lock v:ext="edit" aspectratio="t"/>
                  <v:textbox>
                    <w:txbxContent>
                      <w:p w:rsidR="00F143D0" w:rsidRPr="00DD7250" w:rsidRDefault="00F143D0" w:rsidP="00445DEE">
                        <w:r w:rsidRPr="00DD7250">
                          <w:t>Load cell 1</w:t>
                        </w:r>
                      </w:p>
                    </w:txbxContent>
                  </v:textbox>
                </v:shape>
                <v:shape id="Text Box 13" o:spid="_x0000_s1037" type="#_x0000_t202" style="position:absolute;left:8029;top:10582;width:152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o:lock v:ext="edit" aspectratio="t"/>
                  <v:textbox>
                    <w:txbxContent>
                      <w:p w:rsidR="00F143D0" w:rsidRPr="00DD7250" w:rsidRDefault="00F143D0" w:rsidP="00445DEE">
                        <w:r w:rsidRPr="00DD7250">
                          <w:t>Load cell 2</w:t>
                        </w:r>
                      </w:p>
                    </w:txbxContent>
                  </v:textbox>
                </v:shape>
                <v:shape id="Text Box 14" o:spid="_x0000_s1038" type="#_x0000_t202" style="position:absolute;left:7653;top:9876;width:2136;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o:lock v:ext="edit" aspectratio="t"/>
                  <v:textbox>
                    <w:txbxContent>
                      <w:p w:rsidR="00F143D0" w:rsidRDefault="00F143D0" w:rsidP="00445DEE">
                        <w:r w:rsidRPr="00DD7250">
                          <w:t>Lock-off position,</w:t>
                        </w:r>
                      </w:p>
                      <w:p w:rsidR="00F143D0" w:rsidRPr="00DD7250" w:rsidRDefault="00F143D0" w:rsidP="00445DEE">
                        <w:r w:rsidRPr="00DD7250">
                          <w:t xml:space="preserve"> </w:t>
                        </w:r>
                        <w:proofErr w:type="gramStart"/>
                        <w:r w:rsidRPr="00DD7250">
                          <w:t>if</w:t>
                        </w:r>
                        <w:proofErr w:type="gramEnd"/>
                        <w:r w:rsidRPr="00DD7250">
                          <w:t xml:space="preserve"> fitted</w:t>
                        </w:r>
                      </w:p>
                    </w:txbxContent>
                  </v:textbox>
                </v:shape>
                <v:shape id="Text Box 15" o:spid="_x0000_s1039" type="#_x0000_t202" style="position:absolute;left:3206;top:10011;width:1188;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o:lock v:ext="edit" aspectratio="t"/>
                  <v:textbox>
                    <w:txbxContent>
                      <w:p w:rsidR="00F143D0" w:rsidRPr="00DD7250" w:rsidRDefault="00F143D0" w:rsidP="00445DEE">
                        <w:r w:rsidRPr="00DD7250">
                          <w:t>« B » Post</w:t>
                        </w:r>
                      </w:p>
                    </w:txbxContent>
                  </v:textbox>
                </v:shape>
                <v:line id="Line 16" o:spid="_x0000_s1040" style="position:absolute;visibility:visible;mso-wrap-style:square" from="3839,10369" to="4803,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f8IAAADbAAAADwAAAGRycy9kb3ducmV2LnhtbESP3YrCMBSE74V9h3AW9s6muiJSjSLC&#10;/iAItrsPcGiObbE5KUm2rW+/EQQvh5n5htnsRtOKnpxvLCuYJSkI4tLqhisFvz8f0xUIH5A1tpZJ&#10;wY087LYvkw1m2g6cU1+ESkQI+wwV1CF0mZS+rMmgT2xHHL2LdQZDlK6S2uEQ4aaV8zRdSoMNx4Ua&#10;OzrUVF6LP6NgsF/708JV5/xY6DH/7G+h44NSb6/jfg0i0Bie4Uf7Wyt4n8P9S/w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0f8IAAADbAAAADwAAAAAAAAAAAAAA&#10;AAChAgAAZHJzL2Rvd25yZXYueG1sUEsFBgAAAAAEAAQA+QAAAJADAAAAAA==&#10;" strokecolor="blue">
                  <v:stroke endarrow="block"/>
                  <o:lock v:ext="edit" aspectratio="t"/>
                </v:line>
                <v:shape id="Text Box 17" o:spid="_x0000_s1041" type="#_x0000_t202" style="position:absolute;left:3206;top:11025;width:20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o:lock v:ext="edit" aspectratio="t"/>
                  <v:textbox>
                    <w:txbxContent>
                      <w:p w:rsidR="00F143D0" w:rsidRPr="00DD7250" w:rsidRDefault="00F143D0" w:rsidP="00445DEE">
                        <w:r w:rsidRPr="00DD7250">
                          <w:t>Standard Retractor</w:t>
                        </w:r>
                      </w:p>
                    </w:txbxContent>
                  </v:textbox>
                </v:shape>
                <v:line id="Line 18" o:spid="_x0000_s1042" style="position:absolute;visibility:visible;mso-wrap-style:square" from="3650,11334" to="4525,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kMMAAADbAAAADwAAAGRycy9kb3ducmV2LnhtbESPzWrDMBCE74W8g9hAbo3cJJTgRjEm&#10;kB8KhdrJAyzW1ja1VkZSbOftq0Khx2FmvmF22WQ6MZDzrWUFL8sEBHFldcu1gtv1+LwF4QOyxs4y&#10;KXiQh2w/e9phqu3IBQ1lqEWEsE9RQRNCn0rpq4YM+qXtiaP3ZZ3BEKWrpXY4Rrjp5CpJXqXBluNC&#10;gz0dGqq+y7tRMNpz/rFx9WfxXuqpOA2P0PNBqcV8yt9ABJrCf/ivfdEK1h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aiZDDAAAA2wAAAA8AAAAAAAAAAAAA&#10;AAAAoQIAAGRycy9kb3ducmV2LnhtbFBLBQYAAAAABAAEAPkAAACRAwAAAAA=&#10;" strokecolor="blue">
                  <v:stroke endarrow="block"/>
                  <o:lock v:ext="edit" aspectratio="t"/>
                </v:line>
                <v:shape id="Freeform 19" o:spid="_x0000_s1043" style="position:absolute;left:5201;top:10155;width:2345;height:2427;visibility:visible;mso-wrap-style:square;v-text-anchor:top" coordsize="396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koMUA&#10;AADbAAAADwAAAGRycy9kb3ducmV2LnhtbESPQWvCQBSE74L/YXlCb7rR1iCpq0hLoVAKmirS22P3&#10;mUSzb0N2G9N/3xWEHoeZ+YZZrntbi45aXzlWMJ0kIIi1MxUXCvZfb+MFCB+QDdaOScEveVivhoMl&#10;ZsZdeUddHgoRIewzVFCG0GRSel2SRT9xDXH0Tq61GKJsC2lavEa4reUsSVJpseK4UGJDLyXpS/5j&#10;FXy8HvPu6ZDq7fEsD5/fe23Ps4VSD6N+8wwiUB/+w/f2u1HwOIfb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CSgxQAAANsAAAAPAAAAAAAAAAAAAAAAAJgCAABkcnMv&#10;ZG93bnJldi54bWxQSwUGAAAAAAQABAD1AAAAigMAAAAA&#10;" path="m1900,3420v31,93,49,187,80,280c1987,3720,2000,3760,2000,3760r880,-480l2760,2900,3960,2260,3220,,,1860,700,4120,1900,3420xe" fillcolor="#f60" strokeweight="2.25pt">
                  <v:path arrowok="t" o:connecttype="custom" o:connectlocs="673,1194;702,1292;709,1313;1021,1145;979,1013;1404,789;1141,0;0,650;248,1439;673,1194" o:connectangles="0,0,0,0,0,0,0,0,0,0"/>
                  <o:lock v:ext="edit" aspectratio="t"/>
                </v:shape>
                <v:rect id="Rectangle 20" o:spid="_x0000_s1044" style="position:absolute;left:5162;top:11299;width:1647;height:310;rotation:42001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HvMQA&#10;AADbAAAADwAAAGRycy9kb3ducmV2LnhtbESPQWvCQBSE74X+h+UVvNVdK6QSXUWqEW+lmkKPj+wz&#10;SZt9G7IbE/99t1DwOMzMN8xqM9pGXKnztWMNs6kCQVw4U3OpIT9nzwsQPiAbbByThht52KwfH1aY&#10;GjfwB11PoRQRwj5FDVUIbSqlLyqy6KeuJY7exXUWQ5RdKU2HQ4TbRr4olUiLNceFClt6q6j4OfVW&#10;w+uXne/z70OveJ/vsvpdfe5ypfXkadwuQQQawz383z4aDfME/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B7zEAAAA2wAAAA8AAAAAAAAAAAAAAAAAmAIAAGRycy9k&#10;b3ducmV2LnhtbFBLBQYAAAAABAAEAPUAAACJAwAAAAA=&#10;" fillcolor="black">
                  <o:lock v:ext="edit" aspectratio="t"/>
                </v:rect>
                <v:shape id="Freeform 21" o:spid="_x0000_s1045" style="position:absolute;left:5869;top:11910;width:2961;height:1357;visibility:visible;mso-wrap-style:square;v-text-anchor:top" coordsize="468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VmsIA&#10;AADbAAAADwAAAGRycy9kb3ducmV2LnhtbESP0YrCMBRE34X9h3AX9k1TFXStTaUuCCsistUPuDTX&#10;tmxzU5qo9e+NIPg4zMwZJln1phFX6lxtWcF4FIEgLqyuuVRwOm6G3yCcR9bYWCYFd3KwSj8GCcba&#10;3viPrrkvRYCwi1FB5X0bS+mKigy6kW2Jg3e2nUEfZFdK3eEtwE0jJ1E0kwZrDgsVtvRTUfGfX4yC&#10;TB+2ehzt19zujpu1nGTNAjOlvj77bAnCU+/f4Vf7VyuYzuH5JfwA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WawgAAANsAAAAPAAAAAAAAAAAAAAAAAJgCAABkcnMvZG93&#10;bnJldi54bWxQSwUGAAAAAAQABAD1AAAAhwMAAAAA&#10;" path="m820,1100v60,15,122,18,180,40c1023,1148,1039,1169,1060,1180v53,26,64,20,120,20l,1840r1460,400l4680,400,3200,,2060,640,1840,540,820,1100xe" fillcolor="#f60" strokeweight="2.25pt">
                  <v:path arrowok="t" o:connecttype="custom" o:connectlocs="355,418;433,433;459,448;511,456;0,699;632,851;2026,152;1385,0;891,244;797,205;355,418" o:connectangles="0,0,0,0,0,0,0,0,0,0,0"/>
                  <o:lock v:ext="edit" aspectratio="t"/>
                </v:shape>
                <v:line id="Line 22" o:spid="_x0000_s1046" style="position:absolute;flip:y;visibility:visible;mso-wrap-style:square" from="6170,12663" to="644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j5MAAAADbAAAADwAAAGRycy9kb3ducmV2LnhtbERPTWvCQBC9F/oflil4q5tWEEldpRSE&#10;UPRgDHgddqdJaHY2ZNcY/71zEDw+3vd6O/lOjTTENrCBj3kGitgG13JtoDrt3legYkJ22AUmAzeK&#10;sN28vqwxd+HKRxrLVCsJ4ZijgSalPtc62oY8xnnoiYX7C4PHJHCotRvwKuG+059ZttQeW5aGBnv6&#10;acj+lxcvvfujLYvDuLsU3h5u7bn6rU6ZMbO36fsLVKIpPcUPd+EMLGSsfJEfoD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jY+TAAAAA2wAAAA8AAAAAAAAAAAAAAAAA&#10;oQIAAGRycy9kb3ducmV2LnhtbFBLBQYAAAAABAAEAPkAAACOAwAAAAA=&#10;" strokecolor="blue">
                  <v:stroke endarrow="block"/>
                  <o:lock v:ext="edit" aspectratio="t"/>
                </v:line>
                <v:rect id="Rectangle 23" o:spid="_x0000_s1047" style="position:absolute;left:7132;top:12154;width:309;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zssMA&#10;AADbAAAADwAAAGRycy9kb3ducmV2LnhtbESP0WrCQBRE3wX/YbmFvummLYimrqJCQQRFYz/gkr0m&#10;S7J3Y3aryd93BcHHYWbOMPNlZ2txo9Ybxwo+xgkI4txpw4WC3/PPaArCB2SNtWNS0JOH5WI4mGOq&#10;3Z1PdMtCISKEfYoKyhCaVEqfl2TRj11DHL2Lay2GKNtC6hbvEW5r+ZkkE2nRcFwosaFNSXmV/VkF&#10;9cHMTv01P+8qf1xX+2C2u6xX6v2tW32DCNSFV/jZ3moFXzN4fI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zssMAAADbAAAADwAAAAAAAAAAAAAAAACYAgAAZHJzL2Rv&#10;d25yZXYueG1sUEsFBgAAAAAEAAQA9QAAAIgDAAAAAA==&#10;" filled="f">
                  <v:stroke dashstyle="dash"/>
                  <o:lock v:ext="edit" aspectratio="t"/>
                </v:rect>
                <v:rect id="Rectangle 24" o:spid="_x0000_s1048" style="position:absolute;left:6363;top:12283;width:927;height:224;rotation:-16128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dKcIA&#10;AADbAAAADwAAAGRycy9kb3ducmV2LnhtbERPy2oCMRTdC/5DuIKbUjOKiJ0aRcTHiGCp7aa76+Q6&#10;Mzi5GSZR079vFgWXh/OeLYKpxZ1aV1lWMBwkIIhzqysuFHx/bV6nIJxH1lhbJgW/5GAx73ZmmGr7&#10;4E+6n3whYgi7FBWU3jeplC4vyaAb2IY4chfbGvQRtoXULT5iuKnlKEkm0mDFsaHEhlYl5dfTzSh4&#10;u4Xty3G98wfKtj9n/miyQHul+r2wfAfhKfin+N+daQXjuD5+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p0pwgAAANsAAAAPAAAAAAAAAAAAAAAAAJgCAABkcnMvZG93&#10;bnJldi54bWxQSwUGAAAAAAQABAD1AAAAhwMAAAAA&#10;" fillcolor="black">
                  <o:lock v:ext="edit" aspectratio="t"/>
                </v:rect>
                <v:rect id="Rectangle 25" o:spid="_x0000_s1049" style="position:absolute;left:6354;top:12467;width:110;height:232;rotation:-24821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pS8QA&#10;AADbAAAADwAAAGRycy9kb3ducmV2LnhtbESPUWvCQBCE34X+h2MLvunForaknlIKgqgIalv6uOS2&#10;STC3F3Orxn/vCUIfh5n5hpnMWlepMzWh9Gxg0E9AEWfelpwb+NrPe2+ggiBbrDyTgSsFmE2fOhNM&#10;rb/wls47yVWEcEjRQCFSp1qHrCCHoe9r4uj9+cahRNnk2jZ4iXBX6ZckGWuHJceFAmv6LCg77E7O&#10;wP5781PKsdpysl5lrwdZjvzv0pjuc/vxDkqolf/wo72wBoYDuH+JP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KUvEAAAA2wAAAA8AAAAAAAAAAAAAAAAAmAIAAGRycy9k&#10;b3ducmV2LnhtbFBLBQYAAAAABAAEAPUAAACJAwAAAAA=&#10;" fillcolor="red" strokecolor="red">
                  <o:lock v:ext="edit" aspectratio="t"/>
                </v:rect>
                <v:rect id="Rectangle 26" o:spid="_x0000_s1050" style="position:absolute;left:6232;top:12047;width:103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2SsIA&#10;AADbAAAADwAAAGRycy9kb3ducmV2LnhtbESP0YrCMBRE3xf8h3AFXxZNt8gitanogiC+yFY/4NJc&#10;22JzU5poq19vBMHHYWbOMOlqMI24Uedqywp+ZhEI4sLqmksFp+N2ugDhPLLGxjIpuJODVTb6SjHR&#10;tud/uuW+FAHCLkEFlfdtIqUrKjLoZrYlDt7ZdgZ9kF0pdYd9gJtGxlH0Kw3WHBYqbOmvouKSX42C&#10;Td/X58Mj5+99uRn2MW6P6BulJuNhvQThafCf8Lu90wrmMby+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jZKwgAAANsAAAAPAAAAAAAAAAAAAAAAAJgCAABkcnMvZG93&#10;bnJldi54bWxQSwUGAAAAAAQABAD1AAAAhwMAAAAA&#10;" fillcolor="black">
                  <o:lock v:ext="edit" aspectratio="t"/>
                </v:rect>
                <v:line id="Line 27" o:spid="_x0000_s1051" style="position:absolute;flip:x;visibility:visible;mso-wrap-style:square" from="8506,11762" to="8506,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C6MIAAADbAAAADwAAAGRycy9kb3ducmV2LnhtbESPzYrCMBSF9wO+Q7iCuzHVGQapRhFB&#10;KIMurAW3l+TaFpub0sRa394IA7M8nJ+Ps9oMthE9db52rGA2TUAQa2dqLhUU5/3nAoQPyAYbx6Tg&#10;SR4269HHClPjHnyiPg+liCPsU1RQhdCmUnpdkUU/dS1x9K6usxii7EppOnzEcdvIeZL8SIs1R0KF&#10;Le0q0rf8biP3cNJ5duz398zq47O+FL/FOVFqMh62SxCBhvAf/mtnRsH3F7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GC6MIAAADbAAAADwAAAAAAAAAAAAAA&#10;AAChAgAAZHJzL2Rvd25yZXYueG1sUEsFBgAAAAAEAAQA+QAAAJADAAAAAA==&#10;" strokecolor="blue">
                  <v:stroke endarrow="block"/>
                  <o:lock v:ext="edit" aspectratio="t"/>
                </v:line>
                <v:line id="Line 28" o:spid="_x0000_s1052" style="position:absolute;flip:x;visibility:visible;mso-wrap-style:square" from="6353,10304" to="7655,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anMEAAADbAAAADwAAAGRycy9kb3ducmV2LnhtbESPzYrCMBSF9wO+Q7iCuzFVZJBqFBGE&#10;IrqwFtxekmtbbG5KE2t9+8nAgMvD+fk46+1gG9FT52vHCmbTBASxdqbmUkFxPXwvQfiAbLBxTAre&#10;5GG7GX2tMTXuxRfq81CKOMI+RQVVCG0qpdcVWfRT1xJH7+46iyHKrpSmw1cct42cJ8mPtFhzJFTY&#10;0r4i/cifNnJPF51n5/7wzKw+v+tbcSyuiVKT8bBbgQg0hE/4v50ZBYsF/H2JP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BqcwQAAANsAAAAPAAAAAAAAAAAAAAAA&#10;AKECAABkcnMvZG93bnJldi54bWxQSwUGAAAAAAQABAD5AAAAjwMAAAAA&#10;" strokecolor="blue">
                  <v:stroke endarrow="block"/>
                  <o:lock v:ext="edit" aspectratio="t"/>
                </v:line>
                <v:line id="Line 29" o:spid="_x0000_s1053" style="position:absolute;flip:x;visibility:visible;mso-wrap-style:square" from="6913,10691" to="7627,1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B8IAAADbAAAADwAAAGRycy9kb3ducmV2LnhtbESPzYrCMBSF9wO+Q7iCuzFVZgapRhFB&#10;KIMurAW3l+TaFpub0sRa394IA7M8nJ+Ps9oMthE9db52rGA2TUAQa2dqLhUU5/3nAoQPyAYbx6Tg&#10;SR4269HHClPjHnyiPg+liCPsU1RQhdCmUnpdkUU/dS1x9K6usxii7EppOnzEcdvIeZL8SIs1R0KF&#10;Le0q0rf8biP3cNJ5duz398zq47O+FL/FOVFqMh62SxCBhvAf/mtnRsHXN7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S/B8IAAADbAAAADwAAAAAAAAAAAAAA&#10;AAChAgAAZHJzL2Rvd25yZXYueG1sUEsFBgAAAAAEAAQA+QAAAJADAAAAAA==&#10;" strokecolor="blue">
                  <v:stroke endarrow="block"/>
                  <o:lock v:ext="edit" aspectratio="t"/>
                </v:line>
                <v:rect id="Rectangle 30" o:spid="_x0000_s1054" style="position:absolute;left:6644;top:12025;width:85;height:232;rotation:286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45cEA&#10;AADbAAAADwAAAGRycy9kb3ducmV2LnhtbESPQWsCMRSE74L/ITyhNzdrEa2rUaRQ6K24Cr0+N8/N&#10;4uZl3aRm+++NUOhxmJlvmM1usK24U+8bxwpmWQ6CuHK64VrB6fgxfQPhA7LG1jEp+CUPu+14tMFC&#10;u8gHupehFgnCvkAFJoSukNJXhiz6zHXEybu43mJIsq+l7jEmuG3la54vpMWG04LBjt4NVdfyxyqo&#10;8tu3PZiz/LJdXDarMs5rjEq9TIb9GkSgIfyH/9qfWsF8Ac8v6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OOXBAAAA2wAAAA8AAAAAAAAAAAAAAAAAmAIAAGRycy9kb3du&#10;cmV2LnhtbFBLBQYAAAAABAAEAPUAAACGAwAAAAA=&#10;" fillcolor="red" strokecolor="red">
                  <o:lock v:ext="edit" aspectratio="t"/>
                </v:rect>
              </v:group>
            </w:pict>
          </mc:Fallback>
        </mc:AlternateContent>
      </w:r>
      <w:r w:rsidR="00445DEE" w:rsidRPr="004A1237">
        <w:tab/>
      </w:r>
    </w:p>
    <w:p w:rsidR="00445DEE" w:rsidRDefault="00445DEE" w:rsidP="00DC2B40">
      <w:pPr>
        <w:pStyle w:val="SingleTxtG"/>
        <w:ind w:left="2268" w:right="851" w:hanging="1134"/>
      </w:pPr>
    </w:p>
    <w:p w:rsidR="00445DEE" w:rsidRDefault="00445DEE" w:rsidP="001D7CFA">
      <w:pPr>
        <w:pStyle w:val="SingleTxtG"/>
        <w:ind w:left="2268" w:right="851" w:hanging="1134"/>
      </w:pPr>
    </w:p>
    <w:p w:rsidR="00445DEE" w:rsidRDefault="00445DEE" w:rsidP="009D49AD">
      <w:pPr>
        <w:pStyle w:val="SingleTxtG"/>
        <w:ind w:left="2268" w:right="851" w:hanging="1134"/>
      </w:pPr>
    </w:p>
    <w:p w:rsidR="00445DEE" w:rsidRDefault="00445DEE" w:rsidP="00F03935">
      <w:pPr>
        <w:pStyle w:val="SingleTxtG"/>
        <w:ind w:left="2268" w:right="851" w:hanging="1134"/>
      </w:pPr>
    </w:p>
    <w:p w:rsidR="00445DEE" w:rsidRDefault="00445DEE" w:rsidP="00E85F56">
      <w:pPr>
        <w:pStyle w:val="SingleTxtG"/>
        <w:ind w:left="2268" w:right="851" w:hanging="1134"/>
      </w:pPr>
    </w:p>
    <w:p w:rsidR="00445DEE" w:rsidRDefault="00445DEE" w:rsidP="009E7E2F">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7F6E63">
      <w:pPr>
        <w:pStyle w:val="SingleTxtG"/>
        <w:ind w:left="2268" w:right="851" w:hanging="1134"/>
        <w:rPr>
          <w:b/>
        </w:rPr>
      </w:pPr>
    </w:p>
    <w:p w:rsidR="00445DEE" w:rsidRDefault="00445DEE" w:rsidP="00F14278">
      <w:pPr>
        <w:pStyle w:val="SingleTxtG"/>
        <w:ind w:left="2268" w:right="851" w:hanging="1134"/>
        <w:rPr>
          <w:b/>
        </w:rPr>
      </w:pPr>
    </w:p>
    <w:p w:rsidR="00445DEE" w:rsidRDefault="00445DEE" w:rsidP="001C333C">
      <w:pPr>
        <w:pStyle w:val="SingleTxtG"/>
        <w:ind w:left="2268" w:right="851" w:hanging="1134"/>
        <w:rPr>
          <w:b/>
        </w:rPr>
      </w:pPr>
    </w:p>
    <w:p w:rsidR="00445DEE" w:rsidRDefault="00445DEE" w:rsidP="009911C2">
      <w:pPr>
        <w:pStyle w:val="SingleTxtG"/>
        <w:ind w:left="2268" w:right="851" w:hanging="1134"/>
        <w:rPr>
          <w:b/>
        </w:rPr>
      </w:pPr>
    </w:p>
    <w:p w:rsidR="00445DEE" w:rsidRPr="004A1237" w:rsidRDefault="00445DEE" w:rsidP="00D63DA2">
      <w:pPr>
        <w:pStyle w:val="SingleTxtG"/>
        <w:ind w:left="2268" w:right="851"/>
        <w:rPr>
          <w:b/>
        </w:rPr>
      </w:pPr>
      <w:r w:rsidRPr="004A1237">
        <w:rPr>
          <w:b/>
        </w:rPr>
        <w:t xml:space="preserve">Fit load cell 1 to the outboard position as shown above.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w:t>
      </w:r>
      <w:proofErr w:type="gramStart"/>
      <w:r w:rsidRPr="004A1237">
        <w:rPr>
          <w:b/>
        </w:rPr>
        <w:t xml:space="preserve">If no lock-off device is fitted or if the lock-off device is fitted at the buckle, position </w:t>
      </w:r>
      <w:r>
        <w:rPr>
          <w:b/>
        </w:rPr>
        <w:t xml:space="preserve">the </w:t>
      </w:r>
      <w:r w:rsidRPr="004A1237">
        <w:rPr>
          <w:b/>
        </w:rPr>
        <w:t>load cell at a convenient position between the pillar loop and the Enhanced Child Restraint System.</w:t>
      </w:r>
      <w:proofErr w:type="gramEnd"/>
    </w:p>
    <w:p w:rsidR="00445DEE" w:rsidRPr="004A1237" w:rsidRDefault="00445DEE" w:rsidP="00DC2B40">
      <w:pPr>
        <w:pStyle w:val="SingleTxtG"/>
        <w:ind w:left="2268" w:right="851" w:hanging="1134"/>
        <w:rPr>
          <w:b/>
        </w:rPr>
      </w:pPr>
      <w:r w:rsidRPr="004A1237">
        <w:rPr>
          <w:b/>
        </w:rPr>
        <w:tab/>
        <w:t>Adjust the lap portion of the reference belt to achieve a tension load of 50N ± 5N at load cell 1. Make a chalk mark on the webbing where it passes through the simulated buckle. While maintaining the belt at this position</w:t>
      </w:r>
      <w:r>
        <w:rPr>
          <w:b/>
        </w:rPr>
        <w:t>,</w:t>
      </w:r>
      <w:r w:rsidRPr="004A1237">
        <w:rPr>
          <w:b/>
        </w:rPr>
        <w:t xml:space="preserve"> adjust the diagonal to achieve a tension of 50N ± 5N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rsidR="00445DEE" w:rsidRPr="004A1237" w:rsidRDefault="00445DEE" w:rsidP="00DC2B40">
      <w:pPr>
        <w:pStyle w:val="SingleTxtG"/>
        <w:ind w:left="2268" w:right="851" w:hanging="1134"/>
        <w:rPr>
          <w:b/>
        </w:rPr>
      </w:pPr>
      <w:r w:rsidRPr="004A1237">
        <w:rPr>
          <w:b/>
        </w:rPr>
        <w:tab/>
        <w:t xml:space="preserve">Extract all webbing from the retractor spool and rewind </w:t>
      </w:r>
      <w:r>
        <w:rPr>
          <w:b/>
        </w:rPr>
        <w:t>the excess webbing keeping</w:t>
      </w:r>
      <w:r w:rsidRPr="004A1237">
        <w:rPr>
          <w:b/>
        </w:rPr>
        <w:t xml:space="preserve"> a tension </w:t>
      </w:r>
      <w:r w:rsidRPr="00EA0DB6">
        <w:rPr>
          <w:b/>
        </w:rPr>
        <w:t xml:space="preserve">of 4 ± 3 N </w:t>
      </w:r>
      <w:r w:rsidRPr="004A1237">
        <w:rPr>
          <w:b/>
        </w:rPr>
        <w:t xml:space="preserve">in the belt between the retractor and </w:t>
      </w:r>
      <w:r>
        <w:rPr>
          <w:b/>
        </w:rPr>
        <w:t xml:space="preserve">the </w:t>
      </w:r>
      <w:r w:rsidRPr="004A1237">
        <w:rPr>
          <w:b/>
        </w:rPr>
        <w:t>pillar loop. The spool shall be locked before the dynamic test. Conduct the dynamic crash test.</w:t>
      </w:r>
    </w:p>
    <w:p w:rsidR="00445DEE" w:rsidRPr="004A1237" w:rsidRDefault="00445DEE" w:rsidP="00445DEE">
      <w:pPr>
        <w:pStyle w:val="SingleTxtG"/>
        <w:tabs>
          <w:tab w:val="left" w:pos="567"/>
          <w:tab w:val="left" w:pos="1134"/>
          <w:tab w:val="left" w:pos="1701"/>
          <w:tab w:val="left" w:pos="2268"/>
          <w:tab w:val="left" w:pos="2835"/>
          <w:tab w:val="left" w:pos="3402"/>
          <w:tab w:val="right" w:pos="8505"/>
        </w:tabs>
        <w:ind w:left="2268" w:right="851" w:hanging="1134"/>
        <w:rPr>
          <w:b/>
        </w:rPr>
      </w:pPr>
      <w:r w:rsidRPr="004A1237">
        <w:rPr>
          <w:b/>
        </w:rPr>
        <w:t>7.1.3.5.2.3.</w:t>
      </w:r>
      <w:r w:rsidRPr="004A1237">
        <w:rPr>
          <w:b/>
        </w:rPr>
        <w:tab/>
        <w:t>After installation</w:t>
      </w:r>
      <w:r w:rsidRPr="004A1237">
        <w:rPr>
          <w:b/>
        </w:rPr>
        <w:tab/>
      </w:r>
    </w:p>
    <w:p w:rsidR="00445DEE" w:rsidRPr="004A1237" w:rsidRDefault="00445DEE" w:rsidP="00445DEE">
      <w:pPr>
        <w:spacing w:after="120"/>
        <w:ind w:left="2268" w:right="1134" w:hanging="1134"/>
        <w:jc w:val="both"/>
      </w:pPr>
      <w:r w:rsidRPr="004A1237">
        <w:tab/>
        <w:t xml:space="preserve">After installation, the dummy position shall be adjusted so that: </w:t>
      </w:r>
    </w:p>
    <w:p w:rsidR="00445DEE" w:rsidRPr="004A1237" w:rsidRDefault="00445DEE" w:rsidP="00445DEE">
      <w:pPr>
        <w:spacing w:after="120"/>
        <w:ind w:left="2268" w:right="1134"/>
        <w:jc w:val="both"/>
      </w:pPr>
      <w:r w:rsidRPr="004A1237">
        <w:t xml:space="preserve">The dummy centre line and the </w:t>
      </w:r>
      <w:r w:rsidRPr="00FB4553">
        <w:t>Enhanced</w:t>
      </w:r>
      <w:r w:rsidRPr="004A1237">
        <w:t xml:space="preserve"> Child Restraint System centre line shall be aligned exactly with the centre line of the test bench. </w:t>
      </w:r>
    </w:p>
    <w:p w:rsidR="00445DEE" w:rsidRPr="004A1237" w:rsidRDefault="00445DEE" w:rsidP="00445DEE">
      <w:pPr>
        <w:spacing w:after="120"/>
        <w:ind w:left="2268" w:right="1134"/>
        <w:jc w:val="both"/>
      </w:pPr>
      <w:r w:rsidRPr="004A1237">
        <w:t>The arms of the dummy shall be positioned symmetrically. Elbows shall be positioned in such a way that the upper arms are cl</w:t>
      </w:r>
      <w:r>
        <w:t>osely aligned with the sternum.</w:t>
      </w:r>
    </w:p>
    <w:p w:rsidR="00445DEE" w:rsidRPr="004A1237" w:rsidRDefault="00445DEE" w:rsidP="00445DEE">
      <w:pPr>
        <w:spacing w:after="120"/>
        <w:ind w:left="2268" w:right="1134"/>
        <w:jc w:val="both"/>
      </w:pPr>
      <w:r w:rsidRPr="004A1237">
        <w:lastRenderedPageBreak/>
        <w:t>Hands shall be positioned on the thighs.</w:t>
      </w:r>
    </w:p>
    <w:p w:rsidR="00445DEE" w:rsidRPr="004A1237" w:rsidRDefault="00445DEE" w:rsidP="00445DEE">
      <w:pPr>
        <w:spacing w:after="120"/>
        <w:ind w:left="2268" w:right="1134"/>
        <w:jc w:val="both"/>
      </w:pPr>
      <w:r w:rsidRPr="004A1237">
        <w:t xml:space="preserve">Legs shall be positioned parallel to one another or at least symmetrically. </w:t>
      </w:r>
    </w:p>
    <w:p w:rsidR="00445DEE" w:rsidRPr="004A1237" w:rsidRDefault="00445DEE" w:rsidP="00445DEE">
      <w:pPr>
        <w:spacing w:after="120"/>
        <w:ind w:left="2268" w:right="1134"/>
        <w:jc w:val="both"/>
      </w:pPr>
      <w:r w:rsidRPr="004A1237">
        <w:t>For lateral impact, positive measures shall be taken to ensure the stability of the dummy is maintained until t0 and this shall be confirmed using video analysis. Any means used to stabilise the dummy before t0 shall not influence the dummy kinematics after t0.</w:t>
      </w:r>
    </w:p>
    <w:p w:rsidR="00445DEE" w:rsidRPr="004A1237" w:rsidRDefault="00445DEE" w:rsidP="00445DEE">
      <w:pPr>
        <w:spacing w:after="120"/>
        <w:ind w:left="2268" w:right="1134"/>
        <w:jc w:val="both"/>
      </w:pPr>
      <w:r w:rsidRPr="004A1237">
        <w:t>Because the foam of</w:t>
      </w:r>
      <w:r w:rsidRPr="004A1237">
        <w:rPr>
          <w:b/>
        </w:rPr>
        <w:t xml:space="preserve"> </w:t>
      </w:r>
      <w:r w:rsidRPr="004A1237">
        <w:t xml:space="preserve">the test bench seat cushion will compress after installation of the </w:t>
      </w:r>
      <w:r w:rsidRPr="00FB4553">
        <w:t>Enhanced</w:t>
      </w:r>
      <w:r w:rsidRPr="004A1237">
        <w:rPr>
          <w:b/>
        </w:rPr>
        <w:t xml:space="preserve"> </w:t>
      </w:r>
      <w:r w:rsidRPr="004A1237">
        <w:t xml:space="preserve">Child Restraint System, the dynamic test shall be conducted no more than 10 minutes after installation. </w:t>
      </w:r>
    </w:p>
    <w:p w:rsidR="00445DEE" w:rsidRPr="004A1237" w:rsidRDefault="00445DEE" w:rsidP="00445DEE">
      <w:pPr>
        <w:spacing w:after="120"/>
        <w:ind w:left="2268" w:right="1134"/>
        <w:jc w:val="both"/>
      </w:pPr>
      <w:r w:rsidRPr="004A1237">
        <w:t>To allow the test bench seat cushion to recover, the minimum period between two tests using the same test bench seat cushion shall be 20 minutes.</w:t>
      </w:r>
    </w:p>
    <w:p w:rsidR="00445DEE" w:rsidRPr="004A1237" w:rsidRDefault="00445DEE" w:rsidP="00445DEE">
      <w:pPr>
        <w:keepNext/>
        <w:spacing w:after="120"/>
        <w:ind w:left="2268" w:right="851"/>
        <w:jc w:val="both"/>
        <w:rPr>
          <w:color w:val="000000"/>
        </w:rPr>
      </w:pPr>
      <w:r w:rsidRPr="004A1237">
        <w:rPr>
          <w:color w:val="000000"/>
        </w:rPr>
        <w:t>Example for arm alignment:</w:t>
      </w:r>
    </w:p>
    <w:p w:rsidR="00445DEE" w:rsidRDefault="00445DEE" w:rsidP="00445DEE">
      <w:pPr>
        <w:spacing w:after="120"/>
        <w:ind w:left="2268" w:right="851" w:hanging="1134"/>
        <w:rPr>
          <w:b/>
          <w:sz w:val="22"/>
          <w:szCs w:val="22"/>
          <w:lang w:eastAsia="en-GB"/>
        </w:rPr>
      </w:pPr>
      <w:r w:rsidRPr="004A1237">
        <w:rPr>
          <w:b/>
        </w:rPr>
        <w:tab/>
      </w:r>
      <w:r w:rsidR="00DA2B7B">
        <w:rPr>
          <w:b/>
          <w:noProof/>
          <w:sz w:val="22"/>
          <w:szCs w:val="22"/>
          <w:lang w:eastAsia="en-GB"/>
        </w:rPr>
        <w:drawing>
          <wp:inline distT="0" distB="0" distL="0" distR="0">
            <wp:extent cx="970280" cy="1884680"/>
            <wp:effectExtent l="0" t="0" r="1270" b="1270"/>
            <wp:docPr id="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0280" cy="1884680"/>
                    </a:xfrm>
                    <a:prstGeom prst="rect">
                      <a:avLst/>
                    </a:prstGeom>
                    <a:noFill/>
                    <a:ln>
                      <a:noFill/>
                    </a:ln>
                  </pic:spPr>
                </pic:pic>
              </a:graphicData>
            </a:graphic>
          </wp:inline>
        </w:drawing>
      </w:r>
      <w:r w:rsidRPr="004A1237">
        <w:rPr>
          <w:b/>
          <w:sz w:val="22"/>
          <w:szCs w:val="22"/>
        </w:rPr>
        <w:tab/>
      </w:r>
      <w:r w:rsidRPr="004A1237">
        <w:rPr>
          <w:b/>
          <w:sz w:val="22"/>
          <w:szCs w:val="22"/>
        </w:rPr>
        <w:tab/>
      </w:r>
      <w:r w:rsidRPr="004A1237">
        <w:rPr>
          <w:b/>
          <w:sz w:val="22"/>
          <w:szCs w:val="22"/>
        </w:rPr>
        <w:tab/>
      </w:r>
      <w:r w:rsidRPr="004A1237">
        <w:rPr>
          <w:b/>
          <w:sz w:val="22"/>
          <w:szCs w:val="22"/>
        </w:rPr>
        <w:tab/>
      </w:r>
      <w:r w:rsidR="00DA2B7B">
        <w:rPr>
          <w:b/>
          <w:noProof/>
          <w:sz w:val="22"/>
          <w:szCs w:val="22"/>
          <w:lang w:eastAsia="en-GB"/>
        </w:rPr>
        <w:drawing>
          <wp:inline distT="0" distB="0" distL="0" distR="0">
            <wp:extent cx="1009650" cy="1900555"/>
            <wp:effectExtent l="0" t="0" r="0" b="4445"/>
            <wp:docPr id="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1900555"/>
                    </a:xfrm>
                    <a:prstGeom prst="rect">
                      <a:avLst/>
                    </a:prstGeom>
                    <a:noFill/>
                    <a:ln>
                      <a:noFill/>
                    </a:ln>
                  </pic:spPr>
                </pic:pic>
              </a:graphicData>
            </a:graphic>
          </wp:inline>
        </w:drawing>
      </w:r>
    </w:p>
    <w:tbl>
      <w:tblPr>
        <w:tblW w:w="6237" w:type="dxa"/>
        <w:tblInd w:w="2268" w:type="dxa"/>
        <w:tblCellMar>
          <w:left w:w="0" w:type="dxa"/>
          <w:right w:w="0" w:type="dxa"/>
        </w:tblCellMar>
        <w:tblLook w:val="04A0" w:firstRow="1" w:lastRow="0" w:firstColumn="1" w:lastColumn="0" w:noHBand="0" w:noVBand="1"/>
      </w:tblPr>
      <w:tblGrid>
        <w:gridCol w:w="2929"/>
        <w:gridCol w:w="3223"/>
        <w:gridCol w:w="85"/>
        <w:tblGridChange w:id="1">
          <w:tblGrid>
            <w:gridCol w:w="2929"/>
            <w:gridCol w:w="3223"/>
            <w:gridCol w:w="85"/>
          </w:tblGrid>
        </w:tblGridChange>
      </w:tblGrid>
      <w:tr w:rsidR="00445DEE" w:rsidRPr="00B03A0C" w:rsidTr="00C83D8A">
        <w:tc>
          <w:tcPr>
            <w:tcW w:w="2929" w:type="dxa"/>
            <w:shd w:val="clear" w:color="auto" w:fill="auto"/>
          </w:tcPr>
          <w:p w:rsidR="00445DEE" w:rsidRPr="00375C8D" w:rsidRDefault="00445DEE" w:rsidP="00C83D8A">
            <w:pPr>
              <w:pStyle w:val="SingleTxtG"/>
              <w:ind w:left="0" w:right="0"/>
            </w:pPr>
            <w:r w:rsidRPr="002C79B5">
              <w:rPr>
                <w:color w:val="000000"/>
                <w:szCs w:val="18"/>
                <w:lang w:eastAsia="fr-FR"/>
              </w:rPr>
              <w:t>Arms are aligned with sternum</w:t>
            </w:r>
          </w:p>
        </w:tc>
        <w:tc>
          <w:tcPr>
            <w:tcW w:w="3223" w:type="dxa"/>
            <w:shd w:val="clear" w:color="auto" w:fill="auto"/>
          </w:tcPr>
          <w:p w:rsidR="00445DEE" w:rsidRPr="00375C8D" w:rsidRDefault="00445DEE" w:rsidP="00C83D8A">
            <w:pPr>
              <w:pStyle w:val="SingleTxtG"/>
              <w:ind w:left="0" w:right="0"/>
            </w:pPr>
            <w:r w:rsidRPr="002C79B5">
              <w:rPr>
                <w:color w:val="000000"/>
                <w:szCs w:val="18"/>
                <w:lang w:eastAsia="fr-FR"/>
              </w:rPr>
              <w:t>Arms are not aligned with sternum</w:t>
            </w:r>
          </w:p>
        </w:tc>
        <w:tc>
          <w:tcPr>
            <w:tcW w:w="85" w:type="dxa"/>
            <w:shd w:val="clear" w:color="auto" w:fill="auto"/>
          </w:tcPr>
          <w:p w:rsidR="00445DEE" w:rsidRPr="00375C8D" w:rsidRDefault="00445DEE" w:rsidP="00C83D8A">
            <w:pPr>
              <w:pStyle w:val="SingleTxtG"/>
              <w:ind w:left="0" w:right="0"/>
            </w:pPr>
            <w:r w:rsidRPr="003D4C4D">
              <w:t>"</w:t>
            </w:r>
          </w:p>
        </w:tc>
      </w:tr>
    </w:tbl>
    <w:p w:rsidR="00FB4553" w:rsidRDefault="00FB4553" w:rsidP="00445DEE">
      <w:pPr>
        <w:pStyle w:val="SingleTxtG"/>
        <w:rPr>
          <w:i/>
          <w:lang w:eastAsia="ar-SA"/>
        </w:rPr>
      </w:pPr>
    </w:p>
    <w:p w:rsidR="00445DEE" w:rsidRPr="004A1237" w:rsidRDefault="00445DEE" w:rsidP="00445DEE">
      <w:pPr>
        <w:tabs>
          <w:tab w:val="left" w:pos="2430"/>
        </w:tabs>
        <w:spacing w:after="120"/>
        <w:ind w:left="1170" w:right="1025"/>
        <w:jc w:val="both"/>
        <w:rPr>
          <w:lang w:eastAsia="ar-SA"/>
        </w:rPr>
      </w:pPr>
      <w:r w:rsidRPr="004A1237">
        <w:rPr>
          <w:i/>
          <w:lang w:eastAsia="ar-SA"/>
        </w:rPr>
        <w:t xml:space="preserve">Paragraph 8.1., </w:t>
      </w:r>
      <w:r w:rsidRPr="004A1237">
        <w:rPr>
          <w:lang w:eastAsia="ar-SA"/>
        </w:rPr>
        <w:t>amend to read:</w:t>
      </w:r>
    </w:p>
    <w:p w:rsidR="00445DEE" w:rsidRPr="004A1237" w:rsidRDefault="00445DEE" w:rsidP="00445DEE">
      <w:pPr>
        <w:spacing w:after="120"/>
        <w:ind w:left="2268" w:right="1134" w:hanging="1134"/>
        <w:jc w:val="both"/>
      </w:pPr>
      <w:r w:rsidRPr="004A1237">
        <w:t>"8.1.</w:t>
      </w:r>
      <w:r w:rsidRPr="004A1237">
        <w:tab/>
        <w:t>The test report shall record the results of all tests and measurements including the following test data:</w:t>
      </w:r>
    </w:p>
    <w:p w:rsidR="00445DEE" w:rsidRPr="004A1237" w:rsidRDefault="00445DEE" w:rsidP="00445DEE">
      <w:pPr>
        <w:spacing w:after="120"/>
        <w:ind w:left="2268" w:right="851"/>
        <w:jc w:val="both"/>
      </w:pPr>
      <w:r w:rsidRPr="004A1237">
        <w:t>…</w:t>
      </w:r>
    </w:p>
    <w:p w:rsidR="00445DEE" w:rsidRPr="004A1237" w:rsidRDefault="00445DEE" w:rsidP="00445DEE">
      <w:pPr>
        <w:spacing w:after="120"/>
        <w:ind w:left="2835" w:right="1134" w:hanging="567"/>
        <w:jc w:val="both"/>
      </w:pPr>
      <w:r w:rsidRPr="004A1237">
        <w:t>(h)</w:t>
      </w:r>
      <w:r w:rsidRPr="004A1237">
        <w:tab/>
        <w:t xml:space="preserve">The following dummy criteria: HIC, Head </w:t>
      </w:r>
      <w:r w:rsidRPr="00FB4553">
        <w:t>A</w:t>
      </w:r>
      <w:r w:rsidRPr="004A1237">
        <w:t xml:space="preserve">cceleration 3 ms, Upper </w:t>
      </w:r>
      <w:r w:rsidRPr="00FB4553">
        <w:t>N</w:t>
      </w:r>
      <w:r w:rsidRPr="004A1237">
        <w:t xml:space="preserve">eck </w:t>
      </w:r>
      <w:r w:rsidRPr="00FB4553">
        <w:t>T</w:t>
      </w:r>
      <w:r w:rsidRPr="004A1237">
        <w:t xml:space="preserve">ension </w:t>
      </w:r>
      <w:r w:rsidRPr="00FB4553">
        <w:t>F</w:t>
      </w:r>
      <w:r w:rsidRPr="004A1237">
        <w:t xml:space="preserve">orce, Upper </w:t>
      </w:r>
      <w:r w:rsidRPr="00FB4553">
        <w:t>N</w:t>
      </w:r>
      <w:r w:rsidRPr="004A1237">
        <w:t xml:space="preserve">eck </w:t>
      </w:r>
      <w:r w:rsidRPr="00FB4553">
        <w:t>M</w:t>
      </w:r>
      <w:r w:rsidRPr="004A1237">
        <w:t xml:space="preserve">oment, Thorax </w:t>
      </w:r>
      <w:r w:rsidRPr="00FB4553">
        <w:t>C</w:t>
      </w:r>
      <w:r w:rsidRPr="004A1237">
        <w:t xml:space="preserve">hest </w:t>
      </w:r>
      <w:r w:rsidRPr="00FB4553">
        <w:t>D</w:t>
      </w:r>
      <w:r w:rsidRPr="004A1237">
        <w:t xml:space="preserve">eflection; </w:t>
      </w:r>
      <w:r w:rsidRPr="00FB4553">
        <w:t>Abdominal Pressure (in frontal impact)</w:t>
      </w:r>
      <w:r w:rsidRPr="003D5EA6">
        <w:t xml:space="preserve"> </w:t>
      </w:r>
      <w:r w:rsidRPr="004A1237">
        <w:t>and</w:t>
      </w:r>
    </w:p>
    <w:p w:rsidR="00445DEE" w:rsidRPr="004A1237" w:rsidRDefault="00445DEE" w:rsidP="00445DEE">
      <w:pPr>
        <w:spacing w:after="120"/>
        <w:ind w:left="2268" w:right="851"/>
        <w:jc w:val="both"/>
      </w:pPr>
      <w:proofErr w:type="gramStart"/>
      <w:r w:rsidRPr="004A1237">
        <w:t>(i)</w:t>
      </w:r>
      <w:r w:rsidRPr="004A1237">
        <w:tab/>
      </w:r>
      <w:r w:rsidRPr="004A1237">
        <w:rPr>
          <w:b/>
        </w:rPr>
        <w:t>Adult Seat belt bench installation forces.</w:t>
      </w:r>
      <w:r w:rsidRPr="004A1237">
        <w:t>"</w:t>
      </w:r>
      <w:proofErr w:type="gramEnd"/>
    </w:p>
    <w:p w:rsidR="00445DEE" w:rsidRPr="004A1237" w:rsidRDefault="00445DEE" w:rsidP="00445DEE">
      <w:pPr>
        <w:pStyle w:val="SingleTxtG"/>
        <w:spacing w:before="120"/>
        <w:rPr>
          <w:lang w:eastAsia="ar-SA"/>
        </w:rPr>
      </w:pPr>
      <w:r w:rsidRPr="002E5798">
        <w:rPr>
          <w:i/>
          <w:lang w:eastAsia="ar-SA"/>
        </w:rPr>
        <w:t>Insert new paragraph 14.2.2</w:t>
      </w:r>
      <w:r w:rsidRPr="004A1237">
        <w:rPr>
          <w:lang w:eastAsia="ar-SA"/>
        </w:rPr>
        <w:t>., to read:</w:t>
      </w:r>
    </w:p>
    <w:p w:rsidR="00445DEE" w:rsidRPr="006D4FF8" w:rsidRDefault="00445DEE" w:rsidP="002B39A6">
      <w:pPr>
        <w:pStyle w:val="SingleTxtG"/>
        <w:ind w:left="2268" w:hanging="1134"/>
        <w:rPr>
          <w:b/>
        </w:rPr>
      </w:pPr>
      <w:r w:rsidRPr="004A1237">
        <w:t>"</w:t>
      </w:r>
      <w:r w:rsidRPr="006D4FF8">
        <w:rPr>
          <w:b/>
        </w:rPr>
        <w:t>14.2.2.</w:t>
      </w:r>
      <w:r w:rsidRPr="006D4FF8">
        <w:rPr>
          <w:b/>
        </w:rPr>
        <w:tab/>
        <w:t>For universal booster</w:t>
      </w:r>
      <w:r w:rsidR="00E44712">
        <w:rPr>
          <w:b/>
        </w:rPr>
        <w:t xml:space="preserve"> seat</w:t>
      </w:r>
      <w:r w:rsidRPr="006D4FF8">
        <w:rPr>
          <w:b/>
        </w:rPr>
        <w:t xml:space="preserve"> category Enhanced Child Restraint Systems the following label shall be clearly visible on the exterior of the packing:</w:t>
      </w:r>
    </w:p>
    <w:tbl>
      <w:tblPr>
        <w:tblW w:w="0" w:type="auto"/>
        <w:tblInd w:w="2268" w:type="dxa"/>
        <w:tblBorders>
          <w:top w:val="single" w:sz="4" w:space="0" w:color="auto"/>
          <w:left w:val="single" w:sz="4" w:space="0" w:color="auto"/>
          <w:bottom w:val="single" w:sz="4" w:space="0" w:color="auto"/>
          <w:right w:val="single" w:sz="4" w:space="0" w:color="auto"/>
        </w:tblBorders>
        <w:tblCellMar>
          <w:left w:w="113" w:type="dxa"/>
          <w:right w:w="113" w:type="dxa"/>
        </w:tblCellMar>
        <w:tblLook w:val="04A0" w:firstRow="1" w:lastRow="0" w:firstColumn="1" w:lastColumn="0" w:noHBand="0" w:noVBand="1"/>
      </w:tblPr>
      <w:tblGrid>
        <w:gridCol w:w="6237"/>
        <w:gridCol w:w="308"/>
      </w:tblGrid>
      <w:tr w:rsidR="00445DEE" w:rsidTr="00C83D8A">
        <w:trPr>
          <w:cantSplit/>
        </w:trPr>
        <w:tc>
          <w:tcPr>
            <w:tcW w:w="6237" w:type="dxa"/>
            <w:tcBorders>
              <w:right w:val="single" w:sz="4" w:space="0" w:color="auto"/>
            </w:tcBorders>
            <w:shd w:val="clear" w:color="auto" w:fill="auto"/>
          </w:tcPr>
          <w:p w:rsidR="00445DEE" w:rsidRDefault="00445DEE" w:rsidP="00C83D8A">
            <w:pPr>
              <w:spacing w:before="40" w:after="40" w:line="240" w:lineRule="auto"/>
              <w:ind w:right="1134"/>
              <w:jc w:val="both"/>
            </w:pPr>
            <w:r w:rsidRPr="002C79B5">
              <w:rPr>
                <w:i/>
              </w:rPr>
              <w:t>Notice</w:t>
            </w:r>
          </w:p>
        </w:tc>
        <w:tc>
          <w:tcPr>
            <w:tcW w:w="0" w:type="auto"/>
            <w:tcBorders>
              <w:top w:val="nil"/>
              <w:left w:val="single" w:sz="4" w:space="0" w:color="auto"/>
              <w:bottom w:val="nil"/>
              <w:right w:val="nil"/>
            </w:tcBorders>
            <w:shd w:val="clear" w:color="auto" w:fill="auto"/>
          </w:tcPr>
          <w:p w:rsidR="00445DEE" w:rsidRPr="002C79B5" w:rsidRDefault="00445DEE" w:rsidP="00C83D8A">
            <w:pPr>
              <w:spacing w:before="40" w:after="40" w:line="240" w:lineRule="auto"/>
              <w:ind w:right="1134"/>
              <w:jc w:val="both"/>
              <w:rPr>
                <w:i/>
              </w:rPr>
            </w:pPr>
          </w:p>
        </w:tc>
      </w:tr>
      <w:tr w:rsidR="00445DEE" w:rsidTr="00C83D8A">
        <w:trPr>
          <w:cantSplit/>
        </w:trPr>
        <w:tc>
          <w:tcPr>
            <w:tcW w:w="6237" w:type="dxa"/>
            <w:tcBorders>
              <w:right w:val="single" w:sz="4" w:space="0" w:color="auto"/>
            </w:tcBorders>
            <w:shd w:val="clear" w:color="auto" w:fill="auto"/>
          </w:tcPr>
          <w:p w:rsidR="00445DEE" w:rsidRDefault="00445DEE" w:rsidP="00E44712">
            <w:pPr>
              <w:spacing w:before="40" w:after="40" w:line="240" w:lineRule="auto"/>
              <w:jc w:val="both"/>
            </w:pPr>
            <w:r w:rsidRPr="002C79B5">
              <w:rPr>
                <w:b/>
              </w:rPr>
              <w:t>This is a universal booster</w:t>
            </w:r>
            <w:r w:rsidR="00E44712">
              <w:rPr>
                <w:b/>
              </w:rPr>
              <w:t xml:space="preserve"> seat </w:t>
            </w:r>
            <w:r w:rsidRPr="002C79B5">
              <w:rPr>
                <w:b/>
              </w:rPr>
              <w:t>Enhanced Child Restraint System. It is approved according to Regulation No. 129, for use in "</w:t>
            </w:r>
            <w:r>
              <w:rPr>
                <w:b/>
              </w:rPr>
              <w:t>U</w:t>
            </w:r>
            <w:r w:rsidRPr="002C79B5">
              <w:rPr>
                <w:b/>
              </w:rPr>
              <w:t>niversal booster seating positions" as indicated by vehicle manufacturers in the vehicle user’s manual.</w:t>
            </w:r>
          </w:p>
        </w:tc>
        <w:tc>
          <w:tcPr>
            <w:tcW w:w="0" w:type="auto"/>
            <w:tcBorders>
              <w:top w:val="nil"/>
              <w:left w:val="single" w:sz="4" w:space="0" w:color="auto"/>
              <w:bottom w:val="nil"/>
              <w:right w:val="nil"/>
            </w:tcBorders>
            <w:shd w:val="clear" w:color="auto" w:fill="auto"/>
          </w:tcPr>
          <w:p w:rsidR="00445DEE" w:rsidRPr="002C79B5" w:rsidRDefault="00445DEE" w:rsidP="00C83D8A">
            <w:pPr>
              <w:spacing w:before="40" w:after="40" w:line="240" w:lineRule="auto"/>
              <w:jc w:val="both"/>
              <w:rPr>
                <w:b/>
              </w:rPr>
            </w:pPr>
          </w:p>
        </w:tc>
      </w:tr>
      <w:tr w:rsidR="00445DEE" w:rsidTr="00C83D8A">
        <w:trPr>
          <w:cantSplit/>
        </w:trPr>
        <w:tc>
          <w:tcPr>
            <w:tcW w:w="6237" w:type="dxa"/>
            <w:tcBorders>
              <w:right w:val="single" w:sz="4" w:space="0" w:color="auto"/>
            </w:tcBorders>
            <w:shd w:val="clear" w:color="auto" w:fill="auto"/>
          </w:tcPr>
          <w:p w:rsidR="00445DEE" w:rsidRPr="004A1237" w:rsidRDefault="00445DEE" w:rsidP="00C83D8A">
            <w:pPr>
              <w:spacing w:before="40" w:after="120" w:line="240" w:lineRule="auto"/>
              <w:jc w:val="both"/>
            </w:pPr>
            <w:r w:rsidRPr="002C79B5">
              <w:rPr>
                <w:b/>
              </w:rPr>
              <w:t>If in doubt, consult either the Enhanced Child Restraint System manufacturer or the retailer.</w:t>
            </w:r>
          </w:p>
        </w:tc>
        <w:tc>
          <w:tcPr>
            <w:tcW w:w="0" w:type="auto"/>
            <w:tcBorders>
              <w:top w:val="nil"/>
              <w:left w:val="single" w:sz="4" w:space="0" w:color="auto"/>
              <w:bottom w:val="nil"/>
              <w:right w:val="nil"/>
            </w:tcBorders>
            <w:shd w:val="clear" w:color="auto" w:fill="auto"/>
            <w:vAlign w:val="bottom"/>
          </w:tcPr>
          <w:p w:rsidR="00445DEE" w:rsidRPr="00C95651" w:rsidRDefault="00445DEE" w:rsidP="00C83D8A">
            <w:pPr>
              <w:spacing w:before="40" w:after="40" w:line="240" w:lineRule="auto"/>
              <w:jc w:val="right"/>
            </w:pPr>
            <w:r w:rsidRPr="00C95651">
              <w:t>"</w:t>
            </w:r>
          </w:p>
        </w:tc>
      </w:tr>
    </w:tbl>
    <w:p w:rsidR="008B25EC" w:rsidRDefault="00DF6BB4" w:rsidP="00445DEE">
      <w:pPr>
        <w:pStyle w:val="SingleTxtG"/>
        <w:rPr>
          <w:lang w:eastAsia="ar-SA"/>
        </w:rPr>
      </w:pPr>
      <w:r>
        <w:rPr>
          <w:i/>
          <w:lang w:eastAsia="ar-SA"/>
        </w:rPr>
        <w:lastRenderedPageBreak/>
        <w:t xml:space="preserve">Insert new paragraphs 16.5. </w:t>
      </w:r>
      <w:proofErr w:type="gramStart"/>
      <w:r>
        <w:rPr>
          <w:i/>
          <w:lang w:eastAsia="ar-SA"/>
        </w:rPr>
        <w:t>and</w:t>
      </w:r>
      <w:proofErr w:type="gramEnd"/>
      <w:r>
        <w:rPr>
          <w:i/>
          <w:lang w:eastAsia="ar-SA"/>
        </w:rPr>
        <w:t xml:space="preserve"> 16.6</w:t>
      </w:r>
      <w:r w:rsidR="008B25EC">
        <w:rPr>
          <w:i/>
          <w:lang w:eastAsia="ar-SA"/>
        </w:rPr>
        <w:t xml:space="preserve">., </w:t>
      </w:r>
      <w:r w:rsidR="008B25EC">
        <w:rPr>
          <w:lang w:eastAsia="ar-SA"/>
        </w:rPr>
        <w:t>to read:</w:t>
      </w:r>
    </w:p>
    <w:p w:rsidR="00DF6BB4" w:rsidRPr="00DF6BB4" w:rsidRDefault="00DF6BB4" w:rsidP="00DF6BB4">
      <w:pPr>
        <w:spacing w:after="120"/>
        <w:ind w:left="2268" w:right="1134" w:hanging="1134"/>
        <w:jc w:val="both"/>
        <w:rPr>
          <w:rFonts w:eastAsia="MS Mincho"/>
          <w:b/>
        </w:rPr>
      </w:pPr>
      <w:r>
        <w:rPr>
          <w:rFonts w:eastAsia="MS Mincho"/>
        </w:rPr>
        <w:t>"</w:t>
      </w:r>
      <w:r w:rsidRPr="00DF6BB4">
        <w:rPr>
          <w:rFonts w:eastAsia="MS Mincho"/>
          <w:b/>
        </w:rPr>
        <w:t>16.5.</w:t>
      </w:r>
      <w:r w:rsidRPr="00DF6BB4">
        <w:rPr>
          <w:rFonts w:eastAsia="MS Mincho"/>
          <w:b/>
        </w:rPr>
        <w:tab/>
        <w:t>As from the official date of entry into force of the 02 series of amendments to this Regulation, no Contracting Party applying this Regulation shall refuse to grant or refuse to accept type approvals to this Regulation as amended by the 02 series of amendments.</w:t>
      </w:r>
    </w:p>
    <w:p w:rsidR="00193F9A" w:rsidRDefault="00DF6BB4" w:rsidP="00DF6BB4">
      <w:pPr>
        <w:spacing w:after="120"/>
        <w:ind w:left="2268" w:right="1134" w:hanging="1134"/>
        <w:jc w:val="both"/>
        <w:rPr>
          <w:rFonts w:eastAsia="MS Mincho"/>
          <w:b/>
        </w:rPr>
      </w:pPr>
      <w:r w:rsidRPr="00DF6BB4">
        <w:rPr>
          <w:rFonts w:eastAsia="MS Mincho"/>
          <w:b/>
        </w:rPr>
        <w:t>16.6.</w:t>
      </w:r>
      <w:r w:rsidRPr="00DF6BB4">
        <w:rPr>
          <w:rFonts w:eastAsia="MS Mincho"/>
          <w:b/>
        </w:rPr>
        <w:tab/>
      </w:r>
      <w:r w:rsidR="0083706B">
        <w:rPr>
          <w:rFonts w:eastAsia="MS Mincho"/>
          <w:b/>
        </w:rPr>
        <w:t>Until 1 September [20XX]</w:t>
      </w:r>
      <w:r w:rsidRPr="00DF6BB4">
        <w:rPr>
          <w:rFonts w:eastAsia="MS Mincho"/>
          <w:b/>
        </w:rPr>
        <w:t>, type approvals to the preceding series of amendments to the Regulation which are not affected by the 02 series of amendments to the Regulation shall remain valid and Contracting Parties applying this Regulation shall continue to accept them.</w:t>
      </w:r>
    </w:p>
    <w:p w:rsidR="00DF6BB4" w:rsidRPr="0083706B" w:rsidRDefault="00193F9A" w:rsidP="00DF6BB4">
      <w:pPr>
        <w:spacing w:after="120"/>
        <w:ind w:left="2268" w:right="1134" w:hanging="1134"/>
        <w:jc w:val="both"/>
        <w:rPr>
          <w:rFonts w:eastAsia="MS Mincho"/>
          <w:b/>
        </w:rPr>
      </w:pPr>
      <w:r>
        <w:rPr>
          <w:rFonts w:eastAsia="MS Mincho"/>
          <w:b/>
        </w:rPr>
        <w:t>16.7.</w:t>
      </w:r>
      <w:r>
        <w:rPr>
          <w:rFonts w:eastAsia="MS Mincho"/>
          <w:b/>
        </w:rPr>
        <w:tab/>
        <w:t xml:space="preserve">Until 1 September [20XX], Contracting Parties applying this Regulation shall not refuse to grant extensions of approval to the 01 series of amendments to </w:t>
      </w:r>
      <w:r w:rsidR="004F25F2">
        <w:rPr>
          <w:rFonts w:eastAsia="MS Mincho"/>
          <w:b/>
        </w:rPr>
        <w:t>this Regulation.</w:t>
      </w:r>
      <w:r w:rsidR="00DF6BB4">
        <w:rPr>
          <w:rFonts w:eastAsia="MS Mincho"/>
        </w:rPr>
        <w:t>"</w:t>
      </w:r>
    </w:p>
    <w:p w:rsidR="00445DEE" w:rsidRPr="004F25F2" w:rsidRDefault="00445DEE" w:rsidP="00445DEE">
      <w:pPr>
        <w:pStyle w:val="SingleTxtG"/>
      </w:pPr>
      <w:proofErr w:type="gramStart"/>
      <w:r w:rsidRPr="004F25F2">
        <w:rPr>
          <w:i/>
          <w:lang w:eastAsia="ar-SA"/>
        </w:rPr>
        <w:t>Paragraphs 14.2.</w:t>
      </w:r>
      <w:r w:rsidR="00FB4553" w:rsidRPr="004F25F2">
        <w:rPr>
          <w:i/>
          <w:lang w:eastAsia="ar-SA"/>
        </w:rPr>
        <w:t>2</w:t>
      </w:r>
      <w:r w:rsidRPr="004F25F2">
        <w:rPr>
          <w:i/>
          <w:lang w:eastAsia="ar-SA"/>
        </w:rPr>
        <w:t>.</w:t>
      </w:r>
      <w:proofErr w:type="gramEnd"/>
      <w:r w:rsidRPr="004F25F2">
        <w:rPr>
          <w:i/>
          <w:lang w:eastAsia="ar-SA"/>
        </w:rPr>
        <w:t xml:space="preserve"> </w:t>
      </w:r>
      <w:proofErr w:type="gramStart"/>
      <w:r w:rsidRPr="004F25F2">
        <w:rPr>
          <w:i/>
          <w:lang w:eastAsia="ar-SA"/>
        </w:rPr>
        <w:t>to</w:t>
      </w:r>
      <w:proofErr w:type="gramEnd"/>
      <w:r w:rsidRPr="004F25F2">
        <w:rPr>
          <w:i/>
          <w:lang w:eastAsia="ar-SA"/>
        </w:rPr>
        <w:t xml:space="preserve"> 14.2.</w:t>
      </w:r>
      <w:r w:rsidR="00FB4553" w:rsidRPr="004F25F2">
        <w:rPr>
          <w:i/>
          <w:lang w:eastAsia="ar-SA"/>
        </w:rPr>
        <w:t>8</w:t>
      </w:r>
      <w:r w:rsidRPr="004F25F2">
        <w:rPr>
          <w:i/>
          <w:lang w:eastAsia="ar-SA"/>
        </w:rPr>
        <w:t>.</w:t>
      </w:r>
      <w:r w:rsidR="00FB4553" w:rsidRPr="004F25F2">
        <w:rPr>
          <w:i/>
          <w:lang w:eastAsia="ar-SA"/>
        </w:rPr>
        <w:t>(former)</w:t>
      </w:r>
      <w:r w:rsidRPr="004F25F2">
        <w:rPr>
          <w:i/>
          <w:lang w:eastAsia="ar-SA"/>
        </w:rPr>
        <w:t xml:space="preserve">, </w:t>
      </w:r>
      <w:r w:rsidRPr="004F25F2">
        <w:rPr>
          <w:lang w:eastAsia="ar-SA"/>
        </w:rPr>
        <w:t xml:space="preserve">renumber as paragraphs 14.2.3. </w:t>
      </w:r>
      <w:proofErr w:type="gramStart"/>
      <w:r w:rsidRPr="004F25F2">
        <w:rPr>
          <w:lang w:eastAsia="ar-SA"/>
        </w:rPr>
        <w:t>to</w:t>
      </w:r>
      <w:proofErr w:type="gramEnd"/>
      <w:r w:rsidRPr="004F25F2">
        <w:rPr>
          <w:lang w:eastAsia="ar-SA"/>
        </w:rPr>
        <w:t xml:space="preserve"> 14.2.</w:t>
      </w:r>
      <w:r w:rsidR="00FB4553" w:rsidRPr="004F25F2">
        <w:rPr>
          <w:lang w:eastAsia="ar-SA"/>
        </w:rPr>
        <w:t>9</w:t>
      </w:r>
      <w:r w:rsidRPr="004F25F2">
        <w:rPr>
          <w:lang w:eastAsia="ar-SA"/>
        </w:rPr>
        <w:t>.</w:t>
      </w:r>
    </w:p>
    <w:p w:rsidR="0099131D" w:rsidRPr="004F25F2" w:rsidRDefault="0099131D" w:rsidP="00445DEE">
      <w:pPr>
        <w:tabs>
          <w:tab w:val="left" w:pos="6078"/>
        </w:tabs>
        <w:spacing w:after="120"/>
        <w:ind w:left="1170" w:right="1025"/>
        <w:jc w:val="both"/>
        <w:rPr>
          <w:i/>
          <w:lang w:eastAsia="ar-SA"/>
        </w:rPr>
      </w:pPr>
      <w:r w:rsidRPr="004F25F2">
        <w:rPr>
          <w:i/>
          <w:lang w:eastAsia="ar-SA"/>
        </w:rPr>
        <w:t>Annex 2, amend to read:</w:t>
      </w:r>
    </w:p>
    <w:p w:rsidR="002B59A6" w:rsidRDefault="002B59A6" w:rsidP="002B59A6">
      <w:pPr>
        <w:pStyle w:val="HChG"/>
      </w:pPr>
      <w:r>
        <w:t>"Annex 2</w:t>
      </w:r>
    </w:p>
    <w:p w:rsidR="0099131D" w:rsidRPr="004F25F2" w:rsidRDefault="002B59A6" w:rsidP="002B59A6">
      <w:pPr>
        <w:pStyle w:val="HChG"/>
      </w:pPr>
      <w:r>
        <w:tab/>
      </w:r>
      <w:r>
        <w:tab/>
      </w:r>
      <w:r w:rsidR="0099131D" w:rsidRPr="004F25F2">
        <w:t>Arrangements of the approval mark</w:t>
      </w:r>
    </w:p>
    <w:p w:rsidR="0099131D" w:rsidRDefault="0099131D" w:rsidP="0099131D"/>
    <w:p w:rsidR="0099131D" w:rsidRPr="005C5FA0" w:rsidRDefault="00DA2B7B" w:rsidP="0099131D">
      <w:pPr>
        <w:spacing w:after="120"/>
        <w:ind w:left="1134" w:right="1134"/>
        <w:jc w:val="both"/>
      </w:pPr>
      <w:r>
        <w:rPr>
          <w:noProof/>
          <w:lang w:eastAsia="en-GB"/>
        </w:rPr>
        <w:drawing>
          <wp:inline distT="0" distB="0" distL="0" distR="0">
            <wp:extent cx="377698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980" cy="1645920"/>
                    </a:xfrm>
                    <a:prstGeom prst="rect">
                      <a:avLst/>
                    </a:prstGeom>
                    <a:noFill/>
                    <a:ln>
                      <a:noFill/>
                    </a:ln>
                  </pic:spPr>
                </pic:pic>
              </a:graphicData>
            </a:graphic>
          </wp:inline>
        </w:drawing>
      </w:r>
    </w:p>
    <w:p w:rsidR="0099131D" w:rsidRPr="00433B54" w:rsidRDefault="0099131D" w:rsidP="0099131D">
      <w:pPr>
        <w:spacing w:after="120"/>
        <w:ind w:left="1134" w:right="1134" w:firstLine="567"/>
        <w:jc w:val="both"/>
      </w:pPr>
      <w:r w:rsidRPr="005C5FA0">
        <w:t xml:space="preserve">The </w:t>
      </w:r>
      <w:r w:rsidRPr="006777A4">
        <w:t>Enhanced</w:t>
      </w:r>
      <w:r>
        <w:t xml:space="preserve"> Child Restraint System</w:t>
      </w:r>
      <w:r w:rsidRPr="005C5FA0">
        <w:t xml:space="preserve"> bearing the above approval mark is a device capable of being fitted in any i-size compatible vehicle </w:t>
      </w:r>
      <w:r w:rsidRPr="006777A4">
        <w:t>seating position</w:t>
      </w:r>
      <w:r>
        <w:t xml:space="preserve"> </w:t>
      </w:r>
      <w:r w:rsidRPr="005C5FA0">
        <w:t xml:space="preserve">and of being used for the 40 cm </w:t>
      </w:r>
      <w:r w:rsidRPr="006777A4">
        <w:t>to</w:t>
      </w:r>
      <w:r>
        <w:t xml:space="preserve"> </w:t>
      </w:r>
      <w:r w:rsidRPr="005C5FA0">
        <w:t>- 70 cm size range and mass limit of 24 kg; it is approved in France (E 2) under the number 0</w:t>
      </w:r>
      <w:r w:rsidR="00937C32" w:rsidRPr="00937C32">
        <w:rPr>
          <w:b/>
        </w:rPr>
        <w:t>2</w:t>
      </w:r>
      <w:r w:rsidRPr="005C5FA0">
        <w:t xml:space="preserve">2439. The approval number indicates that the approval was granted in accordance with the requirements of the Regulation concerning the approval of </w:t>
      </w:r>
      <w:r w:rsidRPr="006777A4">
        <w:t>Enhanced</w:t>
      </w:r>
      <w:r>
        <w:t xml:space="preserve"> </w:t>
      </w:r>
      <w:r w:rsidRPr="006777A4">
        <w:t>C</w:t>
      </w:r>
      <w:r>
        <w:t xml:space="preserve">hild </w:t>
      </w:r>
      <w:r w:rsidRPr="006777A4">
        <w:t>R</w:t>
      </w:r>
      <w:r>
        <w:t xml:space="preserve">estraint </w:t>
      </w:r>
      <w:r w:rsidRPr="006777A4">
        <w:t>S</w:t>
      </w:r>
      <w:r>
        <w:t>ystem</w:t>
      </w:r>
      <w:r w:rsidRPr="005C5FA0">
        <w:t>s used onboard of motor vehicles as amended by the 0</w:t>
      </w:r>
      <w:r w:rsidR="00937C32">
        <w:rPr>
          <w:b/>
        </w:rPr>
        <w:t>2</w:t>
      </w:r>
      <w:r w:rsidRPr="005C5FA0">
        <w:rPr>
          <w:b/>
        </w:rPr>
        <w:t xml:space="preserve"> </w:t>
      </w:r>
      <w:r w:rsidRPr="005C5FA0">
        <w:t>series of amendments. In addition the name of the regulation has to be identified on the approval mark followed by the series of amendment according to which</w:t>
      </w:r>
      <w:r>
        <w:t xml:space="preserve"> the approval has been granted.</w:t>
      </w:r>
    </w:p>
    <w:p w:rsidR="0099131D" w:rsidRDefault="0099131D" w:rsidP="0099131D">
      <w:pPr>
        <w:ind w:left="1134"/>
      </w:pPr>
    </w:p>
    <w:p w:rsidR="0099131D" w:rsidRPr="002B59A6" w:rsidRDefault="00DA2B7B" w:rsidP="002B59A6">
      <w:pPr>
        <w:ind w:left="1134"/>
      </w:pPr>
      <w:r>
        <w:rPr>
          <w:noProof/>
          <w:lang w:eastAsia="en-GB"/>
        </w:rPr>
        <w:lastRenderedPageBreak/>
        <w:drawing>
          <wp:inline distT="0" distB="0" distL="0" distR="0">
            <wp:extent cx="3928110" cy="1749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8110" cy="1749425"/>
                    </a:xfrm>
                    <a:prstGeom prst="rect">
                      <a:avLst/>
                    </a:prstGeom>
                    <a:noFill/>
                    <a:ln>
                      <a:noFill/>
                    </a:ln>
                  </pic:spPr>
                </pic:pic>
              </a:graphicData>
            </a:graphic>
          </wp:inline>
        </w:drawing>
      </w:r>
    </w:p>
    <w:p w:rsidR="0099131D" w:rsidRDefault="0099131D" w:rsidP="0099131D">
      <w:pPr>
        <w:spacing w:after="120"/>
        <w:ind w:left="1134" w:right="1134" w:firstLine="567"/>
        <w:jc w:val="both"/>
      </w:pPr>
      <w:r w:rsidRPr="005C5FA0">
        <w:t xml:space="preserve">The </w:t>
      </w:r>
      <w:r w:rsidRPr="006777A4">
        <w:t>Enhanced</w:t>
      </w:r>
      <w:r>
        <w:t xml:space="preserve"> Child Restraint System</w:t>
      </w:r>
      <w:r w:rsidRPr="005C5FA0">
        <w:t xml:space="preserve"> bearing the above approval mark is a device not capable of being fitted in every vehicle and </w:t>
      </w:r>
      <w:r>
        <w:t xml:space="preserve">capable </w:t>
      </w:r>
      <w:r w:rsidRPr="005C5FA0">
        <w:t xml:space="preserve">of being used for the 40 cm </w:t>
      </w:r>
      <w:r w:rsidRPr="00433B54">
        <w:rPr>
          <w:strike/>
        </w:rPr>
        <w:t>to</w:t>
      </w:r>
      <w:r w:rsidRPr="005C5FA0">
        <w:t xml:space="preserve"> - 70 cm size range and mass limit of 24 kg; it is approved in France (E 2) under the number 0</w:t>
      </w:r>
      <w:r w:rsidR="00937C32">
        <w:rPr>
          <w:b/>
        </w:rPr>
        <w:t>2</w:t>
      </w:r>
      <w:r w:rsidRPr="005C5FA0">
        <w:t xml:space="preserve">2450. The approval number indicates that the approval was granted in accordance with the requirements of the Regulation concerning the approval of Specific vehicle ISOFIX </w:t>
      </w:r>
      <w:r w:rsidRPr="006777A4">
        <w:t>Enhanced</w:t>
      </w:r>
      <w:r>
        <w:t xml:space="preserve"> Child Restraint Systems used on</w:t>
      </w:r>
      <w:r w:rsidRPr="005C5FA0">
        <w:t>board of motor vehicles as amended by the 0</w:t>
      </w:r>
      <w:r w:rsidR="00937C32">
        <w:rPr>
          <w:b/>
        </w:rPr>
        <w:t>2</w:t>
      </w:r>
      <w:r w:rsidRPr="005C5FA0">
        <w:rPr>
          <w:b/>
        </w:rPr>
        <w:t xml:space="preserve"> </w:t>
      </w:r>
      <w:r w:rsidRPr="005C5FA0">
        <w:t>series of amendments. In addition the name of the regulation has to be identified on the approval mark followed by the series of amendment according to which the approval has been granted.</w:t>
      </w:r>
      <w:r w:rsidR="00AF39E5">
        <w:t>"</w:t>
      </w:r>
    </w:p>
    <w:p w:rsidR="00445DEE" w:rsidRDefault="00445DEE" w:rsidP="00AF39E5">
      <w:pPr>
        <w:tabs>
          <w:tab w:val="left" w:pos="2430"/>
        </w:tabs>
        <w:spacing w:before="240" w:after="120"/>
        <w:ind w:left="1168" w:right="1026"/>
        <w:jc w:val="both"/>
        <w:rPr>
          <w:lang w:eastAsia="ar-SA"/>
        </w:rPr>
      </w:pPr>
      <w:r w:rsidRPr="004A1237">
        <w:rPr>
          <w:i/>
          <w:lang w:eastAsia="ar-SA"/>
        </w:rPr>
        <w:t xml:space="preserve">Annex </w:t>
      </w:r>
      <w:proofErr w:type="gramStart"/>
      <w:r w:rsidRPr="004A1237">
        <w:rPr>
          <w:i/>
          <w:lang w:eastAsia="ar-SA"/>
        </w:rPr>
        <w:t>2,</w:t>
      </w:r>
      <w:proofErr w:type="gramEnd"/>
      <w:r w:rsidRPr="004A1237">
        <w:rPr>
          <w:i/>
          <w:lang w:eastAsia="ar-SA"/>
        </w:rPr>
        <w:t xml:space="preserve"> </w:t>
      </w:r>
      <w:r w:rsidRPr="00C910D7">
        <w:rPr>
          <w:i/>
          <w:lang w:eastAsia="ar-SA"/>
        </w:rPr>
        <w:t>insert at the end two new approval marks</w:t>
      </w:r>
      <w:r w:rsidR="00C910D7">
        <w:rPr>
          <w:lang w:eastAsia="ar-SA"/>
        </w:rPr>
        <w:t>, to read</w:t>
      </w:r>
      <w:r w:rsidRPr="004A1237">
        <w:rPr>
          <w:lang w:eastAsia="ar-SA"/>
        </w:rPr>
        <w:t>:</w:t>
      </w:r>
    </w:p>
    <w:p w:rsidR="00445DEE" w:rsidRPr="004A1237" w:rsidRDefault="00937C32" w:rsidP="00A937D1">
      <w:pPr>
        <w:tabs>
          <w:tab w:val="left" w:pos="2430"/>
        </w:tabs>
        <w:spacing w:after="120"/>
        <w:ind w:left="1170" w:right="1025"/>
        <w:jc w:val="both"/>
        <w:rPr>
          <w:lang w:eastAsia="ar-SA"/>
        </w:rPr>
      </w:pPr>
      <w:r>
        <w:rPr>
          <w:lang w:eastAsia="ar-SA"/>
        </w:rPr>
        <w:t>"</w:t>
      </w:r>
    </w:p>
    <w:p w:rsidR="00445DEE" w:rsidRDefault="00DA2B7B" w:rsidP="00445DEE">
      <w:pPr>
        <w:ind w:left="1134"/>
      </w:pPr>
      <w:r>
        <w:rPr>
          <w:noProof/>
          <w:lang w:eastAsia="en-GB"/>
        </w:rPr>
        <w:drawing>
          <wp:inline distT="0" distB="0" distL="0" distR="0">
            <wp:extent cx="3482975" cy="163766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2975" cy="1637665"/>
                    </a:xfrm>
                    <a:prstGeom prst="rect">
                      <a:avLst/>
                    </a:prstGeom>
                    <a:noFill/>
                    <a:ln>
                      <a:noFill/>
                    </a:ln>
                  </pic:spPr>
                </pic:pic>
              </a:graphicData>
            </a:graphic>
          </wp:inline>
        </w:drawing>
      </w:r>
    </w:p>
    <w:p w:rsidR="00AF39E5" w:rsidRPr="004A1237" w:rsidRDefault="00AF39E5" w:rsidP="00445DEE">
      <w:pPr>
        <w:ind w:left="1134"/>
      </w:pPr>
    </w:p>
    <w:p w:rsidR="00445DEE" w:rsidRPr="004A1237" w:rsidRDefault="00445DEE" w:rsidP="00445DEE">
      <w:pPr>
        <w:spacing w:after="120"/>
        <w:ind w:left="1134" w:right="1134" w:firstLine="567"/>
        <w:jc w:val="both"/>
        <w:rPr>
          <w:b/>
        </w:rPr>
      </w:pPr>
      <w:r w:rsidRPr="004A1237">
        <w:rPr>
          <w:b/>
        </w:rPr>
        <w:t xml:space="preserve">The Enhanced Child Restraint System bearing the above approval mark </w:t>
      </w:r>
      <w:r>
        <w:rPr>
          <w:b/>
        </w:rPr>
        <w:t>can</w:t>
      </w:r>
      <w:r w:rsidRPr="004A1237">
        <w:rPr>
          <w:b/>
        </w:rPr>
        <w:t xml:space="preserve"> be fitted in any </w:t>
      </w:r>
      <w:r w:rsidR="00BB453D" w:rsidRPr="004A1237">
        <w:rPr>
          <w:b/>
        </w:rPr>
        <w:t xml:space="preserve">universal booster </w:t>
      </w:r>
      <w:r w:rsidRPr="004A1237">
        <w:rPr>
          <w:b/>
        </w:rPr>
        <w:t xml:space="preserve">seating position and used for the 100 cm - 125 cm size range; it is approved in </w:t>
      </w:r>
      <w:r w:rsidR="00A937D1">
        <w:rPr>
          <w:b/>
        </w:rPr>
        <w:t>France (E 2) under the number 02</w:t>
      </w:r>
      <w:r w:rsidRPr="004A1237">
        <w:rPr>
          <w:b/>
        </w:rPr>
        <w:t>2439. The approval number indicates that the approval was granted in accordance with the requirements of the Regulation concerning the approval of Enhanced Child Restraint Systems used on</w:t>
      </w:r>
      <w:r>
        <w:rPr>
          <w:b/>
        </w:rPr>
        <w:t>-</w:t>
      </w:r>
      <w:r w:rsidRPr="004A1237">
        <w:rPr>
          <w:b/>
        </w:rPr>
        <w:t>board of mot</w:t>
      </w:r>
      <w:r w:rsidR="00A937D1">
        <w:rPr>
          <w:b/>
        </w:rPr>
        <w:t>or vehicles as amended by the 02</w:t>
      </w:r>
      <w:r w:rsidRPr="004A1237">
        <w:rPr>
          <w:b/>
        </w:rPr>
        <w:t xml:space="preserve"> series of amendments. In addition</w:t>
      </w:r>
      <w:r>
        <w:rPr>
          <w:b/>
        </w:rPr>
        <w:t>,</w:t>
      </w:r>
      <w:r w:rsidRPr="004A1237">
        <w:rPr>
          <w:b/>
        </w:rPr>
        <w:t xml:space="preserve"> the name of the regulation </w:t>
      </w:r>
      <w:r>
        <w:rPr>
          <w:b/>
        </w:rPr>
        <w:t>i</w:t>
      </w:r>
      <w:r w:rsidRPr="004A1237">
        <w:rPr>
          <w:b/>
        </w:rPr>
        <w:t>s to be identified on the approval mark followed by the series of amendment according to which the approval has been granted.</w:t>
      </w:r>
    </w:p>
    <w:p w:rsidR="00445DEE" w:rsidRPr="004A1237" w:rsidRDefault="00445DEE" w:rsidP="00445DEE"/>
    <w:p w:rsidR="00445DEE" w:rsidRDefault="00445DEE" w:rsidP="00445DEE">
      <w:pPr>
        <w:ind w:left="1134"/>
      </w:pPr>
    </w:p>
    <w:p w:rsidR="00BB453D" w:rsidRDefault="00DA2B7B" w:rsidP="00445DEE">
      <w:pPr>
        <w:ind w:left="1134"/>
      </w:pPr>
      <w:r>
        <w:rPr>
          <w:noProof/>
          <w:lang w:eastAsia="en-GB"/>
        </w:rPr>
        <w:lastRenderedPageBreak/>
        <w:drawing>
          <wp:inline distT="0" distB="0" distL="0" distR="0">
            <wp:extent cx="3816350" cy="1709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6350" cy="1709420"/>
                    </a:xfrm>
                    <a:prstGeom prst="rect">
                      <a:avLst/>
                    </a:prstGeom>
                    <a:noFill/>
                    <a:ln>
                      <a:noFill/>
                    </a:ln>
                  </pic:spPr>
                </pic:pic>
              </a:graphicData>
            </a:graphic>
          </wp:inline>
        </w:drawing>
      </w:r>
    </w:p>
    <w:p w:rsidR="00A937D1" w:rsidRPr="004A1237" w:rsidRDefault="00A937D1" w:rsidP="00445DEE">
      <w:pPr>
        <w:ind w:left="1134"/>
      </w:pPr>
    </w:p>
    <w:p w:rsidR="00445DEE" w:rsidRPr="004A1237" w:rsidRDefault="00445DEE" w:rsidP="00445DEE">
      <w:pPr>
        <w:spacing w:after="120"/>
        <w:ind w:left="1134" w:right="1134" w:firstLine="567"/>
        <w:jc w:val="both"/>
        <w:rPr>
          <w:b/>
          <w:strike/>
        </w:rPr>
      </w:pPr>
      <w:r w:rsidRPr="004A1237">
        <w:rPr>
          <w:b/>
        </w:rPr>
        <w:t xml:space="preserve">The Enhanced Child Restraint System bearing the above approval mark is a device not capable of being fitted in every vehicle but capable of being used for the 105 cm - 135 cm size range; it is approved in France (E 2) under the number 012450. The approval number indicates that the approval was granted in accordance with the requirements of the Regulation concerning the approval of </w:t>
      </w:r>
      <w:r w:rsidR="00BB453D" w:rsidRPr="004A1237">
        <w:rPr>
          <w:b/>
        </w:rPr>
        <w:t>specific vehicle booster</w:t>
      </w:r>
      <w:r w:rsidR="00BB453D">
        <w:rPr>
          <w:b/>
        </w:rPr>
        <w:t xml:space="preserve"> seat</w:t>
      </w:r>
      <w:r w:rsidR="00BB453D" w:rsidRPr="004A1237">
        <w:rPr>
          <w:b/>
        </w:rPr>
        <w:t xml:space="preserve"> </w:t>
      </w:r>
      <w:r w:rsidRPr="004A1237">
        <w:rPr>
          <w:b/>
        </w:rPr>
        <w:t>Enhanced Child Restraint Systems used onboard of motor vehicles as amended by the 01 series of amendments. In addition the name of the regulation has to be identified on the approval mark followed by the series of amendment according to which the approval has been granted.</w:t>
      </w:r>
      <w:r w:rsidRPr="004A1237">
        <w:t>"</w:t>
      </w:r>
    </w:p>
    <w:p w:rsidR="00445DEE" w:rsidRPr="004A1237" w:rsidRDefault="00445DEE" w:rsidP="00AF39E5">
      <w:pPr>
        <w:numPr>
          <w:ilvl w:val="0"/>
          <w:numId w:val="21"/>
        </w:numPr>
        <w:spacing w:before="240" w:after="120"/>
        <w:ind w:left="2268" w:right="851" w:hanging="1134"/>
        <w:jc w:val="both"/>
      </w:pPr>
      <w:bookmarkStart w:id="2" w:name="_Toc355000753"/>
      <w:r w:rsidRPr="004A1237">
        <w:rPr>
          <w:i/>
          <w:lang w:eastAsia="ar-SA"/>
        </w:rPr>
        <w:t>Annex 6, Appendix 2</w:t>
      </w:r>
      <w:r w:rsidRPr="004A1237">
        <w:rPr>
          <w:lang w:eastAsia="ar-SA"/>
        </w:rPr>
        <w:t>, amend to read:</w:t>
      </w:r>
    </w:p>
    <w:p w:rsidR="00445DEE" w:rsidRPr="00FE4ADD" w:rsidRDefault="00445DEE" w:rsidP="00445DEE">
      <w:pPr>
        <w:pStyle w:val="HChG"/>
      </w:pPr>
      <w:r w:rsidRPr="004A1237">
        <w:tab/>
        <w:t>"Annex 6 - Appendix 2</w:t>
      </w:r>
      <w:bookmarkEnd w:id="2"/>
    </w:p>
    <w:p w:rsidR="00445DEE" w:rsidRPr="004A1237" w:rsidRDefault="00445DEE" w:rsidP="00445DEE">
      <w:pPr>
        <w:pStyle w:val="HChG"/>
      </w:pPr>
      <w:bookmarkStart w:id="3" w:name="_Toc355000754"/>
      <w:r>
        <w:tab/>
      </w:r>
      <w:r>
        <w:tab/>
      </w:r>
      <w:r w:rsidRPr="004A1237">
        <w:t>Arrangement and use of anchorages on the test trolley</w:t>
      </w:r>
      <w:bookmarkEnd w:id="3"/>
    </w:p>
    <w:p w:rsidR="00445DEE" w:rsidRPr="004A1237" w:rsidRDefault="00445DEE" w:rsidP="00445DEE">
      <w:pPr>
        <w:pStyle w:val="SingleTxtG"/>
        <w:ind w:left="2268" w:hanging="1134"/>
      </w:pPr>
      <w:r w:rsidRPr="004A1237">
        <w:t>1.</w:t>
      </w:r>
      <w:r w:rsidRPr="004A1237">
        <w:tab/>
        <w:t>The anchorages shall be positioned as shown in the figure below.</w:t>
      </w:r>
    </w:p>
    <w:p w:rsidR="00445DEE" w:rsidRPr="004A1237" w:rsidRDefault="00445DEE" w:rsidP="00445DEE">
      <w:pPr>
        <w:pStyle w:val="SingleTxtG"/>
        <w:ind w:left="2268" w:hanging="1134"/>
      </w:pPr>
      <w:r w:rsidRPr="004A1237">
        <w:t>2.</w:t>
      </w:r>
      <w:r w:rsidRPr="004A1237">
        <w:tab/>
      </w:r>
      <w:r w:rsidRPr="006777A4">
        <w:t>Enhanced</w:t>
      </w:r>
      <w:r w:rsidRPr="004A1237">
        <w:t xml:space="preserve"> Child Restraint Systems in </w:t>
      </w:r>
      <w:proofErr w:type="gramStart"/>
      <w:r w:rsidRPr="004A1237">
        <w:t>the i</w:t>
      </w:r>
      <w:proofErr w:type="gramEnd"/>
      <w:r w:rsidRPr="004A1237">
        <w:t xml:space="preserve">-Size </w:t>
      </w:r>
      <w:r w:rsidRPr="004A1237">
        <w:rPr>
          <w:strike/>
        </w:rPr>
        <w:t>"</w:t>
      </w:r>
      <w:r w:rsidRPr="004A1237">
        <w:t>universal</w:t>
      </w:r>
      <w:r w:rsidRPr="004A1237">
        <w:rPr>
          <w:strike/>
        </w:rPr>
        <w:t>"</w:t>
      </w:r>
      <w:r w:rsidRPr="004A1237">
        <w:t xml:space="preserve">, </w:t>
      </w:r>
      <w:r w:rsidRPr="004A1237">
        <w:rPr>
          <w:strike/>
        </w:rPr>
        <w:t>"</w:t>
      </w:r>
      <w:r w:rsidRPr="004A1237">
        <w:t>specific</w:t>
      </w:r>
      <w:r w:rsidRPr="004A1237">
        <w:rPr>
          <w:strike/>
        </w:rPr>
        <w:t>"</w:t>
      </w:r>
      <w:r w:rsidRPr="004A1237">
        <w:t xml:space="preserve"> and </w:t>
      </w:r>
      <w:r w:rsidRPr="004A1237">
        <w:rPr>
          <w:strike/>
        </w:rPr>
        <w:t>"</w:t>
      </w:r>
      <w:r w:rsidRPr="004A1237">
        <w:t>restricted</w:t>
      </w:r>
      <w:r w:rsidRPr="004A1237">
        <w:rPr>
          <w:strike/>
        </w:rPr>
        <w:t>"</w:t>
      </w:r>
      <w:r w:rsidRPr="004A1237">
        <w:t xml:space="preserve"> categories shall use the following anchorage points: H</w:t>
      </w:r>
      <w:r w:rsidRPr="004A1237">
        <w:rPr>
          <w:vertAlign w:val="subscript"/>
        </w:rPr>
        <w:t>1</w:t>
      </w:r>
      <w:r w:rsidRPr="004A1237">
        <w:t xml:space="preserve"> and H</w:t>
      </w:r>
      <w:r w:rsidRPr="004A1237">
        <w:rPr>
          <w:vertAlign w:val="subscript"/>
        </w:rPr>
        <w:t>2</w:t>
      </w:r>
      <w:r w:rsidRPr="004A1237">
        <w:t>.</w:t>
      </w:r>
    </w:p>
    <w:p w:rsidR="00445DEE" w:rsidRPr="004A1237" w:rsidRDefault="00445DEE" w:rsidP="00445DEE">
      <w:pPr>
        <w:pStyle w:val="SingleTxtG"/>
        <w:ind w:left="2268" w:hanging="1134"/>
        <w:rPr>
          <w:strike/>
        </w:rPr>
      </w:pPr>
      <w:r w:rsidRPr="004A1237">
        <w:t>3.</w:t>
      </w:r>
      <w:r w:rsidRPr="004A1237">
        <w:tab/>
        <w:t xml:space="preserve">For testing of </w:t>
      </w:r>
      <w:r w:rsidRPr="006777A4">
        <w:t>Enhanced</w:t>
      </w:r>
      <w:r w:rsidRPr="004A1237">
        <w:t xml:space="preserve"> </w:t>
      </w:r>
      <w:r w:rsidRPr="006777A4">
        <w:t>C</w:t>
      </w:r>
      <w:r w:rsidRPr="004A1237">
        <w:t xml:space="preserve">hild </w:t>
      </w:r>
      <w:r w:rsidRPr="006777A4">
        <w:t>R</w:t>
      </w:r>
      <w:r w:rsidRPr="004A1237">
        <w:t xml:space="preserve">estraint </w:t>
      </w:r>
      <w:r w:rsidRPr="006777A4">
        <w:t>S</w:t>
      </w:r>
      <w:r w:rsidRPr="004A1237">
        <w:t>ystems with top tether, the anchorage G</w:t>
      </w:r>
      <w:r w:rsidRPr="004A1237">
        <w:rPr>
          <w:vertAlign w:val="subscript"/>
        </w:rPr>
        <w:t>1</w:t>
      </w:r>
      <w:r w:rsidRPr="004A1237">
        <w:t xml:space="preserve"> or G</w:t>
      </w:r>
      <w:r w:rsidRPr="004A1237">
        <w:rPr>
          <w:vertAlign w:val="subscript"/>
        </w:rPr>
        <w:t>2</w:t>
      </w:r>
      <w:r w:rsidRPr="004A1237">
        <w:t xml:space="preserve"> shall be used.</w:t>
      </w:r>
    </w:p>
    <w:p w:rsidR="00445DEE" w:rsidRPr="004A1237" w:rsidRDefault="00445DEE" w:rsidP="00445DEE">
      <w:pPr>
        <w:pStyle w:val="SingleTxtG"/>
        <w:ind w:left="2268" w:hanging="1134"/>
      </w:pPr>
      <w:r w:rsidRPr="004A1237">
        <w:t>4.</w:t>
      </w:r>
      <w:r w:rsidRPr="004A1237">
        <w:tab/>
        <w:t xml:space="preserve">In the case of </w:t>
      </w:r>
      <w:r w:rsidRPr="006777A4">
        <w:t>Enhanced</w:t>
      </w:r>
      <w:r w:rsidRPr="004A1237">
        <w:t xml:space="preserve"> </w:t>
      </w:r>
      <w:r w:rsidRPr="006777A4">
        <w:t>C</w:t>
      </w:r>
      <w:r w:rsidRPr="004A1237">
        <w:t xml:space="preserve">hild </w:t>
      </w:r>
      <w:r w:rsidRPr="004A1237">
        <w:rPr>
          <w:b/>
        </w:rPr>
        <w:t>R</w:t>
      </w:r>
      <w:r w:rsidRPr="004A1237">
        <w:t xml:space="preserve">estraint </w:t>
      </w:r>
      <w:r w:rsidRPr="004A1237">
        <w:rPr>
          <w:b/>
        </w:rPr>
        <w:t>S</w:t>
      </w:r>
      <w:r w:rsidRPr="004A1237">
        <w:t xml:space="preserve">ystems utilising a support-leg, the Technical Service shall select the anchorages to be used according to paragraph 3. </w:t>
      </w:r>
      <w:proofErr w:type="gramStart"/>
      <w:r w:rsidRPr="004A1237">
        <w:t>above</w:t>
      </w:r>
      <w:proofErr w:type="gramEnd"/>
      <w:r w:rsidRPr="004A1237">
        <w:t xml:space="preserve"> and with the support-leg adjusted as specified in paragraph 7.1.3.6.3. </w:t>
      </w:r>
      <w:proofErr w:type="gramStart"/>
      <w:r w:rsidRPr="004A1237">
        <w:t>of</w:t>
      </w:r>
      <w:proofErr w:type="gramEnd"/>
      <w:r w:rsidRPr="004A1237">
        <w:t xml:space="preserve"> this Regulation.</w:t>
      </w:r>
    </w:p>
    <w:p w:rsidR="00445DEE" w:rsidRPr="004A1237" w:rsidRDefault="00445DEE" w:rsidP="00445DEE">
      <w:pPr>
        <w:pStyle w:val="SingleTxtG"/>
        <w:ind w:left="2268" w:hanging="1134"/>
      </w:pPr>
      <w:r w:rsidRPr="004A1237">
        <w:t>5.</w:t>
      </w:r>
      <w:r w:rsidRPr="004A1237">
        <w:tab/>
        <w:t>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rsidR="00445DEE" w:rsidRPr="00AF39E5" w:rsidRDefault="00AF39E5" w:rsidP="00445DEE">
      <w:pPr>
        <w:pStyle w:val="SingleTxtG"/>
        <w:jc w:val="left"/>
        <w:rPr>
          <w:b/>
        </w:rPr>
      </w:pPr>
      <w:r>
        <w:br w:type="page"/>
      </w:r>
      <w:r w:rsidR="00445DEE" w:rsidRPr="004A1237">
        <w:lastRenderedPageBreak/>
        <w:t xml:space="preserve">Figure 1 </w:t>
      </w:r>
      <w:r w:rsidR="00445DEE" w:rsidRPr="004A1237">
        <w:br/>
      </w:r>
      <w:r w:rsidR="00445DEE" w:rsidRPr="00AF39E5">
        <w:rPr>
          <w:b/>
        </w:rPr>
        <w:t xml:space="preserve">Top View – Bench with </w:t>
      </w:r>
      <w:r w:rsidR="00415CCB" w:rsidRPr="00AF39E5">
        <w:rPr>
          <w:b/>
        </w:rPr>
        <w:t>ISOFIX</w:t>
      </w:r>
      <w:r w:rsidR="00445DEE" w:rsidRPr="00AF39E5">
        <w:rPr>
          <w:b/>
        </w:rPr>
        <w:t xml:space="preserve"> anchorages (Tolerance general: ±2 mm) </w:t>
      </w:r>
    </w:p>
    <w:p w:rsidR="00445DEE" w:rsidRDefault="00DA2B7B" w:rsidP="00445DEE">
      <w:pPr>
        <w:spacing w:after="120"/>
        <w:ind w:left="1134" w:right="1134"/>
        <w:rPr>
          <w:lang w:eastAsia="en-GB"/>
        </w:rPr>
      </w:pPr>
      <w:r>
        <w:rPr>
          <w:noProof/>
          <w:lang w:eastAsia="en-GB"/>
        </w:rPr>
        <w:drawing>
          <wp:inline distT="0" distB="0" distL="0" distR="0">
            <wp:extent cx="4675505" cy="2298065"/>
            <wp:effectExtent l="0" t="0" r="0" b="6985"/>
            <wp:docPr id="1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 cstate="print">
                      <a:extLst>
                        <a:ext uri="{28A0092B-C50C-407E-A947-70E740481C1C}">
                          <a14:useLocalDpi xmlns:a14="http://schemas.microsoft.com/office/drawing/2010/main" val="0"/>
                        </a:ext>
                      </a:extLst>
                    </a:blip>
                    <a:srcRect t="3185"/>
                    <a:stretch>
                      <a:fillRect/>
                    </a:stretch>
                  </pic:blipFill>
                  <pic:spPr bwMode="auto">
                    <a:xfrm>
                      <a:off x="0" y="0"/>
                      <a:ext cx="4675505" cy="2298065"/>
                    </a:xfrm>
                    <a:prstGeom prst="rect">
                      <a:avLst/>
                    </a:prstGeom>
                    <a:noFill/>
                    <a:ln>
                      <a:noFill/>
                    </a:ln>
                  </pic:spPr>
                </pic:pic>
              </a:graphicData>
            </a:graphic>
          </wp:inline>
        </w:drawing>
      </w:r>
    </w:p>
    <w:p w:rsidR="00445DEE" w:rsidRPr="00AF39E5" w:rsidRDefault="00445DEE" w:rsidP="00445DEE">
      <w:pPr>
        <w:keepNext/>
        <w:spacing w:after="120"/>
        <w:ind w:left="1134" w:right="1134"/>
        <w:rPr>
          <w:b/>
        </w:rPr>
      </w:pPr>
      <w:r w:rsidRPr="004A1237">
        <w:t xml:space="preserve">Figure 2 </w:t>
      </w:r>
      <w:r w:rsidRPr="004A1237">
        <w:rPr>
          <w:bCs/>
        </w:rPr>
        <w:br/>
      </w:r>
      <w:r w:rsidRPr="00AF39E5">
        <w:rPr>
          <w:b/>
        </w:rPr>
        <w:t>Side View – Bench with anchorages (Tolerance general: ±2 mm)</w:t>
      </w:r>
    </w:p>
    <w:p w:rsidR="00445DEE" w:rsidRPr="004A1237" w:rsidRDefault="00DA2B7B" w:rsidP="00445DEE">
      <w:pPr>
        <w:jc w:val="center"/>
      </w:pPr>
      <w:r>
        <w:rPr>
          <w:noProof/>
          <w:lang w:eastAsia="en-GB"/>
        </w:rPr>
        <w:drawing>
          <wp:inline distT="0" distB="0" distL="0" distR="0">
            <wp:extent cx="4675505" cy="2576195"/>
            <wp:effectExtent l="0" t="0" r="0" b="0"/>
            <wp:docPr id="11"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5" cstate="print">
                      <a:extLst>
                        <a:ext uri="{28A0092B-C50C-407E-A947-70E740481C1C}">
                          <a14:useLocalDpi xmlns:a14="http://schemas.microsoft.com/office/drawing/2010/main" val="0"/>
                        </a:ext>
                      </a:extLst>
                    </a:blip>
                    <a:srcRect b="3261"/>
                    <a:stretch>
                      <a:fillRect/>
                    </a:stretch>
                  </pic:blipFill>
                  <pic:spPr bwMode="auto">
                    <a:xfrm>
                      <a:off x="0" y="0"/>
                      <a:ext cx="4675505" cy="2576195"/>
                    </a:xfrm>
                    <a:prstGeom prst="rect">
                      <a:avLst/>
                    </a:prstGeom>
                    <a:noFill/>
                    <a:ln>
                      <a:noFill/>
                    </a:ln>
                  </pic:spPr>
                </pic:pic>
              </a:graphicData>
            </a:graphic>
          </wp:inline>
        </w:drawing>
      </w:r>
    </w:p>
    <w:p w:rsidR="00445DEE" w:rsidRPr="004A1237" w:rsidRDefault="00445DEE" w:rsidP="00415CCB">
      <w:pPr>
        <w:keepNext/>
        <w:keepLines/>
        <w:numPr>
          <w:ilvl w:val="0"/>
          <w:numId w:val="21"/>
        </w:numPr>
        <w:tabs>
          <w:tab w:val="right" w:pos="851"/>
        </w:tabs>
        <w:spacing w:before="360" w:after="240" w:line="300" w:lineRule="exact"/>
        <w:ind w:left="1134" w:right="1134" w:hanging="1134"/>
        <w:rPr>
          <w:b/>
          <w:sz w:val="28"/>
        </w:rPr>
      </w:pPr>
      <w:r w:rsidRPr="004A1237">
        <w:rPr>
          <w:b/>
          <w:sz w:val="28"/>
        </w:rPr>
        <w:tab/>
        <w:t xml:space="preserve">Definition of belt anchorages </w:t>
      </w:r>
    </w:p>
    <w:p w:rsidR="00445DEE" w:rsidRPr="004A1237" w:rsidRDefault="00AF39E5" w:rsidP="00415CCB">
      <w:pPr>
        <w:numPr>
          <w:ilvl w:val="0"/>
          <w:numId w:val="18"/>
        </w:numPr>
        <w:spacing w:after="120"/>
        <w:ind w:right="1134"/>
        <w:jc w:val="both"/>
        <w:rPr>
          <w:b/>
        </w:rPr>
      </w:pPr>
      <w:r>
        <w:rPr>
          <w:b/>
        </w:rPr>
        <w:tab/>
      </w:r>
      <w:r w:rsidR="00445DEE" w:rsidRPr="004A1237">
        <w:rPr>
          <w:b/>
        </w:rPr>
        <w:t xml:space="preserve">The </w:t>
      </w:r>
      <w:r w:rsidR="00445DEE">
        <w:rPr>
          <w:b/>
        </w:rPr>
        <w:t xml:space="preserve">following </w:t>
      </w:r>
      <w:r w:rsidR="00445DEE" w:rsidRPr="004A1237">
        <w:rPr>
          <w:b/>
        </w:rPr>
        <w:t>table gives the belt anchorages points.</w:t>
      </w:r>
    </w:p>
    <w:p w:rsidR="00445DEE" w:rsidRDefault="00445DEE" w:rsidP="00415CCB">
      <w:pPr>
        <w:pStyle w:val="SingleTxtG"/>
        <w:jc w:val="left"/>
        <w:rPr>
          <w:b/>
        </w:rPr>
      </w:pPr>
      <w:r w:rsidRPr="0050052C">
        <w:rPr>
          <w:b/>
        </w:rPr>
        <w:t xml:space="preserve">Table </w:t>
      </w:r>
      <w:r w:rsidRPr="0050052C">
        <w:rPr>
          <w:b/>
        </w:rPr>
        <w:fldChar w:fldCharType="begin"/>
      </w:r>
      <w:r w:rsidRPr="0050052C">
        <w:rPr>
          <w:b/>
        </w:rPr>
        <w:instrText xml:space="preserve"> SEQ Table \* ARABIC </w:instrText>
      </w:r>
      <w:r w:rsidRPr="0050052C">
        <w:rPr>
          <w:b/>
        </w:rPr>
        <w:fldChar w:fldCharType="separate"/>
      </w:r>
      <w:r w:rsidR="00F57B01">
        <w:rPr>
          <w:b/>
          <w:noProof/>
        </w:rPr>
        <w:t>1</w:t>
      </w:r>
      <w:r w:rsidRPr="0050052C">
        <w:rPr>
          <w:b/>
        </w:rPr>
        <w:fldChar w:fldCharType="end"/>
      </w:r>
      <w:r w:rsidRPr="0050052C">
        <w:rPr>
          <w:b/>
        </w:rPr>
        <w:br/>
      </w:r>
    </w:p>
    <w:tbl>
      <w:tblPr>
        <w:tblW w:w="7371" w:type="dxa"/>
        <w:tblInd w:w="113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55"/>
        <w:gridCol w:w="669"/>
        <w:gridCol w:w="670"/>
        <w:gridCol w:w="671"/>
        <w:gridCol w:w="663"/>
        <w:gridCol w:w="671"/>
        <w:gridCol w:w="663"/>
        <w:gridCol w:w="663"/>
        <w:gridCol w:w="671"/>
        <w:gridCol w:w="675"/>
      </w:tblGrid>
      <w:tr w:rsidR="00445DEE" w:rsidRPr="002C79B5" w:rsidTr="00C83D8A">
        <w:tc>
          <w:tcPr>
            <w:tcW w:w="1418" w:type="dxa"/>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left"/>
              <w:rPr>
                <w:b/>
              </w:rPr>
            </w:pPr>
          </w:p>
        </w:tc>
        <w:tc>
          <w:tcPr>
            <w:tcW w:w="2128" w:type="dxa"/>
            <w:gridSpan w:val="3"/>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right"/>
              <w:rPr>
                <w:b/>
              </w:rPr>
            </w:pPr>
            <w:r w:rsidRPr="002C79B5">
              <w:rPr>
                <w:b/>
                <w:i/>
                <w:sz w:val="16"/>
                <w:lang w:eastAsia="en-GB"/>
              </w:rPr>
              <w:t>Upper Anchorage (P)</w:t>
            </w:r>
          </w:p>
        </w:tc>
        <w:tc>
          <w:tcPr>
            <w:tcW w:w="2130" w:type="dxa"/>
            <w:gridSpan w:val="3"/>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right"/>
              <w:rPr>
                <w:b/>
              </w:rPr>
            </w:pPr>
            <w:r w:rsidRPr="002C79B5">
              <w:rPr>
                <w:b/>
                <w:i/>
                <w:sz w:val="16"/>
                <w:lang w:eastAsia="en-GB"/>
              </w:rPr>
              <w:t>Buckle (A2)</w:t>
            </w:r>
          </w:p>
        </w:tc>
        <w:tc>
          <w:tcPr>
            <w:tcW w:w="2130" w:type="dxa"/>
            <w:gridSpan w:val="3"/>
            <w:tcBorders>
              <w:bottom w:val="single" w:sz="12" w:space="0" w:color="auto"/>
            </w:tcBorders>
            <w:shd w:val="clear" w:color="auto" w:fill="auto"/>
            <w:vAlign w:val="bottom"/>
          </w:tcPr>
          <w:p w:rsidR="00445DEE" w:rsidRPr="002C79B5" w:rsidRDefault="00445DEE" w:rsidP="00415CCB">
            <w:pPr>
              <w:pStyle w:val="SingleTxtG"/>
              <w:spacing w:before="80" w:after="80" w:line="200" w:lineRule="exact"/>
              <w:ind w:left="0" w:right="0"/>
              <w:jc w:val="right"/>
              <w:rPr>
                <w:b/>
              </w:rPr>
            </w:pPr>
            <w:r w:rsidRPr="002C79B5">
              <w:rPr>
                <w:b/>
                <w:i/>
                <w:sz w:val="16"/>
                <w:lang w:eastAsia="en-GB"/>
              </w:rPr>
              <w:t>Lower outer (A1)</w:t>
            </w:r>
          </w:p>
        </w:tc>
      </w:tr>
      <w:tr w:rsidR="00445DEE" w:rsidRPr="002C79B5" w:rsidTr="00C83D8A">
        <w:tc>
          <w:tcPr>
            <w:tcW w:w="1418" w:type="dxa"/>
            <w:tcBorders>
              <w:top w:val="single" w:sz="12" w:space="0" w:color="auto"/>
              <w:bottom w:val="nil"/>
            </w:tcBorders>
            <w:shd w:val="clear" w:color="auto" w:fill="auto"/>
            <w:vAlign w:val="bottom"/>
          </w:tcPr>
          <w:p w:rsidR="00445DEE" w:rsidRPr="002C79B5" w:rsidRDefault="00445DEE" w:rsidP="00415CCB">
            <w:pPr>
              <w:pStyle w:val="SingleTxtG"/>
              <w:spacing w:before="40" w:after="40" w:line="220" w:lineRule="exact"/>
              <w:ind w:left="0" w:right="0"/>
              <w:jc w:val="left"/>
              <w:rPr>
                <w:b/>
              </w:rPr>
            </w:pPr>
            <w:r w:rsidRPr="002C79B5">
              <w:rPr>
                <w:b/>
                <w:sz w:val="18"/>
                <w:lang w:eastAsia="en-GB"/>
              </w:rPr>
              <w:t>Direction</w:t>
            </w:r>
          </w:p>
        </w:tc>
        <w:tc>
          <w:tcPr>
            <w:tcW w:w="709"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X</w:t>
            </w:r>
          </w:p>
        </w:tc>
        <w:tc>
          <w:tcPr>
            <w:tcW w:w="709"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Z</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X</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Z</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X</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Y</w:t>
            </w:r>
          </w:p>
        </w:tc>
        <w:tc>
          <w:tcPr>
            <w:tcW w:w="710" w:type="dxa"/>
            <w:tcBorders>
              <w:top w:val="single" w:sz="12" w:space="0" w:color="auto"/>
              <w:bottom w:val="nil"/>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Z</w:t>
            </w:r>
          </w:p>
        </w:tc>
      </w:tr>
      <w:tr w:rsidR="00445DEE" w:rsidRPr="002C79B5" w:rsidTr="00C83D8A">
        <w:tc>
          <w:tcPr>
            <w:tcW w:w="1418" w:type="dxa"/>
            <w:tcBorders>
              <w:top w:val="nil"/>
              <w:bottom w:val="single" w:sz="12" w:space="0" w:color="auto"/>
            </w:tcBorders>
            <w:shd w:val="clear" w:color="auto" w:fill="auto"/>
            <w:vAlign w:val="bottom"/>
          </w:tcPr>
          <w:p w:rsidR="00445DEE" w:rsidRPr="002C79B5" w:rsidRDefault="00445DEE" w:rsidP="00415CCB">
            <w:pPr>
              <w:pStyle w:val="SingleTxtG"/>
              <w:spacing w:before="40" w:after="40" w:line="220" w:lineRule="exact"/>
              <w:ind w:left="0" w:right="0"/>
              <w:jc w:val="left"/>
              <w:rPr>
                <w:b/>
              </w:rPr>
            </w:pPr>
            <w:r w:rsidRPr="002C79B5">
              <w:rPr>
                <w:b/>
                <w:sz w:val="18"/>
                <w:lang w:eastAsia="en-GB"/>
              </w:rPr>
              <w:t xml:space="preserve">Distance </w:t>
            </w:r>
            <w:r w:rsidRPr="002C79B5">
              <w:rPr>
                <w:b/>
                <w:sz w:val="18"/>
                <w:lang w:eastAsia="en-GB"/>
              </w:rPr>
              <w:br/>
              <w:t>(mm)</w:t>
            </w:r>
          </w:p>
        </w:tc>
        <w:tc>
          <w:tcPr>
            <w:tcW w:w="709"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-240</w:t>
            </w:r>
          </w:p>
        </w:tc>
        <w:tc>
          <w:tcPr>
            <w:tcW w:w="709"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-220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-630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-29</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200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59</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10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z w:val="18"/>
                <w:lang w:eastAsia="en-GB"/>
              </w:rPr>
            </w:pPr>
            <w:r w:rsidRPr="002C79B5">
              <w:rPr>
                <w:b/>
                <w:sz w:val="18"/>
                <w:lang w:eastAsia="en-GB"/>
              </w:rPr>
              <w:t>-200</w:t>
            </w:r>
          </w:p>
        </w:tc>
        <w:tc>
          <w:tcPr>
            <w:tcW w:w="710" w:type="dxa"/>
            <w:tcBorders>
              <w:top w:val="nil"/>
              <w:bottom w:val="single" w:sz="12" w:space="0" w:color="auto"/>
            </w:tcBorders>
            <w:shd w:val="clear" w:color="auto" w:fill="auto"/>
            <w:vAlign w:val="bottom"/>
          </w:tcPr>
          <w:p w:rsidR="00445DEE" w:rsidRPr="002C79B5" w:rsidRDefault="00445DEE" w:rsidP="00415CCB">
            <w:pPr>
              <w:suppressAutoHyphens w:val="0"/>
              <w:spacing w:before="40" w:after="40" w:line="220" w:lineRule="exact"/>
              <w:jc w:val="center"/>
              <w:rPr>
                <w:b/>
                <w:strike/>
                <w:sz w:val="18"/>
                <w:lang w:eastAsia="en-GB"/>
              </w:rPr>
            </w:pPr>
            <w:r w:rsidRPr="002C79B5">
              <w:rPr>
                <w:b/>
                <w:sz w:val="18"/>
                <w:lang w:eastAsia="en-GB"/>
              </w:rPr>
              <w:t>14.5</w:t>
            </w:r>
          </w:p>
        </w:tc>
      </w:tr>
    </w:tbl>
    <w:p w:rsidR="00445DEE" w:rsidRDefault="00445DEE" w:rsidP="00445DEE">
      <w:pPr>
        <w:pStyle w:val="SingleTxtG"/>
        <w:jc w:val="left"/>
        <w:rPr>
          <w:b/>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widowControl w:val="0"/>
        <w:suppressAutoHyphens w:val="0"/>
        <w:autoSpaceDE w:val="0"/>
        <w:autoSpaceDN w:val="0"/>
        <w:adjustRightInd w:val="0"/>
        <w:spacing w:line="240" w:lineRule="auto"/>
        <w:rPr>
          <w:color w:val="000000"/>
          <w:sz w:val="18"/>
          <w:szCs w:val="18"/>
          <w:lang w:eastAsia="fr-FR"/>
        </w:rPr>
      </w:pPr>
    </w:p>
    <w:p w:rsidR="00445DEE" w:rsidRPr="004A1237" w:rsidRDefault="00445DEE" w:rsidP="00445DEE">
      <w:pPr>
        <w:keepNext/>
        <w:spacing w:after="120"/>
        <w:ind w:left="1134" w:right="1134"/>
      </w:pPr>
      <w:r w:rsidRPr="004A1237">
        <w:t xml:space="preserve">Figure 3 </w:t>
      </w:r>
      <w:r w:rsidRPr="004A1237">
        <w:rPr>
          <w:b/>
        </w:rPr>
        <w:br/>
        <w:t xml:space="preserve">Top View – Bench with belt anchorages (Tolerance general: ±2 mm) </w:t>
      </w:r>
    </w:p>
    <w:p w:rsidR="00445DEE" w:rsidRPr="004A1237" w:rsidRDefault="00DA2B7B" w:rsidP="00445DEE">
      <w:pPr>
        <w:spacing w:after="120"/>
        <w:ind w:left="1134" w:right="1134"/>
        <w:rPr>
          <w:b/>
        </w:rPr>
      </w:pPr>
      <w:r>
        <w:rPr>
          <w:b/>
          <w:noProof/>
          <w:lang w:eastAsia="en-GB"/>
        </w:rPr>
        <w:drawing>
          <wp:inline distT="0" distB="0" distL="0" distR="0">
            <wp:extent cx="3609975" cy="2814955"/>
            <wp:effectExtent l="0" t="0" r="9525" b="4445"/>
            <wp:docPr id="12"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814955"/>
                    </a:xfrm>
                    <a:prstGeom prst="rect">
                      <a:avLst/>
                    </a:prstGeom>
                    <a:noFill/>
                    <a:ln>
                      <a:noFill/>
                    </a:ln>
                  </pic:spPr>
                </pic:pic>
              </a:graphicData>
            </a:graphic>
          </wp:inline>
        </w:drawing>
      </w:r>
    </w:p>
    <w:p w:rsidR="00445DEE" w:rsidRDefault="00445DEE" w:rsidP="00445DEE">
      <w:pPr>
        <w:pStyle w:val="SingleTxtG"/>
        <w:jc w:val="left"/>
        <w:rPr>
          <w:rStyle w:val="SingleTxtGChar"/>
          <w:b/>
        </w:rPr>
      </w:pPr>
      <w:r w:rsidRPr="00FE4ADD">
        <w:rPr>
          <w:b/>
        </w:rPr>
        <w:t>"Re</w:t>
      </w:r>
      <w:r w:rsidRPr="00B03A0C">
        <w:rPr>
          <w:rStyle w:val="SingleTxtGChar"/>
          <w:b/>
        </w:rPr>
        <w:t>" is located on the centre</w:t>
      </w:r>
      <w:r>
        <w:rPr>
          <w:rStyle w:val="SingleTxtGChar"/>
          <w:b/>
        </w:rPr>
        <w:t xml:space="preserve"> </w:t>
      </w:r>
      <w:r w:rsidRPr="00B03A0C">
        <w:rPr>
          <w:rStyle w:val="SingleTxtGChar"/>
          <w:b/>
        </w:rPr>
        <w:t xml:space="preserve">line of the retractor spool </w:t>
      </w:r>
      <w:r>
        <w:rPr>
          <w:rStyle w:val="SingleTxtGChar"/>
          <w:b/>
        </w:rPr>
        <w:t xml:space="preserve"> </w:t>
      </w:r>
    </w:p>
    <w:p w:rsidR="00445DEE" w:rsidRPr="00F916B5" w:rsidRDefault="00445DEE" w:rsidP="00445DEE">
      <w:pPr>
        <w:pStyle w:val="SingleTxtG"/>
        <w:jc w:val="left"/>
        <w:rPr>
          <w:b/>
        </w:rPr>
      </w:pPr>
      <w:r w:rsidRPr="00B03A0C">
        <w:rPr>
          <w:rStyle w:val="SingleTxtGChar"/>
          <w:b/>
        </w:rPr>
        <w:t xml:space="preserve">Figure 4 </w:t>
      </w:r>
      <w:r w:rsidRPr="00B03A0C">
        <w:rPr>
          <w:rStyle w:val="SingleTxtGChar"/>
          <w:b/>
        </w:rPr>
        <w:br/>
        <w:t>Side</w:t>
      </w:r>
      <w:r w:rsidRPr="00FE4ADD">
        <w:rPr>
          <w:b/>
        </w:rPr>
        <w:t xml:space="preserve"> View – Bench with belt anchorages (Tolerance general: ±2 mm) </w:t>
      </w:r>
    </w:p>
    <w:p w:rsidR="00445DEE" w:rsidRPr="004A1237" w:rsidRDefault="00DA2B7B" w:rsidP="00445DEE">
      <w:pPr>
        <w:spacing w:after="120"/>
        <w:ind w:left="1134" w:right="1134"/>
        <w:rPr>
          <w:b/>
        </w:rPr>
      </w:pPr>
      <w:r>
        <w:rPr>
          <w:b/>
          <w:noProof/>
          <w:lang w:eastAsia="en-GB"/>
        </w:rPr>
        <w:drawing>
          <wp:inline distT="0" distB="0" distL="0" distR="0">
            <wp:extent cx="3745230" cy="3307715"/>
            <wp:effectExtent l="0" t="0" r="7620" b="6985"/>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5230" cy="3307715"/>
                    </a:xfrm>
                    <a:prstGeom prst="rect">
                      <a:avLst/>
                    </a:prstGeom>
                    <a:noFill/>
                    <a:ln>
                      <a:noFill/>
                    </a:ln>
                  </pic:spPr>
                </pic:pic>
              </a:graphicData>
            </a:graphic>
          </wp:inline>
        </w:drawing>
      </w:r>
    </w:p>
    <w:p w:rsidR="001F404A" w:rsidRPr="00AF39E5" w:rsidRDefault="00445DEE" w:rsidP="00AF39E5">
      <w:pPr>
        <w:pStyle w:val="SingleTxtG"/>
        <w:rPr>
          <w:b/>
        </w:rPr>
      </w:pPr>
      <w:r w:rsidRPr="00B03A0C">
        <w:rPr>
          <w:b/>
        </w:rPr>
        <w:t>"Re" is located on the centre</w:t>
      </w:r>
      <w:r>
        <w:rPr>
          <w:b/>
        </w:rPr>
        <w:t xml:space="preserve"> </w:t>
      </w:r>
      <w:r w:rsidRPr="00B03A0C">
        <w:rPr>
          <w:b/>
        </w:rPr>
        <w:t>line of the retractor spool</w:t>
      </w:r>
      <w:r w:rsidR="00532A1B" w:rsidRPr="00532A1B">
        <w:t>"</w:t>
      </w:r>
    </w:p>
    <w:p w:rsidR="001F404A" w:rsidRPr="004A1237" w:rsidRDefault="00AF39E5" w:rsidP="001F404A">
      <w:pPr>
        <w:tabs>
          <w:tab w:val="left" w:pos="2430"/>
        </w:tabs>
        <w:spacing w:after="120"/>
        <w:ind w:left="1170" w:right="1025"/>
        <w:jc w:val="both"/>
        <w:rPr>
          <w:i/>
          <w:lang w:eastAsia="ar-SA"/>
        </w:rPr>
      </w:pPr>
      <w:r>
        <w:rPr>
          <w:i/>
          <w:lang w:eastAsia="ar-SA"/>
        </w:rPr>
        <w:br w:type="page"/>
      </w:r>
      <w:r w:rsidR="001F404A" w:rsidRPr="004A1237">
        <w:rPr>
          <w:i/>
          <w:lang w:eastAsia="ar-SA"/>
        </w:rPr>
        <w:lastRenderedPageBreak/>
        <w:t xml:space="preserve">Annex 18, </w:t>
      </w:r>
      <w:r w:rsidR="001F404A" w:rsidRPr="004A1237">
        <w:rPr>
          <w:lang w:eastAsia="ar-SA"/>
        </w:rPr>
        <w:t>amend to read:</w:t>
      </w:r>
    </w:p>
    <w:p w:rsidR="001F404A" w:rsidRPr="004A1237" w:rsidRDefault="00AF39E5" w:rsidP="001F404A">
      <w:pPr>
        <w:pStyle w:val="HChG"/>
      </w:pPr>
      <w:r>
        <w:tab/>
      </w:r>
      <w:r w:rsidR="001F404A" w:rsidRPr="00532A1B">
        <w:rPr>
          <w:b w:val="0"/>
        </w:rPr>
        <w:t>"</w:t>
      </w:r>
      <w:bookmarkStart w:id="4" w:name="_Toc355000786"/>
      <w:r w:rsidR="001F404A" w:rsidRPr="004A1237">
        <w:t>Annex 18</w:t>
      </w:r>
      <w:bookmarkEnd w:id="4"/>
    </w:p>
    <w:p w:rsidR="001F404A" w:rsidRPr="004A1237" w:rsidRDefault="001F404A" w:rsidP="001F404A">
      <w:pPr>
        <w:pStyle w:val="HChG"/>
      </w:pPr>
      <w:r w:rsidRPr="004A1237">
        <w:tab/>
      </w:r>
      <w:bookmarkStart w:id="5" w:name="_Toc355000787"/>
      <w:r w:rsidRPr="004A1237">
        <w:tab/>
        <w:t xml:space="preserve">Geometrical dimensions of </w:t>
      </w:r>
      <w:bookmarkEnd w:id="5"/>
      <w:r w:rsidRPr="004A1237">
        <w:t>Enhanced Child Restraint Systems</w:t>
      </w:r>
    </w:p>
    <w:p w:rsidR="001F404A" w:rsidRPr="004A1237" w:rsidRDefault="00DA2B7B" w:rsidP="00AF39E5">
      <w:pPr>
        <w:pStyle w:val="Heading1"/>
        <w:rPr>
          <w:b/>
        </w:rPr>
      </w:pPr>
      <w:bookmarkStart w:id="6" w:name="_Toc355000788"/>
      <w:r>
        <w:rPr>
          <w:noProof/>
          <w:lang w:eastAsia="en-GB"/>
        </w:rPr>
        <w:drawing>
          <wp:anchor distT="0" distB="0" distL="114300" distR="114300" simplePos="0" relativeHeight="251658752" behindDoc="1" locked="0" layoutInCell="1" allowOverlap="1">
            <wp:simplePos x="0" y="0"/>
            <wp:positionH relativeFrom="column">
              <wp:posOffset>833120</wp:posOffset>
            </wp:positionH>
            <wp:positionV relativeFrom="paragraph">
              <wp:posOffset>102870</wp:posOffset>
            </wp:positionV>
            <wp:extent cx="4028440" cy="2204085"/>
            <wp:effectExtent l="0" t="0" r="0" b="5715"/>
            <wp:wrapNone/>
            <wp:docPr id="370"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8440" cy="220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04A" w:rsidRPr="004A1237">
        <w:t>Figure 1</w:t>
      </w:r>
      <w:bookmarkEnd w:id="6"/>
    </w:p>
    <w:p w:rsidR="001F404A" w:rsidRDefault="001F404A" w:rsidP="001F404A">
      <w:pPr>
        <w:spacing w:after="120"/>
        <w:ind w:left="1134" w:right="1134"/>
        <w:jc w:val="both"/>
      </w:pPr>
    </w:p>
    <w:p w:rsidR="001F404A" w:rsidRPr="004A1237" w:rsidRDefault="001F404A" w:rsidP="001F404A">
      <w:pPr>
        <w:spacing w:after="120"/>
        <w:ind w:left="1134" w:right="1134"/>
        <w:jc w:val="both"/>
      </w:pPr>
    </w:p>
    <w:p w:rsidR="001F404A" w:rsidRPr="004A1237" w:rsidRDefault="001F404A" w:rsidP="001F404A">
      <w:pPr>
        <w:spacing w:after="120"/>
        <w:ind w:left="1134" w:right="1134"/>
        <w:jc w:val="both"/>
      </w:pPr>
      <w:r w:rsidRPr="004A1237">
        <w:t>A</w:t>
      </w:r>
    </w:p>
    <w:p w:rsidR="001F404A" w:rsidRPr="004A1237" w:rsidRDefault="001F404A" w:rsidP="001F404A">
      <w:pPr>
        <w:spacing w:after="120"/>
        <w:ind w:left="1134" w:right="1134"/>
        <w:jc w:val="both"/>
      </w:pPr>
      <w:r w:rsidRPr="004A1237">
        <w:tab/>
      </w:r>
      <w:r w:rsidRPr="004A1237">
        <w:tab/>
      </w:r>
      <w:r w:rsidRPr="004A1237">
        <w:tab/>
      </w:r>
      <w:r>
        <w:t xml:space="preserve">  </w:t>
      </w:r>
      <w:r w:rsidRPr="004A1237">
        <w:t xml:space="preserve">       B</w:t>
      </w:r>
    </w:p>
    <w:p w:rsidR="001F404A" w:rsidRPr="004A1237" w:rsidRDefault="001F404A" w:rsidP="001F404A">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C</w:t>
      </w:r>
    </w:p>
    <w:p w:rsidR="001F404A" w:rsidRPr="004A1237" w:rsidRDefault="001F404A" w:rsidP="001F404A">
      <w:pPr>
        <w:ind w:left="1134" w:right="1134"/>
        <w:jc w:val="both"/>
      </w:pPr>
      <w:r w:rsidRPr="004A1237">
        <w:tab/>
      </w:r>
      <w:r w:rsidRPr="004A1237">
        <w:tab/>
      </w:r>
      <w:r w:rsidRPr="004A1237">
        <w:tab/>
      </w:r>
      <w:r w:rsidRPr="004A1237">
        <w:tab/>
      </w:r>
      <w:r w:rsidRPr="004A1237">
        <w:tab/>
      </w:r>
      <w:r w:rsidRPr="004A1237">
        <w:tab/>
      </w:r>
      <w:r w:rsidRPr="004A1237">
        <w:tab/>
      </w:r>
      <w:r w:rsidRPr="004A1237">
        <w:tab/>
        <w:t xml:space="preserve"> </w:t>
      </w:r>
      <w:r>
        <w:t xml:space="preserve">   </w:t>
      </w:r>
      <w:r w:rsidRPr="004A1237">
        <w:t xml:space="preserve"> </w:t>
      </w:r>
      <w:r>
        <w:t xml:space="preserve"> </w:t>
      </w:r>
      <w:r w:rsidRPr="004A1237">
        <w:t xml:space="preserve">   E</w:t>
      </w:r>
    </w:p>
    <w:p w:rsidR="001F404A" w:rsidRPr="004A1237" w:rsidRDefault="001F404A" w:rsidP="001F404A">
      <w:pPr>
        <w:spacing w:after="120"/>
        <w:ind w:left="1134" w:right="1134"/>
        <w:jc w:val="both"/>
      </w:pPr>
      <w:r w:rsidRPr="004A1237">
        <w:tab/>
      </w:r>
      <w:r w:rsidRPr="004A1237">
        <w:tab/>
      </w:r>
      <w:r w:rsidRPr="004A1237">
        <w:tab/>
      </w:r>
      <w:r w:rsidRPr="004A1237">
        <w:tab/>
      </w:r>
      <w:r w:rsidRPr="004A1237">
        <w:tab/>
      </w:r>
      <w:r w:rsidRPr="004A1237">
        <w:tab/>
      </w:r>
      <w:r w:rsidRPr="004A1237">
        <w:tab/>
      </w:r>
      <w:r w:rsidRPr="004A1237">
        <w:tab/>
      </w:r>
      <w:r w:rsidRPr="004A1237">
        <w:tab/>
      </w:r>
      <w:r w:rsidRPr="004A1237">
        <w:tab/>
        <w:t>D</w:t>
      </w:r>
    </w:p>
    <w:p w:rsidR="001F404A" w:rsidRPr="004A1237" w:rsidRDefault="001F404A" w:rsidP="001F404A">
      <w:pPr>
        <w:spacing w:after="120"/>
        <w:ind w:left="1134" w:right="1134"/>
        <w:jc w:val="both"/>
      </w:pPr>
    </w:p>
    <w:p w:rsidR="001F404A" w:rsidRPr="004A1237" w:rsidRDefault="001F404A" w:rsidP="001F404A">
      <w:pPr>
        <w:spacing w:after="120"/>
        <w:ind w:left="1134" w:right="1134"/>
        <w:jc w:val="both"/>
      </w:pPr>
    </w:p>
    <w:p w:rsidR="001F404A" w:rsidRPr="004A1237" w:rsidRDefault="001F404A" w:rsidP="001F404A">
      <w:pPr>
        <w:spacing w:after="120"/>
        <w:ind w:left="1134" w:right="1134"/>
        <w:jc w:val="both"/>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9"/>
        <w:gridCol w:w="1420"/>
        <w:gridCol w:w="1593"/>
        <w:gridCol w:w="1374"/>
        <w:gridCol w:w="1372"/>
        <w:gridCol w:w="1507"/>
      </w:tblGrid>
      <w:tr w:rsidR="001F404A" w:rsidRPr="004A1237" w:rsidTr="009434FA">
        <w:trPr>
          <w:trHeight w:val="306"/>
          <w:tblHeader/>
        </w:trPr>
        <w:tc>
          <w:tcPr>
            <w:tcW w:w="1281"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Stature cm</w:t>
            </w:r>
          </w:p>
        </w:tc>
        <w:tc>
          <w:tcPr>
            <w:tcW w:w="146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Sitting height cm</w:t>
            </w:r>
          </w:p>
        </w:tc>
        <w:tc>
          <w:tcPr>
            <w:tcW w:w="164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Shoulder breadth cm</w:t>
            </w:r>
          </w:p>
        </w:tc>
        <w:tc>
          <w:tcPr>
            <w:tcW w:w="1420"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Hip breadth cm</w:t>
            </w:r>
          </w:p>
        </w:tc>
        <w:tc>
          <w:tcPr>
            <w:tcW w:w="141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
                <w:bCs/>
                <w:i/>
                <w:sz w:val="16"/>
                <w:szCs w:val="16"/>
              </w:rPr>
              <w:t>Minimum</w:t>
            </w:r>
            <w:r>
              <w:rPr>
                <w:bCs/>
                <w:i/>
                <w:sz w:val="16"/>
                <w:szCs w:val="16"/>
              </w:rPr>
              <w:br/>
            </w:r>
            <w:r w:rsidRPr="004A1237">
              <w:rPr>
                <w:bCs/>
                <w:i/>
                <w:sz w:val="16"/>
                <w:szCs w:val="16"/>
              </w:rPr>
              <w:t>Shoulder height cm</w:t>
            </w:r>
          </w:p>
        </w:tc>
        <w:tc>
          <w:tcPr>
            <w:tcW w:w="1559" w:type="dxa"/>
            <w:shd w:val="clear" w:color="auto" w:fill="auto"/>
            <w:vAlign w:val="bottom"/>
          </w:tcPr>
          <w:p w:rsidR="001F404A" w:rsidRPr="004A1237" w:rsidRDefault="001F404A" w:rsidP="009434FA">
            <w:pPr>
              <w:suppressAutoHyphens w:val="0"/>
              <w:spacing w:before="80" w:after="80" w:line="200" w:lineRule="exact"/>
              <w:ind w:right="113"/>
              <w:jc w:val="center"/>
              <w:rPr>
                <w:b/>
                <w:bCs/>
                <w:i/>
                <w:sz w:val="16"/>
                <w:szCs w:val="16"/>
              </w:rPr>
            </w:pPr>
            <w:r w:rsidRPr="004A1237">
              <w:rPr>
                <w:b/>
                <w:bCs/>
                <w:i/>
                <w:sz w:val="16"/>
                <w:szCs w:val="16"/>
              </w:rPr>
              <w:t>Maximum</w:t>
            </w:r>
            <w:r>
              <w:rPr>
                <w:b/>
                <w:bCs/>
                <w:i/>
                <w:sz w:val="16"/>
                <w:szCs w:val="16"/>
              </w:rPr>
              <w:br/>
            </w:r>
            <w:r w:rsidRPr="004A1237">
              <w:rPr>
                <w:b/>
                <w:bCs/>
                <w:i/>
                <w:sz w:val="16"/>
                <w:szCs w:val="16"/>
              </w:rPr>
              <w:t>Shoulder height cm</w:t>
            </w:r>
          </w:p>
        </w:tc>
      </w:tr>
      <w:tr w:rsidR="001F404A" w:rsidRPr="004A1237" w:rsidTr="009434FA">
        <w:trPr>
          <w:tblHeader/>
        </w:trPr>
        <w:tc>
          <w:tcPr>
            <w:tcW w:w="1281"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A</w:t>
            </w:r>
          </w:p>
        </w:tc>
        <w:tc>
          <w:tcPr>
            <w:tcW w:w="146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B</w:t>
            </w:r>
          </w:p>
        </w:tc>
        <w:tc>
          <w:tcPr>
            <w:tcW w:w="1648"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C</w:t>
            </w:r>
          </w:p>
        </w:tc>
        <w:tc>
          <w:tcPr>
            <w:tcW w:w="1420" w:type="dxa"/>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D</w:t>
            </w:r>
          </w:p>
        </w:tc>
        <w:tc>
          <w:tcPr>
            <w:tcW w:w="1418" w:type="dxa"/>
            <w:shd w:val="clear" w:color="auto" w:fill="auto"/>
            <w:vAlign w:val="bottom"/>
          </w:tcPr>
          <w:p w:rsidR="001F404A" w:rsidRPr="004A1237" w:rsidRDefault="001F404A" w:rsidP="009434FA">
            <w:pPr>
              <w:suppressAutoHyphens w:val="0"/>
              <w:spacing w:before="80" w:after="80" w:line="200" w:lineRule="exact"/>
              <w:ind w:right="113"/>
              <w:jc w:val="center"/>
              <w:rPr>
                <w:b/>
                <w:bCs/>
                <w:i/>
                <w:sz w:val="16"/>
                <w:szCs w:val="16"/>
              </w:rPr>
            </w:pPr>
            <w:r w:rsidRPr="004A1237">
              <w:rPr>
                <w:b/>
                <w:bCs/>
                <w:i/>
                <w:sz w:val="16"/>
                <w:szCs w:val="16"/>
              </w:rPr>
              <w:t>E1</w:t>
            </w:r>
          </w:p>
        </w:tc>
        <w:tc>
          <w:tcPr>
            <w:tcW w:w="1559" w:type="dxa"/>
            <w:shd w:val="clear" w:color="auto" w:fill="auto"/>
            <w:vAlign w:val="bottom"/>
          </w:tcPr>
          <w:p w:rsidR="001F404A" w:rsidRPr="004A1237" w:rsidRDefault="001F404A" w:rsidP="009434FA">
            <w:pPr>
              <w:suppressAutoHyphens w:val="0"/>
              <w:spacing w:before="80" w:after="80" w:line="200" w:lineRule="exact"/>
              <w:ind w:right="113"/>
              <w:jc w:val="center"/>
              <w:rPr>
                <w:b/>
                <w:bCs/>
                <w:i/>
                <w:sz w:val="16"/>
                <w:szCs w:val="16"/>
              </w:rPr>
            </w:pPr>
            <w:r w:rsidRPr="004A1237">
              <w:rPr>
                <w:b/>
                <w:bCs/>
                <w:i/>
                <w:sz w:val="16"/>
                <w:szCs w:val="16"/>
              </w:rPr>
              <w:t>E2</w:t>
            </w:r>
          </w:p>
        </w:tc>
      </w:tr>
      <w:tr w:rsidR="001F404A" w:rsidRPr="004A1237" w:rsidTr="009434FA">
        <w:trPr>
          <w:tblHeader/>
        </w:trPr>
        <w:tc>
          <w:tcPr>
            <w:tcW w:w="1281"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p>
        </w:tc>
        <w:tc>
          <w:tcPr>
            <w:tcW w:w="1468"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c>
          <w:tcPr>
            <w:tcW w:w="1648"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c>
          <w:tcPr>
            <w:tcW w:w="1420"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c>
          <w:tcPr>
            <w:tcW w:w="1418"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5%ile</w:t>
            </w:r>
          </w:p>
        </w:tc>
        <w:tc>
          <w:tcPr>
            <w:tcW w:w="1559" w:type="dxa"/>
            <w:tcBorders>
              <w:bottom w:val="single" w:sz="12" w:space="0" w:color="auto"/>
            </w:tcBorders>
            <w:shd w:val="clear" w:color="auto" w:fill="auto"/>
            <w:vAlign w:val="bottom"/>
          </w:tcPr>
          <w:p w:rsidR="001F404A" w:rsidRPr="004A1237" w:rsidRDefault="001F404A" w:rsidP="009434FA">
            <w:pPr>
              <w:suppressAutoHyphens w:val="0"/>
              <w:spacing w:before="80" w:after="80" w:line="200" w:lineRule="exact"/>
              <w:ind w:right="113"/>
              <w:jc w:val="center"/>
              <w:rPr>
                <w:bCs/>
                <w:i/>
                <w:sz w:val="16"/>
                <w:szCs w:val="16"/>
              </w:rPr>
            </w:pPr>
            <w:r w:rsidRPr="004A1237">
              <w:rPr>
                <w:bCs/>
                <w:i/>
                <w:sz w:val="16"/>
                <w:szCs w:val="16"/>
              </w:rPr>
              <w:t>95%ile</w:t>
            </w:r>
          </w:p>
        </w:tc>
      </w:tr>
      <w:tr w:rsidR="001F404A" w:rsidRPr="004A1237" w:rsidTr="009434FA">
        <w:tc>
          <w:tcPr>
            <w:tcW w:w="1281" w:type="dxa"/>
            <w:tcBorders>
              <w:top w:val="single" w:sz="12" w:space="0" w:color="auto"/>
            </w:tcBorders>
            <w:shd w:val="clear" w:color="auto" w:fill="auto"/>
            <w:vAlign w:val="bottom"/>
          </w:tcPr>
          <w:p w:rsidR="001F404A" w:rsidRPr="00F916B5" w:rsidRDefault="001F404A" w:rsidP="009434FA">
            <w:pPr>
              <w:tabs>
                <w:tab w:val="left" w:pos="299"/>
              </w:tabs>
              <w:suppressAutoHyphens w:val="0"/>
              <w:spacing w:before="40" w:after="40" w:line="220" w:lineRule="exact"/>
              <w:ind w:right="113"/>
              <w:jc w:val="center"/>
              <w:rPr>
                <w:bCs/>
                <w:sz w:val="18"/>
                <w:szCs w:val="18"/>
              </w:rPr>
            </w:pPr>
            <w:r w:rsidRPr="00F916B5">
              <w:rPr>
                <w:bCs/>
                <w:sz w:val="18"/>
                <w:szCs w:val="18"/>
              </w:rPr>
              <w:t>40</w:t>
            </w:r>
          </w:p>
        </w:tc>
        <w:tc>
          <w:tcPr>
            <w:tcW w:w="1468"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648"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420"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418"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c>
          <w:tcPr>
            <w:tcW w:w="1559" w:type="dxa"/>
            <w:tcBorders>
              <w:top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NA</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39.0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12.1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14.2</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27.4</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29.0</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40.5</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14.8</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27.6</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29.2</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42.0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16.1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15.4</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27.8</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29.4</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43.5</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18.1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16.0</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29.6</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45.0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20.1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17.2</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28.2</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29.8</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47.1</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22.1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18.4</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28.3</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30.0</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49.2</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24.1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19.6</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28.4</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31.3</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80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51.3</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26.1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20.8</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29.2</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32.6</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85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53.4</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26.9</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22.0</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33.9</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90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55.5</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27.7</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22.5</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30.8</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35.2</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95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57.6</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28.5</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23.0</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31.6</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36.5</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100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59.7</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29.3</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23.5</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32.4</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37.8</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105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61.8</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24.9</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33.2</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39.1</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110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63.9</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30.9</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26.3</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34.0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40.4</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115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66.0</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32.1</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27.7</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35.5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41.7</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120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68.1</w:t>
            </w:r>
          </w:p>
        </w:tc>
        <w:tc>
          <w:tcPr>
            <w:tcW w:w="164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33.3</w:t>
            </w:r>
          </w:p>
        </w:tc>
        <w:tc>
          <w:tcPr>
            <w:tcW w:w="1420"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37.0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43.0</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125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70.2</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34.5</w:t>
            </w:r>
            <w:r w:rsidRPr="001F404A">
              <w:rPr>
                <w:b/>
                <w:bCs/>
                <w:sz w:val="18"/>
                <w:szCs w:val="18"/>
              </w:rPr>
              <w:t xml:space="preserve"> 33.3</w:t>
            </w:r>
          </w:p>
        </w:tc>
        <w:tc>
          <w:tcPr>
            <w:tcW w:w="1420" w:type="dxa"/>
            <w:shd w:val="clear" w:color="auto" w:fill="auto"/>
            <w:vAlign w:val="bottom"/>
          </w:tcPr>
          <w:p w:rsidR="001F404A" w:rsidRPr="001F404A" w:rsidRDefault="001F404A" w:rsidP="001F404A">
            <w:pPr>
              <w:suppressAutoHyphens w:val="0"/>
              <w:spacing w:before="40" w:after="40" w:line="220" w:lineRule="exact"/>
              <w:ind w:right="113"/>
              <w:jc w:val="center"/>
              <w:rPr>
                <w:bCs/>
                <w:sz w:val="18"/>
                <w:szCs w:val="18"/>
              </w:rPr>
            </w:pPr>
            <w:r w:rsidRPr="001F404A">
              <w:rPr>
                <w:bCs/>
                <w:strike/>
                <w:sz w:val="18"/>
                <w:szCs w:val="18"/>
              </w:rPr>
              <w:t>30.5</w:t>
            </w:r>
            <w:r w:rsidRPr="001F404A">
              <w:rPr>
                <w:b/>
                <w:bCs/>
                <w:sz w:val="18"/>
                <w:szCs w:val="18"/>
              </w:rPr>
              <w:t xml:space="preserve"> </w:t>
            </w:r>
            <w:r>
              <w:rPr>
                <w:b/>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38.5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44.3</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lastRenderedPageBreak/>
              <w:t>130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72.3</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35.7</w:t>
            </w:r>
            <w:r w:rsidRPr="001F404A">
              <w:rPr>
                <w:b/>
                <w:bCs/>
                <w:sz w:val="18"/>
                <w:szCs w:val="18"/>
              </w:rPr>
              <w:t xml:space="preserve"> 33.3</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31.9</w:t>
            </w:r>
            <w:r w:rsidRPr="001F404A">
              <w:rPr>
                <w:b/>
                <w:bCs/>
                <w:sz w:val="18"/>
                <w:szCs w:val="18"/>
              </w:rPr>
              <w:t xml:space="preserve"> </w:t>
            </w:r>
            <w:r>
              <w:rPr>
                <w:b/>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40.0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46.1</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135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74.4</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36.9</w:t>
            </w:r>
            <w:r w:rsidRPr="001F404A">
              <w:rPr>
                <w:b/>
                <w:bCs/>
                <w:sz w:val="18"/>
                <w:szCs w:val="18"/>
              </w:rPr>
              <w:t xml:space="preserve"> 33.3</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33.3</w:t>
            </w:r>
            <w:r w:rsidRPr="001F404A">
              <w:rPr>
                <w:b/>
                <w:bCs/>
                <w:sz w:val="18"/>
                <w:szCs w:val="18"/>
              </w:rPr>
              <w:t xml:space="preserve"> </w:t>
            </w:r>
            <w:r>
              <w:rPr>
                <w:b/>
                <w:bCs/>
                <w:sz w:val="18"/>
                <w:szCs w:val="18"/>
              </w:rPr>
              <w:t>29.1</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41.5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47.9</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140</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76.5</w:t>
            </w:r>
          </w:p>
        </w:tc>
        <w:tc>
          <w:tcPr>
            <w:tcW w:w="1648" w:type="dxa"/>
            <w:shd w:val="clear" w:color="auto" w:fill="auto"/>
            <w:vAlign w:val="bottom"/>
          </w:tcPr>
          <w:p w:rsidR="001F404A" w:rsidRPr="001F404A" w:rsidRDefault="001F404A" w:rsidP="001F404A">
            <w:pPr>
              <w:suppressAutoHyphens w:val="0"/>
              <w:spacing w:before="40" w:after="40" w:line="220" w:lineRule="exact"/>
              <w:ind w:right="113"/>
              <w:jc w:val="center"/>
              <w:rPr>
                <w:bCs/>
                <w:sz w:val="18"/>
                <w:szCs w:val="18"/>
              </w:rPr>
            </w:pPr>
            <w:r w:rsidRPr="001F404A">
              <w:rPr>
                <w:bCs/>
                <w:strike/>
                <w:sz w:val="18"/>
                <w:szCs w:val="18"/>
              </w:rPr>
              <w:t>38.1</w:t>
            </w:r>
            <w:r w:rsidRPr="001F404A">
              <w:rPr>
                <w:b/>
                <w:bCs/>
                <w:sz w:val="18"/>
                <w:szCs w:val="18"/>
              </w:rPr>
              <w:t xml:space="preserve"> 3</w:t>
            </w:r>
            <w:r>
              <w:rPr>
                <w:b/>
                <w:bCs/>
                <w:sz w:val="18"/>
                <w:szCs w:val="18"/>
              </w:rPr>
              <w:t>4</w:t>
            </w:r>
            <w:r w:rsidRPr="001F404A">
              <w:rPr>
                <w:b/>
                <w:bCs/>
                <w:sz w:val="18"/>
                <w:szCs w:val="18"/>
              </w:rPr>
              <w:t>.</w:t>
            </w:r>
            <w:r>
              <w:rPr>
                <w:b/>
                <w:bCs/>
                <w:sz w:val="18"/>
                <w:szCs w:val="18"/>
              </w:rPr>
              <w:t>2</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34.7</w:t>
            </w:r>
            <w:r w:rsidRPr="001F404A">
              <w:rPr>
                <w:b/>
                <w:bCs/>
                <w:sz w:val="18"/>
                <w:szCs w:val="18"/>
              </w:rPr>
              <w:t xml:space="preserve"> </w:t>
            </w:r>
            <w:r>
              <w:rPr>
                <w:b/>
                <w:bCs/>
                <w:sz w:val="18"/>
                <w:szCs w:val="18"/>
              </w:rPr>
              <w:t>29.6</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43.0</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49.7</w:t>
            </w:r>
          </w:p>
        </w:tc>
      </w:tr>
      <w:tr w:rsidR="001F404A" w:rsidRPr="004A1237" w:rsidTr="009434FA">
        <w:tblPrEx>
          <w:tblCellMar>
            <w:left w:w="108" w:type="dxa"/>
            <w:right w:w="108" w:type="dxa"/>
          </w:tblCellMar>
        </w:tblPrEx>
        <w:tc>
          <w:tcPr>
            <w:tcW w:w="1281"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145</w:t>
            </w:r>
          </w:p>
        </w:tc>
        <w:tc>
          <w:tcPr>
            <w:tcW w:w="146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78.6</w:t>
            </w:r>
          </w:p>
        </w:tc>
        <w:tc>
          <w:tcPr>
            <w:tcW w:w="1648"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39.3</w:t>
            </w:r>
            <w:r>
              <w:rPr>
                <w:b/>
                <w:bCs/>
                <w:sz w:val="18"/>
                <w:szCs w:val="18"/>
              </w:rPr>
              <w:t xml:space="preserve"> 35</w:t>
            </w:r>
            <w:r w:rsidRPr="001F404A">
              <w:rPr>
                <w:b/>
                <w:bCs/>
                <w:sz w:val="18"/>
                <w:szCs w:val="18"/>
              </w:rPr>
              <w:t>.3</w:t>
            </w:r>
          </w:p>
        </w:tc>
        <w:tc>
          <w:tcPr>
            <w:tcW w:w="1420" w:type="dxa"/>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36.3</w:t>
            </w:r>
            <w:r w:rsidRPr="001F404A">
              <w:rPr>
                <w:b/>
                <w:bCs/>
                <w:sz w:val="18"/>
                <w:szCs w:val="18"/>
              </w:rPr>
              <w:t xml:space="preserve"> </w:t>
            </w:r>
            <w:r>
              <w:rPr>
                <w:b/>
                <w:bCs/>
                <w:sz w:val="18"/>
                <w:szCs w:val="18"/>
              </w:rPr>
              <w:t>30.8</w:t>
            </w:r>
          </w:p>
        </w:tc>
        <w:tc>
          <w:tcPr>
            <w:tcW w:w="1418"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44.5</w:t>
            </w:r>
          </w:p>
        </w:tc>
        <w:tc>
          <w:tcPr>
            <w:tcW w:w="1559" w:type="dxa"/>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51.5</w:t>
            </w:r>
          </w:p>
        </w:tc>
      </w:tr>
      <w:tr w:rsidR="001F404A" w:rsidRPr="004A1237" w:rsidTr="009434FA">
        <w:tblPrEx>
          <w:tblCellMar>
            <w:left w:w="108" w:type="dxa"/>
            <w:right w:w="108" w:type="dxa"/>
          </w:tblCellMar>
        </w:tblPrEx>
        <w:tc>
          <w:tcPr>
            <w:tcW w:w="1281"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150</w:t>
            </w:r>
          </w:p>
        </w:tc>
        <w:tc>
          <w:tcPr>
            <w:tcW w:w="1468"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81.1</w:t>
            </w:r>
          </w:p>
        </w:tc>
        <w:tc>
          <w:tcPr>
            <w:tcW w:w="1648" w:type="dxa"/>
            <w:tcBorders>
              <w:bottom w:val="single" w:sz="12" w:space="0" w:color="auto"/>
            </w:tcBorders>
            <w:shd w:val="clear" w:color="auto" w:fill="auto"/>
            <w:vAlign w:val="bottom"/>
          </w:tcPr>
          <w:p w:rsidR="001F404A" w:rsidRPr="001F404A" w:rsidRDefault="001F404A" w:rsidP="009434FA">
            <w:pPr>
              <w:suppressAutoHyphens w:val="0"/>
              <w:spacing w:before="40" w:after="40" w:line="220" w:lineRule="exact"/>
              <w:ind w:right="113"/>
              <w:jc w:val="center"/>
              <w:rPr>
                <w:bCs/>
                <w:sz w:val="18"/>
                <w:szCs w:val="18"/>
              </w:rPr>
            </w:pPr>
            <w:r w:rsidRPr="001F404A">
              <w:rPr>
                <w:bCs/>
                <w:strike/>
                <w:sz w:val="18"/>
                <w:szCs w:val="18"/>
              </w:rPr>
              <w:t>41.5</w:t>
            </w:r>
            <w:r>
              <w:rPr>
                <w:b/>
                <w:bCs/>
                <w:sz w:val="18"/>
                <w:szCs w:val="18"/>
              </w:rPr>
              <w:t xml:space="preserve"> 36.4</w:t>
            </w:r>
          </w:p>
        </w:tc>
        <w:tc>
          <w:tcPr>
            <w:tcW w:w="1420" w:type="dxa"/>
            <w:tcBorders>
              <w:bottom w:val="single" w:sz="12" w:space="0" w:color="auto"/>
            </w:tcBorders>
            <w:shd w:val="clear" w:color="auto" w:fill="auto"/>
            <w:vAlign w:val="bottom"/>
          </w:tcPr>
          <w:p w:rsidR="001F404A" w:rsidRPr="001F404A" w:rsidRDefault="001F404A" w:rsidP="001F404A">
            <w:pPr>
              <w:suppressAutoHyphens w:val="0"/>
              <w:spacing w:before="40" w:after="40" w:line="220" w:lineRule="exact"/>
              <w:ind w:right="113"/>
              <w:jc w:val="center"/>
              <w:rPr>
                <w:bCs/>
                <w:sz w:val="18"/>
                <w:szCs w:val="18"/>
              </w:rPr>
            </w:pPr>
            <w:r w:rsidRPr="001F404A">
              <w:rPr>
                <w:bCs/>
                <w:strike/>
                <w:sz w:val="18"/>
                <w:szCs w:val="18"/>
              </w:rPr>
              <w:t>37.9</w:t>
            </w:r>
            <w:r w:rsidRPr="001F404A">
              <w:rPr>
                <w:b/>
                <w:bCs/>
                <w:sz w:val="18"/>
                <w:szCs w:val="18"/>
              </w:rPr>
              <w:t xml:space="preserve"> </w:t>
            </w:r>
            <w:r>
              <w:rPr>
                <w:b/>
                <w:bCs/>
                <w:sz w:val="18"/>
                <w:szCs w:val="18"/>
              </w:rPr>
              <w:t>32.0</w:t>
            </w:r>
          </w:p>
        </w:tc>
        <w:tc>
          <w:tcPr>
            <w:tcW w:w="1418"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46.3</w:t>
            </w:r>
          </w:p>
        </w:tc>
        <w:tc>
          <w:tcPr>
            <w:tcW w:w="1559" w:type="dxa"/>
            <w:tcBorders>
              <w:bottom w:val="single" w:sz="12" w:space="0" w:color="auto"/>
            </w:tcBorders>
            <w:shd w:val="clear" w:color="auto" w:fill="auto"/>
            <w:vAlign w:val="bottom"/>
          </w:tcPr>
          <w:p w:rsidR="001F404A" w:rsidRPr="00F916B5" w:rsidRDefault="001F404A" w:rsidP="009434FA">
            <w:pPr>
              <w:suppressAutoHyphens w:val="0"/>
              <w:spacing w:before="40" w:after="40" w:line="220" w:lineRule="exact"/>
              <w:ind w:right="113"/>
              <w:jc w:val="center"/>
              <w:rPr>
                <w:bCs/>
                <w:sz w:val="18"/>
                <w:szCs w:val="18"/>
              </w:rPr>
            </w:pPr>
            <w:r w:rsidRPr="00F916B5">
              <w:rPr>
                <w:bCs/>
                <w:sz w:val="18"/>
                <w:szCs w:val="18"/>
              </w:rPr>
              <w:t>53.3</w:t>
            </w:r>
          </w:p>
        </w:tc>
      </w:tr>
    </w:tbl>
    <w:p w:rsidR="00411D83" w:rsidRPr="00411D83" w:rsidRDefault="00AF39E5" w:rsidP="00411D83">
      <w:pPr>
        <w:spacing w:after="120"/>
        <w:ind w:left="2268" w:right="1134" w:hanging="1134"/>
        <w:jc w:val="both"/>
        <w:rPr>
          <w:bCs/>
        </w:rPr>
      </w:pPr>
      <w:r>
        <w:rPr>
          <w:bCs/>
        </w:rPr>
        <w:t>"</w:t>
      </w:r>
    </w:p>
    <w:p w:rsidR="00D71ECB" w:rsidRPr="004A1237" w:rsidRDefault="00D71ECB" w:rsidP="00D71ECB">
      <w:pPr>
        <w:tabs>
          <w:tab w:val="left" w:pos="2430"/>
        </w:tabs>
        <w:spacing w:after="120"/>
        <w:ind w:left="1170" w:right="1025"/>
        <w:jc w:val="both"/>
        <w:rPr>
          <w:i/>
          <w:lang w:eastAsia="ar-SA"/>
        </w:rPr>
      </w:pPr>
      <w:r w:rsidRPr="004A1237">
        <w:rPr>
          <w:i/>
          <w:lang w:eastAsia="ar-SA"/>
        </w:rPr>
        <w:t xml:space="preserve">Annex </w:t>
      </w:r>
      <w:r w:rsidR="00F46FD4">
        <w:rPr>
          <w:i/>
          <w:lang w:eastAsia="ar-SA"/>
        </w:rPr>
        <w:t>20</w:t>
      </w:r>
      <w:r w:rsidRPr="004A1237">
        <w:rPr>
          <w:i/>
          <w:lang w:eastAsia="ar-SA"/>
        </w:rPr>
        <w:t xml:space="preserve">, </w:t>
      </w:r>
      <w:r w:rsidRPr="004A1237">
        <w:rPr>
          <w:lang w:eastAsia="ar-SA"/>
        </w:rPr>
        <w:t>amend to read:</w:t>
      </w:r>
    </w:p>
    <w:p w:rsidR="00D71ECB" w:rsidRPr="000706AA" w:rsidRDefault="00AF39E5" w:rsidP="000706AA">
      <w:pPr>
        <w:spacing w:after="120"/>
        <w:ind w:left="2268" w:right="1134" w:hanging="1134"/>
        <w:jc w:val="both"/>
        <w:rPr>
          <w:b/>
        </w:rPr>
      </w:pPr>
      <w:r>
        <w:rPr>
          <w:b/>
        </w:rPr>
        <w:t>"</w:t>
      </w:r>
      <w:r w:rsidR="000706AA" w:rsidRPr="000706AA">
        <w:rPr>
          <w:b/>
        </w:rPr>
        <w:t>Minimum list of documents required for approval</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06"/>
        <w:gridCol w:w="2962"/>
        <w:gridCol w:w="2962"/>
        <w:gridCol w:w="939"/>
      </w:tblGrid>
      <w:tr w:rsidR="00D71ECB" w:rsidRPr="00D71ECB" w:rsidTr="00267596">
        <w:trPr>
          <w:tblHeader/>
          <w:tblCellSpacing w:w="0" w:type="dxa"/>
        </w:trPr>
        <w:tc>
          <w:tcPr>
            <w:tcW w:w="2806" w:type="dxa"/>
            <w:tcBorders>
              <w:top w:val="outset" w:sz="6" w:space="0" w:color="auto"/>
              <w:left w:val="outset" w:sz="6" w:space="0" w:color="auto"/>
              <w:bottom w:val="outset" w:sz="6" w:space="0" w:color="auto"/>
              <w:right w:val="outset" w:sz="6" w:space="0" w:color="auto"/>
            </w:tcBorders>
            <w:vAlign w:val="bottom"/>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 </w:t>
            </w:r>
          </w:p>
        </w:tc>
        <w:tc>
          <w:tcPr>
            <w:tcW w:w="2962" w:type="dxa"/>
            <w:tcBorders>
              <w:top w:val="outset" w:sz="6" w:space="0" w:color="auto"/>
              <w:left w:val="outset" w:sz="6" w:space="0" w:color="auto"/>
              <w:bottom w:val="outset" w:sz="6" w:space="0" w:color="auto"/>
              <w:right w:val="outset" w:sz="6" w:space="0" w:color="auto"/>
            </w:tcBorders>
            <w:vAlign w:val="center"/>
            <w:hideMark/>
          </w:tcPr>
          <w:p w:rsidR="00D71ECB" w:rsidRPr="00267596" w:rsidRDefault="00D71ECB" w:rsidP="004D514D">
            <w:pPr>
              <w:pStyle w:val="SingleTxtG"/>
              <w:spacing w:before="40" w:after="40" w:line="220" w:lineRule="exact"/>
              <w:ind w:right="113"/>
              <w:jc w:val="center"/>
              <w:rPr>
                <w:bCs/>
                <w:sz w:val="18"/>
                <w:szCs w:val="18"/>
              </w:rPr>
            </w:pPr>
            <w:r w:rsidRPr="00267596">
              <w:rPr>
                <w:bCs/>
                <w:sz w:val="18"/>
                <w:szCs w:val="18"/>
              </w:rPr>
              <w:t>i-Size</w:t>
            </w:r>
            <w:r w:rsidR="000E7194" w:rsidRPr="00267596">
              <w:rPr>
                <w:bCs/>
                <w:sz w:val="18"/>
                <w:szCs w:val="18"/>
              </w:rPr>
              <w:t xml:space="preserve"> or universal b</w:t>
            </w:r>
            <w:r w:rsidRPr="00267596">
              <w:rPr>
                <w:bCs/>
                <w:sz w:val="18"/>
                <w:szCs w:val="18"/>
              </w:rPr>
              <w:t>ooster</w:t>
            </w:r>
            <w:r w:rsidR="000E7194" w:rsidRPr="00267596">
              <w:rPr>
                <w:bCs/>
                <w:sz w:val="18"/>
                <w:szCs w:val="18"/>
              </w:rPr>
              <w:t xml:space="preserve"> </w:t>
            </w:r>
            <w:r w:rsidR="000E7194" w:rsidRPr="00267596">
              <w:rPr>
                <w:b/>
                <w:bCs/>
                <w:sz w:val="18"/>
                <w:szCs w:val="18"/>
              </w:rPr>
              <w:t>seat</w:t>
            </w:r>
            <w:r w:rsidRPr="00267596">
              <w:rPr>
                <w:bCs/>
                <w:sz w:val="18"/>
                <w:szCs w:val="18"/>
              </w:rPr>
              <w:t xml:space="preserve"> ECRS</w:t>
            </w:r>
          </w:p>
        </w:tc>
        <w:tc>
          <w:tcPr>
            <w:tcW w:w="2962" w:type="dxa"/>
            <w:tcBorders>
              <w:top w:val="outset" w:sz="6" w:space="0" w:color="auto"/>
              <w:left w:val="outset" w:sz="6" w:space="0" w:color="auto"/>
              <w:bottom w:val="outset" w:sz="6" w:space="0" w:color="auto"/>
              <w:right w:val="outset" w:sz="6" w:space="0" w:color="auto"/>
            </w:tcBorders>
            <w:vAlign w:val="bottom"/>
            <w:hideMark/>
          </w:tcPr>
          <w:p w:rsidR="00D71ECB" w:rsidRPr="00267596" w:rsidRDefault="00D71ECB" w:rsidP="004D514D">
            <w:pPr>
              <w:pStyle w:val="SingleTxtG"/>
              <w:spacing w:before="40" w:after="40" w:line="220" w:lineRule="exact"/>
              <w:ind w:right="113"/>
              <w:jc w:val="center"/>
              <w:rPr>
                <w:bCs/>
                <w:sz w:val="18"/>
                <w:szCs w:val="18"/>
              </w:rPr>
            </w:pPr>
            <w:r w:rsidRPr="00267596">
              <w:rPr>
                <w:bCs/>
                <w:sz w:val="18"/>
                <w:szCs w:val="18"/>
              </w:rPr>
              <w:t xml:space="preserve">Specific </w:t>
            </w:r>
            <w:r w:rsidR="000E7194" w:rsidRPr="00267596">
              <w:rPr>
                <w:bCs/>
                <w:sz w:val="18"/>
                <w:szCs w:val="18"/>
              </w:rPr>
              <w:t>v</w:t>
            </w:r>
            <w:r w:rsidRPr="00267596">
              <w:rPr>
                <w:bCs/>
                <w:sz w:val="18"/>
                <w:szCs w:val="18"/>
              </w:rPr>
              <w:t>ehicle</w:t>
            </w:r>
            <w:r w:rsidR="000E7194" w:rsidRPr="00267596">
              <w:rPr>
                <w:b/>
                <w:bCs/>
                <w:sz w:val="18"/>
                <w:szCs w:val="18"/>
              </w:rPr>
              <w:t>,</w:t>
            </w:r>
            <w:r w:rsidRPr="00267596">
              <w:rPr>
                <w:bCs/>
                <w:sz w:val="18"/>
                <w:szCs w:val="18"/>
              </w:rPr>
              <w:t xml:space="preserve"> </w:t>
            </w:r>
            <w:r w:rsidR="000E7194" w:rsidRPr="00267596">
              <w:rPr>
                <w:bCs/>
                <w:sz w:val="18"/>
                <w:szCs w:val="18"/>
              </w:rPr>
              <w:t>ISOFIX</w:t>
            </w:r>
            <w:r w:rsidRPr="00267596">
              <w:rPr>
                <w:bCs/>
                <w:sz w:val="18"/>
                <w:szCs w:val="18"/>
              </w:rPr>
              <w:t xml:space="preserve"> or </w:t>
            </w:r>
            <w:r w:rsidR="000E7194" w:rsidRPr="00267596">
              <w:rPr>
                <w:bCs/>
                <w:sz w:val="18"/>
                <w:szCs w:val="18"/>
              </w:rPr>
              <w:t>b</w:t>
            </w:r>
            <w:r w:rsidRPr="00267596">
              <w:rPr>
                <w:bCs/>
                <w:sz w:val="18"/>
                <w:szCs w:val="18"/>
              </w:rPr>
              <w:t>ooster</w:t>
            </w:r>
            <w:r w:rsidR="000E7194" w:rsidRPr="00267596">
              <w:rPr>
                <w:bCs/>
                <w:sz w:val="18"/>
                <w:szCs w:val="18"/>
              </w:rPr>
              <w:t xml:space="preserve"> </w:t>
            </w:r>
            <w:r w:rsidR="000E7194" w:rsidRPr="00267596">
              <w:rPr>
                <w:b/>
                <w:bCs/>
                <w:sz w:val="18"/>
                <w:szCs w:val="18"/>
              </w:rPr>
              <w:t>seat</w:t>
            </w:r>
            <w:r w:rsidR="000E7194" w:rsidRPr="00267596">
              <w:rPr>
                <w:bCs/>
                <w:sz w:val="18"/>
                <w:szCs w:val="18"/>
              </w:rPr>
              <w:t xml:space="preserve"> </w:t>
            </w:r>
            <w:r w:rsidRPr="00267596">
              <w:rPr>
                <w:bCs/>
                <w:sz w:val="18"/>
                <w:szCs w:val="18"/>
              </w:rPr>
              <w:t>ECRS</w:t>
            </w:r>
          </w:p>
        </w:tc>
        <w:tc>
          <w:tcPr>
            <w:tcW w:w="939" w:type="dxa"/>
            <w:tcBorders>
              <w:top w:val="outset" w:sz="6" w:space="0" w:color="auto"/>
              <w:left w:val="outset" w:sz="6" w:space="0" w:color="auto"/>
              <w:bottom w:val="outset" w:sz="6" w:space="0" w:color="auto"/>
              <w:right w:val="outset" w:sz="6" w:space="0" w:color="auto"/>
            </w:tcBorders>
            <w:vAlign w:val="bottom"/>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paragraph:</w:t>
            </w:r>
          </w:p>
        </w:tc>
      </w:tr>
      <w:tr w:rsidR="00D71ECB" w:rsidRPr="00D71ECB" w:rsidTr="00267596">
        <w:trPr>
          <w:tblCellSpacing w:w="0" w:type="dxa"/>
        </w:trPr>
        <w:tc>
          <w:tcPr>
            <w:tcW w:w="2806" w:type="dxa"/>
            <w:tcBorders>
              <w:top w:val="outset" w:sz="6" w:space="0" w:color="auto"/>
              <w:left w:val="outset" w:sz="6" w:space="0" w:color="auto"/>
              <w:bottom w:val="outset" w:sz="6" w:space="0" w:color="auto"/>
              <w:right w:val="outset" w:sz="6" w:space="0" w:color="auto"/>
            </w:tcBorders>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General documents</w:t>
            </w:r>
          </w:p>
        </w:tc>
        <w:tc>
          <w:tcPr>
            <w:tcW w:w="2962" w:type="dxa"/>
            <w:tcBorders>
              <w:top w:val="outset" w:sz="6" w:space="0" w:color="auto"/>
              <w:left w:val="outset" w:sz="6" w:space="0" w:color="auto"/>
              <w:bottom w:val="outset" w:sz="6" w:space="0" w:color="auto"/>
              <w:right w:val="outset" w:sz="6" w:space="0" w:color="auto"/>
            </w:tcBorders>
            <w:hideMark/>
          </w:tcPr>
          <w:p w:rsidR="00D71ECB" w:rsidRPr="00267596" w:rsidRDefault="00AF7DBE" w:rsidP="00267596">
            <w:pPr>
              <w:suppressAutoHyphens w:val="0"/>
              <w:spacing w:before="40" w:after="40" w:line="220" w:lineRule="exact"/>
              <w:ind w:right="113"/>
              <w:jc w:val="center"/>
              <w:rPr>
                <w:bCs/>
                <w:sz w:val="18"/>
                <w:szCs w:val="18"/>
              </w:rPr>
            </w:pPr>
            <w:r w:rsidRPr="00267596">
              <w:rPr>
                <w:bCs/>
                <w:sz w:val="18"/>
                <w:szCs w:val="18"/>
              </w:rPr>
              <w:t xml:space="preserve">Application </w:t>
            </w:r>
            <w:r w:rsidR="00D71ECB" w:rsidRPr="00267596">
              <w:rPr>
                <w:bCs/>
                <w:sz w:val="18"/>
                <w:szCs w:val="18"/>
              </w:rPr>
              <w:t>letter/request</w:t>
            </w:r>
          </w:p>
        </w:tc>
        <w:tc>
          <w:tcPr>
            <w:tcW w:w="2962" w:type="dxa"/>
            <w:tcBorders>
              <w:top w:val="outset" w:sz="6" w:space="0" w:color="auto"/>
              <w:left w:val="outset" w:sz="6" w:space="0" w:color="auto"/>
              <w:bottom w:val="outset" w:sz="6" w:space="0" w:color="auto"/>
              <w:right w:val="outset" w:sz="6" w:space="0" w:color="auto"/>
            </w:tcBorders>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Application letter/request</w:t>
            </w:r>
          </w:p>
        </w:tc>
        <w:tc>
          <w:tcPr>
            <w:tcW w:w="939" w:type="dxa"/>
            <w:tcBorders>
              <w:top w:val="outset" w:sz="6" w:space="0" w:color="auto"/>
              <w:left w:val="outset" w:sz="6" w:space="0" w:color="auto"/>
              <w:bottom w:val="outset" w:sz="6" w:space="0" w:color="auto"/>
              <w:right w:val="outset" w:sz="6" w:space="0" w:color="auto"/>
            </w:tcBorders>
            <w:hideMark/>
          </w:tcPr>
          <w:p w:rsidR="00D71ECB" w:rsidRPr="00267596" w:rsidRDefault="00D71ECB" w:rsidP="00267596">
            <w:pPr>
              <w:suppressAutoHyphens w:val="0"/>
              <w:spacing w:before="40" w:after="40" w:line="220" w:lineRule="exact"/>
              <w:ind w:right="113"/>
              <w:jc w:val="center"/>
              <w:rPr>
                <w:bCs/>
                <w:sz w:val="18"/>
                <w:szCs w:val="18"/>
              </w:rPr>
            </w:pPr>
            <w:r w:rsidRPr="00267596">
              <w:rPr>
                <w:bCs/>
                <w:sz w:val="18"/>
                <w:szCs w:val="18"/>
              </w:rPr>
              <w:t>3.1.</w:t>
            </w:r>
          </w:p>
        </w:tc>
      </w:tr>
    </w:tbl>
    <w:p w:rsidR="00D71ECB" w:rsidRPr="00AF39E5" w:rsidRDefault="00AF39E5" w:rsidP="00445DEE">
      <w:pPr>
        <w:keepNext/>
        <w:tabs>
          <w:tab w:val="left" w:pos="2430"/>
        </w:tabs>
        <w:spacing w:after="120"/>
        <w:ind w:left="1168" w:right="1026"/>
        <w:jc w:val="both"/>
        <w:rPr>
          <w:lang w:eastAsia="ar-SA"/>
        </w:rPr>
      </w:pPr>
      <w:r>
        <w:rPr>
          <w:i/>
          <w:lang w:eastAsia="ar-SA"/>
        </w:rPr>
        <w:t>…</w:t>
      </w:r>
      <w:r>
        <w:rPr>
          <w:lang w:eastAsia="ar-SA"/>
        </w:rPr>
        <w:t>"</w:t>
      </w:r>
    </w:p>
    <w:p w:rsidR="00445DEE" w:rsidRPr="004A1237" w:rsidRDefault="00376239" w:rsidP="001D7CFA">
      <w:pPr>
        <w:pStyle w:val="SingleTxtG"/>
        <w:rPr>
          <w:lang w:eastAsia="ar-SA"/>
        </w:rPr>
      </w:pPr>
      <w:r>
        <w:rPr>
          <w:i/>
          <w:lang w:eastAsia="ar-SA"/>
        </w:rPr>
        <w:br w:type="page"/>
      </w:r>
      <w:r w:rsidR="00445DEE" w:rsidRPr="004A1237">
        <w:rPr>
          <w:i/>
          <w:lang w:eastAsia="ar-SA"/>
        </w:rPr>
        <w:lastRenderedPageBreak/>
        <w:t xml:space="preserve">Insert new Annex 23, </w:t>
      </w:r>
      <w:r w:rsidR="00445DEE" w:rsidRPr="004A1237">
        <w:rPr>
          <w:lang w:eastAsia="ar-SA"/>
        </w:rPr>
        <w:t>to read:</w:t>
      </w:r>
    </w:p>
    <w:p w:rsidR="00445DEE" w:rsidRPr="004A1237" w:rsidRDefault="00376239" w:rsidP="00376239">
      <w:pPr>
        <w:pStyle w:val="HChG"/>
      </w:pPr>
      <w:r>
        <w:tab/>
      </w:r>
      <w:r w:rsidR="00445DEE" w:rsidRPr="004A1237">
        <w:t>"Annex 23</w:t>
      </w:r>
    </w:p>
    <w:p w:rsidR="00445DEE" w:rsidRPr="004A1237" w:rsidRDefault="00445DEE" w:rsidP="00376239">
      <w:pPr>
        <w:pStyle w:val="HChG"/>
      </w:pPr>
      <w:r w:rsidRPr="004A1237">
        <w:tab/>
      </w:r>
      <w:r w:rsidRPr="004A1237">
        <w:tab/>
        <w:t>Standard safety-belt</w:t>
      </w:r>
    </w:p>
    <w:p w:rsidR="00445DEE" w:rsidRPr="004A1237" w:rsidRDefault="00445DEE" w:rsidP="00C6351F">
      <w:pPr>
        <w:pStyle w:val="SingleTxtG"/>
        <w:ind w:left="1701" w:hanging="567"/>
        <w:rPr>
          <w:b/>
        </w:rPr>
      </w:pPr>
      <w:r w:rsidRPr="004A1237">
        <w:rPr>
          <w:b/>
        </w:rPr>
        <w:t>1.</w:t>
      </w:r>
      <w:r w:rsidRPr="004A1237">
        <w:rPr>
          <w:b/>
        </w:rPr>
        <w:tab/>
        <w:t xml:space="preserve">The safety-belt for the dynamic test and for the maximum length requirements shall be made </w:t>
      </w:r>
      <w:r>
        <w:rPr>
          <w:b/>
        </w:rPr>
        <w:t xml:space="preserve">according </w:t>
      </w:r>
      <w:r w:rsidRPr="004A1237">
        <w:rPr>
          <w:b/>
        </w:rPr>
        <w:t xml:space="preserve">to the configuration shown in Figure 1. These are </w:t>
      </w:r>
      <w:r>
        <w:rPr>
          <w:b/>
        </w:rPr>
        <w:t xml:space="preserve">a </w:t>
      </w:r>
      <w:r w:rsidRPr="004A1237">
        <w:rPr>
          <w:b/>
        </w:rPr>
        <w:t>three</w:t>
      </w:r>
      <w:r>
        <w:rPr>
          <w:b/>
        </w:rPr>
        <w:t>-</w:t>
      </w:r>
      <w:r w:rsidRPr="004A1237">
        <w:rPr>
          <w:b/>
        </w:rPr>
        <w:t>point retracting belt</w:t>
      </w:r>
      <w:r>
        <w:rPr>
          <w:b/>
        </w:rPr>
        <w:t xml:space="preserve"> system</w:t>
      </w:r>
      <w:r w:rsidRPr="004A1237">
        <w:rPr>
          <w:b/>
        </w:rPr>
        <w:t>.</w:t>
      </w:r>
    </w:p>
    <w:p w:rsidR="00445DEE" w:rsidRPr="004A1237" w:rsidRDefault="00445DEE" w:rsidP="00C6351F">
      <w:pPr>
        <w:pStyle w:val="SingleTxtG"/>
        <w:ind w:left="1701" w:hanging="567"/>
        <w:rPr>
          <w:b/>
        </w:rPr>
      </w:pPr>
      <w:r w:rsidRPr="004A1237">
        <w:rPr>
          <w:b/>
        </w:rPr>
        <w:t>2.</w:t>
      </w:r>
      <w:r w:rsidRPr="004A1237">
        <w:rPr>
          <w:b/>
        </w:rPr>
        <w:tab/>
        <w:t>The three-point retracting belt has the following rigid parts</w:t>
      </w:r>
      <w:r>
        <w:rPr>
          <w:b/>
        </w:rPr>
        <w:t>:</w:t>
      </w:r>
      <w:r w:rsidRPr="004A1237">
        <w:rPr>
          <w:b/>
        </w:rPr>
        <w:t xml:space="preserve"> a retractor (R), a pillar loop (P), two anchorage points (A1 and A2) (see Figure 1), and a central part (N, in detail in Figure 3). The retractor shall comply with the requirements of Regulation No. 16 (</w:t>
      </w:r>
      <w:r>
        <w:rPr>
          <w:b/>
        </w:rPr>
        <w:t xml:space="preserve">paragraph </w:t>
      </w:r>
      <w:r w:rsidRPr="004A1237">
        <w:rPr>
          <w:b/>
        </w:rPr>
        <w:t>6.2.5.2.2</w:t>
      </w:r>
      <w:r>
        <w:rPr>
          <w:b/>
        </w:rPr>
        <w:t>.</w:t>
      </w:r>
      <w:r w:rsidRPr="004A1237">
        <w:rPr>
          <w:b/>
        </w:rPr>
        <w:t xml:space="preserve">) for retraction force. The retractor spool diameter is 33 ± 0.5 mm </w:t>
      </w:r>
      <w:r w:rsidR="00457181">
        <w:rPr>
          <w:b/>
        </w:rPr>
        <w:t>[</w:t>
      </w:r>
      <w:r w:rsidRPr="004A1237">
        <w:rPr>
          <w:b/>
        </w:rPr>
        <w:t>(example is given in Mutual Resolution No. 1 (M.R.1))</w:t>
      </w:r>
      <w:r w:rsidR="00457181">
        <w:rPr>
          <w:b/>
        </w:rPr>
        <w:t>]</w:t>
      </w:r>
      <w:r>
        <w:rPr>
          <w:b/>
        </w:rPr>
        <w:t>.</w:t>
      </w:r>
    </w:p>
    <w:p w:rsidR="00445DEE" w:rsidRPr="004A1237" w:rsidRDefault="00445DEE" w:rsidP="00C6351F">
      <w:pPr>
        <w:pStyle w:val="SingleTxtG"/>
        <w:ind w:left="1701" w:hanging="567"/>
        <w:rPr>
          <w:b/>
        </w:rPr>
      </w:pPr>
      <w:r w:rsidRPr="004A1237">
        <w:rPr>
          <w:b/>
        </w:rPr>
        <w:t>3.</w:t>
      </w:r>
      <w:r w:rsidRPr="004A1237">
        <w:rPr>
          <w:b/>
        </w:rPr>
        <w:tab/>
        <w:t>The retracting belt shall be fitted to the anchorages on the test bench, described in Annex 6, Appendix 2 as follows:</w:t>
      </w:r>
    </w:p>
    <w:p w:rsidR="00445DEE" w:rsidRPr="004A1237" w:rsidRDefault="00445DEE" w:rsidP="00C6351F">
      <w:pPr>
        <w:pStyle w:val="SingleTxtG"/>
        <w:ind w:left="1701" w:hanging="567"/>
        <w:rPr>
          <w:b/>
        </w:rPr>
      </w:pPr>
      <w:r w:rsidRPr="004A1237">
        <w:rPr>
          <w:b/>
        </w:rPr>
        <w:t>(a)</w:t>
      </w:r>
      <w:r w:rsidRPr="004A1237">
        <w:rPr>
          <w:b/>
        </w:rPr>
        <w:tab/>
        <w:t>Belt anchorage A1 shall be fitted to trolley anchorages B0 (outboard);</w:t>
      </w:r>
    </w:p>
    <w:p w:rsidR="00445DEE" w:rsidRPr="004A1237" w:rsidRDefault="00445DEE" w:rsidP="00C6351F">
      <w:pPr>
        <w:pStyle w:val="SingleTxtG"/>
        <w:ind w:left="1701" w:hanging="567"/>
        <w:rPr>
          <w:b/>
        </w:rPr>
      </w:pPr>
      <w:r w:rsidRPr="004A1237">
        <w:rPr>
          <w:b/>
        </w:rPr>
        <w:tab/>
        <w:t>(b)</w:t>
      </w:r>
      <w:r w:rsidRPr="004A1237">
        <w:rPr>
          <w:b/>
        </w:rPr>
        <w:tab/>
        <w:t xml:space="preserve">Belt anchorage A2 shall be fitted to trolley anchorage </w:t>
      </w:r>
      <w:proofErr w:type="gramStart"/>
      <w:r w:rsidRPr="004A1237">
        <w:rPr>
          <w:b/>
        </w:rPr>
        <w:t>A</w:t>
      </w:r>
      <w:proofErr w:type="gramEnd"/>
      <w:r w:rsidRPr="004A1237">
        <w:rPr>
          <w:b/>
        </w:rPr>
        <w:t xml:space="preserve"> (inboard);</w:t>
      </w:r>
    </w:p>
    <w:p w:rsidR="00445DEE" w:rsidRPr="004A1237" w:rsidRDefault="00445DEE" w:rsidP="00C6351F">
      <w:pPr>
        <w:pStyle w:val="SingleTxtG"/>
        <w:ind w:left="1701" w:hanging="567"/>
        <w:rPr>
          <w:b/>
        </w:rPr>
      </w:pPr>
      <w:r w:rsidRPr="004A1237">
        <w:rPr>
          <w:b/>
        </w:rPr>
        <w:tab/>
        <w:t>(c)</w:t>
      </w:r>
      <w:r w:rsidRPr="004A1237">
        <w:rPr>
          <w:b/>
        </w:rPr>
        <w:tab/>
        <w:t>Belt pillar loop P shall be fitted to trolley anchorage C;</w:t>
      </w:r>
    </w:p>
    <w:p w:rsidR="00445DEE" w:rsidRPr="004A1237" w:rsidRDefault="00445DEE" w:rsidP="00C6351F">
      <w:pPr>
        <w:pStyle w:val="SingleTxtG"/>
        <w:ind w:left="1701" w:hanging="567"/>
        <w:rPr>
          <w:b/>
        </w:rPr>
      </w:pPr>
      <w:r w:rsidRPr="004A1237">
        <w:rPr>
          <w:b/>
        </w:rPr>
        <w:t>(d)</w:t>
      </w:r>
      <w:r w:rsidRPr="004A1237">
        <w:rPr>
          <w:b/>
        </w:rPr>
        <w:tab/>
        <w:t>Belt retractor R shall be fitted to trolley anchorage such that the spool centre</w:t>
      </w:r>
      <w:r>
        <w:rPr>
          <w:b/>
        </w:rPr>
        <w:t xml:space="preserve"> </w:t>
      </w:r>
      <w:r w:rsidRPr="004A1237">
        <w:rPr>
          <w:b/>
        </w:rPr>
        <w:t>line is positioned on Re.</w:t>
      </w:r>
    </w:p>
    <w:p w:rsidR="00445DEE" w:rsidRPr="004A1237" w:rsidRDefault="00445DEE" w:rsidP="00C6351F">
      <w:pPr>
        <w:pStyle w:val="SingleTxtG"/>
        <w:ind w:left="1701" w:hanging="567"/>
        <w:rPr>
          <w:b/>
        </w:rPr>
      </w:pPr>
      <w:r w:rsidRPr="004A1237">
        <w:rPr>
          <w:b/>
          <w:color w:val="000000"/>
        </w:rPr>
        <w:tab/>
        <w:t>The value of X in Figure 1 below is 200 ± 5 mm. The effective strap length between A1 and the centre</w:t>
      </w:r>
      <w:r>
        <w:rPr>
          <w:b/>
          <w:color w:val="000000"/>
        </w:rPr>
        <w:t xml:space="preserve"> </w:t>
      </w:r>
      <w:r w:rsidRPr="004A1237">
        <w:rPr>
          <w:b/>
          <w:color w:val="000000"/>
        </w:rPr>
        <w:t>line of the retractor spool Re (when the webbing is fully extracted including the minimum length of 150 mm for testing of Enhanced Child Restraint System shall be [2820] ± 5 mm when measured in a straight line without load and on a horizontal surface</w:t>
      </w:r>
      <w:r>
        <w:rPr>
          <w:b/>
          <w:color w:val="000000"/>
        </w:rPr>
        <w:t>.</w:t>
      </w:r>
      <w:r w:rsidRPr="004A1237">
        <w:rPr>
          <w:b/>
          <w:color w:val="000000"/>
        </w:rPr>
        <w:t xml:space="preserve"> </w:t>
      </w:r>
      <w:r>
        <w:rPr>
          <w:b/>
          <w:color w:val="000000"/>
        </w:rPr>
        <w:t>T</w:t>
      </w:r>
      <w:r w:rsidRPr="004A1237">
        <w:rPr>
          <w:b/>
          <w:color w:val="000000"/>
        </w:rPr>
        <w:t xml:space="preserve">his length may be increased for </w:t>
      </w:r>
      <w:r>
        <w:rPr>
          <w:b/>
          <w:color w:val="000000"/>
        </w:rPr>
        <w:t xml:space="preserve">the </w:t>
      </w:r>
      <w:r w:rsidRPr="004A1237">
        <w:rPr>
          <w:b/>
          <w:color w:val="000000"/>
        </w:rPr>
        <w:t>testing of restricted categor</w:t>
      </w:r>
      <w:r>
        <w:rPr>
          <w:b/>
          <w:color w:val="000000"/>
        </w:rPr>
        <w:t>ies</w:t>
      </w:r>
      <w:r w:rsidRPr="004A1237">
        <w:rPr>
          <w:b/>
          <w:color w:val="000000"/>
        </w:rPr>
        <w:t>; for all categories with the Enhanced Child Restraint System installed</w:t>
      </w:r>
      <w:r>
        <w:rPr>
          <w:b/>
          <w:color w:val="000000"/>
        </w:rPr>
        <w:t>,</w:t>
      </w:r>
      <w:r w:rsidRPr="004A1237">
        <w:rPr>
          <w:b/>
          <w:color w:val="000000"/>
        </w:rPr>
        <w:t xml:space="preserve"> there shall be a minimum of 150 mm of strap length on the retractor spool</w:t>
      </w:r>
      <w:r w:rsidRPr="004A1237">
        <w:rPr>
          <w:b/>
        </w:rPr>
        <w:t xml:space="preserve">. </w:t>
      </w:r>
    </w:p>
    <w:p w:rsidR="00445DEE" w:rsidRPr="004A1237" w:rsidRDefault="00445DEE" w:rsidP="009D49AD">
      <w:pPr>
        <w:pStyle w:val="SingleTxtG"/>
        <w:rPr>
          <w:b/>
          <w:color w:val="000000"/>
        </w:rPr>
      </w:pPr>
      <w:r w:rsidRPr="004A1237">
        <w:rPr>
          <w:b/>
        </w:rPr>
        <w:t>4.</w:t>
      </w:r>
      <w:r w:rsidRPr="004A1237">
        <w:rPr>
          <w:b/>
        </w:rPr>
        <w:tab/>
      </w:r>
      <w:r w:rsidRPr="004A1237">
        <w:rPr>
          <w:b/>
          <w:color w:val="000000"/>
        </w:rPr>
        <w:t>The strap requirements for the belt as follows:</w:t>
      </w:r>
    </w:p>
    <w:p w:rsidR="00445DEE" w:rsidRPr="004A1237" w:rsidRDefault="00445DEE" w:rsidP="000706AA">
      <w:pPr>
        <w:pStyle w:val="SingleTxtG"/>
        <w:ind w:left="1701"/>
        <w:rPr>
          <w:b/>
          <w:color w:val="000000"/>
        </w:rPr>
      </w:pPr>
      <w:r w:rsidRPr="004A1237">
        <w:rPr>
          <w:b/>
          <w:color w:val="000000"/>
        </w:rPr>
        <w:t>(a)</w:t>
      </w:r>
      <w:r w:rsidRPr="004A1237">
        <w:rPr>
          <w:b/>
          <w:color w:val="000000"/>
        </w:rPr>
        <w:tab/>
        <w:t>Material: polyester spinnblack;</w:t>
      </w:r>
    </w:p>
    <w:p w:rsidR="00445DEE" w:rsidRPr="004A1237" w:rsidRDefault="00445DEE" w:rsidP="000706AA">
      <w:pPr>
        <w:pStyle w:val="SingleTxtG"/>
        <w:ind w:left="1701"/>
        <w:rPr>
          <w:b/>
          <w:color w:val="000000"/>
        </w:rPr>
      </w:pPr>
      <w:r w:rsidRPr="004A1237">
        <w:rPr>
          <w:b/>
          <w:color w:val="000000"/>
        </w:rPr>
        <w:t>(b)</w:t>
      </w:r>
      <w:r w:rsidRPr="004A1237">
        <w:rPr>
          <w:b/>
          <w:color w:val="000000"/>
        </w:rPr>
        <w:tab/>
        <w:t>Width: 48 +/- 2 mm at 10,000 N;</w:t>
      </w:r>
    </w:p>
    <w:p w:rsidR="00445DEE" w:rsidRPr="004A1237" w:rsidRDefault="00445DEE" w:rsidP="000706AA">
      <w:pPr>
        <w:pStyle w:val="SingleTxtG"/>
        <w:ind w:left="1701"/>
        <w:rPr>
          <w:b/>
          <w:color w:val="000000"/>
        </w:rPr>
      </w:pPr>
      <w:r w:rsidRPr="004A1237">
        <w:rPr>
          <w:b/>
          <w:color w:val="000000"/>
        </w:rPr>
        <w:t>(c)</w:t>
      </w:r>
      <w:r w:rsidRPr="004A1237">
        <w:rPr>
          <w:b/>
          <w:color w:val="000000"/>
        </w:rPr>
        <w:tab/>
        <w:t>Thickness: 1.0 +/- 0.2 mm;</w:t>
      </w:r>
    </w:p>
    <w:p w:rsidR="00445DEE" w:rsidRPr="004A1237" w:rsidRDefault="00445DEE" w:rsidP="000706AA">
      <w:pPr>
        <w:pStyle w:val="SingleTxtG"/>
        <w:ind w:left="1701"/>
        <w:rPr>
          <w:b/>
          <w:color w:val="000000"/>
        </w:rPr>
      </w:pPr>
      <w:r w:rsidRPr="004A1237">
        <w:rPr>
          <w:b/>
          <w:color w:val="000000"/>
        </w:rPr>
        <w:t>(d)</w:t>
      </w:r>
      <w:r w:rsidRPr="004A1237">
        <w:rPr>
          <w:b/>
          <w:color w:val="000000"/>
        </w:rPr>
        <w:tab/>
        <w:t>Elongation: 8 +/- 2 per cent at 10,000 N.</w:t>
      </w:r>
    </w:p>
    <w:p w:rsidR="00445DEE" w:rsidRPr="004A1237" w:rsidRDefault="00445DEE" w:rsidP="00C6351F">
      <w:pPr>
        <w:pStyle w:val="SingleTxtG"/>
        <w:jc w:val="left"/>
        <w:rPr>
          <w:b/>
        </w:rPr>
      </w:pPr>
      <w:r>
        <w:rPr>
          <w:b/>
        </w:rPr>
        <w:br w:type="page"/>
      </w:r>
      <w:r w:rsidRPr="004A1237">
        <w:rPr>
          <w:b/>
        </w:rPr>
        <w:lastRenderedPageBreak/>
        <w:t>Figure 1</w:t>
      </w:r>
      <w:r w:rsidRPr="004A1237">
        <w:rPr>
          <w:b/>
        </w:rPr>
        <w:br/>
        <w:t>Standard seat belt configurations</w:t>
      </w:r>
    </w:p>
    <w:p w:rsidR="00445DEE" w:rsidRPr="004A1237" w:rsidRDefault="00DA2B7B" w:rsidP="009D49AD">
      <w:pPr>
        <w:pStyle w:val="SingleTxtG"/>
      </w:pPr>
      <w:r>
        <w:rPr>
          <w:noProof/>
          <w:lang w:eastAsia="en-GB"/>
        </w:rPr>
        <w:drawing>
          <wp:anchor distT="0" distB="0" distL="114300" distR="114300" simplePos="0" relativeHeight="251656704" behindDoc="1" locked="0" layoutInCell="1" allowOverlap="1">
            <wp:simplePos x="0" y="0"/>
            <wp:positionH relativeFrom="column">
              <wp:posOffset>698500</wp:posOffset>
            </wp:positionH>
            <wp:positionV relativeFrom="paragraph">
              <wp:posOffset>147955</wp:posOffset>
            </wp:positionV>
            <wp:extent cx="4679950" cy="4324350"/>
            <wp:effectExtent l="0" t="0" r="6350" b="0"/>
            <wp:wrapNone/>
            <wp:docPr id="32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9">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9D49AD">
      <w:pPr>
        <w:pStyle w:val="SingleTxtG"/>
        <w:rPr>
          <w:b/>
        </w:rPr>
      </w:pPr>
    </w:p>
    <w:p w:rsidR="00445DEE" w:rsidRDefault="00445DEE" w:rsidP="00C6351F">
      <w:pPr>
        <w:pStyle w:val="SingleTxtG"/>
        <w:jc w:val="left"/>
        <w:rPr>
          <w:b/>
        </w:rPr>
      </w:pPr>
      <w:r>
        <w:rPr>
          <w:b/>
        </w:rPr>
        <w:br w:type="page"/>
      </w:r>
      <w:r w:rsidRPr="004A1237">
        <w:rPr>
          <w:b/>
        </w:rPr>
        <w:lastRenderedPageBreak/>
        <w:t xml:space="preserve">Figure </w:t>
      </w:r>
      <w:proofErr w:type="gramStart"/>
      <w:r w:rsidRPr="004A1237">
        <w:rPr>
          <w:b/>
        </w:rPr>
        <w:t>2</w:t>
      </w:r>
      <w:r w:rsidRPr="004A1237">
        <w:rPr>
          <w:b/>
        </w:rPr>
        <w:br/>
        <w:t>Typical standard anchorage plate</w:t>
      </w:r>
      <w:proofErr w:type="gramEnd"/>
    </w:p>
    <w:p w:rsidR="00445DEE" w:rsidRPr="004A1237" w:rsidRDefault="00445DEE" w:rsidP="009D49AD">
      <w:pPr>
        <w:pStyle w:val="SingleTxtG"/>
        <w:rPr>
          <w:b/>
        </w:rPr>
      </w:pPr>
    </w:p>
    <w:p w:rsidR="00445DEE" w:rsidRPr="004A1237" w:rsidRDefault="00DA2B7B" w:rsidP="009D49AD">
      <w:pPr>
        <w:pStyle w:val="SingleTxtG"/>
        <w:rPr>
          <w:u w:val="single"/>
        </w:rPr>
      </w:pPr>
      <w:r>
        <w:rPr>
          <w:noProof/>
          <w:sz w:val="18"/>
          <w:szCs w:val="18"/>
          <w:lang w:eastAsia="en-GB"/>
        </w:rPr>
        <w:drawing>
          <wp:inline distT="0" distB="0" distL="0" distR="0">
            <wp:extent cx="4675505" cy="6559550"/>
            <wp:effectExtent l="0" t="0" r="0" b="0"/>
            <wp:docPr id="1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5505" cy="6559550"/>
                    </a:xfrm>
                    <a:prstGeom prst="rect">
                      <a:avLst/>
                    </a:prstGeom>
                    <a:noFill/>
                    <a:ln>
                      <a:noFill/>
                    </a:ln>
                  </pic:spPr>
                </pic:pic>
              </a:graphicData>
            </a:graphic>
          </wp:inline>
        </w:drawing>
      </w:r>
    </w:p>
    <w:p w:rsidR="00445DEE" w:rsidRPr="004A1237" w:rsidRDefault="00445DEE" w:rsidP="00C6351F">
      <w:pPr>
        <w:pStyle w:val="SingleTxtG"/>
        <w:jc w:val="left"/>
      </w:pPr>
      <w:r w:rsidRPr="004A1237">
        <w:rPr>
          <w:b/>
        </w:rPr>
        <w:br w:type="page"/>
      </w:r>
      <w:r w:rsidRPr="004A1237">
        <w:rPr>
          <w:b/>
        </w:rPr>
        <w:lastRenderedPageBreak/>
        <w:t>Figure 3</w:t>
      </w:r>
      <w:r w:rsidRPr="004A1237">
        <w:rPr>
          <w:b/>
        </w:rPr>
        <w:br/>
        <w:t>Central part of the standard belt configuration</w:t>
      </w:r>
    </w:p>
    <w:p w:rsidR="00445DEE" w:rsidRPr="004A1237" w:rsidRDefault="00DA2B7B" w:rsidP="009D49AD">
      <w:pPr>
        <w:pStyle w:val="SingleTxtG"/>
        <w:rPr>
          <w:sz w:val="18"/>
          <w:szCs w:val="18"/>
        </w:rPr>
      </w:pPr>
      <w:r>
        <w:rPr>
          <w:noProof/>
          <w:sz w:val="18"/>
          <w:szCs w:val="18"/>
          <w:lang w:eastAsia="en-GB"/>
        </w:rPr>
        <w:drawing>
          <wp:inline distT="0" distB="0" distL="0" distR="0">
            <wp:extent cx="4675505" cy="6114415"/>
            <wp:effectExtent l="0" t="0" r="0" b="635"/>
            <wp:docPr id="15"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5505" cy="6114415"/>
                    </a:xfrm>
                    <a:prstGeom prst="rect">
                      <a:avLst/>
                    </a:prstGeom>
                    <a:noFill/>
                    <a:ln>
                      <a:noFill/>
                    </a:ln>
                  </pic:spPr>
                </pic:pic>
              </a:graphicData>
            </a:graphic>
          </wp:inline>
        </w:drawing>
      </w:r>
    </w:p>
    <w:p w:rsidR="00445DEE" w:rsidRPr="004A1237" w:rsidRDefault="00445DEE" w:rsidP="00C6351F">
      <w:pPr>
        <w:pStyle w:val="SingleTxtG"/>
        <w:jc w:val="left"/>
        <w:rPr>
          <w:b/>
        </w:rPr>
      </w:pPr>
      <w:r w:rsidRPr="004A1237">
        <w:br w:type="page"/>
      </w:r>
      <w:r w:rsidRPr="004A1237">
        <w:rPr>
          <w:b/>
        </w:rPr>
        <w:lastRenderedPageBreak/>
        <w:t xml:space="preserve">Figure 4 </w:t>
      </w:r>
      <w:r w:rsidRPr="004A1237">
        <w:rPr>
          <w:b/>
        </w:rPr>
        <w:br/>
        <w:t>Pillar loop</w:t>
      </w:r>
    </w:p>
    <w:p w:rsidR="00445DEE" w:rsidRPr="004A1237" w:rsidRDefault="00445DEE" w:rsidP="001D7CFA">
      <w:pPr>
        <w:pStyle w:val="SingleTxtG"/>
        <w:rPr>
          <w:b/>
        </w:rPr>
      </w:pPr>
      <w:r w:rsidRPr="004A1237">
        <w:rPr>
          <w:b/>
        </w:rPr>
        <w:t>Finish: Chromium plated</w:t>
      </w:r>
    </w:p>
    <w:p w:rsidR="00445DEE" w:rsidRDefault="00DA2B7B" w:rsidP="009D49AD">
      <w:pPr>
        <w:pStyle w:val="SingleTxtG"/>
        <w:rPr>
          <w:sz w:val="18"/>
          <w:szCs w:val="18"/>
        </w:rPr>
        <w:sectPr w:rsidR="00445DEE" w:rsidSect="00A47569">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964" w:footer="1701" w:gutter="0"/>
          <w:cols w:space="720"/>
          <w:titlePg/>
          <w:docGrid w:linePitch="272"/>
        </w:sectPr>
      </w:pPr>
      <w:r>
        <w:rPr>
          <w:noProof/>
          <w:sz w:val="18"/>
          <w:szCs w:val="18"/>
          <w:lang w:eastAsia="en-GB"/>
        </w:rPr>
        <w:drawing>
          <wp:inline distT="0" distB="0" distL="0" distR="0">
            <wp:extent cx="4675505" cy="3554095"/>
            <wp:effectExtent l="0" t="0" r="0" b="8255"/>
            <wp:docPr id="16"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5505" cy="3554095"/>
                    </a:xfrm>
                    <a:prstGeom prst="rect">
                      <a:avLst/>
                    </a:prstGeom>
                    <a:noFill/>
                    <a:ln>
                      <a:noFill/>
                    </a:ln>
                  </pic:spPr>
                </pic:pic>
              </a:graphicData>
            </a:graphic>
          </wp:inline>
        </w:drawing>
      </w:r>
      <w:r w:rsidR="00445DEE" w:rsidRPr="004A1237">
        <w:rPr>
          <w:sz w:val="18"/>
          <w:szCs w:val="18"/>
        </w:rPr>
        <w:t>"</w:t>
      </w:r>
    </w:p>
    <w:p w:rsidR="00445DEE" w:rsidRPr="004A1237" w:rsidRDefault="00445DEE" w:rsidP="00445DEE">
      <w:pPr>
        <w:pStyle w:val="HChG"/>
        <w:ind w:left="0" w:firstLine="0"/>
      </w:pPr>
      <w:r>
        <w:lastRenderedPageBreak/>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445DEE" w:rsidRPr="004A1237" w:rsidRDefault="00445DEE" w:rsidP="009D49AD">
      <w:pPr>
        <w:pStyle w:val="SingleTxtG"/>
        <w:rPr>
          <w:rFonts w:eastAsia="MS Mincho"/>
        </w:rPr>
      </w:pPr>
      <w:r w:rsidRPr="004A1237">
        <w:rPr>
          <w:rFonts w:eastAsia="MS Mincho"/>
        </w:rPr>
        <w:t>1.</w:t>
      </w:r>
      <w:r w:rsidRPr="004A1237">
        <w:rPr>
          <w:rFonts w:eastAsia="MS Mincho"/>
        </w:rPr>
        <w:tab/>
        <w:t>The proposed amendment includ</w:t>
      </w:r>
      <w:r>
        <w:rPr>
          <w:rFonts w:eastAsia="MS Mincho"/>
        </w:rPr>
        <w:t>e</w:t>
      </w:r>
      <w:r w:rsidR="00C6351F">
        <w:rPr>
          <w:rFonts w:eastAsia="MS Mincho"/>
        </w:rPr>
        <w:t>s</w:t>
      </w:r>
      <w:r>
        <w:rPr>
          <w:rFonts w:eastAsia="MS Mincho"/>
        </w:rPr>
        <w:t xml:space="preserve"> </w:t>
      </w:r>
      <w:r w:rsidRPr="004A1237">
        <w:rPr>
          <w:rFonts w:eastAsia="MS Mincho"/>
        </w:rPr>
        <w:t xml:space="preserve">Enhanced Child Restraint Systems from the booster </w:t>
      </w:r>
      <w:r w:rsidR="00766691">
        <w:rPr>
          <w:rFonts w:eastAsia="MS Mincho"/>
        </w:rPr>
        <w:t xml:space="preserve">seat </w:t>
      </w:r>
      <w:r w:rsidRPr="004A1237">
        <w:rPr>
          <w:rFonts w:eastAsia="MS Mincho"/>
        </w:rPr>
        <w:t>category (booster seat with backrest)</w:t>
      </w:r>
      <w:r>
        <w:rPr>
          <w:rFonts w:eastAsia="MS Mincho"/>
        </w:rPr>
        <w:t xml:space="preserve"> </w:t>
      </w:r>
      <w:r w:rsidRPr="004A1237">
        <w:rPr>
          <w:rFonts w:eastAsia="MS Mincho"/>
        </w:rPr>
        <w:t>in</w:t>
      </w:r>
      <w:r>
        <w:rPr>
          <w:rFonts w:eastAsia="MS Mincho"/>
        </w:rPr>
        <w:t>to</w:t>
      </w:r>
      <w:r w:rsidRPr="004A1237">
        <w:rPr>
          <w:rFonts w:eastAsia="MS Mincho"/>
        </w:rPr>
        <w:t xml:space="preserve"> the scope of UN Regulation No. 129. This represents Phase 2 of th</w:t>
      </w:r>
      <w:r>
        <w:rPr>
          <w:rFonts w:eastAsia="MS Mincho"/>
        </w:rPr>
        <w:t>e</w:t>
      </w:r>
      <w:r w:rsidRPr="004A1237">
        <w:rPr>
          <w:rFonts w:eastAsia="MS Mincho"/>
        </w:rPr>
        <w:t xml:space="preserve"> UN Regulation.</w:t>
      </w:r>
    </w:p>
    <w:p w:rsidR="00445DEE" w:rsidRPr="004A1237" w:rsidRDefault="00B95214" w:rsidP="00445DEE">
      <w:pPr>
        <w:pStyle w:val="SingleTxtG"/>
        <w:rPr>
          <w:rFonts w:eastAsia="MS Mincho"/>
        </w:rPr>
      </w:pPr>
      <w:r>
        <w:rPr>
          <w:rFonts w:eastAsia="MS Mincho"/>
        </w:rPr>
        <w:t>2</w:t>
      </w:r>
      <w:r w:rsidR="00445DEE" w:rsidRPr="004A1237">
        <w:rPr>
          <w:rFonts w:eastAsia="MS Mincho"/>
        </w:rPr>
        <w:t>.</w:t>
      </w:r>
      <w:r w:rsidR="00445DEE" w:rsidRPr="004A1237">
        <w:rPr>
          <w:rFonts w:eastAsia="MS Mincho"/>
        </w:rPr>
        <w:tab/>
        <w:t>Th</w:t>
      </w:r>
      <w:r w:rsidR="00445DEE">
        <w:rPr>
          <w:rFonts w:eastAsia="MS Mincho"/>
        </w:rPr>
        <w:t>e text</w:t>
      </w:r>
      <w:r w:rsidR="00445DEE" w:rsidRPr="004A1237">
        <w:rPr>
          <w:rFonts w:eastAsia="MS Mincho"/>
        </w:rPr>
        <w:t xml:space="preserve"> includes all modifications proposed by GRSP </w:t>
      </w:r>
      <w:r w:rsidR="00445DEE">
        <w:rPr>
          <w:rFonts w:eastAsia="MS Mincho"/>
        </w:rPr>
        <w:t xml:space="preserve">up to and including </w:t>
      </w:r>
      <w:r w:rsidR="00445DEE" w:rsidRPr="004A1237">
        <w:rPr>
          <w:rFonts w:eastAsia="MS Mincho"/>
        </w:rPr>
        <w:t>its</w:t>
      </w:r>
      <w:r w:rsidR="00445DEE" w:rsidRPr="004A1237">
        <w:t xml:space="preserve"> </w:t>
      </w:r>
      <w:r w:rsidR="00445DEE" w:rsidRPr="004A1237">
        <w:rPr>
          <w:rFonts w:eastAsia="MS Mincho"/>
        </w:rPr>
        <w:t>fifty-</w:t>
      </w:r>
      <w:r w:rsidR="00766691">
        <w:rPr>
          <w:rFonts w:eastAsia="MS Mincho"/>
        </w:rPr>
        <w:t>seven</w:t>
      </w:r>
      <w:r w:rsidR="00445DEE" w:rsidRPr="004A1237">
        <w:rPr>
          <w:rFonts w:eastAsia="MS Mincho"/>
        </w:rPr>
        <w:t>th session (Geneva, 1</w:t>
      </w:r>
      <w:r w:rsidR="00766691">
        <w:rPr>
          <w:rFonts w:eastAsia="MS Mincho"/>
        </w:rPr>
        <w:t>8</w:t>
      </w:r>
      <w:r w:rsidR="00445DEE" w:rsidRPr="004A1237">
        <w:rPr>
          <w:rFonts w:eastAsia="MS Mincho"/>
        </w:rPr>
        <w:t>–2</w:t>
      </w:r>
      <w:r w:rsidR="00766691">
        <w:rPr>
          <w:rFonts w:eastAsia="MS Mincho"/>
        </w:rPr>
        <w:t>2 May 2015</w:t>
      </w:r>
      <w:r w:rsidR="00445DEE" w:rsidRPr="004A1237">
        <w:rPr>
          <w:rFonts w:eastAsia="MS Mincho"/>
        </w:rPr>
        <w:t xml:space="preserve">) </w:t>
      </w:r>
      <w:r w:rsidR="00445DEE">
        <w:rPr>
          <w:rFonts w:eastAsia="MS Mincho"/>
        </w:rPr>
        <w:t xml:space="preserve">as well as those of </w:t>
      </w:r>
      <w:r w:rsidR="00445DEE" w:rsidRPr="004A1237">
        <w:rPr>
          <w:rFonts w:eastAsia="MS Mincho"/>
        </w:rPr>
        <w:t xml:space="preserve">the IWG CRS </w:t>
      </w:r>
      <w:r w:rsidR="00445DEE">
        <w:rPr>
          <w:rFonts w:eastAsia="MS Mincho"/>
        </w:rPr>
        <w:t>up to and including</w:t>
      </w:r>
      <w:r w:rsidR="00445DEE" w:rsidRPr="004A1237">
        <w:rPr>
          <w:rFonts w:eastAsia="MS Mincho"/>
        </w:rPr>
        <w:t xml:space="preserve"> its f</w:t>
      </w:r>
      <w:r w:rsidR="00766691">
        <w:rPr>
          <w:rFonts w:eastAsia="MS Mincho"/>
        </w:rPr>
        <w:t>if</w:t>
      </w:r>
      <w:r w:rsidR="00445DEE" w:rsidRPr="004A1237">
        <w:rPr>
          <w:rFonts w:eastAsia="MS Mincho"/>
        </w:rPr>
        <w:t>ty-</w:t>
      </w:r>
      <w:r w:rsidR="00766691">
        <w:rPr>
          <w:rFonts w:eastAsia="MS Mincho"/>
        </w:rPr>
        <w:t>third</w:t>
      </w:r>
      <w:r w:rsidR="00445DEE" w:rsidRPr="004A1237">
        <w:rPr>
          <w:rFonts w:eastAsia="MS Mincho"/>
        </w:rPr>
        <w:t xml:space="preserve"> session (</w:t>
      </w:r>
      <w:r w:rsidR="00766691">
        <w:rPr>
          <w:rFonts w:eastAsia="MS Mincho"/>
        </w:rPr>
        <w:t>London</w:t>
      </w:r>
      <w:r w:rsidR="00445DEE" w:rsidRPr="004A1237">
        <w:rPr>
          <w:rFonts w:eastAsia="MS Mincho"/>
        </w:rPr>
        <w:t xml:space="preserve">, </w:t>
      </w:r>
      <w:r w:rsidR="00766691">
        <w:rPr>
          <w:rFonts w:eastAsia="MS Mincho"/>
        </w:rPr>
        <w:t>2</w:t>
      </w:r>
      <w:r w:rsidR="00445DEE" w:rsidRPr="004A1237">
        <w:rPr>
          <w:rFonts w:eastAsia="MS Mincho"/>
        </w:rPr>
        <w:t xml:space="preserve"> September 201</w:t>
      </w:r>
      <w:r w:rsidR="00766691">
        <w:rPr>
          <w:rFonts w:eastAsia="MS Mincho"/>
        </w:rPr>
        <w:t>5</w:t>
      </w:r>
      <w:r w:rsidR="00445DEE" w:rsidRPr="004A1237">
        <w:rPr>
          <w:rFonts w:eastAsia="MS Mincho"/>
        </w:rPr>
        <w:t>)</w:t>
      </w:r>
      <w:r w:rsidR="00445DEE">
        <w:rPr>
          <w:rFonts w:eastAsia="MS Mincho"/>
        </w:rPr>
        <w:t>.</w:t>
      </w:r>
    </w:p>
    <w:p w:rsidR="00445DEE" w:rsidRDefault="00B95214" w:rsidP="00445DEE">
      <w:pPr>
        <w:pStyle w:val="SingleTxtG"/>
        <w:rPr>
          <w:rFonts w:eastAsia="MS Mincho"/>
        </w:rPr>
      </w:pPr>
      <w:r>
        <w:rPr>
          <w:rFonts w:eastAsia="MS Mincho"/>
        </w:rPr>
        <w:t>3</w:t>
      </w:r>
      <w:r w:rsidR="00445DEE" w:rsidRPr="004A1237">
        <w:rPr>
          <w:rFonts w:eastAsia="MS Mincho"/>
        </w:rPr>
        <w:t>.</w:t>
      </w:r>
      <w:r w:rsidR="00445DEE" w:rsidRPr="004A1237">
        <w:rPr>
          <w:rFonts w:eastAsia="MS Mincho"/>
        </w:rPr>
        <w:tab/>
        <w:t xml:space="preserve">The reference document is </w:t>
      </w:r>
      <w:r w:rsidR="00445DEE">
        <w:rPr>
          <w:rFonts w:eastAsia="MS Mincho"/>
        </w:rPr>
        <w:t xml:space="preserve">the original </w:t>
      </w:r>
      <w:r w:rsidR="00445DEE" w:rsidRPr="004A1237">
        <w:rPr>
          <w:rFonts w:eastAsia="MS Mincho"/>
        </w:rPr>
        <w:t>UN Regulation No. 129</w:t>
      </w:r>
      <w:r w:rsidR="00445DEE">
        <w:rPr>
          <w:rFonts w:eastAsia="MS Mincho"/>
        </w:rPr>
        <w:t>,</w:t>
      </w:r>
      <w:r w:rsidR="00C6351F">
        <w:rPr>
          <w:rFonts w:eastAsia="MS Mincho"/>
        </w:rPr>
        <w:t xml:space="preserve"> Corrigendum 1,</w:t>
      </w:r>
      <w:r w:rsidR="00445DEE" w:rsidRPr="004A1237">
        <w:rPr>
          <w:rFonts w:eastAsia="MS Mincho"/>
        </w:rPr>
        <w:t xml:space="preserve"> </w:t>
      </w:r>
      <w:proofErr w:type="gramStart"/>
      <w:r w:rsidR="00445DEE" w:rsidRPr="004A1237">
        <w:rPr>
          <w:rFonts w:eastAsia="MS Mincho"/>
        </w:rPr>
        <w:t>Supplements</w:t>
      </w:r>
      <w:proofErr w:type="gramEnd"/>
      <w:r w:rsidR="00445DEE" w:rsidRPr="004A1237">
        <w:rPr>
          <w:rFonts w:eastAsia="MS Mincho"/>
        </w:rPr>
        <w:t xml:space="preserve"> 1, 2</w:t>
      </w:r>
      <w:r w:rsidR="000706AA">
        <w:rPr>
          <w:rFonts w:eastAsia="MS Mincho"/>
        </w:rPr>
        <w:t>, 3 and 4</w:t>
      </w:r>
      <w:r w:rsidR="00766691">
        <w:rPr>
          <w:rFonts w:eastAsia="MS Mincho"/>
        </w:rPr>
        <w:t xml:space="preserve"> as </w:t>
      </w:r>
      <w:r w:rsidR="00C6351F">
        <w:rPr>
          <w:rFonts w:eastAsia="MS Mincho"/>
        </w:rPr>
        <w:t>well as the draft 01 series of amendments</w:t>
      </w:r>
      <w:r w:rsidR="00766691">
        <w:rPr>
          <w:rFonts w:eastAsia="MS Mincho"/>
        </w:rPr>
        <w:t xml:space="preserve"> </w:t>
      </w:r>
      <w:r w:rsidR="00C6351F">
        <w:rPr>
          <w:rFonts w:eastAsia="MS Mincho"/>
        </w:rPr>
        <w:t>to the UN Regulation</w:t>
      </w:r>
      <w:r w:rsidR="00766691">
        <w:rPr>
          <w:rFonts w:eastAsia="MS Mincho"/>
        </w:rPr>
        <w:t xml:space="preserve"> </w:t>
      </w:r>
      <w:r w:rsidR="00C6351F">
        <w:rPr>
          <w:rFonts w:eastAsia="MS Mincho"/>
        </w:rPr>
        <w:t>(ECE/TRANS/WP.29/GRSP/2015/24)</w:t>
      </w:r>
      <w:r w:rsidR="00766691" w:rsidRPr="00766691">
        <w:rPr>
          <w:rFonts w:eastAsia="MS Mincho"/>
        </w:rPr>
        <w:t xml:space="preserve"> Phase</w:t>
      </w:r>
      <w:r>
        <w:rPr>
          <w:rFonts w:eastAsia="MS Mincho"/>
        </w:rPr>
        <w:t xml:space="preserve"> </w:t>
      </w:r>
      <w:r w:rsidR="00766691" w:rsidRPr="00766691">
        <w:rPr>
          <w:rFonts w:eastAsia="MS Mincho"/>
        </w:rPr>
        <w:t>1</w:t>
      </w:r>
      <w:r w:rsidR="00C6351F">
        <w:rPr>
          <w:rFonts w:eastAsia="MS Mincho"/>
        </w:rPr>
        <w:t>.</w:t>
      </w:r>
    </w:p>
    <w:p w:rsidR="00445DEE" w:rsidRPr="004A1237" w:rsidRDefault="00445DEE" w:rsidP="00F03935">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p w:rsidR="00915EF6" w:rsidRPr="00445DEE" w:rsidRDefault="00915EF6" w:rsidP="00445DEE">
      <w:pPr>
        <w:pStyle w:val="SingleTxtG"/>
      </w:pPr>
      <w:bookmarkStart w:id="7" w:name="_GoBack"/>
      <w:bookmarkEnd w:id="7"/>
    </w:p>
    <w:sectPr w:rsidR="00915EF6" w:rsidRPr="00445DEE" w:rsidSect="00445DEE">
      <w:headerReference w:type="even" r:id="rId36"/>
      <w:headerReference w:type="default" r:id="rId37"/>
      <w:footerReference w:type="even" r:id="rId38"/>
      <w:footerReference w:type="default" r:id="rId39"/>
      <w:headerReference w:type="first" r:id="rId40"/>
      <w:footerReference w:type="first" r:id="rId41"/>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DEB" w:rsidRDefault="00715DEB"/>
  </w:endnote>
  <w:endnote w:type="continuationSeparator" w:id="0">
    <w:p w:rsidR="00715DEB" w:rsidRDefault="00715DEB"/>
  </w:endnote>
  <w:endnote w:type="continuationNotice" w:id="1">
    <w:p w:rsidR="00715DEB" w:rsidRDefault="00715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BB230C" w:rsidRDefault="00F143D0">
    <w:pPr>
      <w:pStyle w:val="Footer"/>
      <w:rPr>
        <w:b/>
        <w:sz w:val="18"/>
        <w:szCs w:val="18"/>
      </w:rPr>
    </w:pPr>
    <w:r w:rsidRPr="00BB230C">
      <w:rPr>
        <w:b/>
        <w:sz w:val="18"/>
        <w:szCs w:val="18"/>
      </w:rPr>
      <w:fldChar w:fldCharType="begin"/>
    </w:r>
    <w:r w:rsidRPr="00BB230C">
      <w:rPr>
        <w:b/>
        <w:sz w:val="18"/>
        <w:szCs w:val="18"/>
      </w:rPr>
      <w:instrText xml:space="preserve"> PAGE   \* MERGEFORMAT </w:instrText>
    </w:r>
    <w:r w:rsidRPr="00BB230C">
      <w:rPr>
        <w:b/>
        <w:sz w:val="18"/>
        <w:szCs w:val="18"/>
      </w:rPr>
      <w:fldChar w:fldCharType="separate"/>
    </w:r>
    <w:r w:rsidR="00F57B01">
      <w:rPr>
        <w:b/>
        <w:noProof/>
        <w:sz w:val="18"/>
        <w:szCs w:val="18"/>
      </w:rPr>
      <w:t>4</w:t>
    </w:r>
    <w:r w:rsidRPr="00BB230C">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CF3BAA" w:rsidRDefault="00F143D0" w:rsidP="00C83D8A">
    <w:pPr>
      <w:pStyle w:val="Footer"/>
      <w:jc w:val="right"/>
      <w:rPr>
        <w:b/>
        <w:sz w:val="18"/>
        <w:szCs w:val="18"/>
      </w:rPr>
    </w:pPr>
    <w:r w:rsidRPr="00CF3BAA">
      <w:rPr>
        <w:b/>
        <w:sz w:val="18"/>
        <w:szCs w:val="18"/>
      </w:rPr>
      <w:fldChar w:fldCharType="begin"/>
    </w:r>
    <w:r w:rsidRPr="00CF3BAA">
      <w:rPr>
        <w:b/>
        <w:sz w:val="18"/>
        <w:szCs w:val="18"/>
      </w:rPr>
      <w:instrText xml:space="preserve"> PAGE   \* MERGEFORMAT </w:instrText>
    </w:r>
    <w:r w:rsidRPr="00CF3BAA">
      <w:rPr>
        <w:b/>
        <w:sz w:val="18"/>
        <w:szCs w:val="18"/>
      </w:rPr>
      <w:fldChar w:fldCharType="separate"/>
    </w:r>
    <w:r>
      <w:rPr>
        <w:b/>
        <w:noProof/>
        <w:sz w:val="18"/>
        <w:szCs w:val="18"/>
      </w:rPr>
      <w:t>29</w:t>
    </w:r>
    <w:r w:rsidRPr="00CF3BAA">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776C07" w:rsidRDefault="00DA2B7B">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2" name="Picture 458"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3D0">
      <w:rPr>
        <w:sz w:val="20"/>
      </w:rPr>
      <w:t>GE.15-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7F1F1C" w:rsidRDefault="00F143D0" w:rsidP="00C83D8A">
    <w:pPr>
      <w:pStyle w:val="Footer"/>
      <w:tabs>
        <w:tab w:val="right" w:pos="9638"/>
      </w:tabs>
      <w:rPr>
        <w:b/>
        <w:sz w:val="18"/>
      </w:rPr>
    </w:pPr>
    <w:r>
      <w:tab/>
    </w:r>
    <w:r w:rsidRPr="007F1F1C">
      <w:rPr>
        <w:b/>
        <w:sz w:val="18"/>
      </w:rPr>
      <w:fldChar w:fldCharType="begin"/>
    </w:r>
    <w:r w:rsidRPr="007F1F1C">
      <w:rPr>
        <w:b/>
        <w:sz w:val="18"/>
      </w:rPr>
      <w:instrText xml:space="preserve"> PAGE  \* MERGEFORMAT </w:instrText>
    </w:r>
    <w:r w:rsidRPr="007F1F1C">
      <w:rPr>
        <w:b/>
        <w:sz w:val="18"/>
      </w:rPr>
      <w:fldChar w:fldCharType="separate"/>
    </w:r>
    <w:r w:rsidR="00F57B01">
      <w:rPr>
        <w:b/>
        <w:noProof/>
        <w:sz w:val="18"/>
      </w:rPr>
      <w:t>21</w:t>
    </w:r>
    <w:r w:rsidRPr="007F1F1C">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CB02EA" w:rsidRDefault="00F143D0" w:rsidP="00D14D61">
    <w:pPr>
      <w:pStyle w:val="Footer"/>
      <w:rPr>
        <w:b/>
        <w:sz w:val="18"/>
        <w:szCs w:val="18"/>
      </w:rPr>
    </w:pPr>
    <w:r w:rsidRPr="00CB02EA">
      <w:rPr>
        <w:b/>
        <w:sz w:val="18"/>
        <w:szCs w:val="18"/>
      </w:rPr>
      <w:fldChar w:fldCharType="begin"/>
    </w:r>
    <w:r w:rsidRPr="00CB02EA">
      <w:rPr>
        <w:b/>
        <w:sz w:val="18"/>
        <w:szCs w:val="18"/>
      </w:rPr>
      <w:instrText xml:space="preserve"> PAGE   \* MERGEFORMAT </w:instrText>
    </w:r>
    <w:r w:rsidRPr="00CB02EA">
      <w:rPr>
        <w:b/>
        <w:sz w:val="18"/>
        <w:szCs w:val="18"/>
      </w:rPr>
      <w:fldChar w:fldCharType="separate"/>
    </w:r>
    <w:r w:rsidR="00F57B01">
      <w:rPr>
        <w:b/>
        <w:noProof/>
        <w:sz w:val="18"/>
        <w:szCs w:val="18"/>
      </w:rPr>
      <w:t>2</w:t>
    </w:r>
    <w:r w:rsidRPr="00CB02EA">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776C07" w:rsidRDefault="00F143D0" w:rsidP="00776C07">
    <w:pPr>
      <w:pStyle w:val="Footer"/>
      <w:tabs>
        <w:tab w:val="right" w:pos="9638"/>
      </w:tabs>
      <w:rPr>
        <w:sz w:val="18"/>
      </w:rPr>
    </w:pPr>
    <w:r w:rsidRPr="0078032D">
      <w:rPr>
        <w:b/>
        <w:sz w:val="18"/>
      </w:rPr>
      <w:fldChar w:fldCharType="begin"/>
    </w:r>
    <w:r w:rsidRPr="0078032D">
      <w:rPr>
        <w:b/>
        <w:sz w:val="18"/>
      </w:rPr>
      <w:instrText xml:space="preserve"> PAGE  \* MERGEFORMAT </w:instrText>
    </w:r>
    <w:r w:rsidRPr="0078032D">
      <w:rPr>
        <w:b/>
        <w:sz w:val="18"/>
      </w:rPr>
      <w:fldChar w:fldCharType="separate"/>
    </w:r>
    <w:r w:rsidR="000E7194">
      <w:rPr>
        <w:b/>
        <w:noProof/>
        <w:sz w:val="18"/>
      </w:rPr>
      <w:t>24</w:t>
    </w:r>
    <w:r w:rsidRPr="0078032D">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D14D61" w:rsidRDefault="00F143D0" w:rsidP="00D14D61">
    <w:pPr>
      <w:pStyle w:val="Footer"/>
      <w:tabs>
        <w:tab w:val="right" w:pos="9638"/>
      </w:tabs>
      <w:rPr>
        <w:b/>
        <w:sz w:val="18"/>
      </w:rPr>
    </w:pPr>
    <w:r>
      <w:tab/>
    </w:r>
    <w:r w:rsidRPr="0078032D">
      <w:rPr>
        <w:b/>
        <w:sz w:val="18"/>
      </w:rPr>
      <w:fldChar w:fldCharType="begin"/>
    </w:r>
    <w:r w:rsidRPr="0078032D">
      <w:rPr>
        <w:b/>
        <w:sz w:val="18"/>
      </w:rPr>
      <w:instrText xml:space="preserve"> PAGE  \* MERGEFORMAT </w:instrText>
    </w:r>
    <w:r w:rsidRPr="0078032D">
      <w:rPr>
        <w:b/>
        <w:sz w:val="18"/>
      </w:rPr>
      <w:fldChar w:fldCharType="separate"/>
    </w:r>
    <w:r w:rsidR="000E7194">
      <w:rPr>
        <w:b/>
        <w:noProof/>
        <w:sz w:val="18"/>
      </w:rPr>
      <w:t>23</w:t>
    </w:r>
    <w:r w:rsidRPr="0078032D">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776C07" w:rsidRDefault="00F143D0" w:rsidP="00776C07">
    <w:pPr>
      <w:pStyle w:val="Footer"/>
      <w:tabs>
        <w:tab w:val="right" w:pos="9638"/>
      </w:tabs>
      <w:jc w:val="right"/>
      <w:rPr>
        <w:b/>
        <w:noProof/>
        <w:sz w:val="18"/>
      </w:rPr>
    </w:pPr>
    <w:r w:rsidRPr="00776C07">
      <w:rPr>
        <w:b/>
        <w:noProof/>
        <w:sz w:val="18"/>
      </w:rPr>
      <w:fldChar w:fldCharType="begin"/>
    </w:r>
    <w:r w:rsidRPr="00776C07">
      <w:rPr>
        <w:b/>
        <w:noProof/>
        <w:sz w:val="18"/>
      </w:rPr>
      <w:instrText xml:space="preserve"> PAGE   \* MERGEFORMAT </w:instrText>
    </w:r>
    <w:r w:rsidRPr="00776C07">
      <w:rPr>
        <w:b/>
        <w:noProof/>
        <w:sz w:val="18"/>
      </w:rPr>
      <w:fldChar w:fldCharType="separate"/>
    </w:r>
    <w:r w:rsidR="00F57B01">
      <w:rPr>
        <w:b/>
        <w:noProof/>
        <w:sz w:val="18"/>
      </w:rPr>
      <w:t>23</w:t>
    </w:r>
    <w:r w:rsidRPr="00776C07">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DEB" w:rsidRPr="000B175B" w:rsidRDefault="00715DEB" w:rsidP="000B175B">
      <w:pPr>
        <w:tabs>
          <w:tab w:val="right" w:pos="2155"/>
        </w:tabs>
        <w:spacing w:after="80"/>
        <w:ind w:left="680"/>
        <w:rPr>
          <w:u w:val="single"/>
        </w:rPr>
      </w:pPr>
      <w:r>
        <w:rPr>
          <w:u w:val="single"/>
        </w:rPr>
        <w:tab/>
      </w:r>
    </w:p>
  </w:footnote>
  <w:footnote w:type="continuationSeparator" w:id="0">
    <w:p w:rsidR="00715DEB" w:rsidRPr="00FC68B7" w:rsidRDefault="00715DEB" w:rsidP="00FC68B7">
      <w:pPr>
        <w:tabs>
          <w:tab w:val="left" w:pos="2155"/>
        </w:tabs>
        <w:spacing w:after="80"/>
        <w:ind w:left="680"/>
        <w:rPr>
          <w:u w:val="single"/>
        </w:rPr>
      </w:pPr>
      <w:r>
        <w:rPr>
          <w:u w:val="single"/>
        </w:rPr>
        <w:tab/>
      </w:r>
    </w:p>
  </w:footnote>
  <w:footnote w:type="continuationNotice" w:id="1">
    <w:p w:rsidR="00715DEB" w:rsidRDefault="00715DEB"/>
  </w:footnote>
  <w:footnote w:id="2">
    <w:p w:rsidR="00F143D0" w:rsidRPr="002232AF" w:rsidRDefault="00F143D0" w:rsidP="0078032D">
      <w:pPr>
        <w:pStyle w:val="FootnoteText"/>
        <w:rPr>
          <w:lang w:val="en-US"/>
        </w:rPr>
      </w:pPr>
      <w:r>
        <w:tab/>
      </w:r>
      <w:r w:rsidRPr="007406A7">
        <w:rPr>
          <w:rStyle w:val="FootnoteReference"/>
        </w:rPr>
        <w:t>*</w:t>
      </w:r>
      <w:r w:rsidRPr="007406A7">
        <w:tab/>
      </w:r>
      <w:r w:rsidRPr="00A224E8">
        <w:rPr>
          <w:lang w:val="en-US"/>
        </w:rPr>
        <w:t>In accordance with the programme of work of the Inland Transport Committee for 2012–2016 (ECE/TRANS/224, para. 94 and ECE/TRANS/2012/12, programme activity 02.4), the World Forum will develop, harmonize and update Regulations in order to enhance the performance of vehicles. The present document is submitted in conformity with that mandate.</w:t>
      </w:r>
    </w:p>
  </w:footnote>
  <w:footnote w:id="3">
    <w:p w:rsidR="00F143D0" w:rsidRPr="00894C7F" w:rsidRDefault="00F143D0" w:rsidP="00445DEE">
      <w:pPr>
        <w:pStyle w:val="FootnoteText"/>
        <w:rPr>
          <w:b/>
        </w:rPr>
      </w:pPr>
      <w:r>
        <w:tab/>
      </w:r>
      <w:r w:rsidRPr="00894C7F">
        <w:rPr>
          <w:rStyle w:val="FootnoteReference"/>
          <w:b/>
        </w:rPr>
        <w:footnoteRef/>
      </w:r>
      <w:r w:rsidRPr="00894C7F">
        <w:rPr>
          <w:b/>
        </w:rPr>
        <w:t xml:space="preserve"> </w:t>
      </w:r>
      <w:r>
        <w:tab/>
      </w:r>
      <w:r w:rsidRPr="00894C7F">
        <w:rPr>
          <w:b/>
        </w:rPr>
        <w:t>Detail B describes the standard dimensions without ISOFIX attachments. Figure 1 giv</w:t>
      </w:r>
      <w:r w:rsidR="00854A7D">
        <w:rPr>
          <w:b/>
        </w:rPr>
        <w:t xml:space="preserve">es the dimensions for optional </w:t>
      </w:r>
      <w:r w:rsidRPr="00894C7F">
        <w:rPr>
          <w:b/>
        </w:rPr>
        <w:t>stowable ISOFIX attachments.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E85F56" w:rsidRDefault="00F143D0">
    <w:pPr>
      <w:pStyle w:val="Header"/>
    </w:pPr>
    <w:r w:rsidRPr="00E85F56">
      <w:t>ECE/TRANS/WP.29/GRSP/2015/</w:t>
    </w:r>
    <w:r w:rsidR="00376239">
      <w:t>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E85F56" w:rsidRDefault="00F143D0" w:rsidP="00776C07">
    <w:pPr>
      <w:pStyle w:val="Header"/>
      <w:jc w:val="right"/>
    </w:pPr>
    <w:r w:rsidRPr="00E85F56">
      <w:t>ECE/TRANS/WP.29/GRSP/2015/</w:t>
    </w:r>
    <w:r w:rsidR="00AB1277">
      <w:t>31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CF3BAA" w:rsidRDefault="00F143D0" w:rsidP="00DD356E">
    <w:pPr>
      <w:pStyle w:val="Header"/>
    </w:pPr>
    <w:r>
      <w:t>ECE/TRANS/WP.29/GRSP/2015/</w:t>
    </w:r>
    <w:r w:rsidR="00AB1277">
      <w:t>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78032D" w:rsidRDefault="00F143D0">
    <w:pPr>
      <w:pStyle w:val="Header"/>
    </w:pPr>
    <w:r>
      <w:t>ECE/TRANS/WP.29/GRSP/2015/xx_amendment Phase2</w:t>
    </w:r>
  </w:p>
  <w:p w:rsidR="00F143D0" w:rsidRDefault="00F143D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78032D" w:rsidRDefault="00F143D0" w:rsidP="0078032D">
    <w:pPr>
      <w:pStyle w:val="Header"/>
      <w:jc w:val="right"/>
    </w:pPr>
    <w:r>
      <w:t>ECE/TRANS/WP.29/GRSP/2015/xx</w:t>
    </w:r>
    <w:r w:rsidRPr="00E85F56">
      <w:t>_amendment Phase</w:t>
    </w:r>
    <w:r>
      <w:t>2</w:t>
    </w:r>
  </w:p>
  <w:p w:rsidR="00F143D0" w:rsidRDefault="00F143D0" w:rsidP="005E1BE5">
    <w:pPr>
      <w:tabs>
        <w:tab w:val="left" w:pos="1339"/>
      </w:tabs>
    </w:pPr>
    <w:r>
      <w:tab/>
    </w:r>
  </w:p>
  <w:p w:rsidR="00F143D0" w:rsidRDefault="00F143D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3D0" w:rsidRPr="00CF3BAA" w:rsidRDefault="00536F45" w:rsidP="00DD356E">
    <w:pPr>
      <w:pStyle w:val="Header"/>
      <w:jc w:val="right"/>
    </w:pPr>
    <w:r>
      <w:t>ECE/TRANS/WP.29/GRSP/2015/31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7">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19">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0">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2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23"/>
  </w:num>
  <w:num w:numId="12">
    <w:abstractNumId w:val="15"/>
  </w:num>
  <w:num w:numId="13">
    <w:abstractNumId w:val="13"/>
  </w:num>
  <w:num w:numId="14">
    <w:abstractNumId w:val="24"/>
  </w:num>
  <w:num w:numId="15">
    <w:abstractNumId w:val="25"/>
  </w:num>
  <w:num w:numId="16">
    <w:abstractNumId w:val="12"/>
  </w:num>
  <w:num w:numId="17">
    <w:abstractNumId w:val="17"/>
  </w:num>
  <w:num w:numId="18">
    <w:abstractNumId w:val="0"/>
  </w:num>
  <w:num w:numId="19">
    <w:abstractNumId w:val="22"/>
  </w:num>
  <w:num w:numId="20">
    <w:abstractNumId w:val="1"/>
  </w:num>
  <w:num w:numId="21">
    <w:abstractNumId w:val="21"/>
  </w:num>
  <w:num w:numId="22">
    <w:abstractNumId w:val="14"/>
  </w:num>
  <w:num w:numId="23">
    <w:abstractNumId w:val="26"/>
  </w:num>
  <w:num w:numId="24">
    <w:abstractNumId w:val="16"/>
  </w:num>
  <w:num w:numId="25">
    <w:abstractNumId w:val="20"/>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074"/>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2D"/>
    <w:rsid w:val="00046B1F"/>
    <w:rsid w:val="00050F6B"/>
    <w:rsid w:val="00052635"/>
    <w:rsid w:val="00057E97"/>
    <w:rsid w:val="000646F4"/>
    <w:rsid w:val="000706AA"/>
    <w:rsid w:val="00070CE5"/>
    <w:rsid w:val="00072C8C"/>
    <w:rsid w:val="000733B5"/>
    <w:rsid w:val="00081815"/>
    <w:rsid w:val="000931C0"/>
    <w:rsid w:val="000A29F9"/>
    <w:rsid w:val="000B0595"/>
    <w:rsid w:val="000B175B"/>
    <w:rsid w:val="000B2F02"/>
    <w:rsid w:val="000B3A0F"/>
    <w:rsid w:val="000B4EF7"/>
    <w:rsid w:val="000C2C03"/>
    <w:rsid w:val="000C2D2E"/>
    <w:rsid w:val="000C3B3E"/>
    <w:rsid w:val="000D2FC7"/>
    <w:rsid w:val="000D6B7B"/>
    <w:rsid w:val="000E0415"/>
    <w:rsid w:val="000E3BB9"/>
    <w:rsid w:val="000E7194"/>
    <w:rsid w:val="001103AA"/>
    <w:rsid w:val="0011666B"/>
    <w:rsid w:val="0013399E"/>
    <w:rsid w:val="00137C76"/>
    <w:rsid w:val="00165F3A"/>
    <w:rsid w:val="00180DA6"/>
    <w:rsid w:val="00182290"/>
    <w:rsid w:val="00193F9A"/>
    <w:rsid w:val="001A3955"/>
    <w:rsid w:val="001B4B04"/>
    <w:rsid w:val="001C1365"/>
    <w:rsid w:val="001C333C"/>
    <w:rsid w:val="001C6663"/>
    <w:rsid w:val="001C7895"/>
    <w:rsid w:val="001D0C8C"/>
    <w:rsid w:val="001D1419"/>
    <w:rsid w:val="001D26DF"/>
    <w:rsid w:val="001D3A03"/>
    <w:rsid w:val="001D7CFA"/>
    <w:rsid w:val="001E5FD1"/>
    <w:rsid w:val="001E7B67"/>
    <w:rsid w:val="001F404A"/>
    <w:rsid w:val="00202DA8"/>
    <w:rsid w:val="00211E0B"/>
    <w:rsid w:val="00213AC3"/>
    <w:rsid w:val="00227A62"/>
    <w:rsid w:val="00242FD8"/>
    <w:rsid w:val="0024772E"/>
    <w:rsid w:val="00251CD4"/>
    <w:rsid w:val="00267596"/>
    <w:rsid w:val="00267F5F"/>
    <w:rsid w:val="0028171D"/>
    <w:rsid w:val="00286B4D"/>
    <w:rsid w:val="002902A6"/>
    <w:rsid w:val="002B39A6"/>
    <w:rsid w:val="002B59A6"/>
    <w:rsid w:val="002D4643"/>
    <w:rsid w:val="002E00FD"/>
    <w:rsid w:val="002E1CD5"/>
    <w:rsid w:val="002E1F87"/>
    <w:rsid w:val="002F175C"/>
    <w:rsid w:val="002F7CD8"/>
    <w:rsid w:val="002F7DE0"/>
    <w:rsid w:val="00302E18"/>
    <w:rsid w:val="00313915"/>
    <w:rsid w:val="00315278"/>
    <w:rsid w:val="003229D8"/>
    <w:rsid w:val="00326873"/>
    <w:rsid w:val="00330017"/>
    <w:rsid w:val="00352709"/>
    <w:rsid w:val="003619B5"/>
    <w:rsid w:val="00361AC3"/>
    <w:rsid w:val="00365763"/>
    <w:rsid w:val="00371178"/>
    <w:rsid w:val="00376239"/>
    <w:rsid w:val="003815D1"/>
    <w:rsid w:val="0038368B"/>
    <w:rsid w:val="003841BB"/>
    <w:rsid w:val="00392E47"/>
    <w:rsid w:val="003A6810"/>
    <w:rsid w:val="003A73DA"/>
    <w:rsid w:val="003C192D"/>
    <w:rsid w:val="003C2CC4"/>
    <w:rsid w:val="003C534D"/>
    <w:rsid w:val="003D4B23"/>
    <w:rsid w:val="003E0D31"/>
    <w:rsid w:val="003E130E"/>
    <w:rsid w:val="00410C89"/>
    <w:rsid w:val="00411D83"/>
    <w:rsid w:val="00414DC7"/>
    <w:rsid w:val="00415CCB"/>
    <w:rsid w:val="00415E5D"/>
    <w:rsid w:val="00422E03"/>
    <w:rsid w:val="00425192"/>
    <w:rsid w:val="00426B9B"/>
    <w:rsid w:val="004325CB"/>
    <w:rsid w:val="00442A83"/>
    <w:rsid w:val="00445DEE"/>
    <w:rsid w:val="0045495B"/>
    <w:rsid w:val="004561E5"/>
    <w:rsid w:val="00457181"/>
    <w:rsid w:val="00473529"/>
    <w:rsid w:val="0048397A"/>
    <w:rsid w:val="00485CBB"/>
    <w:rsid w:val="004866B7"/>
    <w:rsid w:val="004A5B6F"/>
    <w:rsid w:val="004A643B"/>
    <w:rsid w:val="004A674B"/>
    <w:rsid w:val="004C2461"/>
    <w:rsid w:val="004C722D"/>
    <w:rsid w:val="004C7462"/>
    <w:rsid w:val="004D21E5"/>
    <w:rsid w:val="004D514D"/>
    <w:rsid w:val="004E77B2"/>
    <w:rsid w:val="004F25F2"/>
    <w:rsid w:val="00504B2D"/>
    <w:rsid w:val="0052136D"/>
    <w:rsid w:val="0052775E"/>
    <w:rsid w:val="00532A1B"/>
    <w:rsid w:val="00534582"/>
    <w:rsid w:val="00536F45"/>
    <w:rsid w:val="005420F2"/>
    <w:rsid w:val="00550055"/>
    <w:rsid w:val="0056209A"/>
    <w:rsid w:val="0056269C"/>
    <w:rsid w:val="005628B6"/>
    <w:rsid w:val="00570DE2"/>
    <w:rsid w:val="005743BA"/>
    <w:rsid w:val="00592464"/>
    <w:rsid w:val="005941EC"/>
    <w:rsid w:val="0059724D"/>
    <w:rsid w:val="005A05CD"/>
    <w:rsid w:val="005B320C"/>
    <w:rsid w:val="005B3DB3"/>
    <w:rsid w:val="005B4E13"/>
    <w:rsid w:val="005C0336"/>
    <w:rsid w:val="005C342F"/>
    <w:rsid w:val="005C7D1E"/>
    <w:rsid w:val="005E1BE5"/>
    <w:rsid w:val="005F2D6F"/>
    <w:rsid w:val="005F7B75"/>
    <w:rsid w:val="006001EE"/>
    <w:rsid w:val="00605042"/>
    <w:rsid w:val="00607B39"/>
    <w:rsid w:val="00611FC4"/>
    <w:rsid w:val="006176FB"/>
    <w:rsid w:val="006219B2"/>
    <w:rsid w:val="00624D1E"/>
    <w:rsid w:val="0062566A"/>
    <w:rsid w:val="0063575F"/>
    <w:rsid w:val="00640B26"/>
    <w:rsid w:val="00652D0A"/>
    <w:rsid w:val="00657B25"/>
    <w:rsid w:val="00657D78"/>
    <w:rsid w:val="00662BB6"/>
    <w:rsid w:val="00671B51"/>
    <w:rsid w:val="0067362F"/>
    <w:rsid w:val="00676606"/>
    <w:rsid w:val="006777A4"/>
    <w:rsid w:val="00684C21"/>
    <w:rsid w:val="006A02AF"/>
    <w:rsid w:val="006A2530"/>
    <w:rsid w:val="006C24DA"/>
    <w:rsid w:val="006C3589"/>
    <w:rsid w:val="006D37AF"/>
    <w:rsid w:val="006D4535"/>
    <w:rsid w:val="006D51D0"/>
    <w:rsid w:val="006D5FB9"/>
    <w:rsid w:val="006D658E"/>
    <w:rsid w:val="006E564B"/>
    <w:rsid w:val="006E7191"/>
    <w:rsid w:val="00703577"/>
    <w:rsid w:val="00705894"/>
    <w:rsid w:val="007122C7"/>
    <w:rsid w:val="00715DEB"/>
    <w:rsid w:val="0072632A"/>
    <w:rsid w:val="00731634"/>
    <w:rsid w:val="007327D5"/>
    <w:rsid w:val="00741CF5"/>
    <w:rsid w:val="00752511"/>
    <w:rsid w:val="007629C8"/>
    <w:rsid w:val="00763137"/>
    <w:rsid w:val="00766691"/>
    <w:rsid w:val="0077047D"/>
    <w:rsid w:val="00776C07"/>
    <w:rsid w:val="0078032D"/>
    <w:rsid w:val="00790A3A"/>
    <w:rsid w:val="00791E09"/>
    <w:rsid w:val="007B4B5D"/>
    <w:rsid w:val="007B6BA5"/>
    <w:rsid w:val="007C3390"/>
    <w:rsid w:val="007C4F4B"/>
    <w:rsid w:val="007D6785"/>
    <w:rsid w:val="007E01E9"/>
    <w:rsid w:val="007E3C40"/>
    <w:rsid w:val="007E63F3"/>
    <w:rsid w:val="007E6FDC"/>
    <w:rsid w:val="007F6611"/>
    <w:rsid w:val="007F6E63"/>
    <w:rsid w:val="00811920"/>
    <w:rsid w:val="00815AD0"/>
    <w:rsid w:val="00815EDB"/>
    <w:rsid w:val="0082282C"/>
    <w:rsid w:val="008242D7"/>
    <w:rsid w:val="008257B1"/>
    <w:rsid w:val="00832334"/>
    <w:rsid w:val="0083706B"/>
    <w:rsid w:val="00843191"/>
    <w:rsid w:val="00843767"/>
    <w:rsid w:val="00854A7D"/>
    <w:rsid w:val="008577BE"/>
    <w:rsid w:val="008679D9"/>
    <w:rsid w:val="008809EC"/>
    <w:rsid w:val="00886D68"/>
    <w:rsid w:val="008878DE"/>
    <w:rsid w:val="00894C7F"/>
    <w:rsid w:val="008979B1"/>
    <w:rsid w:val="008A1ED5"/>
    <w:rsid w:val="008A6B25"/>
    <w:rsid w:val="008A6C4F"/>
    <w:rsid w:val="008B2335"/>
    <w:rsid w:val="008B25EC"/>
    <w:rsid w:val="008B2E36"/>
    <w:rsid w:val="008C413B"/>
    <w:rsid w:val="008C451E"/>
    <w:rsid w:val="008C7128"/>
    <w:rsid w:val="008D6A83"/>
    <w:rsid w:val="008E0678"/>
    <w:rsid w:val="008E35AC"/>
    <w:rsid w:val="008F31D2"/>
    <w:rsid w:val="00915EF6"/>
    <w:rsid w:val="009223CA"/>
    <w:rsid w:val="00933F63"/>
    <w:rsid w:val="00937C32"/>
    <w:rsid w:val="00940F93"/>
    <w:rsid w:val="009434FA"/>
    <w:rsid w:val="009448C3"/>
    <w:rsid w:val="00945776"/>
    <w:rsid w:val="009760F3"/>
    <w:rsid w:val="00976CFB"/>
    <w:rsid w:val="0098730E"/>
    <w:rsid w:val="009911C2"/>
    <w:rsid w:val="0099131D"/>
    <w:rsid w:val="009A0830"/>
    <w:rsid w:val="009A0E8D"/>
    <w:rsid w:val="009B26E7"/>
    <w:rsid w:val="009B64BB"/>
    <w:rsid w:val="009C0CE5"/>
    <w:rsid w:val="009D49AD"/>
    <w:rsid w:val="009E4253"/>
    <w:rsid w:val="009E7E2F"/>
    <w:rsid w:val="00A00697"/>
    <w:rsid w:val="00A00A3F"/>
    <w:rsid w:val="00A01489"/>
    <w:rsid w:val="00A078DD"/>
    <w:rsid w:val="00A26B96"/>
    <w:rsid w:val="00A3026E"/>
    <w:rsid w:val="00A338F1"/>
    <w:rsid w:val="00A33A9C"/>
    <w:rsid w:val="00A34E6E"/>
    <w:rsid w:val="00A35BE0"/>
    <w:rsid w:val="00A47569"/>
    <w:rsid w:val="00A56144"/>
    <w:rsid w:val="00A6129C"/>
    <w:rsid w:val="00A640DC"/>
    <w:rsid w:val="00A72F22"/>
    <w:rsid w:val="00A7360F"/>
    <w:rsid w:val="00A748A6"/>
    <w:rsid w:val="00A769F4"/>
    <w:rsid w:val="00A776B4"/>
    <w:rsid w:val="00A937D1"/>
    <w:rsid w:val="00A94361"/>
    <w:rsid w:val="00A95AA9"/>
    <w:rsid w:val="00AA293C"/>
    <w:rsid w:val="00AB1277"/>
    <w:rsid w:val="00AC0B9B"/>
    <w:rsid w:val="00AF39E5"/>
    <w:rsid w:val="00AF5619"/>
    <w:rsid w:val="00AF7DBE"/>
    <w:rsid w:val="00B054E5"/>
    <w:rsid w:val="00B23260"/>
    <w:rsid w:val="00B2505E"/>
    <w:rsid w:val="00B30179"/>
    <w:rsid w:val="00B40792"/>
    <w:rsid w:val="00B40DD5"/>
    <w:rsid w:val="00B421C1"/>
    <w:rsid w:val="00B53C21"/>
    <w:rsid w:val="00B55C71"/>
    <w:rsid w:val="00B56E4A"/>
    <w:rsid w:val="00B56E9C"/>
    <w:rsid w:val="00B616D4"/>
    <w:rsid w:val="00B64B1F"/>
    <w:rsid w:val="00B6553F"/>
    <w:rsid w:val="00B67970"/>
    <w:rsid w:val="00B739A3"/>
    <w:rsid w:val="00B77D05"/>
    <w:rsid w:val="00B81206"/>
    <w:rsid w:val="00B81E12"/>
    <w:rsid w:val="00B95214"/>
    <w:rsid w:val="00BA2AE2"/>
    <w:rsid w:val="00BA5C5F"/>
    <w:rsid w:val="00BB230C"/>
    <w:rsid w:val="00BB453D"/>
    <w:rsid w:val="00BC3FA0"/>
    <w:rsid w:val="00BC74E9"/>
    <w:rsid w:val="00BF30B3"/>
    <w:rsid w:val="00BF68A8"/>
    <w:rsid w:val="00C11A03"/>
    <w:rsid w:val="00C15D5F"/>
    <w:rsid w:val="00C22C0C"/>
    <w:rsid w:val="00C4527F"/>
    <w:rsid w:val="00C463DD"/>
    <w:rsid w:val="00C4724C"/>
    <w:rsid w:val="00C629A0"/>
    <w:rsid w:val="00C6351F"/>
    <w:rsid w:val="00C64629"/>
    <w:rsid w:val="00C71A0F"/>
    <w:rsid w:val="00C745C3"/>
    <w:rsid w:val="00C7652E"/>
    <w:rsid w:val="00C81382"/>
    <w:rsid w:val="00C83D8A"/>
    <w:rsid w:val="00C8613C"/>
    <w:rsid w:val="00C910D7"/>
    <w:rsid w:val="00C96DF2"/>
    <w:rsid w:val="00CB3E03"/>
    <w:rsid w:val="00CD14E3"/>
    <w:rsid w:val="00CD4AA6"/>
    <w:rsid w:val="00CE17F0"/>
    <w:rsid w:val="00CE458D"/>
    <w:rsid w:val="00CE4A8F"/>
    <w:rsid w:val="00CF69BE"/>
    <w:rsid w:val="00D14D61"/>
    <w:rsid w:val="00D2031B"/>
    <w:rsid w:val="00D244EC"/>
    <w:rsid w:val="00D248B6"/>
    <w:rsid w:val="00D25FE2"/>
    <w:rsid w:val="00D26E07"/>
    <w:rsid w:val="00D3779B"/>
    <w:rsid w:val="00D43252"/>
    <w:rsid w:val="00D47EEA"/>
    <w:rsid w:val="00D63DA2"/>
    <w:rsid w:val="00D663F7"/>
    <w:rsid w:val="00D70F73"/>
    <w:rsid w:val="00D71ECB"/>
    <w:rsid w:val="00D773DF"/>
    <w:rsid w:val="00D85F64"/>
    <w:rsid w:val="00D9521A"/>
    <w:rsid w:val="00D95303"/>
    <w:rsid w:val="00D978A6"/>
    <w:rsid w:val="00D978C6"/>
    <w:rsid w:val="00DA23B0"/>
    <w:rsid w:val="00DA2B7B"/>
    <w:rsid w:val="00DA3C1C"/>
    <w:rsid w:val="00DA5042"/>
    <w:rsid w:val="00DC2B40"/>
    <w:rsid w:val="00DC6D39"/>
    <w:rsid w:val="00DD356E"/>
    <w:rsid w:val="00DF6BB4"/>
    <w:rsid w:val="00E046DF"/>
    <w:rsid w:val="00E20942"/>
    <w:rsid w:val="00E22B0C"/>
    <w:rsid w:val="00E27346"/>
    <w:rsid w:val="00E338BD"/>
    <w:rsid w:val="00E40A45"/>
    <w:rsid w:val="00E44712"/>
    <w:rsid w:val="00E560CA"/>
    <w:rsid w:val="00E71BC8"/>
    <w:rsid w:val="00E7260F"/>
    <w:rsid w:val="00E73F5D"/>
    <w:rsid w:val="00E76D4B"/>
    <w:rsid w:val="00E77186"/>
    <w:rsid w:val="00E77E4E"/>
    <w:rsid w:val="00E85F56"/>
    <w:rsid w:val="00E93096"/>
    <w:rsid w:val="00E96630"/>
    <w:rsid w:val="00EA2A77"/>
    <w:rsid w:val="00ED7A2A"/>
    <w:rsid w:val="00EE1CA0"/>
    <w:rsid w:val="00EF1D7F"/>
    <w:rsid w:val="00EF69A1"/>
    <w:rsid w:val="00F03935"/>
    <w:rsid w:val="00F14278"/>
    <w:rsid w:val="00F143D0"/>
    <w:rsid w:val="00F14567"/>
    <w:rsid w:val="00F31E5F"/>
    <w:rsid w:val="00F359F3"/>
    <w:rsid w:val="00F46FD4"/>
    <w:rsid w:val="00F57B01"/>
    <w:rsid w:val="00F6100A"/>
    <w:rsid w:val="00F770FD"/>
    <w:rsid w:val="00F90E14"/>
    <w:rsid w:val="00F93781"/>
    <w:rsid w:val="00FB4553"/>
    <w:rsid w:val="00FB613B"/>
    <w:rsid w:val="00FC3859"/>
    <w:rsid w:val="00FC68B7"/>
    <w:rsid w:val="00FD3F98"/>
    <w:rsid w:val="00FE106A"/>
    <w:rsid w:val="00FE7450"/>
    <w:rsid w:val="00FF102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Line 6"/>
        <o:r id="V:Rule2" type="connector" idref="#Line 16"/>
        <o:r id="V:Rule3" type="connector" idref="#Line 18"/>
        <o:r id="V:Rule4" type="connector" idref="#Line 22"/>
        <o:r id="V:Rule5" type="connector" idref="#Line 27"/>
        <o:r id="V:Rule6" type="connector" idref="#Line 28"/>
        <o:r id="V:Rule7" type="connector" idref="#Line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ECB"/>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78032D"/>
    <w:pPr>
      <w:spacing w:line="240" w:lineRule="auto"/>
    </w:pPr>
    <w:rPr>
      <w:rFonts w:ascii="Tahoma" w:hAnsi="Tahoma" w:cs="Tahoma"/>
      <w:sz w:val="16"/>
      <w:szCs w:val="16"/>
    </w:rPr>
  </w:style>
  <w:style w:type="character" w:customStyle="1" w:styleId="BalloonTextChar">
    <w:name w:val="Balloon Text Char"/>
    <w:link w:val="BalloonText"/>
    <w:rsid w:val="0078032D"/>
    <w:rPr>
      <w:rFonts w:ascii="Tahoma" w:hAnsi="Tahoma" w:cs="Tahoma"/>
      <w:sz w:val="16"/>
      <w:szCs w:val="16"/>
      <w:lang w:eastAsia="en-US"/>
    </w:rPr>
  </w:style>
  <w:style w:type="character" w:customStyle="1" w:styleId="FootnoteTextChar">
    <w:name w:val="Footnote Text Char"/>
    <w:aliases w:val="5_G Char,PP Char"/>
    <w:link w:val="FootnoteText"/>
    <w:rsid w:val="0078032D"/>
    <w:rPr>
      <w:sz w:val="18"/>
      <w:lang w:eastAsia="en-US"/>
    </w:rPr>
  </w:style>
  <w:style w:type="character" w:customStyle="1" w:styleId="HChGChar">
    <w:name w:val="_ H _Ch_G Char"/>
    <w:link w:val="HChG"/>
    <w:rsid w:val="0078032D"/>
    <w:rPr>
      <w:b/>
      <w:sz w:val="28"/>
      <w:lang w:eastAsia="en-US"/>
    </w:rPr>
  </w:style>
  <w:style w:type="character" w:customStyle="1" w:styleId="Heading1Char">
    <w:name w:val="Heading 1 Char"/>
    <w:aliases w:val="Table_G Char"/>
    <w:link w:val="Heading1"/>
    <w:rsid w:val="00445DEE"/>
    <w:rPr>
      <w:lang w:eastAsia="en-US"/>
    </w:rPr>
  </w:style>
  <w:style w:type="character" w:customStyle="1" w:styleId="Heading2Char">
    <w:name w:val="Heading 2 Char"/>
    <w:link w:val="Heading2"/>
    <w:rsid w:val="00445DEE"/>
    <w:rPr>
      <w:lang w:eastAsia="en-US"/>
    </w:rPr>
  </w:style>
  <w:style w:type="character" w:customStyle="1" w:styleId="Heading3Char">
    <w:name w:val="Heading 3 Char"/>
    <w:link w:val="Heading3"/>
    <w:rsid w:val="00445DEE"/>
    <w:rPr>
      <w:lang w:eastAsia="en-US"/>
    </w:rPr>
  </w:style>
  <w:style w:type="character" w:customStyle="1" w:styleId="Heading4Char">
    <w:name w:val="Heading 4 Char"/>
    <w:link w:val="Heading4"/>
    <w:rsid w:val="00445DEE"/>
    <w:rPr>
      <w:lang w:eastAsia="en-US"/>
    </w:rPr>
  </w:style>
  <w:style w:type="character" w:customStyle="1" w:styleId="Heading5Char">
    <w:name w:val="Heading 5 Char"/>
    <w:link w:val="Heading5"/>
    <w:rsid w:val="00445DEE"/>
    <w:rPr>
      <w:lang w:eastAsia="en-US"/>
    </w:rPr>
  </w:style>
  <w:style w:type="character" w:customStyle="1" w:styleId="Heading6Char">
    <w:name w:val="Heading 6 Char"/>
    <w:link w:val="Heading6"/>
    <w:rsid w:val="00445DEE"/>
    <w:rPr>
      <w:lang w:eastAsia="en-US"/>
    </w:rPr>
  </w:style>
  <w:style w:type="character" w:customStyle="1" w:styleId="Heading7Char">
    <w:name w:val="Heading 7 Char"/>
    <w:link w:val="Heading7"/>
    <w:rsid w:val="00445DEE"/>
    <w:rPr>
      <w:lang w:eastAsia="en-US"/>
    </w:rPr>
  </w:style>
  <w:style w:type="character" w:customStyle="1" w:styleId="Heading8Char">
    <w:name w:val="Heading 8 Char"/>
    <w:link w:val="Heading8"/>
    <w:rsid w:val="00445DEE"/>
    <w:rPr>
      <w:lang w:eastAsia="en-US"/>
    </w:rPr>
  </w:style>
  <w:style w:type="character" w:customStyle="1" w:styleId="Heading9Char">
    <w:name w:val="Heading 9 Char"/>
    <w:link w:val="Heading9"/>
    <w:rsid w:val="00445DEE"/>
    <w:rPr>
      <w:lang w:eastAsia="en-US"/>
    </w:rPr>
  </w:style>
  <w:style w:type="character" w:customStyle="1" w:styleId="PlainTextChar">
    <w:name w:val="Plain Text Char"/>
    <w:link w:val="PlainText"/>
    <w:semiHidden/>
    <w:rsid w:val="00445DEE"/>
    <w:rPr>
      <w:rFonts w:cs="Courier New"/>
      <w:lang w:eastAsia="en-US"/>
    </w:rPr>
  </w:style>
  <w:style w:type="character" w:customStyle="1" w:styleId="BodyTextChar">
    <w:name w:val="Body Text Char"/>
    <w:link w:val="BodyText"/>
    <w:semiHidden/>
    <w:rsid w:val="00445DEE"/>
    <w:rPr>
      <w:lang w:eastAsia="en-US"/>
    </w:rPr>
  </w:style>
  <w:style w:type="character" w:customStyle="1" w:styleId="BodyTextIndentChar">
    <w:name w:val="Body Text Indent Char"/>
    <w:link w:val="BodyTextIndent"/>
    <w:semiHidden/>
    <w:rsid w:val="00445DEE"/>
    <w:rPr>
      <w:lang w:eastAsia="en-US"/>
    </w:rPr>
  </w:style>
  <w:style w:type="character" w:customStyle="1" w:styleId="EndnoteTextChar">
    <w:name w:val="Endnote Text Char"/>
    <w:aliases w:val="2_G Char"/>
    <w:link w:val="EndnoteText"/>
    <w:rsid w:val="00445DEE"/>
    <w:rPr>
      <w:sz w:val="18"/>
      <w:lang w:eastAsia="en-US"/>
    </w:rPr>
  </w:style>
  <w:style w:type="character" w:customStyle="1" w:styleId="CommentTextChar">
    <w:name w:val="Comment Text Char"/>
    <w:rsid w:val="00445DEE"/>
    <w:rPr>
      <w:lang w:eastAsia="en-US"/>
    </w:rPr>
  </w:style>
  <w:style w:type="character" w:customStyle="1" w:styleId="BodyText2Char">
    <w:name w:val="Body Text 2 Char"/>
    <w:link w:val="BodyText2"/>
    <w:semiHidden/>
    <w:rsid w:val="00445DEE"/>
    <w:rPr>
      <w:lang w:eastAsia="en-US"/>
    </w:rPr>
  </w:style>
  <w:style w:type="character" w:customStyle="1" w:styleId="BodyText3Char">
    <w:name w:val="Body Text 3 Char"/>
    <w:link w:val="BodyText3"/>
    <w:semiHidden/>
    <w:rsid w:val="00445DEE"/>
    <w:rPr>
      <w:sz w:val="16"/>
      <w:szCs w:val="16"/>
      <w:lang w:eastAsia="en-US"/>
    </w:rPr>
  </w:style>
  <w:style w:type="character" w:customStyle="1" w:styleId="BodyTextFirstIndentChar">
    <w:name w:val="Body Text First Indent Char"/>
    <w:basedOn w:val="BodyTextChar"/>
    <w:link w:val="BodyTextFirstIndent"/>
    <w:semiHidden/>
    <w:rsid w:val="00445DEE"/>
    <w:rPr>
      <w:lang w:eastAsia="en-US"/>
    </w:rPr>
  </w:style>
  <w:style w:type="character" w:customStyle="1" w:styleId="BodyTextFirstIndent2Char">
    <w:name w:val="Body Text First Indent 2 Char"/>
    <w:basedOn w:val="BodyTextIndentChar"/>
    <w:link w:val="BodyTextFirstIndent2"/>
    <w:semiHidden/>
    <w:rsid w:val="00445DEE"/>
    <w:rPr>
      <w:lang w:eastAsia="en-US"/>
    </w:rPr>
  </w:style>
  <w:style w:type="character" w:customStyle="1" w:styleId="BodyTextIndent2Char">
    <w:name w:val="Body Text Indent 2 Char"/>
    <w:link w:val="BodyTextIndent2"/>
    <w:semiHidden/>
    <w:rsid w:val="00445DEE"/>
    <w:rPr>
      <w:lang w:eastAsia="en-US"/>
    </w:rPr>
  </w:style>
  <w:style w:type="character" w:customStyle="1" w:styleId="BodyTextIndent3Char">
    <w:name w:val="Body Text Indent 3 Char"/>
    <w:link w:val="BodyTextIndent3"/>
    <w:semiHidden/>
    <w:rsid w:val="00445DEE"/>
    <w:rPr>
      <w:sz w:val="16"/>
      <w:szCs w:val="16"/>
      <w:lang w:eastAsia="en-US"/>
    </w:rPr>
  </w:style>
  <w:style w:type="character" w:customStyle="1" w:styleId="ClosingChar">
    <w:name w:val="Closing Char"/>
    <w:link w:val="Closing"/>
    <w:semiHidden/>
    <w:rsid w:val="00445DEE"/>
    <w:rPr>
      <w:lang w:eastAsia="en-US"/>
    </w:rPr>
  </w:style>
  <w:style w:type="character" w:customStyle="1" w:styleId="DateChar">
    <w:name w:val="Date Char"/>
    <w:link w:val="Date"/>
    <w:semiHidden/>
    <w:rsid w:val="00445DEE"/>
    <w:rPr>
      <w:lang w:eastAsia="en-US"/>
    </w:rPr>
  </w:style>
  <w:style w:type="character" w:customStyle="1" w:styleId="E-mailSignatureChar">
    <w:name w:val="E-mail Signature Char"/>
    <w:link w:val="E-mailSignature"/>
    <w:semiHidden/>
    <w:rsid w:val="00445DEE"/>
    <w:rPr>
      <w:lang w:eastAsia="en-US"/>
    </w:rPr>
  </w:style>
  <w:style w:type="character" w:customStyle="1" w:styleId="HTMLAddressChar">
    <w:name w:val="HTML Address Char"/>
    <w:link w:val="HTMLAddress"/>
    <w:semiHidden/>
    <w:rsid w:val="00445DEE"/>
    <w:rPr>
      <w:i/>
      <w:iCs/>
      <w:lang w:eastAsia="en-US"/>
    </w:rPr>
  </w:style>
  <w:style w:type="character" w:customStyle="1" w:styleId="HTMLPreformattedChar">
    <w:name w:val="HTML Preformatted Char"/>
    <w:link w:val="HTMLPreformatted"/>
    <w:semiHidden/>
    <w:rsid w:val="00445DEE"/>
    <w:rPr>
      <w:rFonts w:ascii="Courier New" w:hAnsi="Courier New" w:cs="Courier New"/>
      <w:lang w:eastAsia="en-US"/>
    </w:rPr>
  </w:style>
  <w:style w:type="character" w:customStyle="1" w:styleId="MessageHeaderChar">
    <w:name w:val="Message Header Char"/>
    <w:link w:val="MessageHeader"/>
    <w:semiHidden/>
    <w:rsid w:val="00445DEE"/>
    <w:rPr>
      <w:rFonts w:ascii="Arial" w:hAnsi="Arial" w:cs="Arial"/>
      <w:sz w:val="24"/>
      <w:szCs w:val="24"/>
      <w:shd w:val="pct20" w:color="auto" w:fill="auto"/>
      <w:lang w:eastAsia="en-US"/>
    </w:rPr>
  </w:style>
  <w:style w:type="character" w:customStyle="1" w:styleId="NoteHeadingChar">
    <w:name w:val="Note Heading Char"/>
    <w:link w:val="NoteHeading"/>
    <w:semiHidden/>
    <w:rsid w:val="00445DEE"/>
    <w:rPr>
      <w:lang w:eastAsia="en-US"/>
    </w:rPr>
  </w:style>
  <w:style w:type="character" w:customStyle="1" w:styleId="SalutationChar">
    <w:name w:val="Salutation Char"/>
    <w:link w:val="Salutation"/>
    <w:semiHidden/>
    <w:rsid w:val="00445DEE"/>
    <w:rPr>
      <w:lang w:eastAsia="en-US"/>
    </w:rPr>
  </w:style>
  <w:style w:type="character" w:customStyle="1" w:styleId="SignatureChar">
    <w:name w:val="Signature Char"/>
    <w:link w:val="Signature"/>
    <w:semiHidden/>
    <w:rsid w:val="00445DEE"/>
    <w:rPr>
      <w:lang w:eastAsia="en-US"/>
    </w:rPr>
  </w:style>
  <w:style w:type="character" w:customStyle="1" w:styleId="SubtitleChar">
    <w:name w:val="Subtitle Char"/>
    <w:link w:val="Subtitle"/>
    <w:rsid w:val="00445DEE"/>
    <w:rPr>
      <w:rFonts w:ascii="Arial" w:hAnsi="Arial" w:cs="Arial"/>
      <w:sz w:val="24"/>
      <w:szCs w:val="24"/>
      <w:lang w:eastAsia="en-US"/>
    </w:rPr>
  </w:style>
  <w:style w:type="character" w:customStyle="1" w:styleId="TitleChar">
    <w:name w:val="Title Char"/>
    <w:link w:val="Title"/>
    <w:rsid w:val="00445DEE"/>
    <w:rPr>
      <w:rFonts w:ascii="Arial" w:hAnsi="Arial" w:cs="Arial"/>
      <w:b/>
      <w:bCs/>
      <w:kern w:val="28"/>
      <w:sz w:val="32"/>
      <w:szCs w:val="32"/>
      <w:lang w:eastAsia="en-US"/>
    </w:rPr>
  </w:style>
  <w:style w:type="character" w:customStyle="1" w:styleId="FooterChar">
    <w:name w:val="Footer Char"/>
    <w:aliases w:val="3_G Char"/>
    <w:link w:val="Footer"/>
    <w:rsid w:val="00445DEE"/>
    <w:rPr>
      <w:sz w:val="16"/>
      <w:lang w:eastAsia="en-US"/>
    </w:rPr>
  </w:style>
  <w:style w:type="character" w:customStyle="1" w:styleId="HeaderChar">
    <w:name w:val="Header Char"/>
    <w:aliases w:val="6_G Char"/>
    <w:link w:val="Header"/>
    <w:uiPriority w:val="99"/>
    <w:rsid w:val="00445DEE"/>
    <w:rPr>
      <w:b/>
      <w:sz w:val="18"/>
      <w:lang w:eastAsia="en-US"/>
    </w:rPr>
  </w:style>
  <w:style w:type="character" w:customStyle="1" w:styleId="11">
    <w:name w:val="11"/>
    <w:uiPriority w:val="99"/>
    <w:rsid w:val="00445DEE"/>
  </w:style>
  <w:style w:type="paragraph" w:customStyle="1" w:styleId="para">
    <w:name w:val="para"/>
    <w:basedOn w:val="Normal"/>
    <w:link w:val="paraChar"/>
    <w:qFormat/>
    <w:rsid w:val="00445DEE"/>
    <w:pPr>
      <w:spacing w:after="120"/>
      <w:ind w:left="2268" w:right="1134" w:hanging="1134"/>
      <w:jc w:val="both"/>
    </w:pPr>
    <w:rPr>
      <w:lang w:eastAsia="en-GB"/>
    </w:rPr>
  </w:style>
  <w:style w:type="character" w:customStyle="1" w:styleId="paraChar">
    <w:name w:val="para Char"/>
    <w:link w:val="para"/>
    <w:rsid w:val="00445DEE"/>
  </w:style>
  <w:style w:type="paragraph" w:customStyle="1" w:styleId="Default">
    <w:name w:val="Default"/>
    <w:rsid w:val="00445DEE"/>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445DEE"/>
    <w:rPr>
      <w:color w:val="auto"/>
    </w:rPr>
  </w:style>
  <w:style w:type="paragraph" w:customStyle="1" w:styleId="CM54">
    <w:name w:val="CM54"/>
    <w:basedOn w:val="Default"/>
    <w:next w:val="Default"/>
    <w:uiPriority w:val="99"/>
    <w:rsid w:val="00445DEE"/>
    <w:rPr>
      <w:color w:val="auto"/>
    </w:rPr>
  </w:style>
  <w:style w:type="paragraph" w:styleId="CommentSubject">
    <w:name w:val="annotation subject"/>
    <w:basedOn w:val="CommentText"/>
    <w:next w:val="CommentText"/>
    <w:link w:val="CommentSubjectChar"/>
    <w:rsid w:val="00445DEE"/>
    <w:rPr>
      <w:b/>
      <w:bCs/>
    </w:rPr>
  </w:style>
  <w:style w:type="character" w:customStyle="1" w:styleId="CommentTextChar1">
    <w:name w:val="Comment Text Char1"/>
    <w:link w:val="CommentText"/>
    <w:rsid w:val="00445DEE"/>
    <w:rPr>
      <w:lang w:eastAsia="en-US"/>
    </w:rPr>
  </w:style>
  <w:style w:type="character" w:customStyle="1" w:styleId="CommentSubjectChar">
    <w:name w:val="Comment Subject Char"/>
    <w:link w:val="CommentSubject"/>
    <w:rsid w:val="00445DEE"/>
    <w:rPr>
      <w:b/>
      <w:bCs/>
      <w:lang w:eastAsia="en-US"/>
    </w:rPr>
  </w:style>
  <w:style w:type="paragraph" w:styleId="Revision">
    <w:name w:val="Revision"/>
    <w:hidden/>
    <w:uiPriority w:val="99"/>
    <w:semiHidden/>
    <w:rsid w:val="00445DEE"/>
    <w:rPr>
      <w:lang w:eastAsia="en-US"/>
    </w:rPr>
  </w:style>
  <w:style w:type="paragraph" w:styleId="ListParagraph">
    <w:name w:val="List Paragraph"/>
    <w:basedOn w:val="Normal"/>
    <w:uiPriority w:val="34"/>
    <w:qFormat/>
    <w:rsid w:val="00445DE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ECB"/>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78032D"/>
    <w:pPr>
      <w:spacing w:line="240" w:lineRule="auto"/>
    </w:pPr>
    <w:rPr>
      <w:rFonts w:ascii="Tahoma" w:hAnsi="Tahoma" w:cs="Tahoma"/>
      <w:sz w:val="16"/>
      <w:szCs w:val="16"/>
    </w:rPr>
  </w:style>
  <w:style w:type="character" w:customStyle="1" w:styleId="BalloonTextChar">
    <w:name w:val="Balloon Text Char"/>
    <w:link w:val="BalloonText"/>
    <w:rsid w:val="0078032D"/>
    <w:rPr>
      <w:rFonts w:ascii="Tahoma" w:hAnsi="Tahoma" w:cs="Tahoma"/>
      <w:sz w:val="16"/>
      <w:szCs w:val="16"/>
      <w:lang w:eastAsia="en-US"/>
    </w:rPr>
  </w:style>
  <w:style w:type="character" w:customStyle="1" w:styleId="FootnoteTextChar">
    <w:name w:val="Footnote Text Char"/>
    <w:aliases w:val="5_G Char,PP Char"/>
    <w:link w:val="FootnoteText"/>
    <w:rsid w:val="0078032D"/>
    <w:rPr>
      <w:sz w:val="18"/>
      <w:lang w:eastAsia="en-US"/>
    </w:rPr>
  </w:style>
  <w:style w:type="character" w:customStyle="1" w:styleId="HChGChar">
    <w:name w:val="_ H _Ch_G Char"/>
    <w:link w:val="HChG"/>
    <w:rsid w:val="0078032D"/>
    <w:rPr>
      <w:b/>
      <w:sz w:val="28"/>
      <w:lang w:eastAsia="en-US"/>
    </w:rPr>
  </w:style>
  <w:style w:type="character" w:customStyle="1" w:styleId="Heading1Char">
    <w:name w:val="Heading 1 Char"/>
    <w:aliases w:val="Table_G Char"/>
    <w:link w:val="Heading1"/>
    <w:rsid w:val="00445DEE"/>
    <w:rPr>
      <w:lang w:eastAsia="en-US"/>
    </w:rPr>
  </w:style>
  <w:style w:type="character" w:customStyle="1" w:styleId="Heading2Char">
    <w:name w:val="Heading 2 Char"/>
    <w:link w:val="Heading2"/>
    <w:rsid w:val="00445DEE"/>
    <w:rPr>
      <w:lang w:eastAsia="en-US"/>
    </w:rPr>
  </w:style>
  <w:style w:type="character" w:customStyle="1" w:styleId="Heading3Char">
    <w:name w:val="Heading 3 Char"/>
    <w:link w:val="Heading3"/>
    <w:rsid w:val="00445DEE"/>
    <w:rPr>
      <w:lang w:eastAsia="en-US"/>
    </w:rPr>
  </w:style>
  <w:style w:type="character" w:customStyle="1" w:styleId="Heading4Char">
    <w:name w:val="Heading 4 Char"/>
    <w:link w:val="Heading4"/>
    <w:rsid w:val="00445DEE"/>
    <w:rPr>
      <w:lang w:eastAsia="en-US"/>
    </w:rPr>
  </w:style>
  <w:style w:type="character" w:customStyle="1" w:styleId="Heading5Char">
    <w:name w:val="Heading 5 Char"/>
    <w:link w:val="Heading5"/>
    <w:rsid w:val="00445DEE"/>
    <w:rPr>
      <w:lang w:eastAsia="en-US"/>
    </w:rPr>
  </w:style>
  <w:style w:type="character" w:customStyle="1" w:styleId="Heading6Char">
    <w:name w:val="Heading 6 Char"/>
    <w:link w:val="Heading6"/>
    <w:rsid w:val="00445DEE"/>
    <w:rPr>
      <w:lang w:eastAsia="en-US"/>
    </w:rPr>
  </w:style>
  <w:style w:type="character" w:customStyle="1" w:styleId="Heading7Char">
    <w:name w:val="Heading 7 Char"/>
    <w:link w:val="Heading7"/>
    <w:rsid w:val="00445DEE"/>
    <w:rPr>
      <w:lang w:eastAsia="en-US"/>
    </w:rPr>
  </w:style>
  <w:style w:type="character" w:customStyle="1" w:styleId="Heading8Char">
    <w:name w:val="Heading 8 Char"/>
    <w:link w:val="Heading8"/>
    <w:rsid w:val="00445DEE"/>
    <w:rPr>
      <w:lang w:eastAsia="en-US"/>
    </w:rPr>
  </w:style>
  <w:style w:type="character" w:customStyle="1" w:styleId="Heading9Char">
    <w:name w:val="Heading 9 Char"/>
    <w:link w:val="Heading9"/>
    <w:rsid w:val="00445DEE"/>
    <w:rPr>
      <w:lang w:eastAsia="en-US"/>
    </w:rPr>
  </w:style>
  <w:style w:type="character" w:customStyle="1" w:styleId="PlainTextChar">
    <w:name w:val="Plain Text Char"/>
    <w:link w:val="PlainText"/>
    <w:semiHidden/>
    <w:rsid w:val="00445DEE"/>
    <w:rPr>
      <w:rFonts w:cs="Courier New"/>
      <w:lang w:eastAsia="en-US"/>
    </w:rPr>
  </w:style>
  <w:style w:type="character" w:customStyle="1" w:styleId="BodyTextChar">
    <w:name w:val="Body Text Char"/>
    <w:link w:val="BodyText"/>
    <w:semiHidden/>
    <w:rsid w:val="00445DEE"/>
    <w:rPr>
      <w:lang w:eastAsia="en-US"/>
    </w:rPr>
  </w:style>
  <w:style w:type="character" w:customStyle="1" w:styleId="BodyTextIndentChar">
    <w:name w:val="Body Text Indent Char"/>
    <w:link w:val="BodyTextIndent"/>
    <w:semiHidden/>
    <w:rsid w:val="00445DEE"/>
    <w:rPr>
      <w:lang w:eastAsia="en-US"/>
    </w:rPr>
  </w:style>
  <w:style w:type="character" w:customStyle="1" w:styleId="EndnoteTextChar">
    <w:name w:val="Endnote Text Char"/>
    <w:aliases w:val="2_G Char"/>
    <w:link w:val="EndnoteText"/>
    <w:rsid w:val="00445DEE"/>
    <w:rPr>
      <w:sz w:val="18"/>
      <w:lang w:eastAsia="en-US"/>
    </w:rPr>
  </w:style>
  <w:style w:type="character" w:customStyle="1" w:styleId="CommentTextChar">
    <w:name w:val="Comment Text Char"/>
    <w:rsid w:val="00445DEE"/>
    <w:rPr>
      <w:lang w:eastAsia="en-US"/>
    </w:rPr>
  </w:style>
  <w:style w:type="character" w:customStyle="1" w:styleId="BodyText2Char">
    <w:name w:val="Body Text 2 Char"/>
    <w:link w:val="BodyText2"/>
    <w:semiHidden/>
    <w:rsid w:val="00445DEE"/>
    <w:rPr>
      <w:lang w:eastAsia="en-US"/>
    </w:rPr>
  </w:style>
  <w:style w:type="character" w:customStyle="1" w:styleId="BodyText3Char">
    <w:name w:val="Body Text 3 Char"/>
    <w:link w:val="BodyText3"/>
    <w:semiHidden/>
    <w:rsid w:val="00445DEE"/>
    <w:rPr>
      <w:sz w:val="16"/>
      <w:szCs w:val="16"/>
      <w:lang w:eastAsia="en-US"/>
    </w:rPr>
  </w:style>
  <w:style w:type="character" w:customStyle="1" w:styleId="BodyTextFirstIndentChar">
    <w:name w:val="Body Text First Indent Char"/>
    <w:basedOn w:val="BodyTextChar"/>
    <w:link w:val="BodyTextFirstIndent"/>
    <w:semiHidden/>
    <w:rsid w:val="00445DEE"/>
    <w:rPr>
      <w:lang w:eastAsia="en-US"/>
    </w:rPr>
  </w:style>
  <w:style w:type="character" w:customStyle="1" w:styleId="BodyTextFirstIndent2Char">
    <w:name w:val="Body Text First Indent 2 Char"/>
    <w:basedOn w:val="BodyTextIndentChar"/>
    <w:link w:val="BodyTextFirstIndent2"/>
    <w:semiHidden/>
    <w:rsid w:val="00445DEE"/>
    <w:rPr>
      <w:lang w:eastAsia="en-US"/>
    </w:rPr>
  </w:style>
  <w:style w:type="character" w:customStyle="1" w:styleId="BodyTextIndent2Char">
    <w:name w:val="Body Text Indent 2 Char"/>
    <w:link w:val="BodyTextIndent2"/>
    <w:semiHidden/>
    <w:rsid w:val="00445DEE"/>
    <w:rPr>
      <w:lang w:eastAsia="en-US"/>
    </w:rPr>
  </w:style>
  <w:style w:type="character" w:customStyle="1" w:styleId="BodyTextIndent3Char">
    <w:name w:val="Body Text Indent 3 Char"/>
    <w:link w:val="BodyTextIndent3"/>
    <w:semiHidden/>
    <w:rsid w:val="00445DEE"/>
    <w:rPr>
      <w:sz w:val="16"/>
      <w:szCs w:val="16"/>
      <w:lang w:eastAsia="en-US"/>
    </w:rPr>
  </w:style>
  <w:style w:type="character" w:customStyle="1" w:styleId="ClosingChar">
    <w:name w:val="Closing Char"/>
    <w:link w:val="Closing"/>
    <w:semiHidden/>
    <w:rsid w:val="00445DEE"/>
    <w:rPr>
      <w:lang w:eastAsia="en-US"/>
    </w:rPr>
  </w:style>
  <w:style w:type="character" w:customStyle="1" w:styleId="DateChar">
    <w:name w:val="Date Char"/>
    <w:link w:val="Date"/>
    <w:semiHidden/>
    <w:rsid w:val="00445DEE"/>
    <w:rPr>
      <w:lang w:eastAsia="en-US"/>
    </w:rPr>
  </w:style>
  <w:style w:type="character" w:customStyle="1" w:styleId="E-mailSignatureChar">
    <w:name w:val="E-mail Signature Char"/>
    <w:link w:val="E-mailSignature"/>
    <w:semiHidden/>
    <w:rsid w:val="00445DEE"/>
    <w:rPr>
      <w:lang w:eastAsia="en-US"/>
    </w:rPr>
  </w:style>
  <w:style w:type="character" w:customStyle="1" w:styleId="HTMLAddressChar">
    <w:name w:val="HTML Address Char"/>
    <w:link w:val="HTMLAddress"/>
    <w:semiHidden/>
    <w:rsid w:val="00445DEE"/>
    <w:rPr>
      <w:i/>
      <w:iCs/>
      <w:lang w:eastAsia="en-US"/>
    </w:rPr>
  </w:style>
  <w:style w:type="character" w:customStyle="1" w:styleId="HTMLPreformattedChar">
    <w:name w:val="HTML Preformatted Char"/>
    <w:link w:val="HTMLPreformatted"/>
    <w:semiHidden/>
    <w:rsid w:val="00445DEE"/>
    <w:rPr>
      <w:rFonts w:ascii="Courier New" w:hAnsi="Courier New" w:cs="Courier New"/>
      <w:lang w:eastAsia="en-US"/>
    </w:rPr>
  </w:style>
  <w:style w:type="character" w:customStyle="1" w:styleId="MessageHeaderChar">
    <w:name w:val="Message Header Char"/>
    <w:link w:val="MessageHeader"/>
    <w:semiHidden/>
    <w:rsid w:val="00445DEE"/>
    <w:rPr>
      <w:rFonts w:ascii="Arial" w:hAnsi="Arial" w:cs="Arial"/>
      <w:sz w:val="24"/>
      <w:szCs w:val="24"/>
      <w:shd w:val="pct20" w:color="auto" w:fill="auto"/>
      <w:lang w:eastAsia="en-US"/>
    </w:rPr>
  </w:style>
  <w:style w:type="character" w:customStyle="1" w:styleId="NoteHeadingChar">
    <w:name w:val="Note Heading Char"/>
    <w:link w:val="NoteHeading"/>
    <w:semiHidden/>
    <w:rsid w:val="00445DEE"/>
    <w:rPr>
      <w:lang w:eastAsia="en-US"/>
    </w:rPr>
  </w:style>
  <w:style w:type="character" w:customStyle="1" w:styleId="SalutationChar">
    <w:name w:val="Salutation Char"/>
    <w:link w:val="Salutation"/>
    <w:semiHidden/>
    <w:rsid w:val="00445DEE"/>
    <w:rPr>
      <w:lang w:eastAsia="en-US"/>
    </w:rPr>
  </w:style>
  <w:style w:type="character" w:customStyle="1" w:styleId="SignatureChar">
    <w:name w:val="Signature Char"/>
    <w:link w:val="Signature"/>
    <w:semiHidden/>
    <w:rsid w:val="00445DEE"/>
    <w:rPr>
      <w:lang w:eastAsia="en-US"/>
    </w:rPr>
  </w:style>
  <w:style w:type="character" w:customStyle="1" w:styleId="SubtitleChar">
    <w:name w:val="Subtitle Char"/>
    <w:link w:val="Subtitle"/>
    <w:rsid w:val="00445DEE"/>
    <w:rPr>
      <w:rFonts w:ascii="Arial" w:hAnsi="Arial" w:cs="Arial"/>
      <w:sz w:val="24"/>
      <w:szCs w:val="24"/>
      <w:lang w:eastAsia="en-US"/>
    </w:rPr>
  </w:style>
  <w:style w:type="character" w:customStyle="1" w:styleId="TitleChar">
    <w:name w:val="Title Char"/>
    <w:link w:val="Title"/>
    <w:rsid w:val="00445DEE"/>
    <w:rPr>
      <w:rFonts w:ascii="Arial" w:hAnsi="Arial" w:cs="Arial"/>
      <w:b/>
      <w:bCs/>
      <w:kern w:val="28"/>
      <w:sz w:val="32"/>
      <w:szCs w:val="32"/>
      <w:lang w:eastAsia="en-US"/>
    </w:rPr>
  </w:style>
  <w:style w:type="character" w:customStyle="1" w:styleId="FooterChar">
    <w:name w:val="Footer Char"/>
    <w:aliases w:val="3_G Char"/>
    <w:link w:val="Footer"/>
    <w:rsid w:val="00445DEE"/>
    <w:rPr>
      <w:sz w:val="16"/>
      <w:lang w:eastAsia="en-US"/>
    </w:rPr>
  </w:style>
  <w:style w:type="character" w:customStyle="1" w:styleId="HeaderChar">
    <w:name w:val="Header Char"/>
    <w:aliases w:val="6_G Char"/>
    <w:link w:val="Header"/>
    <w:uiPriority w:val="99"/>
    <w:rsid w:val="00445DEE"/>
    <w:rPr>
      <w:b/>
      <w:sz w:val="18"/>
      <w:lang w:eastAsia="en-US"/>
    </w:rPr>
  </w:style>
  <w:style w:type="character" w:customStyle="1" w:styleId="11">
    <w:name w:val="11"/>
    <w:uiPriority w:val="99"/>
    <w:rsid w:val="00445DEE"/>
  </w:style>
  <w:style w:type="paragraph" w:customStyle="1" w:styleId="para">
    <w:name w:val="para"/>
    <w:basedOn w:val="Normal"/>
    <w:link w:val="paraChar"/>
    <w:qFormat/>
    <w:rsid w:val="00445DEE"/>
    <w:pPr>
      <w:spacing w:after="120"/>
      <w:ind w:left="2268" w:right="1134" w:hanging="1134"/>
      <w:jc w:val="both"/>
    </w:pPr>
    <w:rPr>
      <w:lang w:eastAsia="en-GB"/>
    </w:rPr>
  </w:style>
  <w:style w:type="character" w:customStyle="1" w:styleId="paraChar">
    <w:name w:val="para Char"/>
    <w:link w:val="para"/>
    <w:rsid w:val="00445DEE"/>
  </w:style>
  <w:style w:type="paragraph" w:customStyle="1" w:styleId="Default">
    <w:name w:val="Default"/>
    <w:rsid w:val="00445DEE"/>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445DEE"/>
    <w:rPr>
      <w:color w:val="auto"/>
    </w:rPr>
  </w:style>
  <w:style w:type="paragraph" w:customStyle="1" w:styleId="CM54">
    <w:name w:val="CM54"/>
    <w:basedOn w:val="Default"/>
    <w:next w:val="Default"/>
    <w:uiPriority w:val="99"/>
    <w:rsid w:val="00445DEE"/>
    <w:rPr>
      <w:color w:val="auto"/>
    </w:rPr>
  </w:style>
  <w:style w:type="paragraph" w:styleId="CommentSubject">
    <w:name w:val="annotation subject"/>
    <w:basedOn w:val="CommentText"/>
    <w:next w:val="CommentText"/>
    <w:link w:val="CommentSubjectChar"/>
    <w:rsid w:val="00445DEE"/>
    <w:rPr>
      <w:b/>
      <w:bCs/>
    </w:rPr>
  </w:style>
  <w:style w:type="character" w:customStyle="1" w:styleId="CommentTextChar1">
    <w:name w:val="Comment Text Char1"/>
    <w:link w:val="CommentText"/>
    <w:rsid w:val="00445DEE"/>
    <w:rPr>
      <w:lang w:eastAsia="en-US"/>
    </w:rPr>
  </w:style>
  <w:style w:type="character" w:customStyle="1" w:styleId="CommentSubjectChar">
    <w:name w:val="Comment Subject Char"/>
    <w:link w:val="CommentSubject"/>
    <w:rsid w:val="00445DEE"/>
    <w:rPr>
      <w:b/>
      <w:bCs/>
      <w:lang w:eastAsia="en-US"/>
    </w:rPr>
  </w:style>
  <w:style w:type="paragraph" w:styleId="Revision">
    <w:name w:val="Revision"/>
    <w:hidden/>
    <w:uiPriority w:val="99"/>
    <w:semiHidden/>
    <w:rsid w:val="00445DEE"/>
    <w:rPr>
      <w:lang w:eastAsia="en-US"/>
    </w:rPr>
  </w:style>
  <w:style w:type="paragraph" w:styleId="ListParagraph">
    <w:name w:val="List Paragraph"/>
    <w:basedOn w:val="Normal"/>
    <w:uiPriority w:val="34"/>
    <w:qFormat/>
    <w:rsid w:val="00445DE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0.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eader" Target="header3.xml"/><Relationship Id="rId38"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EA20E-D3F4-4C58-AAFA-686C094E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2</TotalTime>
  <Pages>23</Pages>
  <Words>5106</Words>
  <Characters>26221</Characters>
  <Application>Microsoft Office Word</Application>
  <DocSecurity>0</DocSecurity>
  <Lines>856</Lines>
  <Paragraphs>431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UTAC SAS</Company>
  <LinksUpToDate>false</LinksUpToDate>
  <CharactersWithSpaces>31058</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Benedicte Boudol</cp:lastModifiedBy>
  <cp:revision>3</cp:revision>
  <cp:lastPrinted>2015-09-22T14:34:00Z</cp:lastPrinted>
  <dcterms:created xsi:type="dcterms:W3CDTF">2015-09-22T14:33:00Z</dcterms:created>
  <dcterms:modified xsi:type="dcterms:W3CDTF">2015-09-22T14:35:00Z</dcterms:modified>
</cp:coreProperties>
</file>