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000" w:firstRow="0" w:lastRow="0" w:firstColumn="0" w:lastColumn="0" w:noHBand="0" w:noVBand="0"/>
      </w:tblPr>
      <w:tblGrid>
        <w:gridCol w:w="5387"/>
        <w:gridCol w:w="4394"/>
      </w:tblGrid>
      <w:tr w:rsidR="00BD7546" w:rsidRPr="002C33E4" w:rsidTr="00D91521">
        <w:tc>
          <w:tcPr>
            <w:tcW w:w="5387" w:type="dxa"/>
          </w:tcPr>
          <w:p w:rsidR="00BD7546" w:rsidRPr="002C33E4" w:rsidRDefault="00BD7546" w:rsidP="00121A8B">
            <w:pPr>
              <w:pStyle w:val="Header"/>
              <w:rPr>
                <w:lang w:val="en-GB"/>
              </w:rPr>
            </w:pPr>
            <w:r w:rsidRPr="002C33E4">
              <w:rPr>
                <w:lang w:val="en-GB"/>
              </w:rPr>
              <w:t>Submitted by the expert from Belgium</w:t>
            </w:r>
          </w:p>
        </w:tc>
        <w:tc>
          <w:tcPr>
            <w:tcW w:w="4394" w:type="dxa"/>
          </w:tcPr>
          <w:p w:rsidR="00BD7546" w:rsidRPr="002C33E4" w:rsidRDefault="00BD7546" w:rsidP="006C3413">
            <w:pPr>
              <w:ind w:left="742"/>
              <w:rPr>
                <w:b/>
                <w:bCs/>
                <w:lang w:val="en-GB"/>
              </w:rPr>
            </w:pPr>
            <w:r w:rsidRPr="002C33E4">
              <w:rPr>
                <w:u w:val="single"/>
                <w:lang w:val="en-GB"/>
              </w:rPr>
              <w:t>Informal document</w:t>
            </w:r>
            <w:r w:rsidRPr="002C33E4">
              <w:rPr>
                <w:lang w:val="en-GB"/>
              </w:rPr>
              <w:t xml:space="preserve"> </w:t>
            </w:r>
            <w:r w:rsidRPr="002C33E4">
              <w:rPr>
                <w:b/>
                <w:bCs/>
                <w:lang w:val="en-GB"/>
              </w:rPr>
              <w:t>GRSG-106-</w:t>
            </w:r>
            <w:r w:rsidR="00700745">
              <w:rPr>
                <w:b/>
                <w:bCs/>
                <w:lang w:val="en-GB"/>
              </w:rPr>
              <w:t>06</w:t>
            </w:r>
            <w:bookmarkStart w:id="0" w:name="_GoBack"/>
            <w:bookmarkEnd w:id="0"/>
          </w:p>
          <w:p w:rsidR="00BD7546" w:rsidRPr="002C33E4" w:rsidRDefault="00BD7546" w:rsidP="00121A8B">
            <w:pPr>
              <w:pStyle w:val="Header"/>
              <w:ind w:left="742"/>
              <w:rPr>
                <w:lang w:val="en-GB"/>
              </w:rPr>
            </w:pPr>
            <w:r w:rsidRPr="002C33E4">
              <w:rPr>
                <w:lang w:val="en-GB"/>
              </w:rPr>
              <w:t>(106</w:t>
            </w:r>
            <w:r w:rsidRPr="002C33E4">
              <w:rPr>
                <w:vertAlign w:val="superscript"/>
                <w:lang w:val="en-GB"/>
              </w:rPr>
              <w:t>th</w:t>
            </w:r>
            <w:r w:rsidRPr="002C33E4">
              <w:rPr>
                <w:lang w:val="en-GB"/>
              </w:rPr>
              <w:t xml:space="preserve"> GRSG, 5-9 May 2014</w:t>
            </w:r>
          </w:p>
          <w:p w:rsidR="00BD7546" w:rsidRPr="002C33E4" w:rsidRDefault="00BD7546" w:rsidP="00121A8B">
            <w:pPr>
              <w:pStyle w:val="Header"/>
              <w:ind w:left="742"/>
              <w:rPr>
                <w:lang w:val="en-GB"/>
              </w:rPr>
            </w:pPr>
            <w:r w:rsidRPr="002C33E4">
              <w:rPr>
                <w:lang w:val="en-GB"/>
              </w:rPr>
              <w:t>Agenda item 13)</w:t>
            </w:r>
          </w:p>
        </w:tc>
      </w:tr>
    </w:tbl>
    <w:p w:rsidR="00BD7546" w:rsidRPr="002C33E4" w:rsidRDefault="00BD7546" w:rsidP="000631B6">
      <w:pPr>
        <w:spacing w:after="120" w:line="240" w:lineRule="atLeast"/>
        <w:ind w:right="451"/>
        <w:jc w:val="both"/>
        <w:rPr>
          <w:b/>
          <w:sz w:val="32"/>
          <w:szCs w:val="32"/>
          <w:lang w:val="en-GB" w:eastAsia="en-US"/>
        </w:rPr>
      </w:pPr>
    </w:p>
    <w:p w:rsidR="00BD7546" w:rsidRPr="002C33E4" w:rsidRDefault="00BD7546" w:rsidP="001A3EB1">
      <w:pPr>
        <w:spacing w:after="120" w:line="240" w:lineRule="atLeast"/>
        <w:ind w:right="451"/>
        <w:jc w:val="center"/>
        <w:rPr>
          <w:b/>
          <w:sz w:val="32"/>
          <w:szCs w:val="32"/>
          <w:lang w:val="en-GB" w:eastAsia="en-US"/>
        </w:rPr>
      </w:pPr>
      <w:r w:rsidRPr="002C33E4">
        <w:rPr>
          <w:b/>
          <w:sz w:val="32"/>
          <w:szCs w:val="32"/>
          <w:lang w:val="en-GB" w:eastAsia="en-US"/>
        </w:rPr>
        <w:t>Proposal for draft amendments to Regulation No. 39</w:t>
      </w:r>
      <w:r w:rsidRPr="002C33E4">
        <w:rPr>
          <w:b/>
          <w:sz w:val="32"/>
          <w:szCs w:val="32"/>
          <w:lang w:val="en-GB" w:eastAsia="en-US"/>
        </w:rPr>
        <w:br/>
        <w:t>(Speedometer)</w:t>
      </w:r>
    </w:p>
    <w:p w:rsidR="00BD7546" w:rsidRPr="002C33E4" w:rsidRDefault="00BD7546" w:rsidP="009D3265">
      <w:pPr>
        <w:spacing w:after="120" w:line="240" w:lineRule="atLeast"/>
        <w:jc w:val="both"/>
        <w:rPr>
          <w:lang w:val="en-GB" w:eastAsia="en-US"/>
        </w:rPr>
      </w:pPr>
      <w:r w:rsidRPr="002C33E4">
        <w:rPr>
          <w:lang w:val="en-GB" w:eastAsia="en-US"/>
        </w:rPr>
        <w:t xml:space="preserve">The modifications to the current text of the Regulation are marked in </w:t>
      </w:r>
      <w:r w:rsidRPr="002C33E4">
        <w:rPr>
          <w:b/>
          <w:lang w:val="en-GB" w:eastAsia="en-US"/>
        </w:rPr>
        <w:t>bold</w:t>
      </w:r>
      <w:r w:rsidRPr="002C33E4">
        <w:rPr>
          <w:lang w:val="en-GB" w:eastAsia="en-US"/>
        </w:rPr>
        <w:t xml:space="preserve"> for new or strikethrough for deleted characters.</w:t>
      </w:r>
    </w:p>
    <w:p w:rsidR="00BD7546" w:rsidRPr="002C33E4" w:rsidRDefault="00BD7546" w:rsidP="000631B6">
      <w:pPr>
        <w:pStyle w:val="HChG"/>
        <w:tabs>
          <w:tab w:val="clear" w:pos="851"/>
        </w:tabs>
        <w:ind w:left="567" w:right="0" w:hanging="567"/>
        <w:rPr>
          <w:lang w:val="en-US"/>
        </w:rPr>
      </w:pPr>
      <w:r w:rsidRPr="002C33E4">
        <w:rPr>
          <w:lang w:val="en-US"/>
        </w:rPr>
        <w:t>I.</w:t>
      </w:r>
      <w:r w:rsidRPr="002C33E4">
        <w:rPr>
          <w:lang w:val="en-US"/>
        </w:rPr>
        <w:tab/>
        <w:t>Proposal</w:t>
      </w:r>
    </w:p>
    <w:p w:rsidR="00BD7546" w:rsidRPr="002C33E4" w:rsidRDefault="00BD7546" w:rsidP="00B90382">
      <w:pPr>
        <w:keepNext/>
        <w:tabs>
          <w:tab w:val="center" w:pos="4734"/>
        </w:tabs>
        <w:suppressAutoHyphens w:val="0"/>
        <w:jc w:val="center"/>
        <w:outlineLvl w:val="6"/>
        <w:rPr>
          <w:szCs w:val="20"/>
          <w:u w:val="single"/>
          <w:lang w:val="en-GB" w:eastAsia="en-US"/>
        </w:rPr>
      </w:pPr>
      <w:r w:rsidRPr="002C33E4">
        <w:rPr>
          <w:szCs w:val="20"/>
          <w:u w:val="single"/>
          <w:lang w:val="en-GB" w:eastAsia="en-US"/>
        </w:rPr>
        <w:t>Regulation No. 39</w:t>
      </w:r>
    </w:p>
    <w:p w:rsidR="00BD7546" w:rsidRPr="002C33E4" w:rsidRDefault="00BD7546" w:rsidP="00B90382">
      <w:pPr>
        <w:suppressAutoHyphens w:val="0"/>
        <w:jc w:val="both"/>
        <w:rPr>
          <w:szCs w:val="20"/>
          <w:lang w:val="en-GB" w:eastAsia="en-US"/>
        </w:rPr>
      </w:pPr>
    </w:p>
    <w:p w:rsidR="00BD7546" w:rsidRPr="002C33E4" w:rsidRDefault="00BD7546" w:rsidP="00B90382">
      <w:pPr>
        <w:suppressAutoHyphens w:val="0"/>
        <w:jc w:val="center"/>
        <w:rPr>
          <w:szCs w:val="20"/>
          <w:lang w:val="en-GB" w:eastAsia="en-US"/>
        </w:rPr>
      </w:pPr>
      <w:r w:rsidRPr="002C33E4">
        <w:rPr>
          <w:szCs w:val="20"/>
          <w:lang w:val="en-GB" w:eastAsia="en-US"/>
        </w:rPr>
        <w:t>UNIFORM PROVISIONS CONCERNING THE APPROVAL OF VEHICLES</w:t>
      </w:r>
    </w:p>
    <w:p w:rsidR="00BD7546" w:rsidRPr="002C33E4" w:rsidRDefault="00BD7546" w:rsidP="00B90382">
      <w:pPr>
        <w:suppressAutoHyphens w:val="0"/>
        <w:jc w:val="center"/>
        <w:rPr>
          <w:szCs w:val="20"/>
          <w:lang w:val="en-GB" w:eastAsia="en-US"/>
        </w:rPr>
      </w:pPr>
      <w:r w:rsidRPr="002C33E4">
        <w:rPr>
          <w:szCs w:val="20"/>
          <w:lang w:val="en-GB" w:eastAsia="en-US"/>
        </w:rPr>
        <w:t xml:space="preserve">WITH REGARD TO THE SPEEDOMETER </w:t>
      </w:r>
      <w:r w:rsidRPr="002C33E4">
        <w:rPr>
          <w:b/>
          <w:szCs w:val="20"/>
          <w:lang w:val="en-GB" w:eastAsia="en-US"/>
        </w:rPr>
        <w:t>AND ODOMETER</w:t>
      </w:r>
      <w:r w:rsidRPr="002C33E4">
        <w:rPr>
          <w:szCs w:val="20"/>
          <w:lang w:val="en-GB" w:eastAsia="en-US"/>
        </w:rPr>
        <w:t xml:space="preserve"> EQUIPMENT</w:t>
      </w:r>
    </w:p>
    <w:p w:rsidR="00BD7546" w:rsidRPr="002C33E4" w:rsidRDefault="00BD7546" w:rsidP="00B90382">
      <w:pPr>
        <w:suppressAutoHyphens w:val="0"/>
        <w:jc w:val="center"/>
        <w:rPr>
          <w:szCs w:val="20"/>
          <w:lang w:val="en-GB" w:eastAsia="en-US"/>
        </w:rPr>
      </w:pPr>
      <w:r w:rsidRPr="002C33E4">
        <w:rPr>
          <w:szCs w:val="20"/>
          <w:lang w:val="en-GB" w:eastAsia="en-US"/>
        </w:rPr>
        <w:t>INCLUDING ITS INSTALLATION</w:t>
      </w:r>
    </w:p>
    <w:p w:rsidR="00BD7546" w:rsidRPr="002C33E4" w:rsidRDefault="00BD7546" w:rsidP="00B90382">
      <w:pPr>
        <w:suppressAutoHyphens w:val="0"/>
        <w:jc w:val="both"/>
        <w:rPr>
          <w:szCs w:val="20"/>
          <w:lang w:val="en-GB" w:eastAsia="en-US"/>
        </w:rPr>
      </w:pPr>
    </w:p>
    <w:p w:rsidR="00BD7546" w:rsidRPr="002C33E4" w:rsidRDefault="00BD7546" w:rsidP="00B90382">
      <w:pPr>
        <w:keepNext/>
        <w:tabs>
          <w:tab w:val="center" w:pos="4734"/>
        </w:tabs>
        <w:suppressAutoHyphens w:val="0"/>
        <w:jc w:val="center"/>
        <w:outlineLvl w:val="5"/>
        <w:rPr>
          <w:szCs w:val="20"/>
          <w:lang w:val="en-GB" w:eastAsia="en-US"/>
        </w:rPr>
      </w:pPr>
      <w:r w:rsidRPr="002C33E4">
        <w:rPr>
          <w:szCs w:val="20"/>
          <w:lang w:val="en-GB" w:eastAsia="en-US"/>
        </w:rPr>
        <w:t>CONTENTS</w:t>
      </w:r>
    </w:p>
    <w:p w:rsidR="00BD7546" w:rsidRPr="002C33E4" w:rsidRDefault="00BD7546" w:rsidP="00B90382">
      <w:pPr>
        <w:tabs>
          <w:tab w:val="left" w:pos="793"/>
          <w:tab w:val="left" w:pos="8172"/>
        </w:tabs>
        <w:suppressAutoHyphens w:val="0"/>
        <w:jc w:val="both"/>
        <w:rPr>
          <w:szCs w:val="20"/>
          <w:lang w:val="en-GB" w:eastAsia="en-US"/>
        </w:rPr>
      </w:pPr>
    </w:p>
    <w:p w:rsidR="00BD7546" w:rsidRPr="002C33E4" w:rsidRDefault="00BD7546" w:rsidP="00284CC5">
      <w:pPr>
        <w:tabs>
          <w:tab w:val="right" w:pos="9468"/>
        </w:tabs>
        <w:suppressAutoHyphens w:val="0"/>
        <w:jc w:val="both"/>
        <w:rPr>
          <w:szCs w:val="20"/>
          <w:lang w:val="en-GB" w:eastAsia="en-US"/>
        </w:rPr>
      </w:pPr>
      <w:r w:rsidRPr="002C33E4">
        <w:rPr>
          <w:szCs w:val="20"/>
          <w:lang w:val="en-GB" w:eastAsia="en-US"/>
        </w:rPr>
        <w:t>REGULATION</w:t>
      </w:r>
      <w:r w:rsidRPr="002C33E4">
        <w:rPr>
          <w:szCs w:val="20"/>
          <w:lang w:val="en-GB" w:eastAsia="en-US"/>
        </w:rPr>
        <w:tab/>
      </w:r>
      <w:r w:rsidRPr="002C33E4">
        <w:rPr>
          <w:szCs w:val="20"/>
          <w:u w:val="single"/>
          <w:lang w:val="en-GB" w:eastAsia="en-US"/>
        </w:rPr>
        <w:t>Page</w:t>
      </w:r>
    </w:p>
    <w:p w:rsidR="00BD7546" w:rsidRPr="002C33E4" w:rsidRDefault="00BD7546" w:rsidP="00284CC5">
      <w:pPr>
        <w:tabs>
          <w:tab w:val="left" w:pos="793"/>
          <w:tab w:val="right" w:leader="dot" w:pos="9468"/>
        </w:tabs>
        <w:suppressAutoHyphens w:val="0"/>
        <w:jc w:val="both"/>
        <w:rPr>
          <w:szCs w:val="20"/>
          <w:lang w:val="en-GB" w:eastAsia="en-US"/>
        </w:rPr>
      </w:pPr>
      <w:r w:rsidRPr="002C33E4">
        <w:rPr>
          <w:szCs w:val="20"/>
          <w:lang w:val="en-GB" w:eastAsia="en-US"/>
        </w:rPr>
        <w:t>1.</w:t>
      </w:r>
      <w:r w:rsidRPr="002C33E4">
        <w:rPr>
          <w:szCs w:val="20"/>
          <w:lang w:val="en-GB" w:eastAsia="en-US"/>
        </w:rPr>
        <w:tab/>
        <w:t>Scope</w:t>
      </w:r>
      <w:r w:rsidRPr="002C33E4">
        <w:rPr>
          <w:szCs w:val="20"/>
          <w:lang w:val="en-GB" w:eastAsia="en-US"/>
        </w:rPr>
        <w:tab/>
        <w:t>4</w:t>
      </w:r>
    </w:p>
    <w:p w:rsidR="00BD7546" w:rsidRPr="002C33E4" w:rsidRDefault="00BD7546" w:rsidP="00284CC5">
      <w:pPr>
        <w:tabs>
          <w:tab w:val="left" w:pos="793"/>
          <w:tab w:val="left" w:pos="8172"/>
        </w:tabs>
        <w:suppressAutoHyphens w:val="0"/>
        <w:jc w:val="both"/>
        <w:rPr>
          <w:szCs w:val="20"/>
          <w:lang w:val="en-GB" w:eastAsia="en-US"/>
        </w:rPr>
      </w:pPr>
    </w:p>
    <w:p w:rsidR="00BD7546" w:rsidRPr="002C33E4" w:rsidRDefault="00BD7546" w:rsidP="00284CC5">
      <w:pPr>
        <w:tabs>
          <w:tab w:val="left" w:pos="793"/>
          <w:tab w:val="right" w:leader="dot" w:pos="9468"/>
        </w:tabs>
        <w:suppressAutoHyphens w:val="0"/>
        <w:jc w:val="both"/>
        <w:rPr>
          <w:szCs w:val="20"/>
          <w:lang w:val="en-GB" w:eastAsia="en-US"/>
        </w:rPr>
      </w:pPr>
      <w:r w:rsidRPr="002C33E4">
        <w:rPr>
          <w:szCs w:val="20"/>
          <w:lang w:val="en-GB" w:eastAsia="en-US"/>
        </w:rPr>
        <w:t>2.</w:t>
      </w:r>
      <w:r w:rsidRPr="002C33E4">
        <w:rPr>
          <w:szCs w:val="20"/>
          <w:lang w:val="en-GB" w:eastAsia="en-US"/>
        </w:rPr>
        <w:tab/>
        <w:t>Definitions</w:t>
      </w:r>
      <w:r w:rsidRPr="002C33E4">
        <w:rPr>
          <w:szCs w:val="20"/>
          <w:lang w:val="en-GB" w:eastAsia="en-US"/>
        </w:rPr>
        <w:tab/>
        <w:t>4</w:t>
      </w:r>
    </w:p>
    <w:p w:rsidR="00BD7546" w:rsidRPr="002C33E4" w:rsidRDefault="00BD7546" w:rsidP="00284CC5">
      <w:pPr>
        <w:tabs>
          <w:tab w:val="left" w:pos="793"/>
          <w:tab w:val="left" w:pos="8172"/>
        </w:tabs>
        <w:suppressAutoHyphens w:val="0"/>
        <w:jc w:val="both"/>
        <w:rPr>
          <w:szCs w:val="20"/>
          <w:lang w:val="en-GB" w:eastAsia="en-US"/>
        </w:rPr>
      </w:pPr>
    </w:p>
    <w:p w:rsidR="00BD7546" w:rsidRPr="002C33E4" w:rsidRDefault="00BD7546" w:rsidP="00284CC5">
      <w:pPr>
        <w:tabs>
          <w:tab w:val="left" w:pos="793"/>
          <w:tab w:val="right" w:leader="dot" w:pos="9468"/>
        </w:tabs>
        <w:suppressAutoHyphens w:val="0"/>
        <w:jc w:val="both"/>
        <w:rPr>
          <w:szCs w:val="20"/>
          <w:lang w:val="en-GB" w:eastAsia="en-US"/>
        </w:rPr>
      </w:pPr>
      <w:r w:rsidRPr="002C33E4">
        <w:rPr>
          <w:szCs w:val="20"/>
          <w:lang w:val="en-GB" w:eastAsia="en-US"/>
        </w:rPr>
        <w:t>3.</w:t>
      </w:r>
      <w:r w:rsidRPr="002C33E4">
        <w:rPr>
          <w:szCs w:val="20"/>
          <w:lang w:val="en-GB" w:eastAsia="en-US"/>
        </w:rPr>
        <w:tab/>
        <w:t>Application for approval</w:t>
      </w:r>
      <w:r w:rsidRPr="002C33E4">
        <w:rPr>
          <w:szCs w:val="20"/>
          <w:lang w:val="en-GB" w:eastAsia="en-US"/>
        </w:rPr>
        <w:tab/>
        <w:t>5</w:t>
      </w:r>
    </w:p>
    <w:p w:rsidR="00BD7546" w:rsidRPr="002C33E4" w:rsidRDefault="00BD7546" w:rsidP="00284CC5">
      <w:pPr>
        <w:tabs>
          <w:tab w:val="left" w:pos="793"/>
          <w:tab w:val="left" w:pos="8172"/>
        </w:tabs>
        <w:suppressAutoHyphens w:val="0"/>
        <w:jc w:val="both"/>
        <w:rPr>
          <w:szCs w:val="20"/>
          <w:lang w:val="en-GB" w:eastAsia="en-US"/>
        </w:rPr>
      </w:pPr>
    </w:p>
    <w:p w:rsidR="00BD7546" w:rsidRPr="002C33E4" w:rsidRDefault="00BD7546" w:rsidP="00284CC5">
      <w:pPr>
        <w:tabs>
          <w:tab w:val="left" w:pos="793"/>
          <w:tab w:val="right" w:leader="dot" w:pos="9468"/>
        </w:tabs>
        <w:suppressAutoHyphens w:val="0"/>
        <w:jc w:val="both"/>
        <w:rPr>
          <w:szCs w:val="20"/>
          <w:lang w:val="en-GB" w:eastAsia="en-US"/>
        </w:rPr>
      </w:pPr>
      <w:r w:rsidRPr="002C33E4">
        <w:rPr>
          <w:szCs w:val="20"/>
          <w:lang w:val="en-GB" w:eastAsia="en-US"/>
        </w:rPr>
        <w:t>4.</w:t>
      </w:r>
      <w:r w:rsidRPr="002C33E4">
        <w:rPr>
          <w:szCs w:val="20"/>
          <w:lang w:val="en-GB" w:eastAsia="en-US"/>
        </w:rPr>
        <w:tab/>
        <w:t>Approval</w:t>
      </w:r>
      <w:r w:rsidRPr="002C33E4">
        <w:rPr>
          <w:szCs w:val="20"/>
          <w:lang w:val="en-GB" w:eastAsia="en-US"/>
        </w:rPr>
        <w:tab/>
        <w:t>5</w:t>
      </w:r>
    </w:p>
    <w:p w:rsidR="00BD7546" w:rsidRPr="002C33E4" w:rsidRDefault="00BD7546" w:rsidP="00284CC5">
      <w:pPr>
        <w:tabs>
          <w:tab w:val="left" w:pos="793"/>
          <w:tab w:val="left" w:pos="8172"/>
        </w:tabs>
        <w:suppressAutoHyphens w:val="0"/>
        <w:jc w:val="both"/>
        <w:rPr>
          <w:szCs w:val="20"/>
          <w:lang w:val="en-GB" w:eastAsia="en-US"/>
        </w:rPr>
      </w:pPr>
    </w:p>
    <w:p w:rsidR="00BD7546" w:rsidRPr="002C33E4" w:rsidRDefault="00BD7546" w:rsidP="00284CC5">
      <w:pPr>
        <w:tabs>
          <w:tab w:val="left" w:pos="793"/>
          <w:tab w:val="right" w:leader="dot" w:pos="9468"/>
        </w:tabs>
        <w:suppressAutoHyphens w:val="0"/>
        <w:jc w:val="both"/>
        <w:rPr>
          <w:szCs w:val="20"/>
          <w:lang w:val="en-GB" w:eastAsia="en-US"/>
        </w:rPr>
      </w:pPr>
      <w:r w:rsidRPr="002C33E4">
        <w:rPr>
          <w:szCs w:val="20"/>
          <w:lang w:val="en-GB" w:eastAsia="en-US"/>
        </w:rPr>
        <w:t>5.</w:t>
      </w:r>
      <w:r w:rsidRPr="002C33E4">
        <w:rPr>
          <w:szCs w:val="20"/>
          <w:lang w:val="en-GB" w:eastAsia="en-US"/>
        </w:rPr>
        <w:tab/>
        <w:t>Specifications</w:t>
      </w:r>
      <w:r w:rsidRPr="002C33E4">
        <w:rPr>
          <w:szCs w:val="20"/>
          <w:lang w:val="en-GB" w:eastAsia="en-US"/>
        </w:rPr>
        <w:tab/>
        <w:t>7</w:t>
      </w:r>
    </w:p>
    <w:p w:rsidR="00BD7546" w:rsidRPr="002C33E4" w:rsidRDefault="00BD7546" w:rsidP="00284CC5">
      <w:pPr>
        <w:tabs>
          <w:tab w:val="left" w:pos="793"/>
          <w:tab w:val="left" w:pos="8172"/>
        </w:tabs>
        <w:suppressAutoHyphens w:val="0"/>
        <w:jc w:val="both"/>
        <w:rPr>
          <w:szCs w:val="20"/>
          <w:lang w:val="en-GB" w:eastAsia="en-US"/>
        </w:rPr>
      </w:pPr>
    </w:p>
    <w:p w:rsidR="00BD7546" w:rsidRPr="002C33E4" w:rsidRDefault="00BD7546" w:rsidP="00284CC5">
      <w:pPr>
        <w:tabs>
          <w:tab w:val="left" w:pos="793"/>
          <w:tab w:val="right" w:leader="dot" w:pos="9468"/>
        </w:tabs>
        <w:suppressAutoHyphens w:val="0"/>
        <w:jc w:val="both"/>
        <w:rPr>
          <w:szCs w:val="20"/>
          <w:lang w:val="en-GB" w:eastAsia="en-US"/>
        </w:rPr>
      </w:pPr>
      <w:r w:rsidRPr="002C33E4">
        <w:rPr>
          <w:szCs w:val="20"/>
          <w:lang w:val="en-GB" w:eastAsia="en-US"/>
        </w:rPr>
        <w:t>6.</w:t>
      </w:r>
      <w:r w:rsidRPr="002C33E4">
        <w:rPr>
          <w:szCs w:val="20"/>
          <w:lang w:val="en-GB" w:eastAsia="en-US"/>
        </w:rPr>
        <w:tab/>
        <w:t>Modifications of the vehicle type</w:t>
      </w:r>
      <w:r w:rsidRPr="002C33E4">
        <w:rPr>
          <w:szCs w:val="20"/>
          <w:lang w:val="en-GB" w:eastAsia="en-US"/>
        </w:rPr>
        <w:tab/>
        <w:t>8</w:t>
      </w:r>
    </w:p>
    <w:p w:rsidR="00BD7546" w:rsidRPr="002C33E4" w:rsidRDefault="00BD7546" w:rsidP="00284CC5">
      <w:pPr>
        <w:tabs>
          <w:tab w:val="left" w:pos="793"/>
          <w:tab w:val="left" w:pos="8172"/>
        </w:tabs>
        <w:suppressAutoHyphens w:val="0"/>
        <w:ind w:left="793"/>
        <w:jc w:val="both"/>
        <w:rPr>
          <w:szCs w:val="20"/>
          <w:lang w:val="en-GB" w:eastAsia="en-US"/>
        </w:rPr>
      </w:pPr>
    </w:p>
    <w:p w:rsidR="00BD7546" w:rsidRPr="002C33E4" w:rsidRDefault="00BD7546" w:rsidP="00284CC5">
      <w:pPr>
        <w:tabs>
          <w:tab w:val="left" w:pos="793"/>
          <w:tab w:val="right" w:leader="dot" w:pos="9468"/>
        </w:tabs>
        <w:suppressAutoHyphens w:val="0"/>
        <w:jc w:val="both"/>
        <w:rPr>
          <w:szCs w:val="20"/>
          <w:lang w:val="en-GB" w:eastAsia="en-US"/>
        </w:rPr>
      </w:pPr>
      <w:r w:rsidRPr="002C33E4">
        <w:rPr>
          <w:szCs w:val="20"/>
          <w:lang w:val="en-GB" w:eastAsia="en-US"/>
        </w:rPr>
        <w:t>7.</w:t>
      </w:r>
      <w:r w:rsidRPr="002C33E4">
        <w:rPr>
          <w:szCs w:val="20"/>
          <w:lang w:val="en-GB" w:eastAsia="en-US"/>
        </w:rPr>
        <w:tab/>
        <w:t>Conformity of production</w:t>
      </w:r>
      <w:r w:rsidRPr="002C33E4">
        <w:rPr>
          <w:szCs w:val="20"/>
          <w:lang w:val="en-GB" w:eastAsia="en-US"/>
        </w:rPr>
        <w:tab/>
        <w:t>9</w:t>
      </w:r>
    </w:p>
    <w:p w:rsidR="00BD7546" w:rsidRPr="002C33E4" w:rsidRDefault="00BD7546" w:rsidP="00284CC5">
      <w:pPr>
        <w:tabs>
          <w:tab w:val="left" w:pos="793"/>
          <w:tab w:val="left" w:pos="8172"/>
        </w:tabs>
        <w:suppressAutoHyphens w:val="0"/>
        <w:jc w:val="both"/>
        <w:rPr>
          <w:szCs w:val="20"/>
          <w:lang w:val="en-GB" w:eastAsia="en-US"/>
        </w:rPr>
      </w:pPr>
    </w:p>
    <w:p w:rsidR="00BD7546" w:rsidRPr="002C33E4" w:rsidRDefault="00BD7546" w:rsidP="00284CC5">
      <w:pPr>
        <w:tabs>
          <w:tab w:val="left" w:pos="793"/>
          <w:tab w:val="right" w:leader="dot" w:pos="9468"/>
        </w:tabs>
        <w:suppressAutoHyphens w:val="0"/>
        <w:jc w:val="both"/>
        <w:rPr>
          <w:szCs w:val="20"/>
          <w:lang w:val="en-GB" w:eastAsia="en-US"/>
        </w:rPr>
      </w:pPr>
      <w:r w:rsidRPr="002C33E4">
        <w:rPr>
          <w:szCs w:val="20"/>
          <w:lang w:val="en-GB" w:eastAsia="en-US"/>
        </w:rPr>
        <w:t>8.</w:t>
      </w:r>
      <w:r w:rsidRPr="002C33E4">
        <w:rPr>
          <w:szCs w:val="20"/>
          <w:lang w:val="en-GB" w:eastAsia="en-US"/>
        </w:rPr>
        <w:tab/>
        <w:t>Penalties for non-conformity of production</w:t>
      </w:r>
      <w:r w:rsidRPr="002C33E4">
        <w:rPr>
          <w:szCs w:val="20"/>
          <w:lang w:val="en-GB" w:eastAsia="en-US"/>
        </w:rPr>
        <w:tab/>
        <w:t>9</w:t>
      </w:r>
    </w:p>
    <w:p w:rsidR="00BD7546" w:rsidRPr="002C33E4" w:rsidRDefault="00BD7546" w:rsidP="00284CC5">
      <w:pPr>
        <w:tabs>
          <w:tab w:val="left" w:pos="792"/>
          <w:tab w:val="left" w:pos="8171"/>
        </w:tabs>
        <w:suppressAutoHyphens w:val="0"/>
        <w:ind w:left="8171"/>
        <w:jc w:val="both"/>
        <w:rPr>
          <w:szCs w:val="20"/>
          <w:lang w:val="en-GB" w:eastAsia="en-US"/>
        </w:rPr>
      </w:pPr>
    </w:p>
    <w:p w:rsidR="00BD7546" w:rsidRPr="002C33E4" w:rsidRDefault="00BD7546" w:rsidP="00284CC5">
      <w:pPr>
        <w:tabs>
          <w:tab w:val="left" w:leader="dot" w:pos="9214"/>
        </w:tabs>
        <w:suppressAutoHyphens w:val="0"/>
        <w:ind w:left="720" w:hanging="720"/>
        <w:rPr>
          <w:szCs w:val="20"/>
          <w:lang w:val="en-GB" w:eastAsia="en-US"/>
        </w:rPr>
      </w:pPr>
      <w:r w:rsidRPr="002C33E4">
        <w:rPr>
          <w:szCs w:val="20"/>
          <w:lang w:val="en-GB" w:eastAsia="en-US"/>
        </w:rPr>
        <w:t>9.</w:t>
      </w:r>
      <w:r w:rsidRPr="002C33E4">
        <w:rPr>
          <w:szCs w:val="20"/>
          <w:lang w:val="en-GB" w:eastAsia="en-US"/>
        </w:rPr>
        <w:tab/>
        <w:t>Names and addresses of technical services</w:t>
      </w:r>
      <w:r w:rsidRPr="002C33E4">
        <w:rPr>
          <w:szCs w:val="20"/>
          <w:lang w:val="en-GB" w:eastAsia="en-US"/>
        </w:rPr>
        <w:br/>
        <w:t>responsible for conducting approval tests</w:t>
      </w:r>
      <w:r w:rsidRPr="002C33E4">
        <w:rPr>
          <w:szCs w:val="20"/>
          <w:lang w:val="en-GB" w:eastAsia="en-US"/>
        </w:rPr>
        <w:br/>
        <w:t>and of administrative departments</w:t>
      </w:r>
      <w:r w:rsidRPr="002C33E4">
        <w:rPr>
          <w:szCs w:val="20"/>
          <w:lang w:val="en-GB" w:eastAsia="en-US"/>
        </w:rPr>
        <w:tab/>
        <w:t>10</w:t>
      </w:r>
    </w:p>
    <w:p w:rsidR="00BD7546" w:rsidRPr="002C33E4" w:rsidRDefault="00BD7546" w:rsidP="00284CC5">
      <w:pPr>
        <w:tabs>
          <w:tab w:val="left" w:pos="792"/>
          <w:tab w:val="left" w:pos="8171"/>
        </w:tabs>
        <w:suppressAutoHyphens w:val="0"/>
        <w:ind w:left="-1"/>
        <w:jc w:val="both"/>
        <w:rPr>
          <w:szCs w:val="20"/>
          <w:lang w:val="en-GB" w:eastAsia="en-US"/>
        </w:rPr>
      </w:pPr>
    </w:p>
    <w:p w:rsidR="00BD7546" w:rsidRPr="002C33E4" w:rsidRDefault="00BD7546" w:rsidP="00B90382">
      <w:pPr>
        <w:tabs>
          <w:tab w:val="left" w:pos="792"/>
          <w:tab w:val="left" w:pos="8171"/>
        </w:tabs>
        <w:suppressAutoHyphens w:val="0"/>
        <w:ind w:left="-1"/>
        <w:jc w:val="both"/>
        <w:rPr>
          <w:szCs w:val="20"/>
          <w:lang w:val="en-GB" w:eastAsia="en-US"/>
        </w:rPr>
      </w:pPr>
      <w:r w:rsidRPr="002C33E4">
        <w:rPr>
          <w:szCs w:val="20"/>
          <w:lang w:val="en-GB" w:eastAsia="en-US"/>
        </w:rPr>
        <w:t>ANNEXES</w:t>
      </w:r>
    </w:p>
    <w:p w:rsidR="00BD7546" w:rsidRPr="002C33E4" w:rsidRDefault="00BD7546" w:rsidP="00B90382">
      <w:pPr>
        <w:tabs>
          <w:tab w:val="left" w:pos="1134"/>
          <w:tab w:val="left" w:pos="6511"/>
          <w:tab w:val="left" w:pos="7702"/>
        </w:tabs>
        <w:suppressAutoHyphens w:val="0"/>
        <w:ind w:left="1560" w:hanging="1560"/>
        <w:jc w:val="both"/>
        <w:rPr>
          <w:szCs w:val="20"/>
          <w:lang w:val="en-GB" w:eastAsia="en-US"/>
        </w:rPr>
      </w:pPr>
      <w:r w:rsidRPr="002C33E4">
        <w:rPr>
          <w:szCs w:val="20"/>
          <w:u w:val="single"/>
          <w:lang w:val="en-GB" w:eastAsia="en-US"/>
        </w:rPr>
        <w:t>Annex 1</w:t>
      </w:r>
      <w:r w:rsidRPr="002C33E4">
        <w:rPr>
          <w:szCs w:val="20"/>
          <w:lang w:val="en-GB" w:eastAsia="en-US"/>
        </w:rPr>
        <w:tab/>
      </w:r>
      <w:r w:rsidRPr="002C33E4">
        <w:rPr>
          <w:szCs w:val="20"/>
          <w:lang w:val="en-GB" w:eastAsia="en-US"/>
        </w:rPr>
        <w:noBreakHyphen/>
      </w:r>
      <w:r w:rsidRPr="002C33E4">
        <w:rPr>
          <w:szCs w:val="20"/>
          <w:lang w:val="en-GB" w:eastAsia="en-US"/>
        </w:rPr>
        <w:tab/>
        <w:t xml:space="preserve">Communication concerning the approval or extension or refusal or withdrawal of approval or production definitely discontinued of a vehicle type with regard to the speedometer </w:t>
      </w:r>
      <w:r w:rsidRPr="002C33E4">
        <w:rPr>
          <w:b/>
          <w:szCs w:val="20"/>
          <w:lang w:val="en-GB" w:eastAsia="en-US"/>
        </w:rPr>
        <w:t>and odometer</w:t>
      </w:r>
      <w:r w:rsidRPr="002C33E4">
        <w:rPr>
          <w:szCs w:val="20"/>
          <w:lang w:val="en-GB" w:eastAsia="en-US"/>
        </w:rPr>
        <w:t xml:space="preserve"> equipment including its installation pursuant to Regulation No.  39</w:t>
      </w:r>
    </w:p>
    <w:p w:rsidR="00BD7546" w:rsidRPr="002C33E4" w:rsidRDefault="00BD7546" w:rsidP="00B90382">
      <w:pPr>
        <w:tabs>
          <w:tab w:val="right" w:pos="1134"/>
          <w:tab w:val="left" w:pos="6511"/>
          <w:tab w:val="left" w:pos="7702"/>
        </w:tabs>
        <w:suppressAutoHyphens w:val="0"/>
        <w:ind w:left="1701" w:hanging="1701"/>
        <w:jc w:val="both"/>
        <w:rPr>
          <w:szCs w:val="20"/>
          <w:lang w:val="en-GB" w:eastAsia="en-US"/>
        </w:rPr>
      </w:pPr>
    </w:p>
    <w:p w:rsidR="00BD7546" w:rsidRPr="002C33E4" w:rsidRDefault="00BD7546" w:rsidP="00B90382">
      <w:pPr>
        <w:tabs>
          <w:tab w:val="left" w:pos="1134"/>
          <w:tab w:val="left" w:pos="6511"/>
          <w:tab w:val="left" w:pos="7702"/>
        </w:tabs>
        <w:suppressAutoHyphens w:val="0"/>
        <w:ind w:left="1560" w:hanging="1560"/>
        <w:jc w:val="both"/>
        <w:rPr>
          <w:szCs w:val="20"/>
          <w:lang w:val="en-GB" w:eastAsia="en-US"/>
        </w:rPr>
      </w:pPr>
      <w:r w:rsidRPr="002C33E4">
        <w:rPr>
          <w:szCs w:val="20"/>
          <w:u w:val="single"/>
          <w:lang w:val="en-GB" w:eastAsia="en-US"/>
        </w:rPr>
        <w:t>Annex 2</w:t>
      </w:r>
      <w:r w:rsidRPr="002C33E4">
        <w:rPr>
          <w:szCs w:val="20"/>
          <w:lang w:val="en-GB" w:eastAsia="en-US"/>
        </w:rPr>
        <w:tab/>
        <w:t xml:space="preserve"> </w:t>
      </w:r>
      <w:r w:rsidRPr="002C33E4">
        <w:rPr>
          <w:szCs w:val="20"/>
          <w:lang w:val="en-GB" w:eastAsia="en-US"/>
        </w:rPr>
        <w:noBreakHyphen/>
      </w:r>
      <w:r w:rsidRPr="002C33E4">
        <w:rPr>
          <w:szCs w:val="20"/>
          <w:lang w:val="en-GB" w:eastAsia="en-US"/>
        </w:rPr>
        <w:tab/>
        <w:t>Arrangements of approval marks</w:t>
      </w:r>
    </w:p>
    <w:p w:rsidR="00BD7546" w:rsidRPr="002C33E4" w:rsidRDefault="00BD7546" w:rsidP="00B90382">
      <w:pPr>
        <w:tabs>
          <w:tab w:val="left" w:pos="1134"/>
          <w:tab w:val="left" w:pos="6511"/>
          <w:tab w:val="left" w:pos="7702"/>
        </w:tabs>
        <w:suppressAutoHyphens w:val="0"/>
        <w:ind w:left="1560" w:hanging="1560"/>
        <w:jc w:val="both"/>
        <w:rPr>
          <w:szCs w:val="20"/>
          <w:lang w:val="en-GB" w:eastAsia="en-US"/>
        </w:rPr>
      </w:pPr>
    </w:p>
    <w:p w:rsidR="00BD7546" w:rsidRPr="002C33E4" w:rsidRDefault="00BD7546" w:rsidP="00B90382">
      <w:pPr>
        <w:tabs>
          <w:tab w:val="left" w:pos="1134"/>
          <w:tab w:val="left" w:pos="6511"/>
          <w:tab w:val="left" w:pos="7702"/>
        </w:tabs>
        <w:suppressAutoHyphens w:val="0"/>
        <w:ind w:left="1560" w:hanging="1560"/>
        <w:jc w:val="both"/>
        <w:rPr>
          <w:szCs w:val="20"/>
          <w:lang w:val="en-GB" w:eastAsia="en-US"/>
        </w:rPr>
      </w:pPr>
      <w:r w:rsidRPr="002C33E4">
        <w:rPr>
          <w:szCs w:val="20"/>
          <w:u w:val="single"/>
          <w:lang w:val="en-GB" w:eastAsia="en-US"/>
        </w:rPr>
        <w:t>Annex 3</w:t>
      </w:r>
      <w:r w:rsidRPr="002C33E4">
        <w:rPr>
          <w:szCs w:val="20"/>
          <w:lang w:val="en-GB" w:eastAsia="en-US"/>
        </w:rPr>
        <w:tab/>
        <w:t>-</w:t>
      </w:r>
      <w:r w:rsidRPr="002C33E4">
        <w:rPr>
          <w:szCs w:val="20"/>
          <w:lang w:val="en-GB" w:eastAsia="en-US"/>
        </w:rPr>
        <w:tab/>
        <w:t>Test of speedometer accuracy for conformity of production</w:t>
      </w:r>
    </w:p>
    <w:p w:rsidR="00BD7546" w:rsidRPr="00700745" w:rsidRDefault="00BD7546" w:rsidP="00B90382">
      <w:pPr>
        <w:jc w:val="center"/>
        <w:rPr>
          <w:rFonts w:ascii="Univers" w:hAnsi="Univers"/>
          <w:b/>
          <w:lang w:val="en-GB"/>
        </w:rPr>
      </w:pPr>
      <w:r w:rsidRPr="002C33E4">
        <w:rPr>
          <w:rFonts w:ascii="Courier New" w:hAnsi="Courier New"/>
          <w:sz w:val="20"/>
          <w:szCs w:val="20"/>
          <w:lang w:val="en-GB" w:eastAsia="en-US"/>
        </w:rPr>
        <w:br w:type="page"/>
      </w:r>
    </w:p>
    <w:p w:rsidR="00BD7546" w:rsidRPr="002C33E4" w:rsidRDefault="00BD7546" w:rsidP="00B8455A">
      <w:pPr>
        <w:ind w:left="567" w:hanging="283"/>
        <w:rPr>
          <w:lang w:val="en-US"/>
        </w:rPr>
      </w:pPr>
      <w:r w:rsidRPr="002C33E4">
        <w:rPr>
          <w:i/>
          <w:lang w:val="en-US"/>
        </w:rPr>
        <w:lastRenderedPageBreak/>
        <w:t xml:space="preserve">Paragraph 2, </w:t>
      </w:r>
      <w:r w:rsidRPr="002C33E4">
        <w:rPr>
          <w:lang w:val="en-US"/>
        </w:rPr>
        <w:t xml:space="preserve">amend to </w:t>
      </w:r>
      <w:proofErr w:type="gramStart"/>
      <w:r w:rsidRPr="002C33E4">
        <w:rPr>
          <w:lang w:val="en-US"/>
        </w:rPr>
        <w:t>read :</w:t>
      </w:r>
      <w:proofErr w:type="gramEnd"/>
    </w:p>
    <w:p w:rsidR="00BD7546" w:rsidRPr="002C33E4" w:rsidRDefault="00BD7546" w:rsidP="00B8455A">
      <w:pPr>
        <w:ind w:left="567"/>
        <w:rPr>
          <w:lang w:val="en-US"/>
        </w:rPr>
      </w:pPr>
    </w:p>
    <w:p w:rsidR="00BD7546" w:rsidRPr="002C33E4" w:rsidRDefault="00BD7546" w:rsidP="00B8455A">
      <w:pPr>
        <w:suppressAutoHyphens w:val="0"/>
        <w:spacing w:before="120" w:after="120"/>
        <w:ind w:left="1276" w:hanging="992"/>
        <w:jc w:val="both"/>
        <w:rPr>
          <w:szCs w:val="20"/>
          <w:lang w:val="en-GB" w:eastAsia="en-US"/>
        </w:rPr>
      </w:pPr>
      <w:r w:rsidRPr="002C33E4">
        <w:rPr>
          <w:szCs w:val="20"/>
          <w:lang w:val="en-GB" w:eastAsia="en-US"/>
        </w:rPr>
        <w:t>“2.1.</w:t>
      </w:r>
      <w:r w:rsidRPr="002C33E4">
        <w:rPr>
          <w:szCs w:val="20"/>
          <w:lang w:val="en-GB" w:eastAsia="en-US"/>
        </w:rPr>
        <w:tab/>
        <w:t>"</w:t>
      </w:r>
      <w:r w:rsidRPr="002C33E4">
        <w:rPr>
          <w:szCs w:val="20"/>
          <w:u w:val="single"/>
          <w:lang w:val="en-GB" w:eastAsia="en-US"/>
        </w:rPr>
        <w:t>Approval of a vehicle</w:t>
      </w:r>
      <w:r w:rsidRPr="002C33E4">
        <w:rPr>
          <w:szCs w:val="20"/>
          <w:lang w:val="en-GB" w:eastAsia="en-US"/>
        </w:rPr>
        <w:t xml:space="preserve">" means the approval of a vehicle type with regard to the speedometer </w:t>
      </w:r>
      <w:r w:rsidRPr="002C33E4">
        <w:rPr>
          <w:b/>
          <w:szCs w:val="20"/>
          <w:lang w:val="en-GB" w:eastAsia="en-US"/>
        </w:rPr>
        <w:t>and odometer</w:t>
      </w:r>
      <w:r w:rsidRPr="002C33E4">
        <w:rPr>
          <w:szCs w:val="20"/>
          <w:lang w:val="en-GB" w:eastAsia="en-US"/>
        </w:rPr>
        <w:t xml:space="preserve"> equipment including its installation.</w:t>
      </w:r>
    </w:p>
    <w:p w:rsidR="00BD7546" w:rsidRPr="002C33E4" w:rsidRDefault="00BD7546" w:rsidP="00B8455A">
      <w:pPr>
        <w:tabs>
          <w:tab w:val="left" w:pos="-509"/>
          <w:tab w:val="left" w:pos="-97"/>
          <w:tab w:val="left" w:pos="1276"/>
          <w:tab w:val="left" w:pos="2267"/>
          <w:tab w:val="left" w:pos="2783"/>
          <w:tab w:val="left" w:pos="3503"/>
          <w:tab w:val="left" w:pos="4223"/>
          <w:tab w:val="left" w:pos="4943"/>
          <w:tab w:val="left" w:pos="5663"/>
          <w:tab w:val="left" w:pos="6383"/>
          <w:tab w:val="left" w:pos="7103"/>
          <w:tab w:val="left" w:pos="7823"/>
          <w:tab w:val="left" w:pos="8543"/>
          <w:tab w:val="left" w:pos="9263"/>
          <w:tab w:val="left" w:pos="9983"/>
        </w:tabs>
        <w:suppressAutoHyphens w:val="0"/>
        <w:spacing w:before="120" w:after="120"/>
        <w:ind w:left="1276" w:hanging="992"/>
        <w:jc w:val="both"/>
        <w:rPr>
          <w:szCs w:val="20"/>
          <w:lang w:val="en-GB" w:eastAsia="en-US"/>
        </w:rPr>
      </w:pPr>
      <w:r w:rsidRPr="002C33E4">
        <w:rPr>
          <w:szCs w:val="20"/>
          <w:lang w:val="en-GB" w:eastAsia="en-US"/>
        </w:rPr>
        <w:t>2.2.</w:t>
      </w:r>
      <w:r w:rsidRPr="002C33E4">
        <w:rPr>
          <w:szCs w:val="20"/>
          <w:lang w:val="en-GB" w:eastAsia="en-US"/>
        </w:rPr>
        <w:tab/>
        <w:t>"</w:t>
      </w:r>
      <w:r w:rsidRPr="002C33E4">
        <w:rPr>
          <w:szCs w:val="20"/>
          <w:u w:val="single"/>
          <w:lang w:val="en-GB" w:eastAsia="en-US"/>
        </w:rPr>
        <w:t xml:space="preserve">Type of vehicle in respect of its speedometer </w:t>
      </w:r>
      <w:r w:rsidRPr="002C33E4">
        <w:rPr>
          <w:b/>
          <w:szCs w:val="20"/>
          <w:u w:val="single"/>
          <w:lang w:val="en-GB" w:eastAsia="en-US"/>
        </w:rPr>
        <w:t>and odometer</w:t>
      </w:r>
      <w:r w:rsidRPr="002C33E4">
        <w:rPr>
          <w:szCs w:val="20"/>
          <w:lang w:val="en-GB" w:eastAsia="en-US"/>
        </w:rPr>
        <w:t>" means vehicles which do not among themselves display any essential differences, where those differences can apply, in particular, to the following:</w:t>
      </w:r>
    </w:p>
    <w:p w:rsidR="00BD7546" w:rsidRPr="00700745" w:rsidRDefault="00BD7546" w:rsidP="00B8455A">
      <w:pPr>
        <w:tabs>
          <w:tab w:val="left" w:pos="-509"/>
          <w:tab w:val="left" w:pos="-97"/>
          <w:tab w:val="left" w:pos="1276"/>
          <w:tab w:val="left" w:pos="2267"/>
          <w:tab w:val="left" w:pos="2783"/>
          <w:tab w:val="left" w:pos="3503"/>
          <w:tab w:val="left" w:pos="4223"/>
          <w:tab w:val="left" w:pos="4943"/>
          <w:tab w:val="left" w:pos="5663"/>
          <w:tab w:val="left" w:pos="6383"/>
          <w:tab w:val="left" w:pos="7103"/>
          <w:tab w:val="left" w:pos="7823"/>
          <w:tab w:val="left" w:pos="8543"/>
          <w:tab w:val="left" w:pos="9263"/>
          <w:tab w:val="left" w:pos="9983"/>
        </w:tabs>
        <w:spacing w:before="120" w:after="120"/>
        <w:ind w:left="1276" w:hanging="992"/>
        <w:jc w:val="both"/>
        <w:rPr>
          <w:rStyle w:val="1"/>
          <w:lang w:val="en-GB"/>
        </w:rPr>
      </w:pPr>
      <w:r w:rsidRPr="00700745">
        <w:rPr>
          <w:rStyle w:val="1"/>
          <w:lang w:val="en-GB"/>
        </w:rPr>
        <w:t>2.2.1.</w:t>
      </w:r>
      <w:r w:rsidRPr="00700745">
        <w:rPr>
          <w:rStyle w:val="1"/>
          <w:lang w:val="en-GB"/>
        </w:rPr>
        <w:tab/>
      </w:r>
      <w:proofErr w:type="gramStart"/>
      <w:r w:rsidRPr="00700745">
        <w:rPr>
          <w:rStyle w:val="1"/>
          <w:lang w:val="en-GB"/>
        </w:rPr>
        <w:t>the</w:t>
      </w:r>
      <w:proofErr w:type="gramEnd"/>
      <w:r w:rsidRPr="00700745">
        <w:rPr>
          <w:rStyle w:val="1"/>
          <w:lang w:val="en-GB"/>
        </w:rPr>
        <w:t xml:space="preserve"> size designation of the tyres chosen from the range of tyres normally fitted;</w:t>
      </w:r>
    </w:p>
    <w:p w:rsidR="00BD7546" w:rsidRPr="00700745" w:rsidRDefault="00BD7546" w:rsidP="00B8455A">
      <w:pPr>
        <w:pStyle w:val="BodyTextIndent2"/>
        <w:tabs>
          <w:tab w:val="left" w:pos="1276"/>
        </w:tabs>
        <w:spacing w:before="120" w:line="240" w:lineRule="auto"/>
        <w:ind w:left="1276" w:hanging="992"/>
        <w:jc w:val="both"/>
        <w:rPr>
          <w:rStyle w:val="1"/>
          <w:lang w:val="en-GB"/>
        </w:rPr>
      </w:pPr>
      <w:r w:rsidRPr="00700745">
        <w:rPr>
          <w:rStyle w:val="1"/>
          <w:lang w:val="en-GB"/>
        </w:rPr>
        <w:t>2.2.2.</w:t>
      </w:r>
      <w:r w:rsidRPr="00700745">
        <w:rPr>
          <w:rStyle w:val="1"/>
          <w:lang w:val="en-GB"/>
        </w:rPr>
        <w:tab/>
      </w:r>
      <w:proofErr w:type="gramStart"/>
      <w:r w:rsidRPr="00700745">
        <w:rPr>
          <w:rStyle w:val="1"/>
          <w:lang w:val="en-GB"/>
        </w:rPr>
        <w:t>the</w:t>
      </w:r>
      <w:proofErr w:type="gramEnd"/>
      <w:r w:rsidRPr="00700745">
        <w:rPr>
          <w:rStyle w:val="1"/>
          <w:lang w:val="en-GB"/>
        </w:rPr>
        <w:t xml:space="preserve"> overall transmission ratio, including any reduction drives, to the speedometer;</w:t>
      </w:r>
    </w:p>
    <w:p w:rsidR="00BD7546" w:rsidRPr="00700745" w:rsidRDefault="00BD7546" w:rsidP="00B8455A">
      <w:pPr>
        <w:tabs>
          <w:tab w:val="left" w:pos="-509"/>
          <w:tab w:val="left" w:pos="-97"/>
          <w:tab w:val="left" w:pos="1276"/>
          <w:tab w:val="left" w:pos="2267"/>
          <w:tab w:val="left" w:pos="2783"/>
          <w:tab w:val="left" w:pos="3503"/>
          <w:tab w:val="left" w:pos="4223"/>
          <w:tab w:val="left" w:pos="4943"/>
          <w:tab w:val="left" w:pos="5663"/>
          <w:tab w:val="left" w:pos="6383"/>
          <w:tab w:val="left" w:pos="7103"/>
          <w:tab w:val="left" w:pos="7823"/>
          <w:tab w:val="left" w:pos="8543"/>
          <w:tab w:val="left" w:pos="9263"/>
          <w:tab w:val="left" w:pos="9983"/>
        </w:tabs>
        <w:spacing w:before="120" w:after="120"/>
        <w:ind w:left="1276" w:hanging="992"/>
        <w:jc w:val="both"/>
        <w:rPr>
          <w:rStyle w:val="1"/>
          <w:lang w:val="en-GB"/>
        </w:rPr>
      </w:pPr>
      <w:r w:rsidRPr="00700745">
        <w:rPr>
          <w:rStyle w:val="1"/>
          <w:lang w:val="en-GB"/>
        </w:rPr>
        <w:t>2.2.3.</w:t>
      </w:r>
      <w:r w:rsidRPr="00700745">
        <w:rPr>
          <w:rStyle w:val="1"/>
          <w:lang w:val="en-GB"/>
        </w:rPr>
        <w:tab/>
      </w:r>
      <w:proofErr w:type="gramStart"/>
      <w:r w:rsidRPr="00700745">
        <w:rPr>
          <w:rStyle w:val="1"/>
          <w:lang w:val="en-GB"/>
        </w:rPr>
        <w:t>the</w:t>
      </w:r>
      <w:proofErr w:type="gramEnd"/>
      <w:r w:rsidRPr="00700745">
        <w:rPr>
          <w:rStyle w:val="1"/>
          <w:lang w:val="en-GB"/>
        </w:rPr>
        <w:t xml:space="preserve"> type of speedometer as characterised by:</w:t>
      </w:r>
    </w:p>
    <w:p w:rsidR="00BD7546" w:rsidRPr="00700745" w:rsidRDefault="00BD7546" w:rsidP="00B8455A">
      <w:pPr>
        <w:tabs>
          <w:tab w:val="left" w:pos="-509"/>
          <w:tab w:val="left" w:pos="-97"/>
          <w:tab w:val="left" w:pos="1276"/>
          <w:tab w:val="left" w:pos="2267"/>
          <w:tab w:val="left" w:pos="2783"/>
          <w:tab w:val="left" w:pos="3503"/>
          <w:tab w:val="left" w:pos="4223"/>
          <w:tab w:val="left" w:pos="4943"/>
          <w:tab w:val="left" w:pos="5663"/>
          <w:tab w:val="left" w:pos="6383"/>
          <w:tab w:val="left" w:pos="7103"/>
          <w:tab w:val="left" w:pos="7823"/>
          <w:tab w:val="left" w:pos="8543"/>
          <w:tab w:val="left" w:pos="9263"/>
          <w:tab w:val="left" w:pos="9983"/>
        </w:tabs>
        <w:spacing w:before="120" w:after="120"/>
        <w:ind w:left="1276" w:hanging="992"/>
        <w:jc w:val="both"/>
        <w:rPr>
          <w:rStyle w:val="1"/>
          <w:lang w:val="en-GB"/>
        </w:rPr>
      </w:pPr>
      <w:r w:rsidRPr="00700745">
        <w:rPr>
          <w:rStyle w:val="1"/>
          <w:lang w:val="en-GB"/>
        </w:rPr>
        <w:t>2.2.3.1.</w:t>
      </w:r>
      <w:r w:rsidRPr="00700745">
        <w:rPr>
          <w:rStyle w:val="1"/>
          <w:lang w:val="en-GB"/>
        </w:rPr>
        <w:tab/>
      </w:r>
      <w:proofErr w:type="gramStart"/>
      <w:r w:rsidRPr="00700745">
        <w:rPr>
          <w:rStyle w:val="1"/>
          <w:lang w:val="en-GB"/>
        </w:rPr>
        <w:t>the</w:t>
      </w:r>
      <w:proofErr w:type="gramEnd"/>
      <w:r w:rsidRPr="00700745">
        <w:rPr>
          <w:rStyle w:val="1"/>
          <w:lang w:val="en-GB"/>
        </w:rPr>
        <w:t xml:space="preserve"> tolerances of the speedometer's measuring mechanism;</w:t>
      </w:r>
    </w:p>
    <w:p w:rsidR="00BD7546" w:rsidRPr="00700745" w:rsidRDefault="00BD7546" w:rsidP="00B8455A">
      <w:pPr>
        <w:tabs>
          <w:tab w:val="left" w:pos="-509"/>
          <w:tab w:val="left" w:pos="-97"/>
          <w:tab w:val="left" w:pos="1276"/>
          <w:tab w:val="left" w:pos="2267"/>
          <w:tab w:val="left" w:pos="2783"/>
          <w:tab w:val="left" w:pos="3503"/>
          <w:tab w:val="left" w:pos="4223"/>
          <w:tab w:val="left" w:pos="4943"/>
          <w:tab w:val="left" w:pos="5663"/>
          <w:tab w:val="left" w:pos="6383"/>
          <w:tab w:val="left" w:pos="7103"/>
          <w:tab w:val="left" w:pos="7823"/>
          <w:tab w:val="left" w:pos="8543"/>
          <w:tab w:val="left" w:pos="9263"/>
          <w:tab w:val="left" w:pos="9983"/>
        </w:tabs>
        <w:spacing w:before="120" w:after="120"/>
        <w:ind w:left="1276" w:hanging="992"/>
        <w:jc w:val="both"/>
        <w:rPr>
          <w:rStyle w:val="1"/>
          <w:lang w:val="en-GB"/>
        </w:rPr>
      </w:pPr>
      <w:r w:rsidRPr="00700745">
        <w:rPr>
          <w:rStyle w:val="1"/>
          <w:lang w:val="en-GB"/>
        </w:rPr>
        <w:t>2.2.3.2.</w:t>
      </w:r>
      <w:r w:rsidRPr="00700745">
        <w:rPr>
          <w:rStyle w:val="1"/>
          <w:lang w:val="en-GB"/>
        </w:rPr>
        <w:tab/>
      </w:r>
      <w:proofErr w:type="gramStart"/>
      <w:r w:rsidRPr="00700745">
        <w:rPr>
          <w:rStyle w:val="1"/>
          <w:lang w:val="en-GB"/>
        </w:rPr>
        <w:t>the</w:t>
      </w:r>
      <w:proofErr w:type="gramEnd"/>
      <w:r w:rsidRPr="00700745">
        <w:rPr>
          <w:rStyle w:val="1"/>
          <w:lang w:val="en-GB"/>
        </w:rPr>
        <w:t xml:space="preserve"> technical constant of the speedometer; </w:t>
      </w:r>
    </w:p>
    <w:p w:rsidR="00BD7546" w:rsidRPr="002C33E4" w:rsidRDefault="00BD7546" w:rsidP="00B8455A">
      <w:pPr>
        <w:tabs>
          <w:tab w:val="left" w:pos="-509"/>
          <w:tab w:val="left" w:pos="-97"/>
          <w:tab w:val="left" w:pos="1276"/>
          <w:tab w:val="left" w:pos="2267"/>
          <w:tab w:val="left" w:pos="2783"/>
          <w:tab w:val="left" w:pos="3503"/>
          <w:tab w:val="left" w:pos="4223"/>
          <w:tab w:val="left" w:pos="4943"/>
          <w:tab w:val="left" w:pos="5663"/>
          <w:tab w:val="left" w:pos="6383"/>
          <w:tab w:val="left" w:pos="7103"/>
          <w:tab w:val="left" w:pos="7823"/>
          <w:tab w:val="left" w:pos="8543"/>
          <w:tab w:val="left" w:pos="9263"/>
          <w:tab w:val="left" w:pos="9983"/>
        </w:tabs>
        <w:spacing w:before="120" w:after="120"/>
        <w:ind w:left="1276" w:hanging="992"/>
        <w:jc w:val="both"/>
        <w:rPr>
          <w:rStyle w:val="1"/>
          <w:lang w:val="en-GB"/>
        </w:rPr>
      </w:pPr>
      <w:r w:rsidRPr="00700745">
        <w:rPr>
          <w:rStyle w:val="1"/>
          <w:lang w:val="en-GB"/>
        </w:rPr>
        <w:t>2.2.3.3.</w:t>
      </w:r>
      <w:r w:rsidRPr="00700745">
        <w:rPr>
          <w:rStyle w:val="1"/>
          <w:lang w:val="en-GB"/>
        </w:rPr>
        <w:tab/>
      </w:r>
      <w:proofErr w:type="gramStart"/>
      <w:r w:rsidRPr="00700745">
        <w:rPr>
          <w:rStyle w:val="1"/>
          <w:lang w:val="en-GB"/>
        </w:rPr>
        <w:t>the</w:t>
      </w:r>
      <w:proofErr w:type="gramEnd"/>
      <w:r w:rsidRPr="00700745">
        <w:rPr>
          <w:rStyle w:val="1"/>
          <w:lang w:val="en-GB"/>
        </w:rPr>
        <w:t xml:space="preserve"> range of speeds displayed.</w:t>
      </w:r>
    </w:p>
    <w:p w:rsidR="00BD7546" w:rsidRPr="00700745" w:rsidRDefault="00BD7546" w:rsidP="00B8455A">
      <w:pPr>
        <w:tabs>
          <w:tab w:val="left" w:pos="1247"/>
          <w:tab w:val="left" w:pos="6510"/>
          <w:tab w:val="left" w:pos="7700"/>
        </w:tabs>
        <w:spacing w:before="120" w:after="120"/>
        <w:ind w:left="1276" w:hanging="992"/>
        <w:jc w:val="both"/>
        <w:rPr>
          <w:lang w:val="en-GB"/>
        </w:rPr>
      </w:pPr>
      <w:r w:rsidRPr="00700745">
        <w:rPr>
          <w:lang w:val="en-GB"/>
        </w:rPr>
        <w:t>2.3.</w:t>
      </w:r>
      <w:r w:rsidRPr="00700745">
        <w:rPr>
          <w:lang w:val="en-GB"/>
        </w:rPr>
        <w:tab/>
        <w:t>"</w:t>
      </w:r>
      <w:r w:rsidRPr="00700745">
        <w:rPr>
          <w:u w:val="single"/>
          <w:lang w:val="en-GB"/>
        </w:rPr>
        <w:t>Tyres normally fitted</w:t>
      </w:r>
      <w:r w:rsidRPr="00700745">
        <w:rPr>
          <w:lang w:val="en-GB"/>
        </w:rPr>
        <w:t>" means the type or types of tyre provided by the manufacturer on the vehicle type in question; snow tyres shall not be regarded as tyres normally fitted;</w:t>
      </w:r>
    </w:p>
    <w:p w:rsidR="00BD7546" w:rsidRPr="00700745" w:rsidRDefault="00BD7546" w:rsidP="00B8455A">
      <w:pPr>
        <w:tabs>
          <w:tab w:val="left" w:pos="1247"/>
          <w:tab w:val="left" w:pos="6510"/>
          <w:tab w:val="left" w:pos="7700"/>
        </w:tabs>
        <w:spacing w:before="120" w:after="120"/>
        <w:ind w:left="1276" w:hanging="992"/>
        <w:jc w:val="both"/>
        <w:rPr>
          <w:lang w:val="en-GB"/>
        </w:rPr>
      </w:pPr>
      <w:r w:rsidRPr="00700745">
        <w:rPr>
          <w:lang w:val="en-GB"/>
        </w:rPr>
        <w:t>2.4.</w:t>
      </w:r>
      <w:r w:rsidRPr="00700745">
        <w:rPr>
          <w:lang w:val="en-GB"/>
        </w:rPr>
        <w:tab/>
        <w:t>"</w:t>
      </w:r>
      <w:r w:rsidRPr="00700745">
        <w:rPr>
          <w:u w:val="single"/>
          <w:lang w:val="en-GB"/>
        </w:rPr>
        <w:t>Normal running pressure</w:t>
      </w:r>
      <w:r w:rsidRPr="00700745">
        <w:rPr>
          <w:lang w:val="en-GB"/>
        </w:rPr>
        <w:t xml:space="preserve">" means the cold inflation pressure specified by the vehicle manufacturer increased by 0.2 </w:t>
      </w:r>
      <w:proofErr w:type="gramStart"/>
      <w:r w:rsidRPr="00700745">
        <w:rPr>
          <w:lang w:val="en-GB"/>
        </w:rPr>
        <w:t>bar</w:t>
      </w:r>
      <w:proofErr w:type="gramEnd"/>
      <w:r w:rsidRPr="00700745">
        <w:rPr>
          <w:lang w:val="en-GB"/>
        </w:rPr>
        <w:t>;</w:t>
      </w:r>
    </w:p>
    <w:p w:rsidR="00BD7546" w:rsidRPr="00700745" w:rsidRDefault="00BD7546" w:rsidP="00B8455A">
      <w:pPr>
        <w:tabs>
          <w:tab w:val="left" w:pos="1247"/>
          <w:tab w:val="left" w:pos="6510"/>
          <w:tab w:val="left" w:pos="7700"/>
        </w:tabs>
        <w:spacing w:before="120" w:after="120"/>
        <w:ind w:left="1276" w:hanging="992"/>
        <w:jc w:val="both"/>
        <w:rPr>
          <w:lang w:val="en-GB"/>
        </w:rPr>
      </w:pPr>
      <w:r w:rsidRPr="00700745">
        <w:rPr>
          <w:lang w:val="en-GB"/>
        </w:rPr>
        <w:t>2.5.</w:t>
      </w:r>
      <w:r w:rsidRPr="00700745">
        <w:rPr>
          <w:lang w:val="en-GB"/>
        </w:rPr>
        <w:tab/>
        <w:t>"</w:t>
      </w:r>
      <w:r w:rsidRPr="00700745">
        <w:rPr>
          <w:u w:val="single"/>
          <w:lang w:val="en-GB"/>
        </w:rPr>
        <w:t>Speedometer</w:t>
      </w:r>
      <w:r w:rsidRPr="00700745">
        <w:rPr>
          <w:lang w:val="en-GB"/>
        </w:rPr>
        <w:t xml:space="preserve">" means that part of the speedometer equipment which indicates to the driver the speed of his vehicle at any given moment; </w:t>
      </w:r>
      <w:r w:rsidRPr="002C33E4">
        <w:rPr>
          <w:rStyle w:val="FootnoteReference"/>
          <w:u w:val="single"/>
        </w:rPr>
        <w:footnoteReference w:id="1"/>
      </w:r>
      <w:r w:rsidRPr="00700745">
        <w:rPr>
          <w:lang w:val="en-GB"/>
        </w:rPr>
        <w:t>/</w:t>
      </w:r>
    </w:p>
    <w:p w:rsidR="00BD7546" w:rsidRPr="00700745" w:rsidRDefault="00BD7546" w:rsidP="00B8455A">
      <w:pPr>
        <w:tabs>
          <w:tab w:val="left" w:pos="-509"/>
          <w:tab w:val="left" w:pos="-97"/>
          <w:tab w:val="left" w:pos="1276"/>
          <w:tab w:val="left" w:pos="2267"/>
          <w:tab w:val="left" w:pos="2783"/>
          <w:tab w:val="left" w:pos="3503"/>
          <w:tab w:val="left" w:pos="4223"/>
          <w:tab w:val="left" w:pos="4943"/>
          <w:tab w:val="left" w:pos="5663"/>
          <w:tab w:val="left" w:pos="6383"/>
          <w:tab w:val="left" w:pos="7103"/>
          <w:tab w:val="left" w:pos="7823"/>
          <w:tab w:val="left" w:pos="8543"/>
          <w:tab w:val="left" w:pos="9263"/>
          <w:tab w:val="left" w:pos="9983"/>
        </w:tabs>
        <w:spacing w:before="120" w:after="120"/>
        <w:ind w:left="1276" w:hanging="992"/>
        <w:jc w:val="both"/>
        <w:rPr>
          <w:rStyle w:val="1"/>
          <w:lang w:val="en-GB"/>
        </w:rPr>
      </w:pPr>
      <w:r w:rsidRPr="00700745">
        <w:rPr>
          <w:rStyle w:val="1"/>
          <w:lang w:val="en-GB"/>
        </w:rPr>
        <w:t>2.5.1.</w:t>
      </w:r>
      <w:r w:rsidRPr="00700745">
        <w:rPr>
          <w:rStyle w:val="1"/>
          <w:lang w:val="en-GB"/>
        </w:rPr>
        <w:tab/>
        <w:t>"Tolerances of the speedometer's measuring mechanism" shall mean the accuracy of the speedometer instrument itself, expressed as the upper and the lower speed indication limits for a range of speed inputs;</w:t>
      </w:r>
    </w:p>
    <w:p w:rsidR="00BD7546" w:rsidRPr="002C33E4" w:rsidRDefault="00BD7546" w:rsidP="00B8455A">
      <w:pPr>
        <w:tabs>
          <w:tab w:val="left" w:pos="-509"/>
          <w:tab w:val="left" w:pos="-97"/>
          <w:tab w:val="left" w:pos="1276"/>
          <w:tab w:val="left" w:pos="1701"/>
          <w:tab w:val="left" w:pos="2267"/>
          <w:tab w:val="left" w:pos="2783"/>
          <w:tab w:val="left" w:pos="3503"/>
          <w:tab w:val="left" w:pos="4223"/>
          <w:tab w:val="left" w:pos="4943"/>
          <w:tab w:val="left" w:pos="5663"/>
          <w:tab w:val="left" w:pos="6383"/>
          <w:tab w:val="left" w:pos="7103"/>
          <w:tab w:val="left" w:pos="7823"/>
          <w:tab w:val="left" w:pos="8543"/>
          <w:tab w:val="left" w:pos="9263"/>
          <w:tab w:val="left" w:pos="9983"/>
        </w:tabs>
        <w:spacing w:before="120" w:after="120"/>
        <w:ind w:left="1276" w:hanging="992"/>
        <w:jc w:val="both"/>
        <w:rPr>
          <w:rStyle w:val="1"/>
          <w:lang w:val="en-GB"/>
        </w:rPr>
      </w:pPr>
      <w:r w:rsidRPr="00700745">
        <w:rPr>
          <w:rStyle w:val="1"/>
          <w:lang w:val="en-GB"/>
        </w:rPr>
        <w:t>2.5.2.</w:t>
      </w:r>
      <w:r w:rsidRPr="00700745">
        <w:rPr>
          <w:rStyle w:val="1"/>
          <w:lang w:val="en-GB"/>
        </w:rPr>
        <w:tab/>
        <w:t>"Technical constant of the speedometer" shall mean the relationship between the input revolutions or pulses per minute and a specified displayed speed;</w:t>
      </w:r>
    </w:p>
    <w:p w:rsidR="00BD7546" w:rsidRPr="002C33E4" w:rsidRDefault="00BD7546" w:rsidP="005F66CF">
      <w:pPr>
        <w:tabs>
          <w:tab w:val="left" w:pos="-509"/>
          <w:tab w:val="left" w:pos="-97"/>
          <w:tab w:val="left" w:pos="1276"/>
          <w:tab w:val="left" w:pos="1701"/>
          <w:tab w:val="left" w:pos="2267"/>
          <w:tab w:val="left" w:pos="2783"/>
          <w:tab w:val="left" w:pos="3503"/>
          <w:tab w:val="left" w:pos="4223"/>
          <w:tab w:val="left" w:pos="4943"/>
          <w:tab w:val="left" w:pos="5663"/>
          <w:tab w:val="left" w:pos="6383"/>
          <w:tab w:val="left" w:pos="7103"/>
          <w:tab w:val="left" w:pos="7823"/>
          <w:tab w:val="left" w:pos="8543"/>
          <w:tab w:val="left" w:pos="9263"/>
          <w:tab w:val="left" w:pos="9983"/>
        </w:tabs>
        <w:spacing w:before="120" w:after="120"/>
        <w:ind w:left="1276" w:hanging="992"/>
        <w:jc w:val="both"/>
        <w:rPr>
          <w:rStyle w:val="1"/>
          <w:b/>
          <w:lang w:val="en-GB"/>
        </w:rPr>
      </w:pPr>
      <w:r w:rsidRPr="002C33E4">
        <w:rPr>
          <w:rStyle w:val="1"/>
          <w:b/>
          <w:lang w:val="en-GB"/>
        </w:rPr>
        <w:t>2.6</w:t>
      </w:r>
      <w:r w:rsidRPr="002C33E4">
        <w:rPr>
          <w:rStyle w:val="1"/>
          <w:b/>
          <w:lang w:val="en-GB"/>
        </w:rPr>
        <w:tab/>
      </w:r>
      <w:r w:rsidRPr="002C33E4">
        <w:rPr>
          <w:rStyle w:val="1"/>
          <w:b/>
          <w:u w:val="single"/>
          <w:lang w:val="en-GB"/>
        </w:rPr>
        <w:t>“Odometer”</w:t>
      </w:r>
      <w:r w:rsidRPr="002C33E4">
        <w:rPr>
          <w:rStyle w:val="1"/>
          <w:b/>
          <w:lang w:val="en-GB"/>
        </w:rPr>
        <w:t xml:space="preserve"> </w:t>
      </w:r>
      <w:r w:rsidRPr="002C33E4">
        <w:rPr>
          <w:b/>
          <w:lang w:val="en-GB"/>
        </w:rPr>
        <w:t>means a device that indicates the distance travelled by a vehicle</w:t>
      </w:r>
      <w:r w:rsidRPr="002C33E4">
        <w:rPr>
          <w:rStyle w:val="1"/>
          <w:b/>
          <w:lang w:val="en-GB"/>
        </w:rPr>
        <w:t>;</w:t>
      </w:r>
    </w:p>
    <w:p w:rsidR="00BD7546" w:rsidRPr="00700745" w:rsidRDefault="00BD7546" w:rsidP="00B8455A">
      <w:pPr>
        <w:tabs>
          <w:tab w:val="left" w:pos="1247"/>
          <w:tab w:val="left" w:pos="6510"/>
          <w:tab w:val="left" w:pos="7700"/>
        </w:tabs>
        <w:spacing w:before="120" w:after="120"/>
        <w:ind w:left="1276" w:hanging="992"/>
        <w:jc w:val="both"/>
        <w:rPr>
          <w:lang w:val="en-GB"/>
        </w:rPr>
      </w:pPr>
      <w:r w:rsidRPr="002C33E4">
        <w:rPr>
          <w:b/>
          <w:lang w:val="en-GB"/>
        </w:rPr>
        <w:t xml:space="preserve">2.7 </w:t>
      </w:r>
      <w:r w:rsidRPr="00700745">
        <w:rPr>
          <w:strike/>
          <w:lang w:val="en-GB"/>
        </w:rPr>
        <w:t>2.6</w:t>
      </w:r>
      <w:r w:rsidRPr="00700745">
        <w:rPr>
          <w:lang w:val="en-GB"/>
        </w:rPr>
        <w:t>.</w:t>
      </w:r>
      <w:r w:rsidRPr="00700745">
        <w:rPr>
          <w:lang w:val="en-GB"/>
        </w:rPr>
        <w:tab/>
        <w:t>"</w:t>
      </w:r>
      <w:proofErr w:type="spellStart"/>
      <w:r w:rsidRPr="00700745">
        <w:rPr>
          <w:u w:val="single"/>
          <w:lang w:val="en-GB"/>
        </w:rPr>
        <w:t>Unladen</w:t>
      </w:r>
      <w:proofErr w:type="spellEnd"/>
      <w:r w:rsidRPr="00700745">
        <w:rPr>
          <w:u w:val="single"/>
          <w:lang w:val="en-GB"/>
        </w:rPr>
        <w:t xml:space="preserve"> vehicle</w:t>
      </w:r>
      <w:r w:rsidRPr="00700745">
        <w:rPr>
          <w:lang w:val="en-GB"/>
        </w:rPr>
        <w:t>" means the vehicle in running order, complete with fuel, coolant, lubricant, tools and a spare wheel (if provided as standard equipment by the vehicle manufacturer), carrying a driver weighing 75 kg, but no driver's mate, optional accessories or load.</w:t>
      </w:r>
      <w:r w:rsidRPr="002C33E4">
        <w:rPr>
          <w:szCs w:val="20"/>
          <w:lang w:val="en-GB" w:eastAsia="en-US"/>
        </w:rPr>
        <w:t>”</w:t>
      </w:r>
    </w:p>
    <w:p w:rsidR="00BD7546" w:rsidRPr="002C33E4" w:rsidRDefault="00BD7546" w:rsidP="00B8455A">
      <w:pPr>
        <w:ind w:left="567"/>
        <w:rPr>
          <w:lang w:val="en-GB"/>
        </w:rPr>
      </w:pPr>
    </w:p>
    <w:p w:rsidR="00BD7546" w:rsidRPr="002C33E4" w:rsidRDefault="00BD7546" w:rsidP="00B8455A">
      <w:pPr>
        <w:ind w:left="567"/>
        <w:rPr>
          <w:lang w:val="en-US"/>
        </w:rPr>
      </w:pPr>
    </w:p>
    <w:p w:rsidR="00BD7546" w:rsidRPr="002C33E4" w:rsidRDefault="00BD7546">
      <w:pPr>
        <w:suppressAutoHyphens w:val="0"/>
        <w:rPr>
          <w:lang w:val="en-US"/>
        </w:rPr>
      </w:pPr>
      <w:r w:rsidRPr="002C33E4">
        <w:rPr>
          <w:lang w:val="en-US"/>
        </w:rPr>
        <w:br w:type="page"/>
      </w:r>
    </w:p>
    <w:p w:rsidR="00BD7546" w:rsidRPr="002C33E4" w:rsidRDefault="00BD7546" w:rsidP="001264AF">
      <w:pPr>
        <w:ind w:left="567" w:hanging="283"/>
        <w:rPr>
          <w:lang w:val="en-US"/>
        </w:rPr>
      </w:pPr>
      <w:r w:rsidRPr="002C33E4">
        <w:rPr>
          <w:i/>
          <w:lang w:val="en-US"/>
        </w:rPr>
        <w:lastRenderedPageBreak/>
        <w:t xml:space="preserve">Paragraph 3, </w:t>
      </w:r>
      <w:r w:rsidRPr="002C33E4">
        <w:rPr>
          <w:lang w:val="en-US"/>
        </w:rPr>
        <w:t xml:space="preserve">amend to </w:t>
      </w:r>
      <w:proofErr w:type="gramStart"/>
      <w:r w:rsidRPr="002C33E4">
        <w:rPr>
          <w:lang w:val="en-US"/>
        </w:rPr>
        <w:t>read :</w:t>
      </w:r>
      <w:proofErr w:type="gramEnd"/>
    </w:p>
    <w:p w:rsidR="00BD7546" w:rsidRPr="002C33E4" w:rsidRDefault="00BD7546" w:rsidP="00284CC5">
      <w:pPr>
        <w:pStyle w:val="BodyTextIndent3"/>
        <w:tabs>
          <w:tab w:val="left" w:pos="1276"/>
        </w:tabs>
        <w:spacing w:before="240"/>
        <w:ind w:left="1248" w:hanging="965"/>
        <w:jc w:val="both"/>
        <w:rPr>
          <w:sz w:val="24"/>
          <w:lang w:val="en-GB"/>
        </w:rPr>
      </w:pPr>
      <w:r w:rsidRPr="002C33E4">
        <w:rPr>
          <w:sz w:val="24"/>
          <w:lang w:val="en-GB"/>
        </w:rPr>
        <w:t>“</w:t>
      </w:r>
      <w:r w:rsidRPr="00700745">
        <w:rPr>
          <w:sz w:val="24"/>
          <w:lang w:val="en-GB"/>
        </w:rPr>
        <w:t>3.1.</w:t>
      </w:r>
      <w:r w:rsidRPr="002C33E4">
        <w:rPr>
          <w:sz w:val="24"/>
          <w:lang w:val="en-GB"/>
        </w:rPr>
        <w:tab/>
      </w:r>
      <w:r w:rsidRPr="00700745">
        <w:rPr>
          <w:sz w:val="24"/>
          <w:lang w:val="en-GB"/>
        </w:rPr>
        <w:t xml:space="preserve">The application for approval of a vehicle type with regard to the speedometer </w:t>
      </w:r>
      <w:r w:rsidRPr="002C33E4">
        <w:rPr>
          <w:b/>
          <w:sz w:val="24"/>
          <w:lang w:val="en-GB"/>
        </w:rPr>
        <w:t xml:space="preserve">and odometer </w:t>
      </w:r>
      <w:r w:rsidRPr="00700745">
        <w:rPr>
          <w:sz w:val="24"/>
          <w:lang w:val="en-GB"/>
        </w:rPr>
        <w:t>equipment including its installation shall be submitted by the vehicle manufacturer or by his duly accredited representative.</w:t>
      </w:r>
    </w:p>
    <w:p w:rsidR="00BD7546" w:rsidRPr="002C33E4" w:rsidRDefault="00BD7546" w:rsidP="00284CC5">
      <w:pPr>
        <w:tabs>
          <w:tab w:val="left" w:pos="1418"/>
          <w:tab w:val="left" w:pos="6511"/>
          <w:tab w:val="left" w:pos="7701"/>
        </w:tabs>
        <w:suppressAutoHyphens w:val="0"/>
        <w:spacing w:before="240" w:after="120"/>
        <w:ind w:left="1248" w:right="-1" w:hanging="964"/>
        <w:jc w:val="both"/>
        <w:rPr>
          <w:szCs w:val="20"/>
          <w:lang w:val="en-GB" w:eastAsia="en-US"/>
        </w:rPr>
      </w:pPr>
      <w:r w:rsidRPr="002C33E4">
        <w:rPr>
          <w:szCs w:val="20"/>
          <w:lang w:val="en-GB" w:eastAsia="en-US"/>
        </w:rPr>
        <w:t>3.2.</w:t>
      </w:r>
      <w:r w:rsidRPr="002C33E4">
        <w:rPr>
          <w:szCs w:val="20"/>
          <w:lang w:val="en-GB" w:eastAsia="en-US"/>
        </w:rPr>
        <w:tab/>
        <w:t>It shall be accompanied by the following documents in triplicate and by the following particulars:</w:t>
      </w:r>
    </w:p>
    <w:p w:rsidR="00BD7546" w:rsidRPr="002C33E4" w:rsidRDefault="00BD7546" w:rsidP="001264AF">
      <w:pPr>
        <w:tabs>
          <w:tab w:val="left" w:pos="1418"/>
          <w:tab w:val="left" w:pos="6511"/>
          <w:tab w:val="left" w:pos="7701"/>
        </w:tabs>
        <w:suppressAutoHyphens w:val="0"/>
        <w:spacing w:before="120" w:after="120"/>
        <w:ind w:left="1248" w:right="-1" w:hanging="964"/>
        <w:jc w:val="both"/>
        <w:rPr>
          <w:szCs w:val="20"/>
          <w:lang w:val="en-GB" w:eastAsia="en-US"/>
        </w:rPr>
      </w:pPr>
      <w:r w:rsidRPr="002C33E4">
        <w:rPr>
          <w:szCs w:val="20"/>
          <w:lang w:val="en-GB" w:eastAsia="en-US"/>
        </w:rPr>
        <w:t>3.2.1.</w:t>
      </w:r>
      <w:r w:rsidRPr="002C33E4">
        <w:rPr>
          <w:szCs w:val="20"/>
          <w:lang w:val="en-GB" w:eastAsia="en-US"/>
        </w:rPr>
        <w:tab/>
        <w:t>a description of the vehicle type with regard to the items mentioned in paragraphs 2.2., 2.3., 2.4.</w:t>
      </w:r>
      <w:r w:rsidRPr="002C33E4">
        <w:rPr>
          <w:b/>
          <w:szCs w:val="20"/>
          <w:lang w:val="en-GB" w:eastAsia="en-US"/>
        </w:rPr>
        <w:t>, 2.5</w:t>
      </w:r>
      <w:r w:rsidRPr="002C33E4">
        <w:rPr>
          <w:szCs w:val="20"/>
          <w:lang w:val="en-GB" w:eastAsia="en-US"/>
        </w:rPr>
        <w:t xml:space="preserve"> and </w:t>
      </w:r>
      <w:r w:rsidRPr="002C33E4">
        <w:rPr>
          <w:strike/>
          <w:szCs w:val="20"/>
          <w:lang w:val="en-GB" w:eastAsia="en-US"/>
        </w:rPr>
        <w:t>2.5</w:t>
      </w:r>
      <w:r w:rsidRPr="002C33E4">
        <w:rPr>
          <w:szCs w:val="20"/>
          <w:lang w:val="en-GB" w:eastAsia="en-US"/>
        </w:rPr>
        <w:t xml:space="preserve"> </w:t>
      </w:r>
      <w:r w:rsidRPr="002C33E4">
        <w:rPr>
          <w:b/>
          <w:szCs w:val="20"/>
          <w:lang w:val="en-GB" w:eastAsia="en-US"/>
        </w:rPr>
        <w:t>2.6</w:t>
      </w:r>
      <w:r w:rsidRPr="002C33E4">
        <w:rPr>
          <w:szCs w:val="20"/>
          <w:lang w:val="en-GB" w:eastAsia="en-US"/>
        </w:rPr>
        <w:t xml:space="preserve">. </w:t>
      </w:r>
      <w:proofErr w:type="gramStart"/>
      <w:r w:rsidRPr="002C33E4">
        <w:rPr>
          <w:szCs w:val="20"/>
          <w:lang w:val="en-GB" w:eastAsia="en-US"/>
        </w:rPr>
        <w:t>above</w:t>
      </w:r>
      <w:proofErr w:type="gramEnd"/>
      <w:r w:rsidRPr="002C33E4">
        <w:rPr>
          <w:szCs w:val="20"/>
          <w:lang w:val="en-GB" w:eastAsia="en-US"/>
        </w:rPr>
        <w:t>; the vehicle type shall be specified.</w:t>
      </w:r>
    </w:p>
    <w:p w:rsidR="00BD7546" w:rsidRPr="002C33E4" w:rsidRDefault="00BD7546" w:rsidP="001264AF">
      <w:pPr>
        <w:tabs>
          <w:tab w:val="left" w:pos="1418"/>
          <w:tab w:val="left" w:pos="6511"/>
          <w:tab w:val="left" w:pos="7701"/>
        </w:tabs>
        <w:suppressAutoHyphens w:val="0"/>
        <w:spacing w:before="120" w:after="120"/>
        <w:ind w:left="1248" w:right="-1" w:hanging="964"/>
        <w:jc w:val="both"/>
        <w:rPr>
          <w:szCs w:val="20"/>
          <w:lang w:val="en-GB" w:eastAsia="en-US"/>
        </w:rPr>
      </w:pPr>
      <w:r w:rsidRPr="002C33E4">
        <w:rPr>
          <w:szCs w:val="20"/>
          <w:lang w:val="en-GB" w:eastAsia="en-US"/>
        </w:rPr>
        <w:t>3.3.</w:t>
      </w:r>
      <w:r w:rsidRPr="002C33E4">
        <w:rPr>
          <w:szCs w:val="20"/>
          <w:lang w:val="en-GB" w:eastAsia="en-US"/>
        </w:rPr>
        <w:tab/>
        <w:t xml:space="preserve">An </w:t>
      </w:r>
      <w:proofErr w:type="spellStart"/>
      <w:r w:rsidRPr="002C33E4">
        <w:rPr>
          <w:szCs w:val="20"/>
          <w:lang w:val="en-GB" w:eastAsia="en-US"/>
        </w:rPr>
        <w:t>unladen</w:t>
      </w:r>
      <w:proofErr w:type="spellEnd"/>
      <w:r w:rsidRPr="002C33E4">
        <w:rPr>
          <w:szCs w:val="20"/>
          <w:lang w:val="en-GB" w:eastAsia="en-US"/>
        </w:rPr>
        <w:t xml:space="preserve"> vehicle representative of the vehicle type to be approved shall be submitted to the technical service conducting approval tests.</w:t>
      </w:r>
    </w:p>
    <w:p w:rsidR="00BD7546" w:rsidRPr="002C33E4" w:rsidRDefault="00BD7546" w:rsidP="001264AF">
      <w:pPr>
        <w:tabs>
          <w:tab w:val="left" w:pos="1418"/>
          <w:tab w:val="left" w:pos="6511"/>
          <w:tab w:val="left" w:pos="7701"/>
        </w:tabs>
        <w:suppressAutoHyphens w:val="0"/>
        <w:spacing w:before="120" w:after="120"/>
        <w:ind w:left="1248" w:right="-1" w:hanging="964"/>
        <w:jc w:val="both"/>
        <w:rPr>
          <w:szCs w:val="20"/>
          <w:lang w:val="en-GB" w:eastAsia="en-US"/>
        </w:rPr>
      </w:pPr>
      <w:r w:rsidRPr="002C33E4">
        <w:rPr>
          <w:szCs w:val="20"/>
          <w:lang w:val="en-GB" w:eastAsia="en-US"/>
        </w:rPr>
        <w:t>3.4.</w:t>
      </w:r>
      <w:r w:rsidRPr="002C33E4">
        <w:rPr>
          <w:szCs w:val="20"/>
          <w:lang w:val="en-GB" w:eastAsia="en-US"/>
        </w:rPr>
        <w:tab/>
        <w:t>The competent authority shall verify the existence of satisfactory arrangements for ensuring effective control of the conformity of production before type approval is granted.</w:t>
      </w:r>
      <w:r w:rsidRPr="002C33E4">
        <w:rPr>
          <w:lang w:val="en-GB"/>
        </w:rPr>
        <w:t>”</w:t>
      </w:r>
    </w:p>
    <w:p w:rsidR="00BD7546" w:rsidRPr="002C33E4" w:rsidRDefault="00BD7546" w:rsidP="00C95CE4">
      <w:pPr>
        <w:rPr>
          <w:lang w:val="en-GB"/>
        </w:rPr>
      </w:pPr>
    </w:p>
    <w:p w:rsidR="00BD7546" w:rsidRPr="002C33E4" w:rsidRDefault="00BD7546" w:rsidP="008433B2">
      <w:pPr>
        <w:ind w:left="567" w:hanging="283"/>
        <w:rPr>
          <w:lang w:val="en-US"/>
        </w:rPr>
      </w:pPr>
      <w:r w:rsidRPr="002C33E4">
        <w:rPr>
          <w:i/>
          <w:lang w:val="en-US"/>
        </w:rPr>
        <w:t xml:space="preserve">Paragraph 4, </w:t>
      </w:r>
      <w:r w:rsidRPr="002C33E4">
        <w:rPr>
          <w:lang w:val="en-US"/>
        </w:rPr>
        <w:t xml:space="preserve">amend to </w:t>
      </w:r>
      <w:proofErr w:type="gramStart"/>
      <w:r w:rsidRPr="002C33E4">
        <w:rPr>
          <w:lang w:val="en-US"/>
        </w:rPr>
        <w:t>read :</w:t>
      </w:r>
      <w:proofErr w:type="gramEnd"/>
    </w:p>
    <w:p w:rsidR="00BD7546" w:rsidRPr="002C33E4" w:rsidRDefault="00BD7546" w:rsidP="008433B2">
      <w:pPr>
        <w:tabs>
          <w:tab w:val="left" w:pos="1248"/>
          <w:tab w:val="left" w:pos="6511"/>
          <w:tab w:val="left" w:pos="7701"/>
        </w:tabs>
        <w:spacing w:before="120" w:after="120"/>
        <w:ind w:left="1248" w:right="-1" w:hanging="964"/>
        <w:jc w:val="both"/>
        <w:rPr>
          <w:lang w:val="en-GB"/>
        </w:rPr>
      </w:pPr>
      <w:r w:rsidRPr="002C33E4">
        <w:rPr>
          <w:lang w:val="en-GB"/>
        </w:rPr>
        <w:t>“</w:t>
      </w:r>
      <w:r w:rsidRPr="00700745">
        <w:rPr>
          <w:lang w:val="en-GB"/>
        </w:rPr>
        <w:t>4.1.</w:t>
      </w:r>
      <w:r w:rsidRPr="00700745">
        <w:rPr>
          <w:lang w:val="en-GB"/>
        </w:rPr>
        <w:tab/>
        <w:t xml:space="preserve">If the vehicle type submitted for approval pursuant to this Regulation meets the requirements of the Regulation in respect of the speedometer </w:t>
      </w:r>
      <w:r w:rsidRPr="002C33E4">
        <w:rPr>
          <w:b/>
          <w:lang w:val="en-GB"/>
        </w:rPr>
        <w:t xml:space="preserve">and odometer </w:t>
      </w:r>
      <w:r w:rsidRPr="00700745">
        <w:rPr>
          <w:lang w:val="en-GB"/>
        </w:rPr>
        <w:t>equipment including its installation, approval of that vehicle type shall be granted.</w:t>
      </w:r>
      <w:r w:rsidRPr="002C33E4">
        <w:rPr>
          <w:lang w:val="en-GB"/>
        </w:rPr>
        <w:t>”</w:t>
      </w:r>
    </w:p>
    <w:p w:rsidR="00BD7546" w:rsidRPr="002C33E4" w:rsidRDefault="00BD7546" w:rsidP="00C95CE4">
      <w:pPr>
        <w:rPr>
          <w:lang w:val="en-GB"/>
        </w:rPr>
      </w:pPr>
    </w:p>
    <w:p w:rsidR="00BD7546" w:rsidRPr="002C33E4" w:rsidRDefault="00BD7546" w:rsidP="00B244E0">
      <w:pPr>
        <w:ind w:left="567" w:hanging="283"/>
        <w:rPr>
          <w:lang w:val="en-US"/>
        </w:rPr>
      </w:pPr>
      <w:r w:rsidRPr="002C33E4">
        <w:rPr>
          <w:i/>
          <w:lang w:val="en-US"/>
        </w:rPr>
        <w:t xml:space="preserve">Paragraph 5, </w:t>
      </w:r>
      <w:r w:rsidRPr="002C33E4">
        <w:rPr>
          <w:lang w:val="en-US"/>
        </w:rPr>
        <w:t xml:space="preserve">add new </w:t>
      </w:r>
      <w:proofErr w:type="gramStart"/>
      <w:r w:rsidRPr="002C33E4">
        <w:rPr>
          <w:lang w:val="en-US"/>
        </w:rPr>
        <w:t>items :</w:t>
      </w:r>
      <w:proofErr w:type="gramEnd"/>
    </w:p>
    <w:p w:rsidR="00BD7546" w:rsidRPr="002C33E4" w:rsidRDefault="00BD7546" w:rsidP="00B244E0">
      <w:pPr>
        <w:tabs>
          <w:tab w:val="left" w:pos="1248"/>
          <w:tab w:val="left" w:pos="6511"/>
          <w:tab w:val="left" w:pos="7701"/>
        </w:tabs>
        <w:spacing w:before="120" w:after="120"/>
        <w:ind w:left="1248" w:hanging="964"/>
        <w:jc w:val="both"/>
        <w:rPr>
          <w:rStyle w:val="1"/>
          <w:b/>
          <w:lang w:val="en-GB"/>
        </w:rPr>
      </w:pPr>
      <w:r w:rsidRPr="002C33E4">
        <w:rPr>
          <w:lang w:val="en-GB"/>
        </w:rPr>
        <w:t>“</w:t>
      </w:r>
      <w:r w:rsidRPr="00700745">
        <w:rPr>
          <w:b/>
          <w:lang w:val="en-GB"/>
        </w:rPr>
        <w:t>5.</w:t>
      </w:r>
      <w:r w:rsidRPr="002C33E4">
        <w:rPr>
          <w:b/>
          <w:lang w:val="en-GB"/>
        </w:rPr>
        <w:t>4</w:t>
      </w:r>
      <w:r w:rsidRPr="00700745">
        <w:rPr>
          <w:b/>
          <w:lang w:val="en-GB"/>
        </w:rPr>
        <w:t>.</w:t>
      </w:r>
      <w:r w:rsidRPr="00700745">
        <w:rPr>
          <w:b/>
          <w:lang w:val="en-GB"/>
        </w:rPr>
        <w:tab/>
      </w:r>
      <w:r w:rsidRPr="00700745">
        <w:rPr>
          <w:rStyle w:val="1"/>
          <w:b/>
          <w:lang w:val="en-GB"/>
        </w:rPr>
        <w:t xml:space="preserve">The display of the </w:t>
      </w:r>
      <w:r w:rsidRPr="002C33E4">
        <w:rPr>
          <w:rStyle w:val="1"/>
          <w:b/>
          <w:lang w:val="en-GB"/>
        </w:rPr>
        <w:t>odometer</w:t>
      </w:r>
      <w:r w:rsidRPr="00700745">
        <w:rPr>
          <w:rStyle w:val="1"/>
          <w:b/>
          <w:lang w:val="en-GB"/>
        </w:rPr>
        <w:t xml:space="preserve"> must be located within the direct field of view of the driver.</w:t>
      </w:r>
    </w:p>
    <w:p w:rsidR="00BD7546" w:rsidRPr="002C33E4" w:rsidRDefault="00BD7546" w:rsidP="00B244E0">
      <w:pPr>
        <w:tabs>
          <w:tab w:val="left" w:pos="1248"/>
          <w:tab w:val="left" w:pos="6511"/>
          <w:tab w:val="left" w:pos="7701"/>
        </w:tabs>
        <w:suppressAutoHyphens w:val="0"/>
        <w:spacing w:before="120" w:after="120"/>
        <w:ind w:left="1248" w:hanging="850"/>
        <w:jc w:val="both"/>
        <w:rPr>
          <w:szCs w:val="20"/>
          <w:lang w:val="en-GB" w:eastAsia="en-US"/>
        </w:rPr>
      </w:pPr>
      <w:r w:rsidRPr="002C33E4">
        <w:rPr>
          <w:b/>
          <w:szCs w:val="20"/>
          <w:lang w:val="en-GB" w:eastAsia="en-US"/>
        </w:rPr>
        <w:t>5.4.1.</w:t>
      </w:r>
      <w:r w:rsidRPr="002C33E4">
        <w:rPr>
          <w:b/>
          <w:szCs w:val="20"/>
          <w:lang w:val="en-GB" w:eastAsia="en-US"/>
        </w:rPr>
        <w:tab/>
        <w:t>In the case of vehicles manufactured for sale in any country where imperial units are used, the odometer may be marked in miles per hour (mph).</w:t>
      </w:r>
      <w:r w:rsidRPr="002C33E4">
        <w:rPr>
          <w:szCs w:val="20"/>
          <w:lang w:val="en-GB" w:eastAsia="en-US"/>
        </w:rPr>
        <w:t>”</w:t>
      </w:r>
    </w:p>
    <w:p w:rsidR="00BD7546" w:rsidRPr="002C33E4" w:rsidRDefault="00BD7546" w:rsidP="00B244E0">
      <w:pPr>
        <w:tabs>
          <w:tab w:val="left" w:pos="1248"/>
          <w:tab w:val="left" w:pos="6511"/>
          <w:tab w:val="left" w:pos="7701"/>
        </w:tabs>
        <w:suppressAutoHyphens w:val="0"/>
        <w:spacing w:before="120" w:after="120"/>
        <w:ind w:left="1248" w:hanging="850"/>
        <w:jc w:val="both"/>
        <w:rPr>
          <w:szCs w:val="20"/>
          <w:lang w:val="en-GB" w:eastAsia="en-US"/>
        </w:rPr>
      </w:pPr>
    </w:p>
    <w:p w:rsidR="00BD7546" w:rsidRPr="002C33E4" w:rsidRDefault="00BD7546" w:rsidP="00284CC5">
      <w:pPr>
        <w:ind w:left="567" w:hanging="283"/>
        <w:rPr>
          <w:lang w:val="en-US"/>
        </w:rPr>
      </w:pPr>
      <w:r w:rsidRPr="002C33E4">
        <w:rPr>
          <w:i/>
          <w:lang w:val="en-US"/>
        </w:rPr>
        <w:t xml:space="preserve">Paragraph 7, </w:t>
      </w:r>
      <w:r w:rsidRPr="002C33E4">
        <w:rPr>
          <w:lang w:val="en-US"/>
        </w:rPr>
        <w:t xml:space="preserve">amend to </w:t>
      </w:r>
      <w:proofErr w:type="gramStart"/>
      <w:r w:rsidRPr="002C33E4">
        <w:rPr>
          <w:lang w:val="en-US"/>
        </w:rPr>
        <w:t>read :</w:t>
      </w:r>
      <w:proofErr w:type="gramEnd"/>
    </w:p>
    <w:p w:rsidR="00BD7546" w:rsidRPr="002C33E4" w:rsidRDefault="00BD7546" w:rsidP="00284CC5">
      <w:pPr>
        <w:spacing w:before="120" w:after="120"/>
        <w:ind w:left="1276" w:hanging="992"/>
        <w:jc w:val="both"/>
        <w:rPr>
          <w:rStyle w:val="BodyTextIn"/>
          <w:lang w:val="en-GB"/>
        </w:rPr>
      </w:pPr>
      <w:r w:rsidRPr="002C33E4">
        <w:rPr>
          <w:rStyle w:val="BodyTextIn"/>
          <w:lang w:val="en-GB"/>
        </w:rPr>
        <w:t>“</w:t>
      </w:r>
      <w:r w:rsidRPr="00700745">
        <w:rPr>
          <w:rStyle w:val="BodyTextIn"/>
          <w:lang w:val="en-GB"/>
        </w:rPr>
        <w:t>7.3.</w:t>
      </w:r>
      <w:r w:rsidRPr="00700745">
        <w:rPr>
          <w:rStyle w:val="BodyTextIn"/>
          <w:lang w:val="en-GB"/>
        </w:rPr>
        <w:tab/>
        <w:t xml:space="preserve">For each type of vehicle sufficient checks are carried out regarding the speedometer </w:t>
      </w:r>
      <w:r w:rsidRPr="002C33E4">
        <w:rPr>
          <w:rStyle w:val="BodyTextIn"/>
          <w:b/>
          <w:lang w:val="en-GB"/>
        </w:rPr>
        <w:t xml:space="preserve">and odometer </w:t>
      </w:r>
      <w:r w:rsidRPr="00700745">
        <w:rPr>
          <w:rStyle w:val="BodyTextIn"/>
          <w:lang w:val="en-GB"/>
        </w:rPr>
        <w:t>equipment and its installation; in particular, for each type of vehicle at least the test prescribed in annex 3 to this Regulation shall be carried out.</w:t>
      </w:r>
      <w:r w:rsidRPr="002C33E4">
        <w:rPr>
          <w:rStyle w:val="BodyTextIn"/>
          <w:lang w:val="en-GB"/>
        </w:rPr>
        <w:t>”</w:t>
      </w:r>
    </w:p>
    <w:p w:rsidR="00BD7546" w:rsidRPr="002C33E4" w:rsidRDefault="00BD7546" w:rsidP="00284CC5">
      <w:pPr>
        <w:spacing w:before="120" w:after="120"/>
        <w:ind w:left="1276" w:hanging="992"/>
        <w:jc w:val="both"/>
        <w:rPr>
          <w:rStyle w:val="BodyTextIn"/>
          <w:lang w:val="en-GB"/>
        </w:rPr>
      </w:pPr>
    </w:p>
    <w:p w:rsidR="00BD7546" w:rsidRPr="002C33E4" w:rsidRDefault="00BD7546" w:rsidP="00284CC5">
      <w:pPr>
        <w:spacing w:before="120" w:after="120"/>
        <w:ind w:left="1276" w:hanging="992"/>
        <w:jc w:val="both"/>
        <w:rPr>
          <w:rStyle w:val="BodyTextIn"/>
          <w:lang w:val="en-GB"/>
        </w:rPr>
      </w:pPr>
      <w:r w:rsidRPr="002C33E4">
        <w:rPr>
          <w:rStyle w:val="BodyTextIn"/>
          <w:i/>
          <w:lang w:val="en-GB"/>
        </w:rPr>
        <w:t xml:space="preserve">Annex I, </w:t>
      </w:r>
      <w:r w:rsidRPr="002C33E4">
        <w:rPr>
          <w:rStyle w:val="BodyTextIn"/>
          <w:lang w:val="en-GB"/>
        </w:rPr>
        <w:t xml:space="preserve">amend to </w:t>
      </w:r>
      <w:proofErr w:type="gramStart"/>
      <w:r w:rsidRPr="002C33E4">
        <w:rPr>
          <w:rStyle w:val="BodyTextIn"/>
          <w:lang w:val="en-GB"/>
        </w:rPr>
        <w:t>read :</w:t>
      </w:r>
      <w:proofErr w:type="gramEnd"/>
    </w:p>
    <w:p w:rsidR="00BD7546" w:rsidRPr="002C33E4" w:rsidRDefault="00BD7546" w:rsidP="00284CC5">
      <w:pPr>
        <w:tabs>
          <w:tab w:val="center" w:pos="4512"/>
          <w:tab w:val="left" w:pos="4988"/>
          <w:tab w:val="left" w:pos="5703"/>
          <w:tab w:val="left" w:pos="6423"/>
          <w:tab w:val="left" w:pos="7143"/>
          <w:tab w:val="left" w:pos="7857"/>
          <w:tab w:val="left" w:pos="8577"/>
        </w:tabs>
        <w:suppressAutoHyphens w:val="0"/>
        <w:jc w:val="center"/>
        <w:rPr>
          <w:szCs w:val="20"/>
          <w:lang w:val="fr-FR" w:eastAsia="en-US"/>
        </w:rPr>
      </w:pPr>
      <w:r w:rsidRPr="002C33E4">
        <w:rPr>
          <w:szCs w:val="20"/>
          <w:lang w:val="fr-FR" w:eastAsia="en-US"/>
        </w:rPr>
        <w:t>COMMUNICATION</w:t>
      </w:r>
    </w:p>
    <w:p w:rsidR="00BD7546" w:rsidRPr="002C33E4" w:rsidRDefault="00BD7546" w:rsidP="00284CC5">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jc w:val="center"/>
        <w:rPr>
          <w:szCs w:val="20"/>
          <w:lang w:val="fr-FR" w:eastAsia="en-US"/>
        </w:rPr>
      </w:pPr>
    </w:p>
    <w:p w:rsidR="00BD7546" w:rsidRPr="002C33E4" w:rsidRDefault="00BD7546" w:rsidP="00284CC5">
      <w:pPr>
        <w:tabs>
          <w:tab w:val="center" w:pos="4512"/>
          <w:tab w:val="left" w:pos="4988"/>
          <w:tab w:val="left" w:pos="5703"/>
          <w:tab w:val="left" w:pos="6423"/>
          <w:tab w:val="left" w:pos="7143"/>
          <w:tab w:val="left" w:pos="7857"/>
          <w:tab w:val="left" w:pos="8577"/>
        </w:tabs>
        <w:suppressAutoHyphens w:val="0"/>
        <w:jc w:val="center"/>
        <w:rPr>
          <w:szCs w:val="20"/>
          <w:lang w:val="fr-FR" w:eastAsia="en-US"/>
        </w:rPr>
      </w:pPr>
      <w:r w:rsidRPr="002C33E4">
        <w:rPr>
          <w:szCs w:val="20"/>
          <w:lang w:val="fr-FR" w:eastAsia="en-US"/>
        </w:rPr>
        <w:t>(Maximum format: A4 (210 x 297 mm))</w:t>
      </w:r>
    </w:p>
    <w:p w:rsidR="00BD7546" w:rsidRPr="002C33E4" w:rsidRDefault="00BD7546" w:rsidP="00284CC5">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rPr>
          <w:szCs w:val="20"/>
          <w:lang w:val="fr-FR" w:eastAsia="en-US"/>
        </w:rPr>
      </w:pPr>
    </w:p>
    <w:p w:rsidR="00BD7546" w:rsidRPr="002C33E4" w:rsidRDefault="003D33CD" w:rsidP="00284CC5">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rPr>
          <w:szCs w:val="20"/>
          <w:lang w:val="fr-FR" w:eastAsia="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1671955</wp:posOffset>
                </wp:positionH>
                <wp:positionV relativeFrom="paragraph">
                  <wp:posOffset>138430</wp:posOffset>
                </wp:positionV>
                <wp:extent cx="3886200" cy="914400"/>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546" w:rsidRDefault="00BD7546" w:rsidP="00284CC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proofErr w:type="gramStart"/>
                            <w:r>
                              <w:rPr>
                                <w:lang w:val="en-US"/>
                              </w:rPr>
                              <w:t>issued</w:t>
                            </w:r>
                            <w:proofErr w:type="gramEnd"/>
                            <w:r>
                              <w:rPr>
                                <w:lang w:val="en-US"/>
                              </w:rPr>
                              <w:t xml:space="preserve"> by :</w:t>
                            </w:r>
                            <w:r>
                              <w:rPr>
                                <w:lang w:val="en-US"/>
                              </w:rPr>
                              <w:tab/>
                            </w:r>
                            <w:r>
                              <w:rPr>
                                <w:lang w:val="en-US"/>
                              </w:rPr>
                              <w:tab/>
                              <w:t>Name of administration:</w:t>
                            </w:r>
                          </w:p>
                          <w:p w:rsidR="00BD7546" w:rsidRDefault="00BD7546" w:rsidP="00284CC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BD7546" w:rsidRDefault="00BD7546" w:rsidP="00284CC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BD7546" w:rsidRDefault="00BD7546" w:rsidP="00284CC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65pt;margin-top:10.9pt;width:30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k5fg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" stroked="f">
                <v:textbox>
                  <w:txbxContent>
                    <w:p w:rsidR="00BD7546" w:rsidRDefault="00BD7546" w:rsidP="00284CC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rsidR="00BD7546" w:rsidRDefault="00BD7546" w:rsidP="00284CC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rsidR="00BD7546" w:rsidRDefault="00BD7546" w:rsidP="00284CC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rsidR="00BD7546" w:rsidRDefault="00BD7546" w:rsidP="00284CC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rsidR="00BD7546" w:rsidRPr="002C33E4" w:rsidRDefault="003D33CD" w:rsidP="00284CC5">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ind w:firstLine="284"/>
        <w:rPr>
          <w:rFonts w:ascii="Courier New" w:hAnsi="Courier New"/>
          <w:sz w:val="20"/>
          <w:szCs w:val="20"/>
          <w:lang w:val="en-GB" w:eastAsia="en-US"/>
        </w:rPr>
      </w:pPr>
      <w:r>
        <w:rPr>
          <w:rFonts w:ascii="Courier New" w:hAnsi="Courier New"/>
          <w:noProof/>
          <w:sz w:val="20"/>
          <w:szCs w:val="20"/>
          <w:lang w:val="en-GB" w:eastAsia="en-GB"/>
        </w:rPr>
        <w:lastRenderedPageBreak/>
        <w:drawing>
          <wp:inline distT="0" distB="0" distL="0" distR="0">
            <wp:extent cx="991870" cy="931545"/>
            <wp:effectExtent l="0" t="0" r="0" b="1905"/>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9">
                      <a:extLst>
                        <a:ext uri="{28A0092B-C50C-407E-A947-70E740481C1C}">
                          <a14:useLocalDpi xmlns:a14="http://schemas.microsoft.com/office/drawing/2010/main" val="0"/>
                        </a:ext>
                      </a:extLst>
                    </a:blip>
                    <a:srcRect l="-1169" t="-1175" r="-1169" b="-1175"/>
                    <a:stretch>
                      <a:fillRect/>
                    </a:stretch>
                  </pic:blipFill>
                  <pic:spPr bwMode="auto">
                    <a:xfrm>
                      <a:off x="0" y="0"/>
                      <a:ext cx="991870" cy="931545"/>
                    </a:xfrm>
                    <a:prstGeom prst="rect">
                      <a:avLst/>
                    </a:prstGeom>
                    <a:noFill/>
                    <a:ln>
                      <a:noFill/>
                    </a:ln>
                  </pic:spPr>
                </pic:pic>
              </a:graphicData>
            </a:graphic>
          </wp:inline>
        </w:drawing>
      </w:r>
    </w:p>
    <w:p w:rsidR="00BD7546" w:rsidRPr="002C33E4" w:rsidRDefault="00BD7546" w:rsidP="00284CC5">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rPr>
          <w:szCs w:val="20"/>
          <w:lang w:val="en-GB" w:eastAsia="en-US"/>
        </w:rPr>
      </w:pPr>
    </w:p>
    <w:p w:rsidR="00BD7546" w:rsidRPr="002C33E4" w:rsidRDefault="00BD7546" w:rsidP="00284CC5">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val="0"/>
        <w:rPr>
          <w:szCs w:val="20"/>
          <w:lang w:val="en-GB" w:eastAsia="en-US"/>
        </w:rPr>
      </w:pPr>
      <w:proofErr w:type="gramStart"/>
      <w:r w:rsidRPr="002C33E4">
        <w:rPr>
          <w:szCs w:val="20"/>
          <w:lang w:val="en-GB" w:eastAsia="en-US"/>
        </w:rPr>
        <w:t>concerning</w:t>
      </w:r>
      <w:proofErr w:type="gramEnd"/>
      <w:r w:rsidRPr="002C33E4">
        <w:rPr>
          <w:szCs w:val="20"/>
          <w:lang w:val="en-GB" w:eastAsia="en-US"/>
        </w:rPr>
        <w:t xml:space="preserve">: </w:t>
      </w:r>
      <w:r w:rsidRPr="002C33E4">
        <w:rPr>
          <w:szCs w:val="20"/>
          <w:u w:val="single"/>
          <w:lang w:val="en-GB" w:eastAsia="en-US"/>
        </w:rPr>
        <w:t>2</w:t>
      </w:r>
      <w:r w:rsidRPr="002C33E4">
        <w:rPr>
          <w:szCs w:val="20"/>
          <w:lang w:val="en-GB" w:eastAsia="en-US"/>
        </w:rPr>
        <w:t>/</w:t>
      </w:r>
      <w:r w:rsidRPr="002C33E4">
        <w:rPr>
          <w:szCs w:val="20"/>
          <w:lang w:val="en-GB" w:eastAsia="en-US"/>
        </w:rPr>
        <w:tab/>
        <w:t>APPROVAL GRANTED</w:t>
      </w:r>
    </w:p>
    <w:p w:rsidR="00BD7546" w:rsidRPr="002C33E4" w:rsidRDefault="00BD7546" w:rsidP="00284CC5">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val="0"/>
        <w:ind w:firstLine="1967"/>
        <w:rPr>
          <w:szCs w:val="20"/>
          <w:lang w:val="en-GB" w:eastAsia="en-US"/>
        </w:rPr>
      </w:pPr>
      <w:r w:rsidRPr="002C33E4">
        <w:rPr>
          <w:szCs w:val="20"/>
          <w:lang w:val="en-GB" w:eastAsia="en-US"/>
        </w:rPr>
        <w:t>APPROVAL EXTENDED</w:t>
      </w:r>
    </w:p>
    <w:p w:rsidR="00BD7546" w:rsidRPr="002C33E4" w:rsidRDefault="00BD7546" w:rsidP="00284CC5">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val="0"/>
        <w:ind w:firstLine="1967"/>
        <w:rPr>
          <w:szCs w:val="20"/>
          <w:lang w:val="en-GB" w:eastAsia="en-US"/>
        </w:rPr>
      </w:pPr>
      <w:r w:rsidRPr="002C33E4">
        <w:rPr>
          <w:szCs w:val="20"/>
          <w:lang w:val="en-GB" w:eastAsia="en-US"/>
        </w:rPr>
        <w:t>APPROVAL REFUSED</w:t>
      </w:r>
    </w:p>
    <w:p w:rsidR="00BD7546" w:rsidRPr="002C33E4" w:rsidRDefault="00BD7546" w:rsidP="00284CC5">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val="0"/>
        <w:ind w:firstLine="1967"/>
        <w:rPr>
          <w:szCs w:val="20"/>
          <w:lang w:val="en-GB" w:eastAsia="en-US"/>
        </w:rPr>
      </w:pPr>
      <w:r w:rsidRPr="002C33E4">
        <w:rPr>
          <w:szCs w:val="20"/>
          <w:lang w:val="en-GB" w:eastAsia="en-US"/>
        </w:rPr>
        <w:t>APPROVAL WITHDRAWN</w:t>
      </w:r>
    </w:p>
    <w:p w:rsidR="00BD7546" w:rsidRPr="002C33E4" w:rsidRDefault="00BD7546" w:rsidP="00284CC5">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val="0"/>
        <w:ind w:firstLine="1967"/>
        <w:rPr>
          <w:szCs w:val="20"/>
          <w:lang w:val="en-GB" w:eastAsia="en-US"/>
        </w:rPr>
      </w:pPr>
      <w:r w:rsidRPr="002C33E4">
        <w:rPr>
          <w:szCs w:val="20"/>
          <w:lang w:val="en-GB" w:eastAsia="en-US"/>
        </w:rPr>
        <w:t>PRODUCTION DEFINITELY DISCONTINUED</w:t>
      </w:r>
    </w:p>
    <w:p w:rsidR="00BD7546" w:rsidRPr="002C33E4" w:rsidRDefault="00BD7546" w:rsidP="00284CC5">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uppressAutoHyphens w:val="0"/>
        <w:rPr>
          <w:szCs w:val="20"/>
          <w:lang w:val="en-GB" w:eastAsia="en-US"/>
        </w:rPr>
      </w:pPr>
    </w:p>
    <w:p w:rsidR="00BD7546" w:rsidRPr="002C33E4" w:rsidRDefault="00BD7546" w:rsidP="00284CC5">
      <w:pPr>
        <w:tabs>
          <w:tab w:val="left" w:pos="600"/>
          <w:tab w:val="left" w:pos="1200"/>
          <w:tab w:val="left" w:pos="1800"/>
          <w:tab w:val="left" w:pos="2040"/>
          <w:tab w:val="left" w:pos="4200"/>
          <w:tab w:val="left" w:pos="5040"/>
          <w:tab w:val="left" w:pos="6480"/>
        </w:tabs>
        <w:rPr>
          <w:szCs w:val="18"/>
          <w:lang w:val="en-GB" w:eastAsia="en-US"/>
        </w:rPr>
      </w:pPr>
      <w:proofErr w:type="gramStart"/>
      <w:r w:rsidRPr="002C33E4">
        <w:rPr>
          <w:szCs w:val="18"/>
          <w:lang w:val="en-GB" w:eastAsia="en-US"/>
        </w:rPr>
        <w:t>of</w:t>
      </w:r>
      <w:proofErr w:type="gramEnd"/>
      <w:r w:rsidRPr="002C33E4">
        <w:rPr>
          <w:szCs w:val="18"/>
          <w:lang w:val="en-GB" w:eastAsia="en-US"/>
        </w:rPr>
        <w:t xml:space="preserve"> a vehicle type with regard to the speedometer </w:t>
      </w:r>
      <w:r w:rsidRPr="002C33E4">
        <w:rPr>
          <w:b/>
          <w:szCs w:val="18"/>
          <w:lang w:val="en-GB" w:eastAsia="en-US"/>
        </w:rPr>
        <w:t xml:space="preserve">and odometer </w:t>
      </w:r>
      <w:r w:rsidRPr="002C33E4">
        <w:rPr>
          <w:szCs w:val="18"/>
          <w:lang w:val="en-GB" w:eastAsia="en-US"/>
        </w:rPr>
        <w:t>equipment including its installation pursuant to Regulation No. 39.</w:t>
      </w:r>
    </w:p>
    <w:p w:rsidR="00BD7546" w:rsidRPr="002C33E4" w:rsidRDefault="00BD7546" w:rsidP="00284CC5">
      <w:pPr>
        <w:tabs>
          <w:tab w:val="left" w:pos="600"/>
          <w:tab w:val="left" w:pos="1200"/>
          <w:tab w:val="left" w:pos="1800"/>
          <w:tab w:val="left" w:pos="2040"/>
          <w:tab w:val="left" w:pos="4200"/>
          <w:tab w:val="left" w:pos="5040"/>
          <w:tab w:val="left" w:pos="6480"/>
        </w:tabs>
        <w:rPr>
          <w:szCs w:val="18"/>
          <w:lang w:val="en-GB" w:eastAsia="en-US"/>
        </w:rPr>
      </w:pPr>
    </w:p>
    <w:p w:rsidR="00BD7546" w:rsidRPr="002C33E4" w:rsidRDefault="00BD7546" w:rsidP="00284CC5">
      <w:pPr>
        <w:tabs>
          <w:tab w:val="left" w:pos="600"/>
          <w:tab w:val="left" w:pos="1200"/>
          <w:tab w:val="left" w:pos="1800"/>
          <w:tab w:val="left" w:pos="2040"/>
          <w:tab w:val="left" w:pos="6480"/>
        </w:tabs>
        <w:rPr>
          <w:szCs w:val="18"/>
          <w:lang w:val="en-GB" w:eastAsia="en-US"/>
        </w:rPr>
      </w:pPr>
      <w:r w:rsidRPr="002C33E4">
        <w:rPr>
          <w:szCs w:val="18"/>
          <w:lang w:val="en-GB" w:eastAsia="en-US"/>
        </w:rPr>
        <w:t>Approval No.</w:t>
      </w:r>
      <w:proofErr w:type="gramStart"/>
      <w:r w:rsidRPr="002C33E4">
        <w:rPr>
          <w:szCs w:val="18"/>
          <w:lang w:val="en-GB" w:eastAsia="en-US"/>
        </w:rPr>
        <w:t>:  ....................</w:t>
      </w:r>
      <w:proofErr w:type="gramEnd"/>
      <w:r w:rsidRPr="002C33E4">
        <w:rPr>
          <w:szCs w:val="18"/>
          <w:lang w:val="en-GB" w:eastAsia="en-US"/>
        </w:rPr>
        <w:tab/>
        <w:t>Extension No.</w:t>
      </w:r>
      <w:proofErr w:type="gramStart"/>
      <w:r w:rsidRPr="002C33E4">
        <w:rPr>
          <w:szCs w:val="18"/>
          <w:lang w:val="en-GB" w:eastAsia="en-US"/>
        </w:rPr>
        <w:t>:  .................</w:t>
      </w:r>
      <w:proofErr w:type="gramEnd"/>
    </w:p>
    <w:p w:rsidR="00BD7546" w:rsidRPr="002C33E4" w:rsidRDefault="00BD7546" w:rsidP="00284CC5">
      <w:pPr>
        <w:tabs>
          <w:tab w:val="left" w:pos="600"/>
          <w:tab w:val="left" w:pos="1200"/>
          <w:tab w:val="left" w:pos="1800"/>
          <w:tab w:val="left" w:pos="2040"/>
          <w:tab w:val="left" w:pos="4200"/>
          <w:tab w:val="left" w:pos="5040"/>
          <w:tab w:val="left" w:pos="6480"/>
        </w:tabs>
        <w:rPr>
          <w:szCs w:val="18"/>
          <w:lang w:val="en-GB" w:eastAsia="en-US"/>
        </w:rPr>
      </w:pPr>
    </w:p>
    <w:p w:rsidR="00BD7546" w:rsidRPr="002C33E4" w:rsidRDefault="00BD7546" w:rsidP="00284CC5">
      <w:pPr>
        <w:tabs>
          <w:tab w:val="left" w:leader="dot" w:pos="9072"/>
        </w:tabs>
        <w:ind w:left="709" w:hanging="709"/>
        <w:rPr>
          <w:szCs w:val="18"/>
          <w:lang w:val="en-GB" w:eastAsia="en-US"/>
        </w:rPr>
      </w:pPr>
      <w:r w:rsidRPr="002C33E4">
        <w:rPr>
          <w:szCs w:val="18"/>
          <w:lang w:val="en-GB" w:eastAsia="en-US"/>
        </w:rPr>
        <w:t>1.</w:t>
      </w:r>
      <w:r w:rsidRPr="002C33E4">
        <w:rPr>
          <w:szCs w:val="18"/>
          <w:lang w:val="en-GB" w:eastAsia="en-US"/>
        </w:rPr>
        <w:tab/>
        <w:t xml:space="preserve">Trade name or mark of the vehicle: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r w:rsidRPr="002C33E4">
        <w:rPr>
          <w:szCs w:val="18"/>
          <w:lang w:val="en-GB" w:eastAsia="en-US"/>
        </w:rPr>
        <w:t>2.</w:t>
      </w:r>
      <w:r w:rsidRPr="002C33E4">
        <w:rPr>
          <w:szCs w:val="18"/>
          <w:lang w:val="en-GB" w:eastAsia="en-US"/>
        </w:rPr>
        <w:tab/>
        <w:t xml:space="preserve">Vehicle type: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spacing w:after="120"/>
        <w:ind w:left="709" w:hanging="709"/>
        <w:rPr>
          <w:szCs w:val="18"/>
          <w:lang w:val="en-GB" w:eastAsia="en-US"/>
        </w:rPr>
      </w:pPr>
      <w:r w:rsidRPr="002C33E4">
        <w:rPr>
          <w:szCs w:val="18"/>
          <w:lang w:val="en-GB" w:eastAsia="en-US"/>
        </w:rPr>
        <w:t>3.</w:t>
      </w:r>
      <w:r w:rsidRPr="002C33E4">
        <w:rPr>
          <w:szCs w:val="18"/>
          <w:lang w:val="en-GB" w:eastAsia="en-US"/>
        </w:rPr>
        <w:tab/>
        <w:t xml:space="preserve">Manufacturer's name and address: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r w:rsidRPr="002C33E4">
        <w:rPr>
          <w:szCs w:val="18"/>
          <w:lang w:val="en-GB" w:eastAsia="en-US"/>
        </w:rPr>
        <w:tab/>
      </w:r>
      <w:r w:rsidRPr="002C33E4">
        <w:rPr>
          <w:szCs w:val="18"/>
          <w:lang w:val="en-GB" w:eastAsia="en-US"/>
        </w:rPr>
        <w:tab/>
      </w:r>
    </w:p>
    <w:p w:rsidR="00BD7546" w:rsidRPr="002C33E4" w:rsidRDefault="00BD7546" w:rsidP="00284CC5">
      <w:pPr>
        <w:tabs>
          <w:tab w:val="left" w:leader="dot" w:pos="9072"/>
        </w:tabs>
        <w:spacing w:after="120"/>
        <w:ind w:left="709" w:hanging="709"/>
        <w:rPr>
          <w:szCs w:val="18"/>
          <w:lang w:val="en-GB" w:eastAsia="en-US"/>
        </w:rPr>
      </w:pPr>
    </w:p>
    <w:p w:rsidR="00BD7546" w:rsidRPr="002C33E4" w:rsidRDefault="00BD7546" w:rsidP="00284CC5">
      <w:pPr>
        <w:tabs>
          <w:tab w:val="left" w:leader="dot" w:pos="9072"/>
        </w:tabs>
        <w:spacing w:after="120"/>
        <w:ind w:left="709" w:hanging="709"/>
        <w:rPr>
          <w:szCs w:val="18"/>
          <w:lang w:val="en-GB" w:eastAsia="en-US"/>
        </w:rPr>
      </w:pPr>
      <w:r w:rsidRPr="002C33E4">
        <w:rPr>
          <w:szCs w:val="18"/>
          <w:lang w:val="en-GB" w:eastAsia="en-US"/>
        </w:rPr>
        <w:t>4.</w:t>
      </w:r>
      <w:r w:rsidRPr="002C33E4">
        <w:rPr>
          <w:szCs w:val="18"/>
          <w:lang w:val="en-GB" w:eastAsia="en-US"/>
        </w:rPr>
        <w:tab/>
        <w:t xml:space="preserve">If applicable, name and address of the manufacturer's representative: </w:t>
      </w:r>
    </w:p>
    <w:p w:rsidR="00BD7546" w:rsidRPr="002C33E4" w:rsidRDefault="00BD7546" w:rsidP="00284CC5">
      <w:pPr>
        <w:tabs>
          <w:tab w:val="left" w:leader="dot" w:pos="9072"/>
        </w:tabs>
        <w:spacing w:after="120"/>
        <w:ind w:left="709" w:hanging="709"/>
        <w:rPr>
          <w:szCs w:val="18"/>
          <w:lang w:val="en-GB" w:eastAsia="en-US"/>
        </w:rPr>
      </w:pPr>
      <w:r w:rsidRPr="002C33E4">
        <w:rPr>
          <w:szCs w:val="18"/>
          <w:lang w:val="en-GB" w:eastAsia="en-US"/>
        </w:rPr>
        <w:tab/>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r w:rsidRPr="002C33E4">
        <w:rPr>
          <w:szCs w:val="18"/>
          <w:lang w:val="en-GB" w:eastAsia="en-US"/>
        </w:rPr>
        <w:tab/>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spacing w:after="120"/>
        <w:ind w:left="709" w:hanging="709"/>
        <w:rPr>
          <w:szCs w:val="18"/>
          <w:lang w:val="en-GB" w:eastAsia="en-US"/>
        </w:rPr>
      </w:pPr>
      <w:r w:rsidRPr="002C33E4">
        <w:rPr>
          <w:szCs w:val="18"/>
          <w:lang w:val="en-GB" w:eastAsia="en-US"/>
        </w:rPr>
        <w:t>5.</w:t>
      </w:r>
      <w:r w:rsidRPr="002C33E4">
        <w:rPr>
          <w:szCs w:val="18"/>
          <w:lang w:val="en-GB" w:eastAsia="en-US"/>
        </w:rPr>
        <w:tab/>
        <w:t xml:space="preserve">Description of the speedometer equipment: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r w:rsidRPr="002C33E4">
        <w:rPr>
          <w:szCs w:val="18"/>
          <w:lang w:val="en-GB" w:eastAsia="en-US"/>
        </w:rPr>
        <w:tab/>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r w:rsidRPr="002C33E4">
        <w:rPr>
          <w:szCs w:val="18"/>
          <w:lang w:val="en-GB" w:eastAsia="en-US"/>
        </w:rPr>
        <w:t>5.1.</w:t>
      </w:r>
      <w:r w:rsidRPr="002C33E4">
        <w:rPr>
          <w:szCs w:val="18"/>
          <w:lang w:val="en-GB" w:eastAsia="en-US"/>
        </w:rPr>
        <w:tab/>
        <w:t xml:space="preserve">Details of tyres normally fitted: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r w:rsidRPr="002C33E4">
        <w:rPr>
          <w:szCs w:val="18"/>
          <w:lang w:val="en-GB" w:eastAsia="en-US"/>
        </w:rPr>
        <w:t>5.2.</w:t>
      </w:r>
      <w:r w:rsidRPr="002C33E4">
        <w:rPr>
          <w:szCs w:val="18"/>
          <w:lang w:val="en-GB" w:eastAsia="en-US"/>
        </w:rPr>
        <w:tab/>
        <w:t xml:space="preserve">Details of tyres fitted during the test: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r w:rsidRPr="002C33E4">
        <w:rPr>
          <w:szCs w:val="18"/>
          <w:lang w:val="en-GB" w:eastAsia="en-US"/>
        </w:rPr>
        <w:t>5.3.</w:t>
      </w:r>
      <w:r w:rsidRPr="002C33E4">
        <w:rPr>
          <w:szCs w:val="18"/>
          <w:lang w:val="en-GB" w:eastAsia="en-US"/>
        </w:rPr>
        <w:tab/>
        <w:t xml:space="preserve">Ratio of speedometer equipment: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r w:rsidRPr="002C33E4">
        <w:rPr>
          <w:b/>
          <w:szCs w:val="18"/>
          <w:lang w:val="en-GB" w:eastAsia="en-US"/>
        </w:rPr>
        <w:t>6.</w:t>
      </w:r>
      <w:r w:rsidRPr="002C33E4">
        <w:rPr>
          <w:b/>
          <w:szCs w:val="18"/>
          <w:lang w:val="en-GB" w:eastAsia="en-US"/>
        </w:rPr>
        <w:tab/>
        <w:t xml:space="preserve">Description of the odometer equipment: </w:t>
      </w:r>
      <w:r w:rsidRPr="002C33E4">
        <w:rPr>
          <w:szCs w:val="18"/>
          <w:lang w:val="en-GB" w:eastAsia="en-US"/>
        </w:rPr>
        <w:tab/>
      </w:r>
    </w:p>
    <w:p w:rsidR="00BD7546" w:rsidRPr="002C33E4" w:rsidRDefault="00BD7546" w:rsidP="00284CC5">
      <w:pPr>
        <w:tabs>
          <w:tab w:val="left" w:leader="dot" w:pos="9072"/>
        </w:tabs>
        <w:spacing w:after="120"/>
        <w:ind w:left="709" w:hanging="709"/>
        <w:rPr>
          <w:szCs w:val="18"/>
          <w:lang w:val="en-GB" w:eastAsia="en-US"/>
        </w:rPr>
      </w:pPr>
    </w:p>
    <w:p w:rsidR="00BD7546" w:rsidRPr="002C33E4" w:rsidRDefault="00BD7546" w:rsidP="00284CC5">
      <w:pPr>
        <w:tabs>
          <w:tab w:val="left" w:leader="dot" w:pos="9072"/>
        </w:tabs>
        <w:spacing w:after="120"/>
        <w:ind w:left="709" w:hanging="709"/>
        <w:rPr>
          <w:szCs w:val="18"/>
          <w:lang w:val="en-GB" w:eastAsia="en-US"/>
        </w:rPr>
      </w:pPr>
      <w:proofErr w:type="gramStart"/>
      <w:r w:rsidRPr="002C33E4">
        <w:rPr>
          <w:strike/>
          <w:szCs w:val="18"/>
          <w:lang w:val="en-GB" w:eastAsia="en-US"/>
        </w:rPr>
        <w:t xml:space="preserve">6 </w:t>
      </w:r>
      <w:r w:rsidRPr="002C33E4">
        <w:rPr>
          <w:b/>
          <w:szCs w:val="18"/>
          <w:lang w:val="en-GB" w:eastAsia="en-US"/>
        </w:rPr>
        <w:t>7</w:t>
      </w:r>
      <w:r w:rsidRPr="002C33E4">
        <w:rPr>
          <w:szCs w:val="18"/>
          <w:lang w:val="en-GB" w:eastAsia="en-US"/>
        </w:rPr>
        <w:t>.</w:t>
      </w:r>
      <w:proofErr w:type="gramEnd"/>
      <w:r w:rsidRPr="002C33E4">
        <w:rPr>
          <w:szCs w:val="18"/>
          <w:lang w:val="en-GB" w:eastAsia="en-US"/>
        </w:rPr>
        <w:tab/>
        <w:t>Mass of vehicle as tested and its distribution between the axles:</w:t>
      </w:r>
    </w:p>
    <w:p w:rsidR="00BD7546" w:rsidRPr="002C33E4" w:rsidRDefault="00BD7546" w:rsidP="00284CC5">
      <w:pPr>
        <w:tabs>
          <w:tab w:val="left" w:leader="dot" w:pos="9072"/>
        </w:tabs>
        <w:ind w:left="709" w:hanging="709"/>
        <w:rPr>
          <w:szCs w:val="18"/>
          <w:lang w:val="en-GB" w:eastAsia="en-US"/>
        </w:rPr>
      </w:pPr>
      <w:r w:rsidRPr="002C33E4">
        <w:rPr>
          <w:szCs w:val="18"/>
          <w:lang w:val="en-GB" w:eastAsia="en-US"/>
        </w:rPr>
        <w:tab/>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proofErr w:type="gramStart"/>
      <w:r w:rsidRPr="002C33E4">
        <w:rPr>
          <w:strike/>
          <w:szCs w:val="18"/>
          <w:lang w:val="en-GB" w:eastAsia="en-US"/>
        </w:rPr>
        <w:t>7</w:t>
      </w:r>
      <w:r w:rsidRPr="002C33E4">
        <w:rPr>
          <w:szCs w:val="18"/>
          <w:lang w:val="en-GB" w:eastAsia="en-US"/>
        </w:rPr>
        <w:t xml:space="preserve"> </w:t>
      </w:r>
      <w:r w:rsidRPr="002C33E4">
        <w:rPr>
          <w:b/>
          <w:szCs w:val="18"/>
          <w:lang w:val="en-GB" w:eastAsia="en-US"/>
        </w:rPr>
        <w:t>8</w:t>
      </w:r>
      <w:r w:rsidRPr="002C33E4">
        <w:rPr>
          <w:szCs w:val="18"/>
          <w:lang w:val="en-GB" w:eastAsia="en-US"/>
        </w:rPr>
        <w:t>.</w:t>
      </w:r>
      <w:proofErr w:type="gramEnd"/>
      <w:r w:rsidRPr="002C33E4">
        <w:rPr>
          <w:szCs w:val="18"/>
          <w:lang w:val="en-GB" w:eastAsia="en-US"/>
        </w:rPr>
        <w:tab/>
        <w:t xml:space="preserve">Variants: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proofErr w:type="gramStart"/>
      <w:r w:rsidRPr="002C33E4">
        <w:rPr>
          <w:strike/>
          <w:szCs w:val="18"/>
          <w:lang w:val="en-GB" w:eastAsia="en-US"/>
        </w:rPr>
        <w:t>8</w:t>
      </w:r>
      <w:r w:rsidRPr="002C33E4">
        <w:rPr>
          <w:szCs w:val="18"/>
          <w:lang w:val="en-GB" w:eastAsia="en-US"/>
        </w:rPr>
        <w:t xml:space="preserve"> </w:t>
      </w:r>
      <w:r w:rsidRPr="002C33E4">
        <w:rPr>
          <w:b/>
          <w:szCs w:val="18"/>
          <w:lang w:val="en-GB" w:eastAsia="en-US"/>
        </w:rPr>
        <w:t>9</w:t>
      </w:r>
      <w:r w:rsidRPr="002C33E4">
        <w:rPr>
          <w:szCs w:val="18"/>
          <w:lang w:val="en-GB" w:eastAsia="en-US"/>
        </w:rPr>
        <w:t>.</w:t>
      </w:r>
      <w:proofErr w:type="gramEnd"/>
      <w:r w:rsidRPr="002C33E4">
        <w:rPr>
          <w:szCs w:val="18"/>
          <w:lang w:val="en-GB" w:eastAsia="en-US"/>
        </w:rPr>
        <w:tab/>
        <w:t xml:space="preserve">Vehicle submitted for approval on: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spacing w:after="120"/>
        <w:ind w:left="709" w:hanging="709"/>
        <w:rPr>
          <w:szCs w:val="18"/>
          <w:lang w:val="en-GB" w:eastAsia="en-US"/>
        </w:rPr>
      </w:pPr>
      <w:proofErr w:type="gramStart"/>
      <w:r w:rsidRPr="002C33E4">
        <w:rPr>
          <w:strike/>
          <w:szCs w:val="18"/>
          <w:lang w:val="en-GB" w:eastAsia="en-US"/>
        </w:rPr>
        <w:t>9</w:t>
      </w:r>
      <w:r w:rsidRPr="002C33E4">
        <w:rPr>
          <w:szCs w:val="18"/>
          <w:lang w:val="en-GB" w:eastAsia="en-US"/>
        </w:rPr>
        <w:t xml:space="preserve"> </w:t>
      </w:r>
      <w:r w:rsidRPr="002C33E4">
        <w:rPr>
          <w:b/>
          <w:szCs w:val="18"/>
          <w:lang w:val="en-GB" w:eastAsia="en-US"/>
        </w:rPr>
        <w:t>10</w:t>
      </w:r>
      <w:r w:rsidRPr="002C33E4">
        <w:rPr>
          <w:szCs w:val="18"/>
          <w:lang w:val="en-GB" w:eastAsia="en-US"/>
        </w:rPr>
        <w:t>.</w:t>
      </w:r>
      <w:proofErr w:type="gramEnd"/>
      <w:r w:rsidRPr="002C33E4">
        <w:rPr>
          <w:szCs w:val="18"/>
          <w:lang w:val="en-GB" w:eastAsia="en-US"/>
        </w:rPr>
        <w:tab/>
        <w:t xml:space="preserve">Technical service responsible for conducting approval tests: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r w:rsidRPr="002C33E4">
        <w:rPr>
          <w:szCs w:val="18"/>
          <w:lang w:val="en-GB" w:eastAsia="en-US"/>
        </w:rPr>
        <w:tab/>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proofErr w:type="gramStart"/>
      <w:r w:rsidRPr="002C33E4">
        <w:rPr>
          <w:strike/>
          <w:szCs w:val="18"/>
          <w:lang w:val="en-GB" w:eastAsia="en-US"/>
        </w:rPr>
        <w:t>10</w:t>
      </w:r>
      <w:r w:rsidRPr="002C33E4">
        <w:rPr>
          <w:szCs w:val="18"/>
          <w:lang w:val="en-GB" w:eastAsia="en-US"/>
        </w:rPr>
        <w:t xml:space="preserve"> </w:t>
      </w:r>
      <w:r w:rsidRPr="002C33E4">
        <w:rPr>
          <w:b/>
          <w:szCs w:val="18"/>
          <w:lang w:val="en-GB" w:eastAsia="en-US"/>
        </w:rPr>
        <w:t>11</w:t>
      </w:r>
      <w:r w:rsidRPr="002C33E4">
        <w:rPr>
          <w:szCs w:val="18"/>
          <w:lang w:val="en-GB" w:eastAsia="en-US"/>
        </w:rPr>
        <w:t>.</w:t>
      </w:r>
      <w:proofErr w:type="gramEnd"/>
      <w:r w:rsidRPr="002C33E4">
        <w:rPr>
          <w:szCs w:val="18"/>
          <w:lang w:val="en-GB" w:eastAsia="en-US"/>
        </w:rPr>
        <w:tab/>
        <w:t xml:space="preserve">Date of report issued by that service: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proofErr w:type="gramStart"/>
      <w:r w:rsidRPr="002C33E4">
        <w:rPr>
          <w:strike/>
          <w:szCs w:val="18"/>
          <w:lang w:val="en-GB" w:eastAsia="en-US"/>
        </w:rPr>
        <w:t>11</w:t>
      </w:r>
      <w:r w:rsidRPr="002C33E4">
        <w:rPr>
          <w:szCs w:val="18"/>
          <w:lang w:val="en-GB" w:eastAsia="en-US"/>
        </w:rPr>
        <w:t xml:space="preserve"> </w:t>
      </w:r>
      <w:r w:rsidRPr="002C33E4">
        <w:rPr>
          <w:b/>
          <w:szCs w:val="18"/>
          <w:lang w:val="en-GB" w:eastAsia="en-US"/>
        </w:rPr>
        <w:t>12</w:t>
      </w:r>
      <w:r w:rsidRPr="002C33E4">
        <w:rPr>
          <w:szCs w:val="18"/>
          <w:lang w:val="en-GB" w:eastAsia="en-US"/>
        </w:rPr>
        <w:t>.</w:t>
      </w:r>
      <w:proofErr w:type="gramEnd"/>
      <w:r w:rsidRPr="002C33E4">
        <w:rPr>
          <w:szCs w:val="18"/>
          <w:lang w:val="en-GB" w:eastAsia="en-US"/>
        </w:rPr>
        <w:tab/>
        <w:t xml:space="preserve">Number of report issued by that service: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proofErr w:type="gramStart"/>
      <w:r w:rsidRPr="002C33E4">
        <w:rPr>
          <w:strike/>
          <w:szCs w:val="18"/>
          <w:lang w:val="en-GB" w:eastAsia="en-US"/>
        </w:rPr>
        <w:t>12</w:t>
      </w:r>
      <w:r w:rsidRPr="002C33E4">
        <w:rPr>
          <w:szCs w:val="18"/>
          <w:lang w:val="en-GB" w:eastAsia="en-US"/>
        </w:rPr>
        <w:t xml:space="preserve"> </w:t>
      </w:r>
      <w:r w:rsidRPr="002C33E4">
        <w:rPr>
          <w:b/>
          <w:szCs w:val="18"/>
          <w:lang w:val="en-GB" w:eastAsia="en-US"/>
        </w:rPr>
        <w:t>13</w:t>
      </w:r>
      <w:r w:rsidRPr="002C33E4">
        <w:rPr>
          <w:szCs w:val="18"/>
          <w:lang w:val="en-GB" w:eastAsia="en-US"/>
        </w:rPr>
        <w:t>.</w:t>
      </w:r>
      <w:proofErr w:type="gramEnd"/>
      <w:r w:rsidRPr="002C33E4">
        <w:rPr>
          <w:szCs w:val="18"/>
          <w:lang w:val="en-GB" w:eastAsia="en-US"/>
        </w:rPr>
        <w:tab/>
        <w:t xml:space="preserve">Approval granted/refused/extended/withdrawn </w:t>
      </w:r>
      <w:r w:rsidRPr="002C33E4">
        <w:rPr>
          <w:szCs w:val="18"/>
          <w:u w:val="single"/>
          <w:lang w:val="en-GB" w:eastAsia="en-US"/>
        </w:rPr>
        <w:t>2</w:t>
      </w:r>
      <w:r w:rsidRPr="002C33E4">
        <w:rPr>
          <w:szCs w:val="18"/>
          <w:lang w:val="en-GB" w:eastAsia="en-US"/>
        </w:rPr>
        <w:t>/</w:t>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proofErr w:type="gramStart"/>
      <w:r w:rsidRPr="002C33E4">
        <w:rPr>
          <w:strike/>
          <w:szCs w:val="18"/>
          <w:lang w:val="en-GB" w:eastAsia="en-US"/>
        </w:rPr>
        <w:t>13</w:t>
      </w:r>
      <w:r w:rsidRPr="002C33E4">
        <w:rPr>
          <w:szCs w:val="18"/>
          <w:lang w:val="en-GB" w:eastAsia="en-US"/>
        </w:rPr>
        <w:t xml:space="preserve"> </w:t>
      </w:r>
      <w:r w:rsidRPr="002C33E4">
        <w:rPr>
          <w:b/>
          <w:szCs w:val="18"/>
          <w:lang w:val="en-GB" w:eastAsia="en-US"/>
        </w:rPr>
        <w:t>14</w:t>
      </w:r>
      <w:r w:rsidRPr="002C33E4">
        <w:rPr>
          <w:szCs w:val="18"/>
          <w:lang w:val="en-GB" w:eastAsia="en-US"/>
        </w:rPr>
        <w:t>.</w:t>
      </w:r>
      <w:proofErr w:type="gramEnd"/>
      <w:r w:rsidRPr="002C33E4">
        <w:rPr>
          <w:szCs w:val="18"/>
          <w:lang w:val="en-GB" w:eastAsia="en-US"/>
        </w:rPr>
        <w:tab/>
        <w:t xml:space="preserve">Position of approval mark on the vehicle: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proofErr w:type="gramStart"/>
      <w:r w:rsidRPr="002C33E4">
        <w:rPr>
          <w:strike/>
          <w:szCs w:val="18"/>
          <w:lang w:val="en-GB" w:eastAsia="en-US"/>
        </w:rPr>
        <w:t>14</w:t>
      </w:r>
      <w:r w:rsidRPr="002C33E4">
        <w:rPr>
          <w:b/>
          <w:szCs w:val="18"/>
          <w:lang w:val="en-GB" w:eastAsia="en-US"/>
        </w:rPr>
        <w:t xml:space="preserve"> 15</w:t>
      </w:r>
      <w:r w:rsidRPr="002C33E4">
        <w:rPr>
          <w:szCs w:val="18"/>
          <w:lang w:val="en-GB" w:eastAsia="en-US"/>
        </w:rPr>
        <w:t>.</w:t>
      </w:r>
      <w:proofErr w:type="gramEnd"/>
      <w:r w:rsidRPr="002C33E4">
        <w:rPr>
          <w:szCs w:val="18"/>
          <w:lang w:val="en-GB" w:eastAsia="en-US"/>
        </w:rPr>
        <w:tab/>
        <w:t xml:space="preserve">Place: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proofErr w:type="gramStart"/>
      <w:r w:rsidRPr="002C33E4">
        <w:rPr>
          <w:strike/>
          <w:szCs w:val="18"/>
          <w:lang w:val="en-GB" w:eastAsia="en-US"/>
        </w:rPr>
        <w:t>15</w:t>
      </w:r>
      <w:r w:rsidRPr="002C33E4">
        <w:rPr>
          <w:szCs w:val="18"/>
          <w:lang w:val="en-GB" w:eastAsia="en-US"/>
        </w:rPr>
        <w:t xml:space="preserve"> </w:t>
      </w:r>
      <w:r w:rsidRPr="002C33E4">
        <w:rPr>
          <w:b/>
          <w:szCs w:val="18"/>
          <w:lang w:val="en-GB" w:eastAsia="en-US"/>
        </w:rPr>
        <w:t>16</w:t>
      </w:r>
      <w:r w:rsidRPr="002C33E4">
        <w:rPr>
          <w:szCs w:val="18"/>
          <w:lang w:val="en-GB" w:eastAsia="en-US"/>
        </w:rPr>
        <w:t>.</w:t>
      </w:r>
      <w:proofErr w:type="gramEnd"/>
      <w:r w:rsidRPr="002C33E4">
        <w:rPr>
          <w:szCs w:val="18"/>
          <w:lang w:val="en-GB" w:eastAsia="en-US"/>
        </w:rPr>
        <w:tab/>
        <w:t xml:space="preserve">Date: </w:t>
      </w:r>
      <w:r w:rsidRPr="002C33E4">
        <w:rPr>
          <w:szCs w:val="18"/>
          <w:lang w:val="en-GB" w:eastAsia="en-US"/>
        </w:rPr>
        <w:tab/>
      </w:r>
    </w:p>
    <w:p w:rsidR="00BD7546" w:rsidRPr="002C33E4" w:rsidRDefault="00BD7546" w:rsidP="00284CC5">
      <w:pPr>
        <w:tabs>
          <w:tab w:val="left" w:leader="dot" w:pos="9072"/>
        </w:tabs>
        <w:ind w:left="709" w:hanging="709"/>
        <w:rPr>
          <w:szCs w:val="18"/>
          <w:lang w:val="en-GB" w:eastAsia="en-US"/>
        </w:rPr>
      </w:pPr>
    </w:p>
    <w:p w:rsidR="00BD7546" w:rsidRPr="002C33E4" w:rsidRDefault="00BD7546" w:rsidP="00284CC5">
      <w:pPr>
        <w:tabs>
          <w:tab w:val="left" w:leader="dot" w:pos="9072"/>
        </w:tabs>
        <w:ind w:left="709" w:hanging="709"/>
        <w:rPr>
          <w:szCs w:val="18"/>
          <w:lang w:val="en-GB" w:eastAsia="en-US"/>
        </w:rPr>
      </w:pPr>
      <w:proofErr w:type="gramStart"/>
      <w:r w:rsidRPr="002C33E4">
        <w:rPr>
          <w:strike/>
          <w:szCs w:val="18"/>
          <w:lang w:val="en-GB" w:eastAsia="en-US"/>
        </w:rPr>
        <w:t>16</w:t>
      </w:r>
      <w:r w:rsidRPr="002C33E4">
        <w:rPr>
          <w:b/>
          <w:szCs w:val="18"/>
          <w:lang w:val="en-GB" w:eastAsia="en-US"/>
        </w:rPr>
        <w:t xml:space="preserve"> 17</w:t>
      </w:r>
      <w:r w:rsidRPr="002C33E4">
        <w:rPr>
          <w:szCs w:val="18"/>
          <w:lang w:val="en-GB" w:eastAsia="en-US"/>
        </w:rPr>
        <w:t>.</w:t>
      </w:r>
      <w:proofErr w:type="gramEnd"/>
      <w:r w:rsidRPr="002C33E4">
        <w:rPr>
          <w:szCs w:val="18"/>
          <w:lang w:val="en-GB" w:eastAsia="en-US"/>
        </w:rPr>
        <w:tab/>
        <w:t xml:space="preserve">Signature: </w:t>
      </w:r>
      <w:r w:rsidRPr="002C33E4">
        <w:rPr>
          <w:szCs w:val="18"/>
          <w:lang w:val="en-GB" w:eastAsia="en-US"/>
        </w:rPr>
        <w:tab/>
      </w:r>
    </w:p>
    <w:p w:rsidR="00BD7546" w:rsidRPr="002C33E4" w:rsidRDefault="00BD7546" w:rsidP="00284CC5">
      <w:pPr>
        <w:tabs>
          <w:tab w:val="left" w:pos="600"/>
          <w:tab w:val="left" w:pos="1200"/>
          <w:tab w:val="left" w:pos="1800"/>
          <w:tab w:val="left" w:pos="2040"/>
          <w:tab w:val="left" w:pos="4200"/>
          <w:tab w:val="left" w:pos="5040"/>
          <w:tab w:val="left" w:pos="6480"/>
        </w:tabs>
        <w:rPr>
          <w:szCs w:val="18"/>
          <w:lang w:val="en-GB" w:eastAsia="en-US"/>
        </w:rPr>
      </w:pPr>
    </w:p>
    <w:p w:rsidR="00BD7546" w:rsidRPr="002C33E4" w:rsidRDefault="00BD7546" w:rsidP="00284CC5">
      <w:pPr>
        <w:tabs>
          <w:tab w:val="left" w:pos="600"/>
          <w:tab w:val="left" w:pos="1200"/>
          <w:tab w:val="left" w:pos="1800"/>
          <w:tab w:val="left" w:pos="2040"/>
          <w:tab w:val="left" w:pos="4200"/>
          <w:tab w:val="left" w:pos="5040"/>
          <w:tab w:val="left" w:pos="6480"/>
        </w:tabs>
        <w:jc w:val="center"/>
        <w:rPr>
          <w:szCs w:val="18"/>
          <w:lang w:val="en-GB" w:eastAsia="en-US"/>
        </w:rPr>
      </w:pPr>
      <w:r w:rsidRPr="002C33E4">
        <w:rPr>
          <w:szCs w:val="18"/>
          <w:lang w:val="en-GB" w:eastAsia="en-US"/>
        </w:rPr>
        <w:t>____________</w:t>
      </w:r>
    </w:p>
    <w:p w:rsidR="00BD7546" w:rsidRPr="002C33E4" w:rsidRDefault="00BD7546" w:rsidP="00284CC5">
      <w:pPr>
        <w:tabs>
          <w:tab w:val="left" w:pos="600"/>
          <w:tab w:val="left" w:pos="1200"/>
          <w:tab w:val="left" w:pos="1800"/>
          <w:tab w:val="left" w:pos="2040"/>
          <w:tab w:val="left" w:pos="4200"/>
          <w:tab w:val="left" w:pos="5040"/>
          <w:tab w:val="left" w:pos="6480"/>
        </w:tabs>
        <w:rPr>
          <w:szCs w:val="18"/>
          <w:lang w:val="en-GB" w:eastAsia="en-US"/>
        </w:rPr>
      </w:pPr>
    </w:p>
    <w:p w:rsidR="00BD7546" w:rsidRPr="002C33E4" w:rsidRDefault="00BD7546" w:rsidP="00284CC5">
      <w:pPr>
        <w:tabs>
          <w:tab w:val="left" w:pos="600"/>
          <w:tab w:val="left" w:pos="1200"/>
          <w:tab w:val="left" w:pos="1800"/>
          <w:tab w:val="left" w:pos="2040"/>
          <w:tab w:val="left" w:pos="4200"/>
          <w:tab w:val="left" w:pos="5040"/>
          <w:tab w:val="left" w:pos="6480"/>
        </w:tabs>
        <w:rPr>
          <w:szCs w:val="18"/>
          <w:lang w:val="en-GB" w:eastAsia="en-US"/>
        </w:rPr>
      </w:pPr>
    </w:p>
    <w:p w:rsidR="00BD7546" w:rsidRPr="002C33E4" w:rsidRDefault="00BD7546" w:rsidP="00284CC5">
      <w:pPr>
        <w:tabs>
          <w:tab w:val="left" w:pos="600"/>
          <w:tab w:val="left" w:pos="1200"/>
          <w:tab w:val="left" w:pos="1800"/>
          <w:tab w:val="left" w:pos="2040"/>
          <w:tab w:val="left" w:pos="4200"/>
          <w:tab w:val="left" w:pos="5040"/>
          <w:tab w:val="left" w:pos="6480"/>
        </w:tabs>
        <w:rPr>
          <w:szCs w:val="18"/>
          <w:lang w:val="en-GB" w:eastAsia="en-US"/>
        </w:rPr>
      </w:pPr>
      <w:r w:rsidRPr="002C33E4">
        <w:rPr>
          <w:szCs w:val="18"/>
          <w:lang w:val="en-GB" w:eastAsia="en-US"/>
        </w:rPr>
        <w:t>________________</w:t>
      </w:r>
    </w:p>
    <w:p w:rsidR="00BD7546" w:rsidRPr="002C33E4" w:rsidRDefault="00BD7546" w:rsidP="00284CC5">
      <w:pPr>
        <w:tabs>
          <w:tab w:val="left" w:pos="600"/>
          <w:tab w:val="left" w:pos="1200"/>
          <w:tab w:val="left" w:pos="1800"/>
          <w:tab w:val="left" w:pos="2040"/>
          <w:tab w:val="left" w:pos="4200"/>
          <w:tab w:val="left" w:pos="5040"/>
          <w:tab w:val="left" w:pos="6480"/>
        </w:tabs>
        <w:rPr>
          <w:szCs w:val="18"/>
          <w:lang w:val="en-GB" w:eastAsia="en-US"/>
        </w:rPr>
      </w:pPr>
    </w:p>
    <w:p w:rsidR="00BD7546" w:rsidRPr="002C33E4" w:rsidRDefault="00BD7546" w:rsidP="00284CC5">
      <w:pPr>
        <w:tabs>
          <w:tab w:val="left" w:pos="851"/>
          <w:tab w:val="left" w:leader="dot" w:pos="9072"/>
        </w:tabs>
        <w:suppressAutoHyphens w:val="0"/>
        <w:jc w:val="both"/>
        <w:rPr>
          <w:szCs w:val="20"/>
          <w:lang w:val="en-GB" w:eastAsia="en-US"/>
        </w:rPr>
      </w:pPr>
      <w:r w:rsidRPr="002C33E4">
        <w:rPr>
          <w:szCs w:val="20"/>
          <w:u w:val="single"/>
          <w:lang w:val="en-GB" w:eastAsia="en-US"/>
        </w:rPr>
        <w:t>1</w:t>
      </w:r>
      <w:r w:rsidRPr="002C33E4">
        <w:rPr>
          <w:szCs w:val="20"/>
          <w:lang w:val="en-GB" w:eastAsia="en-US"/>
        </w:rPr>
        <w:t>/</w:t>
      </w:r>
      <w:r w:rsidRPr="002C33E4">
        <w:rPr>
          <w:szCs w:val="20"/>
          <w:lang w:val="en-GB" w:eastAsia="en-US"/>
        </w:rPr>
        <w:tab/>
      </w:r>
      <w:proofErr w:type="gramStart"/>
      <w:r w:rsidRPr="002C33E4">
        <w:rPr>
          <w:szCs w:val="20"/>
          <w:lang w:val="en-GB" w:eastAsia="en-US"/>
        </w:rPr>
        <w:t>Distinguishing</w:t>
      </w:r>
      <w:proofErr w:type="gramEnd"/>
      <w:r w:rsidRPr="002C33E4">
        <w:rPr>
          <w:szCs w:val="20"/>
          <w:lang w:val="en-GB" w:eastAsia="en-US"/>
        </w:rPr>
        <w:t xml:space="preserve"> number of the country which has granted/extended/refused/withdrawn approval (see approval provisions in the Regulation).</w:t>
      </w:r>
    </w:p>
    <w:p w:rsidR="00BD7546" w:rsidRPr="002C33E4" w:rsidRDefault="00BD7546" w:rsidP="00284CC5">
      <w:pPr>
        <w:tabs>
          <w:tab w:val="left" w:pos="600"/>
          <w:tab w:val="left" w:pos="1200"/>
          <w:tab w:val="left" w:pos="1800"/>
          <w:tab w:val="left" w:pos="2040"/>
          <w:tab w:val="left" w:pos="4200"/>
          <w:tab w:val="left" w:pos="5040"/>
          <w:tab w:val="left" w:pos="6480"/>
        </w:tabs>
        <w:rPr>
          <w:szCs w:val="18"/>
          <w:lang w:val="en-GB" w:eastAsia="en-US"/>
        </w:rPr>
      </w:pPr>
    </w:p>
    <w:p w:rsidR="00BD7546" w:rsidRPr="002C33E4" w:rsidRDefault="00BD7546" w:rsidP="00284CC5">
      <w:pPr>
        <w:tabs>
          <w:tab w:val="left" w:pos="851"/>
          <w:tab w:val="left" w:pos="1200"/>
          <w:tab w:val="left" w:pos="1800"/>
          <w:tab w:val="left" w:pos="2040"/>
          <w:tab w:val="left" w:pos="4200"/>
          <w:tab w:val="left" w:pos="5040"/>
          <w:tab w:val="left" w:pos="6480"/>
        </w:tabs>
        <w:rPr>
          <w:szCs w:val="18"/>
          <w:lang w:val="en-GB" w:eastAsia="en-US"/>
        </w:rPr>
      </w:pPr>
      <w:r w:rsidRPr="002C33E4">
        <w:rPr>
          <w:szCs w:val="18"/>
          <w:u w:val="single"/>
          <w:lang w:val="en-GB" w:eastAsia="en-US"/>
        </w:rPr>
        <w:t>2</w:t>
      </w:r>
      <w:r w:rsidRPr="002C33E4">
        <w:rPr>
          <w:szCs w:val="18"/>
          <w:lang w:val="en-GB" w:eastAsia="en-US"/>
        </w:rPr>
        <w:t>/</w:t>
      </w:r>
      <w:r w:rsidRPr="002C33E4">
        <w:rPr>
          <w:szCs w:val="18"/>
          <w:lang w:val="en-GB" w:eastAsia="en-US"/>
        </w:rPr>
        <w:tab/>
        <w:t>Strike out what does not apply.</w:t>
      </w:r>
    </w:p>
    <w:p w:rsidR="00BD7546" w:rsidRPr="002C33E4" w:rsidRDefault="00BD7546" w:rsidP="00C95CE4">
      <w:pPr>
        <w:rPr>
          <w:lang w:val="en-GB"/>
        </w:rPr>
      </w:pPr>
    </w:p>
    <w:p w:rsidR="00BD7546" w:rsidRPr="002C33E4" w:rsidRDefault="00BD7546" w:rsidP="00180CC9">
      <w:pPr>
        <w:pStyle w:val="HChG"/>
        <w:tabs>
          <w:tab w:val="clear" w:pos="851"/>
        </w:tabs>
        <w:ind w:left="567" w:right="0" w:hanging="567"/>
        <w:rPr>
          <w:lang w:val="en-US"/>
        </w:rPr>
      </w:pPr>
      <w:r w:rsidRPr="002C33E4">
        <w:rPr>
          <w:lang w:val="en-US"/>
        </w:rPr>
        <w:t>II.</w:t>
      </w:r>
      <w:r w:rsidRPr="002C33E4">
        <w:rPr>
          <w:lang w:val="en-US"/>
        </w:rPr>
        <w:tab/>
        <w:t>Justification</w:t>
      </w:r>
    </w:p>
    <w:p w:rsidR="00BD7546" w:rsidRPr="00700745" w:rsidRDefault="00BD7546" w:rsidP="00C95CE4">
      <w:pPr>
        <w:jc w:val="both"/>
        <w:rPr>
          <w:szCs w:val="16"/>
          <w:lang w:val="en-GB"/>
        </w:rPr>
      </w:pPr>
      <w:r w:rsidRPr="00700745">
        <w:rPr>
          <w:szCs w:val="16"/>
          <w:lang w:val="en-GB"/>
        </w:rPr>
        <w:t>The proposal to develop new provisions concerning the approval of vehicles with regard to the odometer equipment and its installation was presented during the 104th GRSG session (informal document GRSG-104-14).</w:t>
      </w:r>
    </w:p>
    <w:p w:rsidR="00BD7546" w:rsidRPr="00700745" w:rsidRDefault="00BD7546" w:rsidP="00C95CE4">
      <w:pPr>
        <w:jc w:val="both"/>
        <w:rPr>
          <w:szCs w:val="16"/>
          <w:lang w:val="en-GB"/>
        </w:rPr>
      </w:pPr>
      <w:r w:rsidRPr="00700745">
        <w:rPr>
          <w:szCs w:val="16"/>
          <w:lang w:val="en-GB"/>
        </w:rPr>
        <w:t>In this proposal the presence of an odometer is regulated by amending Regulation No. 39.</w:t>
      </w:r>
    </w:p>
    <w:p w:rsidR="00BD7546" w:rsidRDefault="00BD7546" w:rsidP="008F4208">
      <w:pPr>
        <w:ind w:left="1134" w:right="1160"/>
        <w:jc w:val="center"/>
        <w:rPr>
          <w:lang w:val="en-GB"/>
        </w:rPr>
      </w:pPr>
      <w:r w:rsidRPr="002C33E4">
        <w:rPr>
          <w:lang w:val="en-GB"/>
        </w:rPr>
        <w:t>__________</w:t>
      </w:r>
    </w:p>
    <w:p w:rsidR="00BD7546" w:rsidRPr="00471B60" w:rsidRDefault="00BD7546" w:rsidP="004E39D9">
      <w:pPr>
        <w:ind w:right="1134"/>
        <w:jc w:val="center"/>
        <w:rPr>
          <w:sz w:val="20"/>
          <w:szCs w:val="20"/>
          <w:lang w:val="en-US"/>
        </w:rPr>
      </w:pPr>
    </w:p>
    <w:sectPr w:rsidR="00BD7546" w:rsidRPr="00471B60" w:rsidSect="009D3265">
      <w:headerReference w:type="default" r:id="rId10"/>
      <w:footerReference w:type="even" r:id="rId11"/>
      <w:footerReference w:type="default" r:id="rId12"/>
      <w:footnotePr>
        <w:pos w:val="beneathText"/>
      </w:footnotePr>
      <w:pgSz w:w="11905" w:h="16837" w:code="9"/>
      <w:pgMar w:top="1134" w:right="1132"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A6" w:rsidRDefault="006B7FA6">
      <w:r>
        <w:separator/>
      </w:r>
    </w:p>
  </w:endnote>
  <w:endnote w:type="continuationSeparator" w:id="0">
    <w:p w:rsidR="006B7FA6" w:rsidRDefault="006B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46" w:rsidRPr="004B331F" w:rsidRDefault="00BD7546"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700745">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46" w:rsidRPr="004B331F" w:rsidRDefault="00BD7546"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700745">
      <w:rPr>
        <w:b/>
        <w:noProof/>
        <w:sz w:val="18"/>
      </w:rPr>
      <w:t>5</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A6" w:rsidRDefault="006B7FA6">
      <w:r>
        <w:separator/>
      </w:r>
    </w:p>
  </w:footnote>
  <w:footnote w:type="continuationSeparator" w:id="0">
    <w:p w:rsidR="006B7FA6" w:rsidRDefault="006B7FA6">
      <w:r>
        <w:continuationSeparator/>
      </w:r>
    </w:p>
  </w:footnote>
  <w:footnote w:id="1">
    <w:p w:rsidR="00BD7546" w:rsidRDefault="00BD7546" w:rsidP="00B8455A">
      <w:pPr>
        <w:pStyle w:val="FootnoteText"/>
        <w:tabs>
          <w:tab w:val="left" w:pos="567"/>
        </w:tabs>
        <w:jc w:val="both"/>
      </w:pPr>
      <w:r>
        <w:rPr>
          <w:rStyle w:val="FootnoteReference"/>
          <w:u w:val="single"/>
        </w:rPr>
        <w:footnoteRef/>
      </w:r>
      <w:r>
        <w:t>/</w:t>
      </w:r>
      <w:r>
        <w:tab/>
        <w:t xml:space="preserve">This does not include the speed-indicating part of a </w:t>
      </w:r>
      <w:proofErr w:type="spellStart"/>
      <w:r>
        <w:t>tachograph</w:t>
      </w:r>
      <w:proofErr w:type="spellEnd"/>
      <w:r>
        <w:t xml:space="preserve"> if this complies with type approval specifications which do not permit an absolute difference between true and indicated speed which is higher than the values resulting from the requirements in paragraph 5.3. </w:t>
      </w:r>
      <w:proofErr w:type="gramStart"/>
      <w:r>
        <w:t>below</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46" w:rsidRPr="001E3F85" w:rsidRDefault="00BD7546"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rPr>
        <w:rFonts w:cs="Times New Roman"/>
      </w:rPr>
    </w:lvl>
  </w:abstractNum>
  <w:abstractNum w:abstractNumId="2">
    <w:nsid w:val="00000003"/>
    <w:multiLevelType w:val="multilevel"/>
    <w:tmpl w:val="00000003"/>
    <w:lvl w:ilvl="0">
      <w:start w:val="1"/>
      <w:numFmt w:val="none"/>
      <w:lvlText w:val=""/>
      <w:lvlJc w:val="left"/>
      <w:pPr>
        <w:tabs>
          <w:tab w:val="num" w:pos="0"/>
        </w:tabs>
      </w:pPr>
      <w:rPr>
        <w:rFonts w:cs="Times New Roman"/>
      </w:rPr>
    </w:lvl>
    <w:lvl w:ilvl="1">
      <w:start w:val="1"/>
      <w:numFmt w:val="none"/>
      <w:pStyle w:val="Heading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pStyle w:val="Heading4"/>
      <w:lvlText w:val=""/>
      <w:lvlJc w:val="left"/>
      <w:pPr>
        <w:tabs>
          <w:tab w:val="num" w:pos="0"/>
        </w:tabs>
      </w:pPr>
      <w:rPr>
        <w:rFonts w:cs="Times New Roman"/>
      </w:rPr>
    </w:lvl>
    <w:lvl w:ilvl="4">
      <w:start w:val="1"/>
      <w:numFmt w:val="none"/>
      <w:pStyle w:val="Heading5"/>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3C6D0D"/>
    <w:multiLevelType w:val="hybridMultilevel"/>
    <w:tmpl w:val="9410C9C6"/>
    <w:lvl w:ilvl="0" w:tplc="86829A3C">
      <w:start w:val="1"/>
      <w:numFmt w:val="upp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nsid w:val="0A0B07F5"/>
    <w:multiLevelType w:val="hybridMultilevel"/>
    <w:tmpl w:val="F5962260"/>
    <w:lvl w:ilvl="0" w:tplc="D9C28DAE">
      <w:start w:val="1"/>
      <w:numFmt w:val="bullet"/>
      <w:lvlText w:val=""/>
      <w:lvlJc w:val="left"/>
      <w:pPr>
        <w:tabs>
          <w:tab w:val="num" w:pos="1098"/>
        </w:tabs>
        <w:ind w:left="1021" w:hanging="283"/>
      </w:pPr>
      <w:rPr>
        <w:rFonts w:ascii="Symbol" w:hAnsi="Symbol" w:hint="default"/>
        <w:color w:val="auto"/>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0C2800B4"/>
    <w:multiLevelType w:val="multilevel"/>
    <w:tmpl w:val="B45800A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C6D6062"/>
    <w:multiLevelType w:val="hybridMultilevel"/>
    <w:tmpl w:val="CEC28090"/>
    <w:lvl w:ilvl="0" w:tplc="D9C28DAE">
      <w:start w:val="1"/>
      <w:numFmt w:val="bullet"/>
      <w:lvlText w:val=""/>
      <w:lvlJc w:val="left"/>
      <w:pPr>
        <w:tabs>
          <w:tab w:val="num" w:pos="417"/>
        </w:tabs>
        <w:ind w:left="340" w:hanging="283"/>
      </w:pPr>
      <w:rPr>
        <w:rFonts w:ascii="Symbol" w:hAnsi="Symbol" w:hint="default"/>
        <w:color w:val="auto"/>
        <w:sz w:val="22"/>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0E54D58"/>
    <w:multiLevelType w:val="hybridMultilevel"/>
    <w:tmpl w:val="D17E726A"/>
    <w:lvl w:ilvl="0" w:tplc="E974C306">
      <w:start w:val="1"/>
      <w:numFmt w:val="decimal"/>
      <w:lvlText w:val="%1."/>
      <w:lvlJc w:val="left"/>
      <w:pPr>
        <w:tabs>
          <w:tab w:val="num" w:pos="720"/>
        </w:tabs>
        <w:ind w:left="720" w:hanging="360"/>
      </w:pPr>
      <w:rPr>
        <w:rFonts w:cs="Times New Roman"/>
      </w:rPr>
    </w:lvl>
    <w:lvl w:ilvl="1" w:tplc="5AEC7C80" w:tentative="1">
      <w:start w:val="1"/>
      <w:numFmt w:val="decimal"/>
      <w:lvlText w:val="%2."/>
      <w:lvlJc w:val="left"/>
      <w:pPr>
        <w:tabs>
          <w:tab w:val="num" w:pos="1440"/>
        </w:tabs>
        <w:ind w:left="1440" w:hanging="360"/>
      </w:pPr>
      <w:rPr>
        <w:rFonts w:cs="Times New Roman"/>
      </w:rPr>
    </w:lvl>
    <w:lvl w:ilvl="2" w:tplc="B036B224" w:tentative="1">
      <w:start w:val="1"/>
      <w:numFmt w:val="decimal"/>
      <w:lvlText w:val="%3."/>
      <w:lvlJc w:val="left"/>
      <w:pPr>
        <w:tabs>
          <w:tab w:val="num" w:pos="2160"/>
        </w:tabs>
        <w:ind w:left="2160" w:hanging="360"/>
      </w:pPr>
      <w:rPr>
        <w:rFonts w:cs="Times New Roman"/>
      </w:rPr>
    </w:lvl>
    <w:lvl w:ilvl="3" w:tplc="A07883B6" w:tentative="1">
      <w:start w:val="1"/>
      <w:numFmt w:val="decimal"/>
      <w:lvlText w:val="%4."/>
      <w:lvlJc w:val="left"/>
      <w:pPr>
        <w:tabs>
          <w:tab w:val="num" w:pos="2880"/>
        </w:tabs>
        <w:ind w:left="2880" w:hanging="360"/>
      </w:pPr>
      <w:rPr>
        <w:rFonts w:cs="Times New Roman"/>
      </w:rPr>
    </w:lvl>
    <w:lvl w:ilvl="4" w:tplc="71C2B878" w:tentative="1">
      <w:start w:val="1"/>
      <w:numFmt w:val="decimal"/>
      <w:lvlText w:val="%5."/>
      <w:lvlJc w:val="left"/>
      <w:pPr>
        <w:tabs>
          <w:tab w:val="num" w:pos="3600"/>
        </w:tabs>
        <w:ind w:left="3600" w:hanging="360"/>
      </w:pPr>
      <w:rPr>
        <w:rFonts w:cs="Times New Roman"/>
      </w:rPr>
    </w:lvl>
    <w:lvl w:ilvl="5" w:tplc="4C5A8F34" w:tentative="1">
      <w:start w:val="1"/>
      <w:numFmt w:val="decimal"/>
      <w:lvlText w:val="%6."/>
      <w:lvlJc w:val="left"/>
      <w:pPr>
        <w:tabs>
          <w:tab w:val="num" w:pos="4320"/>
        </w:tabs>
        <w:ind w:left="4320" w:hanging="360"/>
      </w:pPr>
      <w:rPr>
        <w:rFonts w:cs="Times New Roman"/>
      </w:rPr>
    </w:lvl>
    <w:lvl w:ilvl="6" w:tplc="64E8A22E" w:tentative="1">
      <w:start w:val="1"/>
      <w:numFmt w:val="decimal"/>
      <w:lvlText w:val="%7."/>
      <w:lvlJc w:val="left"/>
      <w:pPr>
        <w:tabs>
          <w:tab w:val="num" w:pos="5040"/>
        </w:tabs>
        <w:ind w:left="5040" w:hanging="360"/>
      </w:pPr>
      <w:rPr>
        <w:rFonts w:cs="Times New Roman"/>
      </w:rPr>
    </w:lvl>
    <w:lvl w:ilvl="7" w:tplc="4E60114A" w:tentative="1">
      <w:start w:val="1"/>
      <w:numFmt w:val="decimal"/>
      <w:lvlText w:val="%8."/>
      <w:lvlJc w:val="left"/>
      <w:pPr>
        <w:tabs>
          <w:tab w:val="num" w:pos="5760"/>
        </w:tabs>
        <w:ind w:left="5760" w:hanging="360"/>
      </w:pPr>
      <w:rPr>
        <w:rFonts w:cs="Times New Roman"/>
      </w:rPr>
    </w:lvl>
    <w:lvl w:ilvl="8" w:tplc="C90C4B92" w:tentative="1">
      <w:start w:val="1"/>
      <w:numFmt w:val="decimal"/>
      <w:lvlText w:val="%9."/>
      <w:lvlJc w:val="left"/>
      <w:pPr>
        <w:tabs>
          <w:tab w:val="num" w:pos="6480"/>
        </w:tabs>
        <w:ind w:left="6480" w:hanging="360"/>
      </w:pPr>
      <w:rPr>
        <w:rFonts w:cs="Times New Roman"/>
      </w:rPr>
    </w:lvl>
  </w:abstractNum>
  <w:abstractNum w:abstractNumId="9">
    <w:nsid w:val="14634793"/>
    <w:multiLevelType w:val="multilevel"/>
    <w:tmpl w:val="102E2C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8.%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0">
    <w:nsid w:val="165977CB"/>
    <w:multiLevelType w:val="hybridMultilevel"/>
    <w:tmpl w:val="F566DEE0"/>
    <w:lvl w:ilvl="0" w:tplc="F64689DC">
      <w:start w:val="1"/>
      <w:numFmt w:val="decimal"/>
      <w:lvlText w:val="%1."/>
      <w:lvlJc w:val="left"/>
      <w:pPr>
        <w:tabs>
          <w:tab w:val="num" w:pos="720"/>
        </w:tabs>
        <w:ind w:left="720" w:hanging="360"/>
      </w:pPr>
      <w:rPr>
        <w:rFonts w:cs="Times New Roman"/>
      </w:rPr>
    </w:lvl>
    <w:lvl w:ilvl="1" w:tplc="51407118" w:tentative="1">
      <w:start w:val="1"/>
      <w:numFmt w:val="decimal"/>
      <w:lvlText w:val="%2."/>
      <w:lvlJc w:val="left"/>
      <w:pPr>
        <w:tabs>
          <w:tab w:val="num" w:pos="1440"/>
        </w:tabs>
        <w:ind w:left="1440" w:hanging="360"/>
      </w:pPr>
      <w:rPr>
        <w:rFonts w:cs="Times New Roman"/>
      </w:rPr>
    </w:lvl>
    <w:lvl w:ilvl="2" w:tplc="0DD4DF5A" w:tentative="1">
      <w:start w:val="1"/>
      <w:numFmt w:val="decimal"/>
      <w:lvlText w:val="%3."/>
      <w:lvlJc w:val="left"/>
      <w:pPr>
        <w:tabs>
          <w:tab w:val="num" w:pos="2160"/>
        </w:tabs>
        <w:ind w:left="2160" w:hanging="360"/>
      </w:pPr>
      <w:rPr>
        <w:rFonts w:cs="Times New Roman"/>
      </w:rPr>
    </w:lvl>
    <w:lvl w:ilvl="3" w:tplc="3F701A0E" w:tentative="1">
      <w:start w:val="1"/>
      <w:numFmt w:val="decimal"/>
      <w:lvlText w:val="%4."/>
      <w:lvlJc w:val="left"/>
      <w:pPr>
        <w:tabs>
          <w:tab w:val="num" w:pos="2880"/>
        </w:tabs>
        <w:ind w:left="2880" w:hanging="360"/>
      </w:pPr>
      <w:rPr>
        <w:rFonts w:cs="Times New Roman"/>
      </w:rPr>
    </w:lvl>
    <w:lvl w:ilvl="4" w:tplc="FBA20676" w:tentative="1">
      <w:start w:val="1"/>
      <w:numFmt w:val="decimal"/>
      <w:lvlText w:val="%5."/>
      <w:lvlJc w:val="left"/>
      <w:pPr>
        <w:tabs>
          <w:tab w:val="num" w:pos="3600"/>
        </w:tabs>
        <w:ind w:left="3600" w:hanging="360"/>
      </w:pPr>
      <w:rPr>
        <w:rFonts w:cs="Times New Roman"/>
      </w:rPr>
    </w:lvl>
    <w:lvl w:ilvl="5" w:tplc="3BB2681A" w:tentative="1">
      <w:start w:val="1"/>
      <w:numFmt w:val="decimal"/>
      <w:lvlText w:val="%6."/>
      <w:lvlJc w:val="left"/>
      <w:pPr>
        <w:tabs>
          <w:tab w:val="num" w:pos="4320"/>
        </w:tabs>
        <w:ind w:left="4320" w:hanging="360"/>
      </w:pPr>
      <w:rPr>
        <w:rFonts w:cs="Times New Roman"/>
      </w:rPr>
    </w:lvl>
    <w:lvl w:ilvl="6" w:tplc="433222B2" w:tentative="1">
      <w:start w:val="1"/>
      <w:numFmt w:val="decimal"/>
      <w:lvlText w:val="%7."/>
      <w:lvlJc w:val="left"/>
      <w:pPr>
        <w:tabs>
          <w:tab w:val="num" w:pos="5040"/>
        </w:tabs>
        <w:ind w:left="5040" w:hanging="360"/>
      </w:pPr>
      <w:rPr>
        <w:rFonts w:cs="Times New Roman"/>
      </w:rPr>
    </w:lvl>
    <w:lvl w:ilvl="7" w:tplc="7DFA6D10" w:tentative="1">
      <w:start w:val="1"/>
      <w:numFmt w:val="decimal"/>
      <w:lvlText w:val="%8."/>
      <w:lvlJc w:val="left"/>
      <w:pPr>
        <w:tabs>
          <w:tab w:val="num" w:pos="5760"/>
        </w:tabs>
        <w:ind w:left="5760" w:hanging="360"/>
      </w:pPr>
      <w:rPr>
        <w:rFonts w:cs="Times New Roman"/>
      </w:rPr>
    </w:lvl>
    <w:lvl w:ilvl="8" w:tplc="665E93AC" w:tentative="1">
      <w:start w:val="1"/>
      <w:numFmt w:val="decimal"/>
      <w:lvlText w:val="%9."/>
      <w:lvlJc w:val="left"/>
      <w:pPr>
        <w:tabs>
          <w:tab w:val="num" w:pos="6480"/>
        </w:tabs>
        <w:ind w:left="6480" w:hanging="360"/>
      </w:pPr>
      <w:rPr>
        <w:rFonts w:cs="Times New Roman"/>
      </w:rPr>
    </w:lvl>
  </w:abstractNum>
  <w:abstractNum w:abstractNumId="11">
    <w:nsid w:val="177F1CD3"/>
    <w:multiLevelType w:val="hybridMultilevel"/>
    <w:tmpl w:val="EDDE189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180A73A9"/>
    <w:multiLevelType w:val="hybridMultilevel"/>
    <w:tmpl w:val="D958AFB2"/>
    <w:lvl w:ilvl="0" w:tplc="F460BD9E">
      <w:start w:val="1"/>
      <w:numFmt w:val="upperLetter"/>
      <w:lvlText w:val="%1."/>
      <w:lvlJc w:val="left"/>
      <w:pPr>
        <w:tabs>
          <w:tab w:val="num" w:pos="1500"/>
        </w:tabs>
        <w:ind w:left="1500" w:hanging="11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7B5AB5"/>
    <w:multiLevelType w:val="hybridMultilevel"/>
    <w:tmpl w:val="4EEC29E6"/>
    <w:lvl w:ilvl="0" w:tplc="29564AC2">
      <w:start w:val="3"/>
      <w:numFmt w:val="decimal"/>
      <w:lvlText w:val="%1."/>
      <w:lvlJc w:val="left"/>
      <w:pPr>
        <w:tabs>
          <w:tab w:val="num" w:pos="360"/>
        </w:tabs>
        <w:ind w:left="360" w:hanging="360"/>
      </w:pPr>
      <w:rPr>
        <w:rFonts w:cs="Times New Roman" w:hint="default"/>
        <w:color w:val="000000"/>
        <w:sz w:val="22"/>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nsid w:val="205A57B5"/>
    <w:multiLevelType w:val="multilevel"/>
    <w:tmpl w:val="E9A4C4E2"/>
    <w:lvl w:ilvl="0">
      <w:start w:val="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2"/>
      <w:numFmt w:val="decimal"/>
      <w:lvlText w:val="%1.%2.%3."/>
      <w:lvlJc w:val="left"/>
      <w:pPr>
        <w:tabs>
          <w:tab w:val="num" w:pos="1410"/>
        </w:tabs>
        <w:ind w:left="1410" w:hanging="1410"/>
      </w:pPr>
      <w:rPr>
        <w:rFonts w:cs="Times New Roman" w:hint="default"/>
      </w:rPr>
    </w:lvl>
    <w:lvl w:ilvl="3">
      <w:start w:val="2"/>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1807529"/>
    <w:multiLevelType w:val="hybridMultilevel"/>
    <w:tmpl w:val="38DCC32C"/>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nsid w:val="278965BD"/>
    <w:multiLevelType w:val="hybridMultilevel"/>
    <w:tmpl w:val="8CDC64AA"/>
    <w:lvl w:ilvl="0" w:tplc="7A5EC914">
      <w:start w:val="1"/>
      <w:numFmt w:val="lowerLetter"/>
      <w:lvlText w:val="(%1)"/>
      <w:lvlJc w:val="left"/>
      <w:pPr>
        <w:ind w:left="72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AC50D84"/>
    <w:multiLevelType w:val="hybridMultilevel"/>
    <w:tmpl w:val="6F3CE602"/>
    <w:lvl w:ilvl="0" w:tplc="040C0017">
      <w:start w:val="1"/>
      <w:numFmt w:val="lowerLetter"/>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9">
    <w:nsid w:val="30E50E12"/>
    <w:multiLevelType w:val="hybridMultilevel"/>
    <w:tmpl w:val="D82467F2"/>
    <w:lvl w:ilvl="0" w:tplc="6A0CA54A">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4E85D35"/>
    <w:multiLevelType w:val="multilevel"/>
    <w:tmpl w:val="102E2C0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8.%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B2F1F48"/>
    <w:multiLevelType w:val="hybridMultilevel"/>
    <w:tmpl w:val="69206EBC"/>
    <w:lvl w:ilvl="0" w:tplc="040C000F">
      <w:start w:val="1"/>
      <w:numFmt w:val="decimal"/>
      <w:lvlText w:val="%1."/>
      <w:lvlJc w:val="left"/>
      <w:pPr>
        <w:ind w:left="1689" w:hanging="555"/>
      </w:pPr>
      <w:rPr>
        <w:rFonts w:cs="Times New Roman" w:hint="default"/>
      </w:rPr>
    </w:lvl>
    <w:lvl w:ilvl="1" w:tplc="48963318">
      <w:start w:val="1"/>
      <w:numFmt w:val="bullet"/>
      <w:lvlText w:val="-"/>
      <w:lvlJc w:val="left"/>
      <w:pPr>
        <w:ind w:left="2214" w:hanging="360"/>
      </w:pPr>
      <w:rPr>
        <w:rFonts w:ascii="Times New Roman" w:eastAsia="Times New Roman" w:hAnsi="Times New Roman" w:hint="default"/>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23">
    <w:nsid w:val="507C7493"/>
    <w:multiLevelType w:val="multilevel"/>
    <w:tmpl w:val="D4D2F6F4"/>
    <w:lvl w:ilvl="0">
      <w:start w:val="5"/>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89353C0"/>
    <w:multiLevelType w:val="multilevel"/>
    <w:tmpl w:val="67548392"/>
    <w:lvl w:ilvl="0">
      <w:start w:val="2"/>
      <w:numFmt w:val="decimal"/>
      <w:lvlText w:val="%1."/>
      <w:lvlJc w:val="left"/>
      <w:pPr>
        <w:tabs>
          <w:tab w:val="num" w:pos="1695"/>
        </w:tabs>
        <w:ind w:left="1695" w:hanging="1695"/>
      </w:pPr>
      <w:rPr>
        <w:rFonts w:cs="Times New Roman" w:hint="default"/>
      </w:rPr>
    </w:lvl>
    <w:lvl w:ilvl="1">
      <w:start w:val="14"/>
      <w:numFmt w:val="decimal"/>
      <w:lvlText w:val="%1.%2."/>
      <w:lvlJc w:val="left"/>
      <w:pPr>
        <w:tabs>
          <w:tab w:val="num" w:pos="1695"/>
        </w:tabs>
        <w:ind w:left="1695" w:hanging="1695"/>
      </w:pPr>
      <w:rPr>
        <w:rFonts w:cs="Times New Roman" w:hint="default"/>
      </w:rPr>
    </w:lvl>
    <w:lvl w:ilvl="2">
      <w:start w:val="2"/>
      <w:numFmt w:val="decimal"/>
      <w:lvlText w:val="%1.%2.%3."/>
      <w:lvlJc w:val="left"/>
      <w:pPr>
        <w:tabs>
          <w:tab w:val="num" w:pos="1695"/>
        </w:tabs>
        <w:ind w:left="1695" w:hanging="1695"/>
      </w:pPr>
      <w:rPr>
        <w:rFonts w:cs="Times New Roman" w:hint="default"/>
      </w:rPr>
    </w:lvl>
    <w:lvl w:ilvl="3">
      <w:start w:val="1"/>
      <w:numFmt w:val="decimal"/>
      <w:lvlText w:val="%1.%2.%3.%4."/>
      <w:lvlJc w:val="left"/>
      <w:pPr>
        <w:tabs>
          <w:tab w:val="num" w:pos="1695"/>
        </w:tabs>
        <w:ind w:left="1695" w:hanging="1695"/>
      </w:pPr>
      <w:rPr>
        <w:rFonts w:cs="Times New Roman" w:hint="default"/>
      </w:rPr>
    </w:lvl>
    <w:lvl w:ilvl="4">
      <w:start w:val="1"/>
      <w:numFmt w:val="decimal"/>
      <w:lvlText w:val="%1.%2.%3.%4.%5."/>
      <w:lvlJc w:val="left"/>
      <w:pPr>
        <w:tabs>
          <w:tab w:val="num" w:pos="1695"/>
        </w:tabs>
        <w:ind w:left="1695" w:hanging="1695"/>
      </w:pPr>
      <w:rPr>
        <w:rFonts w:cs="Times New Roman" w:hint="default"/>
      </w:rPr>
    </w:lvl>
    <w:lvl w:ilvl="5">
      <w:start w:val="1"/>
      <w:numFmt w:val="decimal"/>
      <w:lvlText w:val="%1.%2.%3.%4.%5.%6."/>
      <w:lvlJc w:val="left"/>
      <w:pPr>
        <w:tabs>
          <w:tab w:val="num" w:pos="1695"/>
        </w:tabs>
        <w:ind w:left="1695" w:hanging="1695"/>
      </w:pPr>
      <w:rPr>
        <w:rFonts w:cs="Times New Roman" w:hint="default"/>
      </w:rPr>
    </w:lvl>
    <w:lvl w:ilvl="6">
      <w:start w:val="1"/>
      <w:numFmt w:val="decimal"/>
      <w:lvlText w:val="%1.%2.%3.%4.%5.%6.%7."/>
      <w:lvlJc w:val="left"/>
      <w:pPr>
        <w:tabs>
          <w:tab w:val="num" w:pos="1695"/>
        </w:tabs>
        <w:ind w:left="1695" w:hanging="1695"/>
      </w:pPr>
      <w:rPr>
        <w:rFonts w:cs="Times New Roman" w:hint="default"/>
      </w:rPr>
    </w:lvl>
    <w:lvl w:ilvl="7">
      <w:start w:val="1"/>
      <w:numFmt w:val="decimal"/>
      <w:lvlText w:val="%1.%2.%3.%4.%5.%6.%7.%8."/>
      <w:lvlJc w:val="left"/>
      <w:pPr>
        <w:tabs>
          <w:tab w:val="num" w:pos="1695"/>
        </w:tabs>
        <w:ind w:left="1695" w:hanging="1695"/>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9421506"/>
    <w:multiLevelType w:val="multilevel"/>
    <w:tmpl w:val="67BE78B8"/>
    <w:lvl w:ilvl="0">
      <w:start w:val="5"/>
      <w:numFmt w:val="decimal"/>
      <w:lvlText w:val="%1."/>
      <w:lvlJc w:val="left"/>
      <w:pPr>
        <w:tabs>
          <w:tab w:val="num" w:pos="540"/>
        </w:tabs>
        <w:ind w:left="540" w:hanging="540"/>
      </w:pPr>
      <w:rPr>
        <w:rFonts w:cs="Times New Roman" w:hint="default"/>
        <w:u w:val="none"/>
      </w:rPr>
    </w:lvl>
    <w:lvl w:ilvl="1">
      <w:start w:val="6"/>
      <w:numFmt w:val="decimal"/>
      <w:lvlText w:val="%1.%2."/>
      <w:lvlJc w:val="left"/>
      <w:pPr>
        <w:tabs>
          <w:tab w:val="num" w:pos="720"/>
        </w:tabs>
        <w:ind w:left="720" w:hanging="540"/>
      </w:pPr>
      <w:rPr>
        <w:rFonts w:cs="Times New Roman" w:hint="default"/>
        <w:u w:val="none"/>
      </w:rPr>
    </w:lvl>
    <w:lvl w:ilvl="2">
      <w:start w:val="1"/>
      <w:numFmt w:val="decimal"/>
      <w:lvlText w:val="%1.%2.%3."/>
      <w:lvlJc w:val="left"/>
      <w:pPr>
        <w:tabs>
          <w:tab w:val="num" w:pos="1080"/>
        </w:tabs>
        <w:ind w:left="1080" w:hanging="720"/>
      </w:pPr>
      <w:rPr>
        <w:rFonts w:cs="Times New Roman" w:hint="default"/>
        <w:u w:val="none"/>
      </w:rPr>
    </w:lvl>
    <w:lvl w:ilvl="3">
      <w:start w:val="1"/>
      <w:numFmt w:val="decimal"/>
      <w:lvlText w:val="%1.%2.%3.%4."/>
      <w:lvlJc w:val="left"/>
      <w:pPr>
        <w:tabs>
          <w:tab w:val="num" w:pos="1260"/>
        </w:tabs>
        <w:ind w:left="1260" w:hanging="720"/>
      </w:pPr>
      <w:rPr>
        <w:rFonts w:cs="Times New Roman" w:hint="default"/>
        <w:u w:val="none"/>
      </w:rPr>
    </w:lvl>
    <w:lvl w:ilvl="4">
      <w:start w:val="1"/>
      <w:numFmt w:val="decimal"/>
      <w:lvlText w:val="%1.%2.%3.%4.%5."/>
      <w:lvlJc w:val="left"/>
      <w:pPr>
        <w:tabs>
          <w:tab w:val="num" w:pos="1800"/>
        </w:tabs>
        <w:ind w:left="1800" w:hanging="1080"/>
      </w:pPr>
      <w:rPr>
        <w:rFonts w:cs="Times New Roman" w:hint="default"/>
        <w:u w:val="none"/>
      </w:rPr>
    </w:lvl>
    <w:lvl w:ilvl="5">
      <w:start w:val="1"/>
      <w:numFmt w:val="decimal"/>
      <w:lvlText w:val="%1.%2.%3.%4.%5.%6."/>
      <w:lvlJc w:val="left"/>
      <w:pPr>
        <w:tabs>
          <w:tab w:val="num" w:pos="1980"/>
        </w:tabs>
        <w:ind w:left="1980" w:hanging="1080"/>
      </w:pPr>
      <w:rPr>
        <w:rFonts w:cs="Times New Roman" w:hint="default"/>
        <w:u w:val="none"/>
      </w:rPr>
    </w:lvl>
    <w:lvl w:ilvl="6">
      <w:start w:val="1"/>
      <w:numFmt w:val="decimal"/>
      <w:lvlText w:val="%1.%2.%3.%4.%5.%6.%7."/>
      <w:lvlJc w:val="left"/>
      <w:pPr>
        <w:tabs>
          <w:tab w:val="num" w:pos="2520"/>
        </w:tabs>
        <w:ind w:left="2520" w:hanging="1440"/>
      </w:pPr>
      <w:rPr>
        <w:rFonts w:cs="Times New Roman" w:hint="default"/>
        <w:u w:val="none"/>
      </w:rPr>
    </w:lvl>
    <w:lvl w:ilvl="7">
      <w:start w:val="1"/>
      <w:numFmt w:val="decimal"/>
      <w:lvlText w:val="%1.%2.%3.%4.%5.%6.%7.%8."/>
      <w:lvlJc w:val="left"/>
      <w:pPr>
        <w:tabs>
          <w:tab w:val="num" w:pos="2700"/>
        </w:tabs>
        <w:ind w:left="2700" w:hanging="1440"/>
      </w:pPr>
      <w:rPr>
        <w:rFonts w:cs="Times New Roman" w:hint="default"/>
        <w:u w:val="none"/>
      </w:rPr>
    </w:lvl>
    <w:lvl w:ilvl="8">
      <w:start w:val="1"/>
      <w:numFmt w:val="decimal"/>
      <w:lvlText w:val="%1.%2.%3.%4.%5.%6.%7.%8.%9."/>
      <w:lvlJc w:val="left"/>
      <w:pPr>
        <w:tabs>
          <w:tab w:val="num" w:pos="3240"/>
        </w:tabs>
        <w:ind w:left="3240" w:hanging="1800"/>
      </w:pPr>
      <w:rPr>
        <w:rFonts w:cs="Times New Roman" w:hint="default"/>
        <w:u w:val="none"/>
      </w:rPr>
    </w:lvl>
  </w:abstractNum>
  <w:abstractNum w:abstractNumId="26">
    <w:nsid w:val="5A757582"/>
    <w:multiLevelType w:val="hybridMultilevel"/>
    <w:tmpl w:val="B45800A8"/>
    <w:lvl w:ilvl="0" w:tplc="6A0CA54A">
      <w:start w:val="1"/>
      <w:numFmt w:val="decimal"/>
      <w:lvlText w:val="%1."/>
      <w:lvlJc w:val="left"/>
      <w:pPr>
        <w:tabs>
          <w:tab w:val="num" w:pos="720"/>
        </w:tabs>
        <w:ind w:left="720" w:hanging="360"/>
      </w:pPr>
      <w:rPr>
        <w:rFonts w:cs="Times New Roman"/>
      </w:rPr>
    </w:lvl>
    <w:lvl w:ilvl="1" w:tplc="B08EA41A" w:tentative="1">
      <w:start w:val="1"/>
      <w:numFmt w:val="decimal"/>
      <w:lvlText w:val="%2."/>
      <w:lvlJc w:val="left"/>
      <w:pPr>
        <w:tabs>
          <w:tab w:val="num" w:pos="1440"/>
        </w:tabs>
        <w:ind w:left="1440" w:hanging="360"/>
      </w:pPr>
      <w:rPr>
        <w:rFonts w:cs="Times New Roman"/>
      </w:rPr>
    </w:lvl>
    <w:lvl w:ilvl="2" w:tplc="25E056AC" w:tentative="1">
      <w:start w:val="1"/>
      <w:numFmt w:val="decimal"/>
      <w:lvlText w:val="%3."/>
      <w:lvlJc w:val="left"/>
      <w:pPr>
        <w:tabs>
          <w:tab w:val="num" w:pos="2160"/>
        </w:tabs>
        <w:ind w:left="2160" w:hanging="360"/>
      </w:pPr>
      <w:rPr>
        <w:rFonts w:cs="Times New Roman"/>
      </w:rPr>
    </w:lvl>
    <w:lvl w:ilvl="3" w:tplc="6B2E5D5E" w:tentative="1">
      <w:start w:val="1"/>
      <w:numFmt w:val="decimal"/>
      <w:lvlText w:val="%4."/>
      <w:lvlJc w:val="left"/>
      <w:pPr>
        <w:tabs>
          <w:tab w:val="num" w:pos="2880"/>
        </w:tabs>
        <w:ind w:left="2880" w:hanging="360"/>
      </w:pPr>
      <w:rPr>
        <w:rFonts w:cs="Times New Roman"/>
      </w:rPr>
    </w:lvl>
    <w:lvl w:ilvl="4" w:tplc="665EA192" w:tentative="1">
      <w:start w:val="1"/>
      <w:numFmt w:val="decimal"/>
      <w:lvlText w:val="%5."/>
      <w:lvlJc w:val="left"/>
      <w:pPr>
        <w:tabs>
          <w:tab w:val="num" w:pos="3600"/>
        </w:tabs>
        <w:ind w:left="3600" w:hanging="360"/>
      </w:pPr>
      <w:rPr>
        <w:rFonts w:cs="Times New Roman"/>
      </w:rPr>
    </w:lvl>
    <w:lvl w:ilvl="5" w:tplc="EA5EB2E2" w:tentative="1">
      <w:start w:val="1"/>
      <w:numFmt w:val="decimal"/>
      <w:lvlText w:val="%6."/>
      <w:lvlJc w:val="left"/>
      <w:pPr>
        <w:tabs>
          <w:tab w:val="num" w:pos="4320"/>
        </w:tabs>
        <w:ind w:left="4320" w:hanging="360"/>
      </w:pPr>
      <w:rPr>
        <w:rFonts w:cs="Times New Roman"/>
      </w:rPr>
    </w:lvl>
    <w:lvl w:ilvl="6" w:tplc="2AA8D548" w:tentative="1">
      <w:start w:val="1"/>
      <w:numFmt w:val="decimal"/>
      <w:lvlText w:val="%7."/>
      <w:lvlJc w:val="left"/>
      <w:pPr>
        <w:tabs>
          <w:tab w:val="num" w:pos="5040"/>
        </w:tabs>
        <w:ind w:left="5040" w:hanging="360"/>
      </w:pPr>
      <w:rPr>
        <w:rFonts w:cs="Times New Roman"/>
      </w:rPr>
    </w:lvl>
    <w:lvl w:ilvl="7" w:tplc="E87A30D0" w:tentative="1">
      <w:start w:val="1"/>
      <w:numFmt w:val="decimal"/>
      <w:lvlText w:val="%8."/>
      <w:lvlJc w:val="left"/>
      <w:pPr>
        <w:tabs>
          <w:tab w:val="num" w:pos="5760"/>
        </w:tabs>
        <w:ind w:left="5760" w:hanging="360"/>
      </w:pPr>
      <w:rPr>
        <w:rFonts w:cs="Times New Roman"/>
      </w:rPr>
    </w:lvl>
    <w:lvl w:ilvl="8" w:tplc="19FAD5A0" w:tentative="1">
      <w:start w:val="1"/>
      <w:numFmt w:val="decimal"/>
      <w:lvlText w:val="%9."/>
      <w:lvlJc w:val="left"/>
      <w:pPr>
        <w:tabs>
          <w:tab w:val="num" w:pos="6480"/>
        </w:tabs>
        <w:ind w:left="6480" w:hanging="360"/>
      </w:pPr>
      <w:rPr>
        <w:rFonts w:cs="Times New Roman"/>
      </w:rPr>
    </w:lvl>
  </w:abstractNum>
  <w:abstractNum w:abstractNumId="27">
    <w:nsid w:val="5ABF20A7"/>
    <w:multiLevelType w:val="hybridMultilevel"/>
    <w:tmpl w:val="FF24CF30"/>
    <w:lvl w:ilvl="0" w:tplc="496E60CC">
      <w:start w:val="1"/>
      <w:numFmt w:val="upperLetter"/>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EE130DE"/>
    <w:multiLevelType w:val="multilevel"/>
    <w:tmpl w:val="C1C6518E"/>
    <w:lvl w:ilvl="0">
      <w:start w:val="6"/>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2AB7955"/>
    <w:multiLevelType w:val="hybridMultilevel"/>
    <w:tmpl w:val="295062BE"/>
    <w:lvl w:ilvl="0" w:tplc="D9C28DAE">
      <w:start w:val="1"/>
      <w:numFmt w:val="bullet"/>
      <w:lvlText w:val=""/>
      <w:lvlJc w:val="left"/>
      <w:pPr>
        <w:tabs>
          <w:tab w:val="num" w:pos="531"/>
        </w:tabs>
        <w:ind w:left="454" w:hanging="283"/>
      </w:pPr>
      <w:rPr>
        <w:rFonts w:ascii="Symbol" w:hAnsi="Symbol" w:hint="default"/>
        <w:color w:val="auto"/>
        <w:sz w:val="22"/>
      </w:rPr>
    </w:lvl>
    <w:lvl w:ilvl="1" w:tplc="040E0003" w:tentative="1">
      <w:start w:val="1"/>
      <w:numFmt w:val="bullet"/>
      <w:lvlText w:val="o"/>
      <w:lvlJc w:val="left"/>
      <w:pPr>
        <w:tabs>
          <w:tab w:val="num" w:pos="1554"/>
        </w:tabs>
        <w:ind w:left="1554" w:hanging="360"/>
      </w:pPr>
      <w:rPr>
        <w:rFonts w:ascii="Courier New" w:hAnsi="Courier New" w:hint="default"/>
      </w:rPr>
    </w:lvl>
    <w:lvl w:ilvl="2" w:tplc="040E0005" w:tentative="1">
      <w:start w:val="1"/>
      <w:numFmt w:val="bullet"/>
      <w:lvlText w:val=""/>
      <w:lvlJc w:val="left"/>
      <w:pPr>
        <w:tabs>
          <w:tab w:val="num" w:pos="2274"/>
        </w:tabs>
        <w:ind w:left="2274" w:hanging="360"/>
      </w:pPr>
      <w:rPr>
        <w:rFonts w:ascii="Wingdings" w:hAnsi="Wingdings" w:hint="default"/>
      </w:rPr>
    </w:lvl>
    <w:lvl w:ilvl="3" w:tplc="040E0001" w:tentative="1">
      <w:start w:val="1"/>
      <w:numFmt w:val="bullet"/>
      <w:lvlText w:val=""/>
      <w:lvlJc w:val="left"/>
      <w:pPr>
        <w:tabs>
          <w:tab w:val="num" w:pos="2994"/>
        </w:tabs>
        <w:ind w:left="2994" w:hanging="360"/>
      </w:pPr>
      <w:rPr>
        <w:rFonts w:ascii="Symbol" w:hAnsi="Symbol" w:hint="default"/>
      </w:rPr>
    </w:lvl>
    <w:lvl w:ilvl="4" w:tplc="040E0003" w:tentative="1">
      <w:start w:val="1"/>
      <w:numFmt w:val="bullet"/>
      <w:lvlText w:val="o"/>
      <w:lvlJc w:val="left"/>
      <w:pPr>
        <w:tabs>
          <w:tab w:val="num" w:pos="3714"/>
        </w:tabs>
        <w:ind w:left="3714" w:hanging="360"/>
      </w:pPr>
      <w:rPr>
        <w:rFonts w:ascii="Courier New" w:hAnsi="Courier New" w:hint="default"/>
      </w:rPr>
    </w:lvl>
    <w:lvl w:ilvl="5" w:tplc="040E0005" w:tentative="1">
      <w:start w:val="1"/>
      <w:numFmt w:val="bullet"/>
      <w:lvlText w:val=""/>
      <w:lvlJc w:val="left"/>
      <w:pPr>
        <w:tabs>
          <w:tab w:val="num" w:pos="4434"/>
        </w:tabs>
        <w:ind w:left="4434" w:hanging="360"/>
      </w:pPr>
      <w:rPr>
        <w:rFonts w:ascii="Wingdings" w:hAnsi="Wingdings" w:hint="default"/>
      </w:rPr>
    </w:lvl>
    <w:lvl w:ilvl="6" w:tplc="040E0001" w:tentative="1">
      <w:start w:val="1"/>
      <w:numFmt w:val="bullet"/>
      <w:lvlText w:val=""/>
      <w:lvlJc w:val="left"/>
      <w:pPr>
        <w:tabs>
          <w:tab w:val="num" w:pos="5154"/>
        </w:tabs>
        <w:ind w:left="5154" w:hanging="360"/>
      </w:pPr>
      <w:rPr>
        <w:rFonts w:ascii="Symbol" w:hAnsi="Symbol" w:hint="default"/>
      </w:rPr>
    </w:lvl>
    <w:lvl w:ilvl="7" w:tplc="040E0003" w:tentative="1">
      <w:start w:val="1"/>
      <w:numFmt w:val="bullet"/>
      <w:lvlText w:val="o"/>
      <w:lvlJc w:val="left"/>
      <w:pPr>
        <w:tabs>
          <w:tab w:val="num" w:pos="5874"/>
        </w:tabs>
        <w:ind w:left="5874" w:hanging="360"/>
      </w:pPr>
      <w:rPr>
        <w:rFonts w:ascii="Courier New" w:hAnsi="Courier New" w:hint="default"/>
      </w:rPr>
    </w:lvl>
    <w:lvl w:ilvl="8" w:tplc="040E0005" w:tentative="1">
      <w:start w:val="1"/>
      <w:numFmt w:val="bullet"/>
      <w:lvlText w:val=""/>
      <w:lvlJc w:val="left"/>
      <w:pPr>
        <w:tabs>
          <w:tab w:val="num" w:pos="6594"/>
        </w:tabs>
        <w:ind w:left="6594" w:hanging="360"/>
      </w:pPr>
      <w:rPr>
        <w:rFonts w:ascii="Wingdings" w:hAnsi="Wingdings" w:hint="default"/>
      </w:rPr>
    </w:lvl>
  </w:abstractNum>
  <w:abstractNum w:abstractNumId="31">
    <w:nsid w:val="65412E4C"/>
    <w:multiLevelType w:val="hybridMultilevel"/>
    <w:tmpl w:val="C8DC3E1A"/>
    <w:lvl w:ilvl="0" w:tplc="959AAC9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0BD5908"/>
    <w:multiLevelType w:val="hybridMultilevel"/>
    <w:tmpl w:val="9C6C6CB4"/>
    <w:lvl w:ilvl="0" w:tplc="959AAC9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CA81E59"/>
    <w:multiLevelType w:val="hybridMultilevel"/>
    <w:tmpl w:val="DBBC4FA6"/>
    <w:lvl w:ilvl="0" w:tplc="E92035F0">
      <w:start w:val="5"/>
      <w:numFmt w:val="decimal"/>
      <w:lvlText w:val="%1."/>
      <w:lvlJc w:val="left"/>
      <w:pPr>
        <w:tabs>
          <w:tab w:val="num" w:pos="720"/>
        </w:tabs>
        <w:ind w:left="720" w:hanging="360"/>
      </w:pPr>
      <w:rPr>
        <w:rFonts w:cs="Times New Roman"/>
      </w:rPr>
    </w:lvl>
    <w:lvl w:ilvl="1" w:tplc="89283FBE" w:tentative="1">
      <w:start w:val="1"/>
      <w:numFmt w:val="decimal"/>
      <w:lvlText w:val="%2."/>
      <w:lvlJc w:val="left"/>
      <w:pPr>
        <w:tabs>
          <w:tab w:val="num" w:pos="1440"/>
        </w:tabs>
        <w:ind w:left="1440" w:hanging="360"/>
      </w:pPr>
      <w:rPr>
        <w:rFonts w:cs="Times New Roman"/>
      </w:rPr>
    </w:lvl>
    <w:lvl w:ilvl="2" w:tplc="AC085DAE" w:tentative="1">
      <w:start w:val="1"/>
      <w:numFmt w:val="decimal"/>
      <w:lvlText w:val="%3."/>
      <w:lvlJc w:val="left"/>
      <w:pPr>
        <w:tabs>
          <w:tab w:val="num" w:pos="2160"/>
        </w:tabs>
        <w:ind w:left="2160" w:hanging="360"/>
      </w:pPr>
      <w:rPr>
        <w:rFonts w:cs="Times New Roman"/>
      </w:rPr>
    </w:lvl>
    <w:lvl w:ilvl="3" w:tplc="7208283C" w:tentative="1">
      <w:start w:val="1"/>
      <w:numFmt w:val="decimal"/>
      <w:lvlText w:val="%4."/>
      <w:lvlJc w:val="left"/>
      <w:pPr>
        <w:tabs>
          <w:tab w:val="num" w:pos="2880"/>
        </w:tabs>
        <w:ind w:left="2880" w:hanging="360"/>
      </w:pPr>
      <w:rPr>
        <w:rFonts w:cs="Times New Roman"/>
      </w:rPr>
    </w:lvl>
    <w:lvl w:ilvl="4" w:tplc="D2FCAA1A" w:tentative="1">
      <w:start w:val="1"/>
      <w:numFmt w:val="decimal"/>
      <w:lvlText w:val="%5."/>
      <w:lvlJc w:val="left"/>
      <w:pPr>
        <w:tabs>
          <w:tab w:val="num" w:pos="3600"/>
        </w:tabs>
        <w:ind w:left="3600" w:hanging="360"/>
      </w:pPr>
      <w:rPr>
        <w:rFonts w:cs="Times New Roman"/>
      </w:rPr>
    </w:lvl>
    <w:lvl w:ilvl="5" w:tplc="3CD2ABA4" w:tentative="1">
      <w:start w:val="1"/>
      <w:numFmt w:val="decimal"/>
      <w:lvlText w:val="%6."/>
      <w:lvlJc w:val="left"/>
      <w:pPr>
        <w:tabs>
          <w:tab w:val="num" w:pos="4320"/>
        </w:tabs>
        <w:ind w:left="4320" w:hanging="360"/>
      </w:pPr>
      <w:rPr>
        <w:rFonts w:cs="Times New Roman"/>
      </w:rPr>
    </w:lvl>
    <w:lvl w:ilvl="6" w:tplc="34C85412" w:tentative="1">
      <w:start w:val="1"/>
      <w:numFmt w:val="decimal"/>
      <w:lvlText w:val="%7."/>
      <w:lvlJc w:val="left"/>
      <w:pPr>
        <w:tabs>
          <w:tab w:val="num" w:pos="5040"/>
        </w:tabs>
        <w:ind w:left="5040" w:hanging="360"/>
      </w:pPr>
      <w:rPr>
        <w:rFonts w:cs="Times New Roman"/>
      </w:rPr>
    </w:lvl>
    <w:lvl w:ilvl="7" w:tplc="B74C6078" w:tentative="1">
      <w:start w:val="1"/>
      <w:numFmt w:val="decimal"/>
      <w:lvlText w:val="%8."/>
      <w:lvlJc w:val="left"/>
      <w:pPr>
        <w:tabs>
          <w:tab w:val="num" w:pos="5760"/>
        </w:tabs>
        <w:ind w:left="5760" w:hanging="360"/>
      </w:pPr>
      <w:rPr>
        <w:rFonts w:cs="Times New Roman"/>
      </w:rPr>
    </w:lvl>
    <w:lvl w:ilvl="8" w:tplc="4EDEEE4A"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26"/>
  </w:num>
  <w:num w:numId="5">
    <w:abstractNumId w:val="33"/>
  </w:num>
  <w:num w:numId="6">
    <w:abstractNumId w:val="6"/>
  </w:num>
  <w:num w:numId="7">
    <w:abstractNumId w:val="19"/>
  </w:num>
  <w:num w:numId="8">
    <w:abstractNumId w:val="10"/>
  </w:num>
  <w:num w:numId="9">
    <w:abstractNumId w:val="8"/>
  </w:num>
  <w:num w:numId="10">
    <w:abstractNumId w:val="11"/>
  </w:num>
  <w:num w:numId="11">
    <w:abstractNumId w:val="9"/>
  </w:num>
  <w:num w:numId="12">
    <w:abstractNumId w:val="20"/>
  </w:num>
  <w:num w:numId="13">
    <w:abstractNumId w:val="3"/>
  </w:num>
  <w:num w:numId="14">
    <w:abstractNumId w:val="29"/>
  </w:num>
  <w:num w:numId="15">
    <w:abstractNumId w:val="24"/>
  </w:num>
  <w:num w:numId="16">
    <w:abstractNumId w:val="27"/>
  </w:num>
  <w:num w:numId="17">
    <w:abstractNumId w:val="25"/>
  </w:num>
  <w:num w:numId="18">
    <w:abstractNumId w:val="16"/>
  </w:num>
  <w:num w:numId="19">
    <w:abstractNumId w:val="23"/>
  </w:num>
  <w:num w:numId="20">
    <w:abstractNumId w:val="28"/>
  </w:num>
  <w:num w:numId="21">
    <w:abstractNumId w:val="15"/>
  </w:num>
  <w:num w:numId="22">
    <w:abstractNumId w:val="12"/>
  </w:num>
  <w:num w:numId="23">
    <w:abstractNumId w:val="14"/>
  </w:num>
  <w:num w:numId="24">
    <w:abstractNumId w:val="31"/>
  </w:num>
  <w:num w:numId="25">
    <w:abstractNumId w:val="32"/>
  </w:num>
  <w:num w:numId="26">
    <w:abstractNumId w:val="17"/>
  </w:num>
  <w:num w:numId="27">
    <w:abstractNumId w:val="22"/>
  </w:num>
  <w:num w:numId="28">
    <w:abstractNumId w:val="21"/>
  </w:num>
  <w:num w:numId="29">
    <w:abstractNumId w:val="13"/>
  </w:num>
  <w:num w:numId="30">
    <w:abstractNumId w:val="18"/>
  </w:num>
  <w:num w:numId="31">
    <w:abstractNumId w:val="7"/>
  </w:num>
  <w:num w:numId="32">
    <w:abstractNumId w:val="30"/>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11099"/>
    <w:rsid w:val="00014281"/>
    <w:rsid w:val="000228DB"/>
    <w:rsid w:val="00025215"/>
    <w:rsid w:val="000265D7"/>
    <w:rsid w:val="00036291"/>
    <w:rsid w:val="000369BF"/>
    <w:rsid w:val="000421E4"/>
    <w:rsid w:val="00050C6C"/>
    <w:rsid w:val="00052E5C"/>
    <w:rsid w:val="00053FEA"/>
    <w:rsid w:val="000602DD"/>
    <w:rsid w:val="000614B9"/>
    <w:rsid w:val="000631B6"/>
    <w:rsid w:val="00065399"/>
    <w:rsid w:val="000657AB"/>
    <w:rsid w:val="00073D36"/>
    <w:rsid w:val="000771D9"/>
    <w:rsid w:val="00081149"/>
    <w:rsid w:val="000816D1"/>
    <w:rsid w:val="00081E4F"/>
    <w:rsid w:val="00083220"/>
    <w:rsid w:val="00083EC2"/>
    <w:rsid w:val="00092E11"/>
    <w:rsid w:val="0009347A"/>
    <w:rsid w:val="0009401D"/>
    <w:rsid w:val="00096040"/>
    <w:rsid w:val="0009739A"/>
    <w:rsid w:val="00097C59"/>
    <w:rsid w:val="000A1E69"/>
    <w:rsid w:val="000A2EE3"/>
    <w:rsid w:val="000B16DF"/>
    <w:rsid w:val="000B61D8"/>
    <w:rsid w:val="000C0CD6"/>
    <w:rsid w:val="000C690D"/>
    <w:rsid w:val="000C717B"/>
    <w:rsid w:val="000C75C9"/>
    <w:rsid w:val="000D3C09"/>
    <w:rsid w:val="000D4DC2"/>
    <w:rsid w:val="000D6C0A"/>
    <w:rsid w:val="000E0E10"/>
    <w:rsid w:val="000E4CC4"/>
    <w:rsid w:val="000F1E85"/>
    <w:rsid w:val="000F4E58"/>
    <w:rsid w:val="000F791C"/>
    <w:rsid w:val="001078B6"/>
    <w:rsid w:val="0012023F"/>
    <w:rsid w:val="00121027"/>
    <w:rsid w:val="00121A8B"/>
    <w:rsid w:val="00123098"/>
    <w:rsid w:val="00123846"/>
    <w:rsid w:val="00124312"/>
    <w:rsid w:val="00125426"/>
    <w:rsid w:val="001264AF"/>
    <w:rsid w:val="0013336B"/>
    <w:rsid w:val="00136437"/>
    <w:rsid w:val="00137ACC"/>
    <w:rsid w:val="00140143"/>
    <w:rsid w:val="00144004"/>
    <w:rsid w:val="00145D1D"/>
    <w:rsid w:val="00147968"/>
    <w:rsid w:val="00152788"/>
    <w:rsid w:val="00152C76"/>
    <w:rsid w:val="00157B85"/>
    <w:rsid w:val="00164E4B"/>
    <w:rsid w:val="00165C4D"/>
    <w:rsid w:val="00166906"/>
    <w:rsid w:val="00170411"/>
    <w:rsid w:val="00176D06"/>
    <w:rsid w:val="001807EC"/>
    <w:rsid w:val="00180CC9"/>
    <w:rsid w:val="00182670"/>
    <w:rsid w:val="0018409C"/>
    <w:rsid w:val="001848B1"/>
    <w:rsid w:val="00197771"/>
    <w:rsid w:val="001A0E28"/>
    <w:rsid w:val="001A3EB1"/>
    <w:rsid w:val="001B02A0"/>
    <w:rsid w:val="001B2160"/>
    <w:rsid w:val="001B3CC4"/>
    <w:rsid w:val="001B521F"/>
    <w:rsid w:val="001B54CF"/>
    <w:rsid w:val="001B75B6"/>
    <w:rsid w:val="001D2149"/>
    <w:rsid w:val="001D2E01"/>
    <w:rsid w:val="001E0059"/>
    <w:rsid w:val="001E1A51"/>
    <w:rsid w:val="001E38C7"/>
    <w:rsid w:val="001E3F85"/>
    <w:rsid w:val="00206132"/>
    <w:rsid w:val="002126EC"/>
    <w:rsid w:val="00215067"/>
    <w:rsid w:val="0022125F"/>
    <w:rsid w:val="002232AF"/>
    <w:rsid w:val="002277BD"/>
    <w:rsid w:val="00230E7E"/>
    <w:rsid w:val="00232C41"/>
    <w:rsid w:val="00232C46"/>
    <w:rsid w:val="00240516"/>
    <w:rsid w:val="00245FBE"/>
    <w:rsid w:val="00256BD5"/>
    <w:rsid w:val="0025763B"/>
    <w:rsid w:val="00260077"/>
    <w:rsid w:val="002613B5"/>
    <w:rsid w:val="00262ADB"/>
    <w:rsid w:val="00270D0F"/>
    <w:rsid w:val="00271897"/>
    <w:rsid w:val="00276892"/>
    <w:rsid w:val="00281F58"/>
    <w:rsid w:val="00284CC5"/>
    <w:rsid w:val="00285B85"/>
    <w:rsid w:val="00285DBE"/>
    <w:rsid w:val="002A0AA3"/>
    <w:rsid w:val="002A3923"/>
    <w:rsid w:val="002A65C7"/>
    <w:rsid w:val="002A6C04"/>
    <w:rsid w:val="002B04D3"/>
    <w:rsid w:val="002B1665"/>
    <w:rsid w:val="002C33E4"/>
    <w:rsid w:val="002C3A4E"/>
    <w:rsid w:val="002C55A2"/>
    <w:rsid w:val="002D290D"/>
    <w:rsid w:val="002D5863"/>
    <w:rsid w:val="002E2569"/>
    <w:rsid w:val="002E32FD"/>
    <w:rsid w:val="002E3D9C"/>
    <w:rsid w:val="002F0049"/>
    <w:rsid w:val="002F0C99"/>
    <w:rsid w:val="002F601F"/>
    <w:rsid w:val="002F68DB"/>
    <w:rsid w:val="002F6A73"/>
    <w:rsid w:val="00302BE5"/>
    <w:rsid w:val="00303380"/>
    <w:rsid w:val="003048E4"/>
    <w:rsid w:val="00305A3B"/>
    <w:rsid w:val="0030734F"/>
    <w:rsid w:val="0031140D"/>
    <w:rsid w:val="003135AD"/>
    <w:rsid w:val="00315BEC"/>
    <w:rsid w:val="00316103"/>
    <w:rsid w:val="00325050"/>
    <w:rsid w:val="0033107F"/>
    <w:rsid w:val="00351B21"/>
    <w:rsid w:val="003553A5"/>
    <w:rsid w:val="003560DB"/>
    <w:rsid w:val="0035704A"/>
    <w:rsid w:val="00365867"/>
    <w:rsid w:val="003727AF"/>
    <w:rsid w:val="00374B18"/>
    <w:rsid w:val="00375080"/>
    <w:rsid w:val="003814F3"/>
    <w:rsid w:val="003819A4"/>
    <w:rsid w:val="003841DE"/>
    <w:rsid w:val="003A089F"/>
    <w:rsid w:val="003A1AE8"/>
    <w:rsid w:val="003A35E7"/>
    <w:rsid w:val="003A5598"/>
    <w:rsid w:val="003C06FB"/>
    <w:rsid w:val="003C1BBD"/>
    <w:rsid w:val="003C2029"/>
    <w:rsid w:val="003C5464"/>
    <w:rsid w:val="003D01D8"/>
    <w:rsid w:val="003D33CD"/>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7575"/>
    <w:rsid w:val="00437B2F"/>
    <w:rsid w:val="00444B6B"/>
    <w:rsid w:val="00444D70"/>
    <w:rsid w:val="00445329"/>
    <w:rsid w:val="0044709F"/>
    <w:rsid w:val="004504AC"/>
    <w:rsid w:val="00452EAA"/>
    <w:rsid w:val="00456EB7"/>
    <w:rsid w:val="004637F5"/>
    <w:rsid w:val="00466906"/>
    <w:rsid w:val="00471B60"/>
    <w:rsid w:val="004754B2"/>
    <w:rsid w:val="00481FA0"/>
    <w:rsid w:val="00482A16"/>
    <w:rsid w:val="00486322"/>
    <w:rsid w:val="004911B5"/>
    <w:rsid w:val="00493048"/>
    <w:rsid w:val="004A7A6D"/>
    <w:rsid w:val="004B252D"/>
    <w:rsid w:val="004B331F"/>
    <w:rsid w:val="004C6990"/>
    <w:rsid w:val="004C6C99"/>
    <w:rsid w:val="004D0670"/>
    <w:rsid w:val="004E0E53"/>
    <w:rsid w:val="004E17AA"/>
    <w:rsid w:val="004E39D9"/>
    <w:rsid w:val="004E7EB4"/>
    <w:rsid w:val="004F506D"/>
    <w:rsid w:val="004F6610"/>
    <w:rsid w:val="00502EE5"/>
    <w:rsid w:val="0050588B"/>
    <w:rsid w:val="005102B6"/>
    <w:rsid w:val="00515E4C"/>
    <w:rsid w:val="005239CF"/>
    <w:rsid w:val="005250E7"/>
    <w:rsid w:val="0052790F"/>
    <w:rsid w:val="005311E3"/>
    <w:rsid w:val="005338B6"/>
    <w:rsid w:val="00533C0B"/>
    <w:rsid w:val="00534329"/>
    <w:rsid w:val="00534DB9"/>
    <w:rsid w:val="00537139"/>
    <w:rsid w:val="005525A0"/>
    <w:rsid w:val="00556333"/>
    <w:rsid w:val="005575C9"/>
    <w:rsid w:val="0056562D"/>
    <w:rsid w:val="00567C71"/>
    <w:rsid w:val="005748FC"/>
    <w:rsid w:val="00576233"/>
    <w:rsid w:val="00582E6C"/>
    <w:rsid w:val="005918CE"/>
    <w:rsid w:val="005927EB"/>
    <w:rsid w:val="00593295"/>
    <w:rsid w:val="005A0E54"/>
    <w:rsid w:val="005A17E0"/>
    <w:rsid w:val="005A3782"/>
    <w:rsid w:val="005A4D77"/>
    <w:rsid w:val="005B12B7"/>
    <w:rsid w:val="005B6123"/>
    <w:rsid w:val="005B62B9"/>
    <w:rsid w:val="005C6D56"/>
    <w:rsid w:val="005D093F"/>
    <w:rsid w:val="005D484A"/>
    <w:rsid w:val="005F3064"/>
    <w:rsid w:val="005F35B5"/>
    <w:rsid w:val="005F66CF"/>
    <w:rsid w:val="005F7ECB"/>
    <w:rsid w:val="00602033"/>
    <w:rsid w:val="00605C17"/>
    <w:rsid w:val="006073FA"/>
    <w:rsid w:val="00610786"/>
    <w:rsid w:val="0061147B"/>
    <w:rsid w:val="00620D33"/>
    <w:rsid w:val="00621FA4"/>
    <w:rsid w:val="00627177"/>
    <w:rsid w:val="00636865"/>
    <w:rsid w:val="0066005C"/>
    <w:rsid w:val="00675210"/>
    <w:rsid w:val="0067697C"/>
    <w:rsid w:val="0068778F"/>
    <w:rsid w:val="006930A7"/>
    <w:rsid w:val="006A1658"/>
    <w:rsid w:val="006A522A"/>
    <w:rsid w:val="006A6045"/>
    <w:rsid w:val="006A6AEF"/>
    <w:rsid w:val="006A73A1"/>
    <w:rsid w:val="006B18D3"/>
    <w:rsid w:val="006B5892"/>
    <w:rsid w:val="006B6853"/>
    <w:rsid w:val="006B7FA6"/>
    <w:rsid w:val="006C2A4A"/>
    <w:rsid w:val="006C3413"/>
    <w:rsid w:val="006C4003"/>
    <w:rsid w:val="006C6C6C"/>
    <w:rsid w:val="006D098C"/>
    <w:rsid w:val="006D0D04"/>
    <w:rsid w:val="006D1D02"/>
    <w:rsid w:val="006D5DCB"/>
    <w:rsid w:val="006D7606"/>
    <w:rsid w:val="006E1821"/>
    <w:rsid w:val="006E2D23"/>
    <w:rsid w:val="006F06DE"/>
    <w:rsid w:val="006F58A1"/>
    <w:rsid w:val="006F6A7F"/>
    <w:rsid w:val="007001D4"/>
    <w:rsid w:val="00700745"/>
    <w:rsid w:val="00703915"/>
    <w:rsid w:val="00712940"/>
    <w:rsid w:val="00712F97"/>
    <w:rsid w:val="00714C0A"/>
    <w:rsid w:val="00715A09"/>
    <w:rsid w:val="00721FDE"/>
    <w:rsid w:val="0072251C"/>
    <w:rsid w:val="00730B4F"/>
    <w:rsid w:val="007321B9"/>
    <w:rsid w:val="007323B8"/>
    <w:rsid w:val="00734CCD"/>
    <w:rsid w:val="007403AF"/>
    <w:rsid w:val="0074173B"/>
    <w:rsid w:val="007420AD"/>
    <w:rsid w:val="00742A78"/>
    <w:rsid w:val="007461C3"/>
    <w:rsid w:val="0075471D"/>
    <w:rsid w:val="007552E8"/>
    <w:rsid w:val="00755711"/>
    <w:rsid w:val="0076436C"/>
    <w:rsid w:val="00767E89"/>
    <w:rsid w:val="00782057"/>
    <w:rsid w:val="00783C92"/>
    <w:rsid w:val="00790F47"/>
    <w:rsid w:val="007933B7"/>
    <w:rsid w:val="007947D6"/>
    <w:rsid w:val="00794A96"/>
    <w:rsid w:val="00795A70"/>
    <w:rsid w:val="00796E35"/>
    <w:rsid w:val="007A0FFA"/>
    <w:rsid w:val="007A410D"/>
    <w:rsid w:val="007A5B10"/>
    <w:rsid w:val="007A7826"/>
    <w:rsid w:val="007B0133"/>
    <w:rsid w:val="007B5AF5"/>
    <w:rsid w:val="007B7DFD"/>
    <w:rsid w:val="007C6A2B"/>
    <w:rsid w:val="007D334E"/>
    <w:rsid w:val="007D4F7D"/>
    <w:rsid w:val="007D57FE"/>
    <w:rsid w:val="007D5F5F"/>
    <w:rsid w:val="007D7FBB"/>
    <w:rsid w:val="007E6C4A"/>
    <w:rsid w:val="007E71AF"/>
    <w:rsid w:val="007F0082"/>
    <w:rsid w:val="007F45B5"/>
    <w:rsid w:val="007F59D9"/>
    <w:rsid w:val="0080234C"/>
    <w:rsid w:val="0080406F"/>
    <w:rsid w:val="00805B9C"/>
    <w:rsid w:val="00814AB6"/>
    <w:rsid w:val="00816790"/>
    <w:rsid w:val="00816D88"/>
    <w:rsid w:val="008205DC"/>
    <w:rsid w:val="0082155F"/>
    <w:rsid w:val="00823CEA"/>
    <w:rsid w:val="00833FD8"/>
    <w:rsid w:val="00836447"/>
    <w:rsid w:val="00836D55"/>
    <w:rsid w:val="00840080"/>
    <w:rsid w:val="008403A5"/>
    <w:rsid w:val="00842277"/>
    <w:rsid w:val="008433B2"/>
    <w:rsid w:val="00846BAF"/>
    <w:rsid w:val="00846D57"/>
    <w:rsid w:val="00851BF4"/>
    <w:rsid w:val="00852FA8"/>
    <w:rsid w:val="00855D0D"/>
    <w:rsid w:val="008604C8"/>
    <w:rsid w:val="008605C0"/>
    <w:rsid w:val="00864BEB"/>
    <w:rsid w:val="00865AF2"/>
    <w:rsid w:val="00865CE6"/>
    <w:rsid w:val="00866AFA"/>
    <w:rsid w:val="00866D26"/>
    <w:rsid w:val="0086787A"/>
    <w:rsid w:val="00870EFA"/>
    <w:rsid w:val="0087551C"/>
    <w:rsid w:val="00882AD4"/>
    <w:rsid w:val="00885090"/>
    <w:rsid w:val="008862FE"/>
    <w:rsid w:val="008877AA"/>
    <w:rsid w:val="008921A6"/>
    <w:rsid w:val="008A0034"/>
    <w:rsid w:val="008A5622"/>
    <w:rsid w:val="008B3E61"/>
    <w:rsid w:val="008C0D7E"/>
    <w:rsid w:val="008D04C4"/>
    <w:rsid w:val="008D5339"/>
    <w:rsid w:val="008D6031"/>
    <w:rsid w:val="008D6A1E"/>
    <w:rsid w:val="008D7EB1"/>
    <w:rsid w:val="008D7EF1"/>
    <w:rsid w:val="008F4208"/>
    <w:rsid w:val="008F52A2"/>
    <w:rsid w:val="008F5AC7"/>
    <w:rsid w:val="008F76BE"/>
    <w:rsid w:val="00904502"/>
    <w:rsid w:val="00911492"/>
    <w:rsid w:val="00912D70"/>
    <w:rsid w:val="009221F9"/>
    <w:rsid w:val="0092299A"/>
    <w:rsid w:val="00926CEC"/>
    <w:rsid w:val="0092779B"/>
    <w:rsid w:val="009328E7"/>
    <w:rsid w:val="00932976"/>
    <w:rsid w:val="0093586E"/>
    <w:rsid w:val="00935DAD"/>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7450"/>
    <w:rsid w:val="009C0389"/>
    <w:rsid w:val="009C0DFF"/>
    <w:rsid w:val="009C473B"/>
    <w:rsid w:val="009C68F7"/>
    <w:rsid w:val="009D0703"/>
    <w:rsid w:val="009D2DBB"/>
    <w:rsid w:val="009D3265"/>
    <w:rsid w:val="009D3AD0"/>
    <w:rsid w:val="009E0E47"/>
    <w:rsid w:val="009E2EFD"/>
    <w:rsid w:val="009F008E"/>
    <w:rsid w:val="009F16CA"/>
    <w:rsid w:val="009F1C85"/>
    <w:rsid w:val="009F5671"/>
    <w:rsid w:val="009F65E7"/>
    <w:rsid w:val="00A079BD"/>
    <w:rsid w:val="00A11424"/>
    <w:rsid w:val="00A1414B"/>
    <w:rsid w:val="00A149BC"/>
    <w:rsid w:val="00A1550E"/>
    <w:rsid w:val="00A17476"/>
    <w:rsid w:val="00A202DD"/>
    <w:rsid w:val="00A3531D"/>
    <w:rsid w:val="00A50B2B"/>
    <w:rsid w:val="00A52616"/>
    <w:rsid w:val="00A57862"/>
    <w:rsid w:val="00A62AAE"/>
    <w:rsid w:val="00A62BA9"/>
    <w:rsid w:val="00A63CDE"/>
    <w:rsid w:val="00A71719"/>
    <w:rsid w:val="00A741FE"/>
    <w:rsid w:val="00A74AE7"/>
    <w:rsid w:val="00A75DF1"/>
    <w:rsid w:val="00A76BD6"/>
    <w:rsid w:val="00A91060"/>
    <w:rsid w:val="00A914AA"/>
    <w:rsid w:val="00A96B20"/>
    <w:rsid w:val="00AA438B"/>
    <w:rsid w:val="00AA44B8"/>
    <w:rsid w:val="00AA57E1"/>
    <w:rsid w:val="00AB1066"/>
    <w:rsid w:val="00AB416B"/>
    <w:rsid w:val="00AB4F8F"/>
    <w:rsid w:val="00AC2A03"/>
    <w:rsid w:val="00AC3194"/>
    <w:rsid w:val="00AC3561"/>
    <w:rsid w:val="00AC4A16"/>
    <w:rsid w:val="00AD1FA2"/>
    <w:rsid w:val="00AE3115"/>
    <w:rsid w:val="00AE5082"/>
    <w:rsid w:val="00AE5D9E"/>
    <w:rsid w:val="00AF6569"/>
    <w:rsid w:val="00AF7934"/>
    <w:rsid w:val="00AF795C"/>
    <w:rsid w:val="00B03A34"/>
    <w:rsid w:val="00B04B88"/>
    <w:rsid w:val="00B07174"/>
    <w:rsid w:val="00B07594"/>
    <w:rsid w:val="00B11558"/>
    <w:rsid w:val="00B12BC6"/>
    <w:rsid w:val="00B206C0"/>
    <w:rsid w:val="00B239E6"/>
    <w:rsid w:val="00B244E0"/>
    <w:rsid w:val="00B24692"/>
    <w:rsid w:val="00B35ADB"/>
    <w:rsid w:val="00B37796"/>
    <w:rsid w:val="00B43992"/>
    <w:rsid w:val="00B54027"/>
    <w:rsid w:val="00B731C0"/>
    <w:rsid w:val="00B76B02"/>
    <w:rsid w:val="00B81F76"/>
    <w:rsid w:val="00B8309D"/>
    <w:rsid w:val="00B8365C"/>
    <w:rsid w:val="00B83D2C"/>
    <w:rsid w:val="00B8455A"/>
    <w:rsid w:val="00B851E3"/>
    <w:rsid w:val="00B90250"/>
    <w:rsid w:val="00B90382"/>
    <w:rsid w:val="00B914DF"/>
    <w:rsid w:val="00B91EF5"/>
    <w:rsid w:val="00B923FB"/>
    <w:rsid w:val="00B9263E"/>
    <w:rsid w:val="00B93757"/>
    <w:rsid w:val="00B94BFE"/>
    <w:rsid w:val="00B97972"/>
    <w:rsid w:val="00B97BE0"/>
    <w:rsid w:val="00BA03F4"/>
    <w:rsid w:val="00BA3B47"/>
    <w:rsid w:val="00BA4018"/>
    <w:rsid w:val="00BA5D1D"/>
    <w:rsid w:val="00BB23CB"/>
    <w:rsid w:val="00BC3632"/>
    <w:rsid w:val="00BC600B"/>
    <w:rsid w:val="00BD1C4E"/>
    <w:rsid w:val="00BD461D"/>
    <w:rsid w:val="00BD7546"/>
    <w:rsid w:val="00BE1CD6"/>
    <w:rsid w:val="00BE315C"/>
    <w:rsid w:val="00BE6446"/>
    <w:rsid w:val="00BF3FA0"/>
    <w:rsid w:val="00BF4FDD"/>
    <w:rsid w:val="00BF54FA"/>
    <w:rsid w:val="00BF5816"/>
    <w:rsid w:val="00BF5BE4"/>
    <w:rsid w:val="00BF6D67"/>
    <w:rsid w:val="00C02321"/>
    <w:rsid w:val="00C03B07"/>
    <w:rsid w:val="00C03CC4"/>
    <w:rsid w:val="00C16E16"/>
    <w:rsid w:val="00C202CA"/>
    <w:rsid w:val="00C2089D"/>
    <w:rsid w:val="00C21B91"/>
    <w:rsid w:val="00C23B00"/>
    <w:rsid w:val="00C259A5"/>
    <w:rsid w:val="00C26749"/>
    <w:rsid w:val="00C30136"/>
    <w:rsid w:val="00C37AF9"/>
    <w:rsid w:val="00C42B55"/>
    <w:rsid w:val="00C43ED1"/>
    <w:rsid w:val="00C465AF"/>
    <w:rsid w:val="00C46BBD"/>
    <w:rsid w:val="00C50643"/>
    <w:rsid w:val="00C521B6"/>
    <w:rsid w:val="00C53C53"/>
    <w:rsid w:val="00C57A45"/>
    <w:rsid w:val="00C614AD"/>
    <w:rsid w:val="00C61DBB"/>
    <w:rsid w:val="00C62FB4"/>
    <w:rsid w:val="00C66435"/>
    <w:rsid w:val="00C756A5"/>
    <w:rsid w:val="00C80814"/>
    <w:rsid w:val="00C80F8A"/>
    <w:rsid w:val="00C9028E"/>
    <w:rsid w:val="00C92FE9"/>
    <w:rsid w:val="00C9588B"/>
    <w:rsid w:val="00C95A34"/>
    <w:rsid w:val="00C95CE4"/>
    <w:rsid w:val="00C96537"/>
    <w:rsid w:val="00C96929"/>
    <w:rsid w:val="00CA0119"/>
    <w:rsid w:val="00CA0EE0"/>
    <w:rsid w:val="00CA470E"/>
    <w:rsid w:val="00CB5632"/>
    <w:rsid w:val="00CB64B2"/>
    <w:rsid w:val="00CC26EB"/>
    <w:rsid w:val="00CC3E40"/>
    <w:rsid w:val="00CD0CB4"/>
    <w:rsid w:val="00CD2BAB"/>
    <w:rsid w:val="00CD489E"/>
    <w:rsid w:val="00CE7323"/>
    <w:rsid w:val="00CF1285"/>
    <w:rsid w:val="00CF506C"/>
    <w:rsid w:val="00D02E19"/>
    <w:rsid w:val="00D0384E"/>
    <w:rsid w:val="00D05082"/>
    <w:rsid w:val="00D07123"/>
    <w:rsid w:val="00D07553"/>
    <w:rsid w:val="00D10D4C"/>
    <w:rsid w:val="00D1213B"/>
    <w:rsid w:val="00D12925"/>
    <w:rsid w:val="00D14E45"/>
    <w:rsid w:val="00D20A40"/>
    <w:rsid w:val="00D22A70"/>
    <w:rsid w:val="00D342AA"/>
    <w:rsid w:val="00D40A46"/>
    <w:rsid w:val="00D40ADD"/>
    <w:rsid w:val="00D40D2D"/>
    <w:rsid w:val="00D42200"/>
    <w:rsid w:val="00D47C3D"/>
    <w:rsid w:val="00D51F01"/>
    <w:rsid w:val="00D63C56"/>
    <w:rsid w:val="00D64E5F"/>
    <w:rsid w:val="00D655D6"/>
    <w:rsid w:val="00D710BA"/>
    <w:rsid w:val="00D81D02"/>
    <w:rsid w:val="00D823FF"/>
    <w:rsid w:val="00D84648"/>
    <w:rsid w:val="00D8666F"/>
    <w:rsid w:val="00D866EE"/>
    <w:rsid w:val="00D871EE"/>
    <w:rsid w:val="00D87F21"/>
    <w:rsid w:val="00D90A07"/>
    <w:rsid w:val="00D91521"/>
    <w:rsid w:val="00D93392"/>
    <w:rsid w:val="00D9409B"/>
    <w:rsid w:val="00D9477C"/>
    <w:rsid w:val="00DA097D"/>
    <w:rsid w:val="00DA2345"/>
    <w:rsid w:val="00DA41CC"/>
    <w:rsid w:val="00DB209F"/>
    <w:rsid w:val="00DB6B60"/>
    <w:rsid w:val="00DC033B"/>
    <w:rsid w:val="00DC3055"/>
    <w:rsid w:val="00DC322B"/>
    <w:rsid w:val="00DD3158"/>
    <w:rsid w:val="00DD6A31"/>
    <w:rsid w:val="00DD6AC1"/>
    <w:rsid w:val="00DD6B6C"/>
    <w:rsid w:val="00DE5D2D"/>
    <w:rsid w:val="00DF3539"/>
    <w:rsid w:val="00DF5836"/>
    <w:rsid w:val="00DF6EA4"/>
    <w:rsid w:val="00E11EE8"/>
    <w:rsid w:val="00E15447"/>
    <w:rsid w:val="00E169DA"/>
    <w:rsid w:val="00E17F2F"/>
    <w:rsid w:val="00E20EE4"/>
    <w:rsid w:val="00E21952"/>
    <w:rsid w:val="00E25BE8"/>
    <w:rsid w:val="00E3115F"/>
    <w:rsid w:val="00E31B04"/>
    <w:rsid w:val="00E4417A"/>
    <w:rsid w:val="00E44978"/>
    <w:rsid w:val="00E51ED0"/>
    <w:rsid w:val="00E5335C"/>
    <w:rsid w:val="00E5795B"/>
    <w:rsid w:val="00E60D2E"/>
    <w:rsid w:val="00E7520C"/>
    <w:rsid w:val="00E81451"/>
    <w:rsid w:val="00E815BF"/>
    <w:rsid w:val="00E819E3"/>
    <w:rsid w:val="00E83212"/>
    <w:rsid w:val="00E84AA3"/>
    <w:rsid w:val="00E949F9"/>
    <w:rsid w:val="00E956F6"/>
    <w:rsid w:val="00E96F44"/>
    <w:rsid w:val="00EA20A0"/>
    <w:rsid w:val="00EA29E8"/>
    <w:rsid w:val="00EA46AB"/>
    <w:rsid w:val="00EA7D59"/>
    <w:rsid w:val="00EB0A4B"/>
    <w:rsid w:val="00EB17AD"/>
    <w:rsid w:val="00EB238A"/>
    <w:rsid w:val="00EB5A58"/>
    <w:rsid w:val="00EC1823"/>
    <w:rsid w:val="00ED2021"/>
    <w:rsid w:val="00ED3813"/>
    <w:rsid w:val="00EE25EE"/>
    <w:rsid w:val="00EE3470"/>
    <w:rsid w:val="00EE3EFF"/>
    <w:rsid w:val="00EE5619"/>
    <w:rsid w:val="00EF0994"/>
    <w:rsid w:val="00EF2CC5"/>
    <w:rsid w:val="00EF3830"/>
    <w:rsid w:val="00EF50B1"/>
    <w:rsid w:val="00EF60E6"/>
    <w:rsid w:val="00F0017C"/>
    <w:rsid w:val="00F00CC2"/>
    <w:rsid w:val="00F052E0"/>
    <w:rsid w:val="00F11314"/>
    <w:rsid w:val="00F12567"/>
    <w:rsid w:val="00F16AB6"/>
    <w:rsid w:val="00F213A7"/>
    <w:rsid w:val="00F21F0F"/>
    <w:rsid w:val="00F22262"/>
    <w:rsid w:val="00F25961"/>
    <w:rsid w:val="00F27FFA"/>
    <w:rsid w:val="00F31A35"/>
    <w:rsid w:val="00F32C8B"/>
    <w:rsid w:val="00F41D56"/>
    <w:rsid w:val="00F42F88"/>
    <w:rsid w:val="00F43728"/>
    <w:rsid w:val="00F501D8"/>
    <w:rsid w:val="00F513E6"/>
    <w:rsid w:val="00F61A46"/>
    <w:rsid w:val="00F62E4D"/>
    <w:rsid w:val="00F66AB8"/>
    <w:rsid w:val="00F72FCC"/>
    <w:rsid w:val="00F81883"/>
    <w:rsid w:val="00F81F12"/>
    <w:rsid w:val="00F8252C"/>
    <w:rsid w:val="00F84586"/>
    <w:rsid w:val="00F868F2"/>
    <w:rsid w:val="00F8750E"/>
    <w:rsid w:val="00F876D0"/>
    <w:rsid w:val="00F91C8C"/>
    <w:rsid w:val="00F956F1"/>
    <w:rsid w:val="00F97C2E"/>
    <w:rsid w:val="00FA0D55"/>
    <w:rsid w:val="00FB0FC7"/>
    <w:rsid w:val="00FB47A4"/>
    <w:rsid w:val="00FB4A09"/>
    <w:rsid w:val="00FC2E06"/>
    <w:rsid w:val="00FC4F9B"/>
    <w:rsid w:val="00FD258D"/>
    <w:rsid w:val="00FD273F"/>
    <w:rsid w:val="00FD6745"/>
    <w:rsid w:val="00FD7A13"/>
    <w:rsid w:val="00FE0A24"/>
    <w:rsid w:val="00FE1388"/>
    <w:rsid w:val="00FE508C"/>
    <w:rsid w:val="00FE521A"/>
    <w:rsid w:val="00FF0AC2"/>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7826"/>
    <w:pPr>
      <w:suppressAutoHyphens/>
    </w:pPr>
    <w:rPr>
      <w:sz w:val="24"/>
      <w:szCs w:val="24"/>
      <w:lang w:val="ru-RU" w:eastAsia="ar-SA"/>
    </w:rPr>
  </w:style>
  <w:style w:type="paragraph" w:styleId="Heading1">
    <w:name w:val="heading 1"/>
    <w:basedOn w:val="Normal"/>
    <w:next w:val="Normal"/>
    <w:link w:val="Heading1Char"/>
    <w:uiPriority w:val="99"/>
    <w:qFormat/>
    <w:rsid w:val="007A7826"/>
    <w:pPr>
      <w:keepNext/>
      <w:tabs>
        <w:tab w:val="left" w:pos="2010"/>
      </w:tabs>
      <w:ind w:left="120" w:hanging="120"/>
      <w:jc w:val="both"/>
      <w:outlineLvl w:val="0"/>
    </w:pPr>
    <w:rPr>
      <w:b/>
      <w:szCs w:val="28"/>
      <w:lang w:val="en-US"/>
    </w:rPr>
  </w:style>
  <w:style w:type="paragraph" w:styleId="Heading2">
    <w:name w:val="heading 2"/>
    <w:basedOn w:val="Normal"/>
    <w:next w:val="Normal"/>
    <w:link w:val="Heading2Char"/>
    <w:uiPriority w:val="99"/>
    <w:qFormat/>
    <w:rsid w:val="007A7826"/>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link w:val="Heading3Char"/>
    <w:uiPriority w:val="99"/>
    <w:qFormat/>
    <w:rsid w:val="007A7826"/>
    <w:pPr>
      <w:keepNext/>
      <w:jc w:val="both"/>
      <w:outlineLvl w:val="2"/>
    </w:pPr>
    <w:rPr>
      <w:szCs w:val="28"/>
      <w:u w:val="single"/>
      <w:lang w:val="en-US"/>
    </w:rPr>
  </w:style>
  <w:style w:type="paragraph" w:styleId="Heading4">
    <w:name w:val="heading 4"/>
    <w:basedOn w:val="Normal"/>
    <w:next w:val="Normal"/>
    <w:link w:val="Heading4Char"/>
    <w:uiPriority w:val="99"/>
    <w:qFormat/>
    <w:rsid w:val="007A7826"/>
    <w:pPr>
      <w:keepNext/>
      <w:numPr>
        <w:ilvl w:val="3"/>
        <w:numId w:val="3"/>
      </w:numPr>
      <w:jc w:val="both"/>
      <w:outlineLvl w:val="3"/>
    </w:pPr>
    <w:rPr>
      <w:b/>
      <w:bCs/>
      <w:caps/>
      <w:szCs w:val="20"/>
      <w:lang w:val="en-US"/>
    </w:rPr>
  </w:style>
  <w:style w:type="paragraph" w:styleId="Heading5">
    <w:name w:val="heading 5"/>
    <w:basedOn w:val="Normal"/>
    <w:next w:val="Normal"/>
    <w:link w:val="Heading5Char"/>
    <w:uiPriority w:val="99"/>
    <w:qFormat/>
    <w:rsid w:val="007A7826"/>
    <w:pPr>
      <w:keepNext/>
      <w:numPr>
        <w:ilvl w:val="4"/>
        <w:numId w:val="3"/>
      </w:numPr>
      <w:jc w:val="center"/>
      <w:outlineLvl w:val="4"/>
    </w:pPr>
    <w:rPr>
      <w:b/>
      <w:bCs/>
      <w:lang w:val="en-US"/>
    </w:rPr>
  </w:style>
  <w:style w:type="paragraph" w:styleId="Heading6">
    <w:name w:val="heading 6"/>
    <w:basedOn w:val="Normal"/>
    <w:next w:val="Normal"/>
    <w:link w:val="Heading6Char"/>
    <w:uiPriority w:val="99"/>
    <w:qFormat/>
    <w:rsid w:val="005239CF"/>
    <w:pPr>
      <w:spacing w:before="240" w:after="60"/>
      <w:outlineLvl w:val="5"/>
    </w:pPr>
    <w:rPr>
      <w:b/>
      <w:bCs/>
      <w:sz w:val="22"/>
      <w:szCs w:val="22"/>
    </w:rPr>
  </w:style>
  <w:style w:type="paragraph" w:styleId="Heading7">
    <w:name w:val="heading 7"/>
    <w:basedOn w:val="Normal"/>
    <w:next w:val="Normal"/>
    <w:link w:val="Heading7Char"/>
    <w:uiPriority w:val="99"/>
    <w:qFormat/>
    <w:rsid w:val="0081679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u-RU"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ru-RU"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ru-RU"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ru-RU"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ru-RU"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ru-RU" w:eastAsia="ar-SA" w:bidi="ar-SA"/>
    </w:rPr>
  </w:style>
  <w:style w:type="character" w:customStyle="1" w:styleId="Heading7Char">
    <w:name w:val="Heading 7 Char"/>
    <w:basedOn w:val="DefaultParagraphFont"/>
    <w:link w:val="Heading7"/>
    <w:uiPriority w:val="99"/>
    <w:semiHidden/>
    <w:locked/>
    <w:rsid w:val="00816790"/>
    <w:rPr>
      <w:rFonts w:ascii="Cambria" w:hAnsi="Cambria" w:cs="Times New Roman"/>
      <w:i/>
      <w:color w:val="404040"/>
      <w:sz w:val="24"/>
      <w:lang w:val="ru-RU"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ru-RU" w:eastAsia="ar-SA" w:bidi="ar-SA"/>
    </w:rPr>
  </w:style>
  <w:style w:type="character" w:customStyle="1" w:styleId="WW8Num1z0">
    <w:name w:val="WW8Num1z0"/>
    <w:uiPriority w:val="99"/>
    <w:rsid w:val="007A7826"/>
    <w:rPr>
      <w:b/>
    </w:rPr>
  </w:style>
  <w:style w:type="character" w:customStyle="1" w:styleId="WW8Num2z0">
    <w:name w:val="WW8Num2z0"/>
    <w:uiPriority w:val="99"/>
    <w:rsid w:val="007A7826"/>
    <w:rPr>
      <w:rFonts w:ascii="Symbol" w:hAnsi="Symbol"/>
    </w:rPr>
  </w:style>
  <w:style w:type="character" w:customStyle="1" w:styleId="WW8Num3z0">
    <w:name w:val="WW8Num3z0"/>
    <w:uiPriority w:val="99"/>
    <w:rsid w:val="007A7826"/>
    <w:rPr>
      <w:rFonts w:ascii="Symbol" w:hAnsi="Symbol"/>
    </w:rPr>
  </w:style>
  <w:style w:type="character" w:customStyle="1" w:styleId="WW-">
    <w:name w:val="WW-Основной шрифт абзаца"/>
    <w:uiPriority w:val="99"/>
    <w:rsid w:val="007A7826"/>
  </w:style>
  <w:style w:type="paragraph" w:customStyle="1" w:styleId="a">
    <w:name w:val="Заголовок"/>
    <w:basedOn w:val="Normal"/>
    <w:next w:val="BodyText"/>
    <w:uiPriority w:val="99"/>
    <w:rsid w:val="007A7826"/>
    <w:pPr>
      <w:keepNext/>
      <w:spacing w:before="240" w:after="120"/>
    </w:pPr>
    <w:rPr>
      <w:rFonts w:ascii="Arial" w:eastAsia="Mincho" w:hAnsi="Arial" w:cs="Nimbus Sans L"/>
      <w:sz w:val="28"/>
      <w:szCs w:val="28"/>
    </w:rPr>
  </w:style>
  <w:style w:type="paragraph" w:styleId="BodyText">
    <w:name w:val="Body Text"/>
    <w:basedOn w:val="Normal"/>
    <w:link w:val="BodyTextChar"/>
    <w:uiPriority w:val="99"/>
    <w:rsid w:val="007A7826"/>
    <w:pPr>
      <w:spacing w:after="120"/>
    </w:pPr>
  </w:style>
  <w:style w:type="character" w:customStyle="1" w:styleId="BodyTextChar">
    <w:name w:val="Body Text Char"/>
    <w:basedOn w:val="DefaultParagraphFont"/>
    <w:link w:val="BodyText"/>
    <w:uiPriority w:val="99"/>
    <w:semiHidden/>
    <w:locked/>
    <w:rPr>
      <w:rFonts w:cs="Times New Roman"/>
      <w:sz w:val="24"/>
      <w:szCs w:val="24"/>
      <w:lang w:val="ru-RU" w:eastAsia="ar-SA" w:bidi="ar-SA"/>
    </w:rPr>
  </w:style>
  <w:style w:type="paragraph" w:customStyle="1" w:styleId="a0">
    <w:name w:val="Содержимое таблицы"/>
    <w:basedOn w:val="BodyText"/>
    <w:uiPriority w:val="99"/>
    <w:rsid w:val="007A7826"/>
    <w:pPr>
      <w:suppressLineNumbers/>
    </w:pPr>
  </w:style>
  <w:style w:type="paragraph" w:customStyle="1" w:styleId="a1">
    <w:name w:val="Заголовок таблицы"/>
    <w:basedOn w:val="a0"/>
    <w:uiPriority w:val="99"/>
    <w:rsid w:val="007A7826"/>
    <w:pPr>
      <w:jc w:val="center"/>
    </w:pPr>
    <w:rPr>
      <w:b/>
      <w:bCs/>
      <w:i/>
      <w:iCs/>
    </w:rPr>
  </w:style>
  <w:style w:type="paragraph" w:styleId="Footer">
    <w:name w:val="footer"/>
    <w:aliases w:val="3_G"/>
    <w:basedOn w:val="Normal"/>
    <w:link w:val="FooterChar"/>
    <w:uiPriority w:val="99"/>
    <w:rsid w:val="007A7826"/>
    <w:pPr>
      <w:tabs>
        <w:tab w:val="center" w:pos="4677"/>
        <w:tab w:val="right" w:pos="9355"/>
      </w:tabs>
    </w:pPr>
  </w:style>
  <w:style w:type="character" w:customStyle="1" w:styleId="FooterChar">
    <w:name w:val="Footer Char"/>
    <w:aliases w:val="3_G Char"/>
    <w:basedOn w:val="DefaultParagraphFont"/>
    <w:link w:val="Footer"/>
    <w:uiPriority w:val="99"/>
    <w:semiHidden/>
    <w:locked/>
    <w:rPr>
      <w:rFonts w:cs="Times New Roman"/>
      <w:sz w:val="24"/>
      <w:szCs w:val="24"/>
      <w:lang w:val="ru-RU" w:eastAsia="ar-SA" w:bidi="ar-SA"/>
    </w:rPr>
  </w:style>
  <w:style w:type="character" w:styleId="PageNumber">
    <w:name w:val="page number"/>
    <w:basedOn w:val="DefaultParagraphFont"/>
    <w:uiPriority w:val="99"/>
    <w:rsid w:val="007A7826"/>
    <w:rPr>
      <w:rFonts w:cs="Times New Roman"/>
    </w:rPr>
  </w:style>
  <w:style w:type="character" w:styleId="Hyperlink">
    <w:name w:val="Hyperlink"/>
    <w:basedOn w:val="DefaultParagraphFont"/>
    <w:uiPriority w:val="99"/>
    <w:rsid w:val="007A7826"/>
    <w:rPr>
      <w:rFonts w:cs="Times New Roman"/>
      <w:color w:val="0000FF"/>
      <w:u w:val="single"/>
    </w:rPr>
  </w:style>
  <w:style w:type="paragraph" w:styleId="BodyText2">
    <w:name w:val="Body Text 2"/>
    <w:basedOn w:val="Normal"/>
    <w:link w:val="BodyText2Char"/>
    <w:uiPriority w:val="99"/>
    <w:rsid w:val="007A7826"/>
    <w:pPr>
      <w:tabs>
        <w:tab w:val="left" w:pos="709"/>
      </w:tabs>
      <w:jc w:val="both"/>
    </w:pPr>
    <w:rPr>
      <w:sz w:val="28"/>
      <w:szCs w:val="28"/>
      <w:lang w:val="en-US"/>
    </w:rPr>
  </w:style>
  <w:style w:type="character" w:customStyle="1" w:styleId="BodyText2Char">
    <w:name w:val="Body Text 2 Char"/>
    <w:basedOn w:val="DefaultParagraphFont"/>
    <w:link w:val="BodyText2"/>
    <w:uiPriority w:val="99"/>
    <w:semiHidden/>
    <w:locked/>
    <w:rPr>
      <w:rFonts w:cs="Times New Roman"/>
      <w:sz w:val="24"/>
      <w:szCs w:val="24"/>
      <w:lang w:val="ru-RU" w:eastAsia="ar-SA" w:bidi="ar-SA"/>
    </w:rPr>
  </w:style>
  <w:style w:type="paragraph" w:styleId="BodyTextIndent">
    <w:name w:val="Body Text Indent"/>
    <w:basedOn w:val="Normal"/>
    <w:link w:val="BodyTextIndentChar"/>
    <w:uiPriority w:val="99"/>
    <w:rsid w:val="007A7826"/>
    <w:pPr>
      <w:ind w:firstLine="709"/>
      <w:jc w:val="both"/>
    </w:pPr>
    <w:rPr>
      <w:sz w:val="28"/>
      <w:szCs w:val="28"/>
      <w:lang w:val="en-US"/>
    </w:rPr>
  </w:style>
  <w:style w:type="character" w:customStyle="1" w:styleId="BodyTextIndentChar">
    <w:name w:val="Body Text Indent Char"/>
    <w:basedOn w:val="DefaultParagraphFont"/>
    <w:link w:val="BodyTextIndent"/>
    <w:uiPriority w:val="99"/>
    <w:semiHidden/>
    <w:locked/>
    <w:rPr>
      <w:rFonts w:cs="Times New Roman"/>
      <w:sz w:val="24"/>
      <w:szCs w:val="24"/>
      <w:lang w:val="ru-RU" w:eastAsia="ar-SA" w:bidi="ar-SA"/>
    </w:rPr>
  </w:style>
  <w:style w:type="paragraph" w:styleId="FootnoteText">
    <w:name w:val="footnote text"/>
    <w:basedOn w:val="Normal"/>
    <w:link w:val="FootnoteTextChar"/>
    <w:uiPriority w:val="99"/>
    <w:semiHidden/>
    <w:rsid w:val="005239CF"/>
    <w:pPr>
      <w:suppressAutoHyphens w:val="0"/>
    </w:pPr>
    <w:rPr>
      <w:szCs w:val="20"/>
      <w:lang w:val="en-GB" w:eastAsia="en-US"/>
    </w:rPr>
  </w:style>
  <w:style w:type="character" w:customStyle="1" w:styleId="FootnoteTextChar">
    <w:name w:val="Footnote Text Char"/>
    <w:basedOn w:val="DefaultParagraphFont"/>
    <w:link w:val="FootnoteText"/>
    <w:uiPriority w:val="99"/>
    <w:semiHidden/>
    <w:locked/>
    <w:rPr>
      <w:rFonts w:cs="Times New Roman"/>
      <w:sz w:val="20"/>
      <w:szCs w:val="20"/>
      <w:lang w:val="ru-RU" w:eastAsia="ar-SA" w:bidi="ar-SA"/>
    </w:rPr>
  </w:style>
  <w:style w:type="paragraph" w:styleId="Title">
    <w:name w:val="Title"/>
    <w:basedOn w:val="Normal"/>
    <w:link w:val="TitleChar"/>
    <w:uiPriority w:val="99"/>
    <w:qFormat/>
    <w:rsid w:val="005239CF"/>
    <w:pPr>
      <w:suppressAutoHyphens w:val="0"/>
      <w:jc w:val="center"/>
    </w:pPr>
    <w:rPr>
      <w:rFonts w:ascii="Courier New" w:hAnsi="Courier New"/>
      <w:sz w:val="20"/>
      <w:szCs w:val="20"/>
      <w:u w:val="single"/>
      <w:lang w:val="en-GB"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ru-RU" w:eastAsia="ar-SA" w:bidi="ar-SA"/>
    </w:rPr>
  </w:style>
  <w:style w:type="paragraph" w:customStyle="1" w:styleId="Fuzeile1">
    <w:name w:val="Fußzeile1"/>
    <w:uiPriority w:val="99"/>
    <w:rsid w:val="005239CF"/>
    <w:pPr>
      <w:tabs>
        <w:tab w:val="center" w:pos="4680"/>
        <w:tab w:val="right" w:pos="9000"/>
        <w:tab w:val="left" w:pos="9360"/>
      </w:tabs>
      <w:suppressAutoHyphens/>
    </w:pPr>
    <w:rPr>
      <w:rFonts w:ascii="Book Antiqua" w:hAnsi="Book Antiqua"/>
      <w:sz w:val="20"/>
      <w:szCs w:val="20"/>
    </w:rPr>
  </w:style>
  <w:style w:type="paragraph" w:styleId="Header">
    <w:name w:val="header"/>
    <w:basedOn w:val="Normal"/>
    <w:link w:val="HeaderChar"/>
    <w:uiPriority w:val="99"/>
    <w:rsid w:val="00C9588B"/>
    <w:pPr>
      <w:tabs>
        <w:tab w:val="center" w:pos="4677"/>
        <w:tab w:val="right" w:pos="9355"/>
      </w:tabs>
    </w:pPr>
    <w:rPr>
      <w:lang w:val="en-US"/>
    </w:rPr>
  </w:style>
  <w:style w:type="character" w:customStyle="1" w:styleId="HeaderChar">
    <w:name w:val="Header Char"/>
    <w:basedOn w:val="DefaultParagraphFont"/>
    <w:link w:val="Header"/>
    <w:uiPriority w:val="99"/>
    <w:locked/>
    <w:rsid w:val="00256BD5"/>
    <w:rPr>
      <w:rFonts w:cs="Times New Roman"/>
      <w:sz w:val="24"/>
      <w:lang w:eastAsia="ar-SA" w:bidi="ar-SA"/>
    </w:rPr>
  </w:style>
  <w:style w:type="paragraph" w:styleId="EndnoteText">
    <w:name w:val="endnote text"/>
    <w:basedOn w:val="Normal"/>
    <w:link w:val="EndnoteTextChar"/>
    <w:uiPriority w:val="99"/>
    <w:semiHidden/>
    <w:rsid w:val="00C9588B"/>
    <w:pPr>
      <w:widowControl w:val="0"/>
      <w:suppressAutoHyphens w:val="0"/>
    </w:pPr>
    <w:rPr>
      <w:rFonts w:ascii="Courier New" w:hAnsi="Courier New"/>
      <w:szCs w:val="20"/>
      <w:lang w:val="en-GB" w:eastAsia="en-US"/>
    </w:rPr>
  </w:style>
  <w:style w:type="character" w:customStyle="1" w:styleId="EndnoteTextChar">
    <w:name w:val="Endnote Text Char"/>
    <w:basedOn w:val="DefaultParagraphFont"/>
    <w:link w:val="EndnoteText"/>
    <w:uiPriority w:val="99"/>
    <w:semiHidden/>
    <w:locked/>
    <w:rPr>
      <w:rFonts w:cs="Times New Roman"/>
      <w:sz w:val="20"/>
      <w:szCs w:val="20"/>
      <w:lang w:val="ru-RU" w:eastAsia="ar-SA" w:bidi="ar-SA"/>
    </w:rPr>
  </w:style>
  <w:style w:type="character" w:customStyle="1" w:styleId="CharChar4">
    <w:name w:val="Char Char4"/>
    <w:uiPriority w:val="99"/>
    <w:rsid w:val="00BC600B"/>
    <w:rPr>
      <w:sz w:val="24"/>
      <w:lang w:val="en-GB" w:eastAsia="en-US"/>
    </w:rPr>
  </w:style>
  <w:style w:type="character" w:styleId="FollowedHyperlink">
    <w:name w:val="FollowedHyperlink"/>
    <w:basedOn w:val="DefaultParagraphFont"/>
    <w:uiPriority w:val="99"/>
    <w:rsid w:val="000816D1"/>
    <w:rPr>
      <w:rFonts w:cs="Times New Roman"/>
      <w:color w:val="800080"/>
      <w:u w:val="single"/>
    </w:rPr>
  </w:style>
  <w:style w:type="paragraph" w:styleId="BodyTextIndent2">
    <w:name w:val="Body Text Indent 2"/>
    <w:basedOn w:val="Normal"/>
    <w:link w:val="BodyTextIndent2Char"/>
    <w:uiPriority w:val="99"/>
    <w:rsid w:val="0009739A"/>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val="ru-RU" w:eastAsia="ar-SA" w:bidi="ar-SA"/>
    </w:r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uiPriority w:val="99"/>
    <w:rsid w:val="00D81D02"/>
    <w:pPr>
      <w:widowControl w:val="0"/>
      <w:autoSpaceDE w:val="0"/>
      <w:autoSpaceDN w:val="0"/>
      <w:adjustRightInd w:val="0"/>
    </w:pPr>
    <w:rPr>
      <w:rFonts w:eastAsia="MS Mincho"/>
      <w:color w:val="000000"/>
      <w:sz w:val="24"/>
      <w:szCs w:val="24"/>
      <w:lang w:eastAsia="ja-JP"/>
    </w:rPr>
  </w:style>
  <w:style w:type="table" w:styleId="TableGrid">
    <w:name w:val="Table Grid"/>
    <w:basedOn w:val="TableNormal"/>
    <w:uiPriority w:val="99"/>
    <w:rsid w:val="00527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2790F"/>
    <w:rPr>
      <w:rFonts w:cs="Times New Roman"/>
      <w:b/>
    </w:rPr>
  </w:style>
  <w:style w:type="character" w:customStyle="1" w:styleId="FootnoteReference1">
    <w:name w:val="Footnote Reference1"/>
    <w:uiPriority w:val="99"/>
    <w:rsid w:val="00CA470E"/>
    <w:rPr>
      <w:color w:val="000000"/>
    </w:rPr>
  </w:style>
  <w:style w:type="paragraph" w:styleId="BalloonText">
    <w:name w:val="Balloon Text"/>
    <w:basedOn w:val="Normal"/>
    <w:link w:val="BalloonTextChar"/>
    <w:uiPriority w:val="99"/>
    <w:semiHidden/>
    <w:rsid w:val="009328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ru-RU" w:eastAsia="ar-SA" w:bidi="ar-SA"/>
    </w:rPr>
  </w:style>
  <w:style w:type="paragraph" w:customStyle="1" w:styleId="Point0">
    <w:name w:val="Point 0"/>
    <w:basedOn w:val="Normal"/>
    <w:uiPriority w:val="99"/>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link w:val="BodyTextIndent3Char"/>
    <w:uiPriority w:val="99"/>
    <w:rsid w:val="0083644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ru-RU" w:eastAsia="ar-SA" w:bidi="ar-SA"/>
    </w:rPr>
  </w:style>
  <w:style w:type="paragraph" w:customStyle="1" w:styleId="Level1">
    <w:name w:val="Level 1"/>
    <w:basedOn w:val="Normal"/>
    <w:uiPriority w:val="99"/>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uiPriority w:val="99"/>
    <w:rsid w:val="00836447"/>
    <w:pPr>
      <w:suppressAutoHyphens w:val="0"/>
    </w:pPr>
    <w:rPr>
      <w:rFonts w:ascii="MS PGothic" w:eastAsia="MS PGothic" w:hAnsi="MS PGothic" w:cs="MS PGothic"/>
      <w:lang w:val="en-US" w:eastAsia="ja-JP"/>
    </w:rPr>
  </w:style>
  <w:style w:type="character" w:styleId="FootnoteReference">
    <w:name w:val="footnote reference"/>
    <w:basedOn w:val="DefaultParagraphFont"/>
    <w:uiPriority w:val="99"/>
    <w:semiHidden/>
    <w:rsid w:val="00836447"/>
    <w:rPr>
      <w:rFonts w:cs="Times New Roman"/>
      <w:b/>
      <w:sz w:val="24"/>
      <w:vertAlign w:val="superscript"/>
    </w:rPr>
  </w:style>
  <w:style w:type="paragraph" w:styleId="PlainText">
    <w:name w:val="Plain Text"/>
    <w:basedOn w:val="Normal"/>
    <w:link w:val="PlainTextChar"/>
    <w:uiPriority w:val="99"/>
    <w:rsid w:val="00967032"/>
    <w:pPr>
      <w:widowControl w:val="0"/>
      <w:suppressAutoHyphens w:val="0"/>
    </w:pPr>
    <w:rPr>
      <w:rFonts w:ascii="Courier New" w:hAnsi="Courier New"/>
      <w:sz w:val="20"/>
      <w:szCs w:val="20"/>
      <w:lang w:val="en-GB"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ru-RU" w:eastAsia="ar-SA" w:bidi="ar-SA"/>
    </w:rPr>
  </w:style>
  <w:style w:type="paragraph" w:customStyle="1" w:styleId="SingleTxtG">
    <w:name w:val="_ Single Txt_G"/>
    <w:basedOn w:val="Normal"/>
    <w:link w:val="SingleTxtGChar"/>
    <w:uiPriority w:val="99"/>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uiPriority w:val="99"/>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uiPriority w:val="99"/>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uiPriority w:val="99"/>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uiPriority w:val="99"/>
    <w:locked/>
    <w:rsid w:val="00FE0A24"/>
    <w:rPr>
      <w:lang w:val="fr-CH" w:eastAsia="en-US"/>
    </w:rPr>
  </w:style>
  <w:style w:type="character" w:customStyle="1" w:styleId="HChGChar">
    <w:name w:val="_ H _Ch_G Char"/>
    <w:link w:val="HChG"/>
    <w:uiPriority w:val="99"/>
    <w:locked/>
    <w:rsid w:val="00FE0A24"/>
    <w:rPr>
      <w:b/>
      <w:sz w:val="28"/>
      <w:lang w:val="en-GB" w:eastAsia="en-US"/>
    </w:rPr>
  </w:style>
  <w:style w:type="character" w:styleId="CommentReference">
    <w:name w:val="annotation reference"/>
    <w:basedOn w:val="DefaultParagraphFont"/>
    <w:uiPriority w:val="99"/>
    <w:rsid w:val="00FC2E06"/>
    <w:rPr>
      <w:rFonts w:cs="Times New Roman"/>
      <w:sz w:val="16"/>
    </w:rPr>
  </w:style>
  <w:style w:type="paragraph" w:styleId="CommentText">
    <w:name w:val="annotation text"/>
    <w:basedOn w:val="Normal"/>
    <w:link w:val="CommentTextChar"/>
    <w:uiPriority w:val="99"/>
    <w:rsid w:val="00FC2E06"/>
    <w:pPr>
      <w:suppressAutoHyphens w:val="0"/>
    </w:pPr>
    <w:rPr>
      <w:sz w:val="20"/>
      <w:szCs w:val="20"/>
      <w:lang w:val="en-US" w:eastAsia="de-DE"/>
    </w:rPr>
  </w:style>
  <w:style w:type="character" w:customStyle="1" w:styleId="CommentTextChar">
    <w:name w:val="Comment Text Char"/>
    <w:basedOn w:val="DefaultParagraphFont"/>
    <w:link w:val="CommentText"/>
    <w:uiPriority w:val="99"/>
    <w:locked/>
    <w:rsid w:val="00FC2E06"/>
    <w:rPr>
      <w:rFonts w:cs="Times New Roman"/>
      <w:lang w:eastAsia="de-DE"/>
    </w:rPr>
  </w:style>
  <w:style w:type="paragraph" w:styleId="ListParagraph">
    <w:name w:val="List Paragraph"/>
    <w:basedOn w:val="Normal"/>
    <w:uiPriority w:val="99"/>
    <w:qFormat/>
    <w:rsid w:val="00C95CE4"/>
    <w:pPr>
      <w:ind w:left="720"/>
      <w:contextualSpacing/>
    </w:pPr>
  </w:style>
  <w:style w:type="character" w:customStyle="1" w:styleId="1">
    <w:name w:val="1"/>
    <w:uiPriority w:val="99"/>
    <w:rsid w:val="00B8455A"/>
  </w:style>
  <w:style w:type="character" w:customStyle="1" w:styleId="BodyTextIn">
    <w:name w:val="Body Text In"/>
    <w:uiPriority w:val="99"/>
    <w:rsid w:val="00284CC5"/>
    <w:rPr>
      <w:rFonts w:ascii="Dutch 801 SWA" w:hAnsi="Dutch 801 SWA"/>
      <w:sz w:val="24"/>
    </w:rPr>
  </w:style>
  <w:style w:type="paragraph" w:styleId="CommentSubject">
    <w:name w:val="annotation subject"/>
    <w:basedOn w:val="CommentText"/>
    <w:next w:val="CommentText"/>
    <w:link w:val="CommentSubjectChar"/>
    <w:uiPriority w:val="99"/>
    <w:semiHidden/>
    <w:rsid w:val="00165C4D"/>
    <w:pPr>
      <w:suppressAutoHyphens/>
    </w:pPr>
    <w:rPr>
      <w:b/>
      <w:bCs/>
      <w:lang w:eastAsia="ar-SA"/>
    </w:rPr>
  </w:style>
  <w:style w:type="character" w:customStyle="1" w:styleId="CommentSubjectChar">
    <w:name w:val="Comment Subject Char"/>
    <w:basedOn w:val="CommentTextChar"/>
    <w:link w:val="CommentSubject"/>
    <w:uiPriority w:val="99"/>
    <w:semiHidden/>
    <w:locked/>
    <w:rsid w:val="00165C4D"/>
    <w:rPr>
      <w:rFonts w:cs="Times New Roman"/>
      <w:b/>
      <w:bCs/>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A7826"/>
    <w:pPr>
      <w:suppressAutoHyphens/>
    </w:pPr>
    <w:rPr>
      <w:sz w:val="24"/>
      <w:szCs w:val="24"/>
      <w:lang w:val="ru-RU" w:eastAsia="ar-SA"/>
    </w:rPr>
  </w:style>
  <w:style w:type="paragraph" w:styleId="Heading1">
    <w:name w:val="heading 1"/>
    <w:basedOn w:val="Normal"/>
    <w:next w:val="Normal"/>
    <w:link w:val="Heading1Char"/>
    <w:uiPriority w:val="99"/>
    <w:qFormat/>
    <w:rsid w:val="007A7826"/>
    <w:pPr>
      <w:keepNext/>
      <w:tabs>
        <w:tab w:val="left" w:pos="2010"/>
      </w:tabs>
      <w:ind w:left="120" w:hanging="120"/>
      <w:jc w:val="both"/>
      <w:outlineLvl w:val="0"/>
    </w:pPr>
    <w:rPr>
      <w:b/>
      <w:szCs w:val="28"/>
      <w:lang w:val="en-US"/>
    </w:rPr>
  </w:style>
  <w:style w:type="paragraph" w:styleId="Heading2">
    <w:name w:val="heading 2"/>
    <w:basedOn w:val="Normal"/>
    <w:next w:val="Normal"/>
    <w:link w:val="Heading2Char"/>
    <w:uiPriority w:val="99"/>
    <w:qFormat/>
    <w:rsid w:val="007A7826"/>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link w:val="Heading3Char"/>
    <w:uiPriority w:val="99"/>
    <w:qFormat/>
    <w:rsid w:val="007A7826"/>
    <w:pPr>
      <w:keepNext/>
      <w:jc w:val="both"/>
      <w:outlineLvl w:val="2"/>
    </w:pPr>
    <w:rPr>
      <w:szCs w:val="28"/>
      <w:u w:val="single"/>
      <w:lang w:val="en-US"/>
    </w:rPr>
  </w:style>
  <w:style w:type="paragraph" w:styleId="Heading4">
    <w:name w:val="heading 4"/>
    <w:basedOn w:val="Normal"/>
    <w:next w:val="Normal"/>
    <w:link w:val="Heading4Char"/>
    <w:uiPriority w:val="99"/>
    <w:qFormat/>
    <w:rsid w:val="007A7826"/>
    <w:pPr>
      <w:keepNext/>
      <w:numPr>
        <w:ilvl w:val="3"/>
        <w:numId w:val="3"/>
      </w:numPr>
      <w:jc w:val="both"/>
      <w:outlineLvl w:val="3"/>
    </w:pPr>
    <w:rPr>
      <w:b/>
      <w:bCs/>
      <w:caps/>
      <w:szCs w:val="20"/>
      <w:lang w:val="en-US"/>
    </w:rPr>
  </w:style>
  <w:style w:type="paragraph" w:styleId="Heading5">
    <w:name w:val="heading 5"/>
    <w:basedOn w:val="Normal"/>
    <w:next w:val="Normal"/>
    <w:link w:val="Heading5Char"/>
    <w:uiPriority w:val="99"/>
    <w:qFormat/>
    <w:rsid w:val="007A7826"/>
    <w:pPr>
      <w:keepNext/>
      <w:numPr>
        <w:ilvl w:val="4"/>
        <w:numId w:val="3"/>
      </w:numPr>
      <w:jc w:val="center"/>
      <w:outlineLvl w:val="4"/>
    </w:pPr>
    <w:rPr>
      <w:b/>
      <w:bCs/>
      <w:lang w:val="en-US"/>
    </w:rPr>
  </w:style>
  <w:style w:type="paragraph" w:styleId="Heading6">
    <w:name w:val="heading 6"/>
    <w:basedOn w:val="Normal"/>
    <w:next w:val="Normal"/>
    <w:link w:val="Heading6Char"/>
    <w:uiPriority w:val="99"/>
    <w:qFormat/>
    <w:rsid w:val="005239CF"/>
    <w:pPr>
      <w:spacing w:before="240" w:after="60"/>
      <w:outlineLvl w:val="5"/>
    </w:pPr>
    <w:rPr>
      <w:b/>
      <w:bCs/>
      <w:sz w:val="22"/>
      <w:szCs w:val="22"/>
    </w:rPr>
  </w:style>
  <w:style w:type="paragraph" w:styleId="Heading7">
    <w:name w:val="heading 7"/>
    <w:basedOn w:val="Normal"/>
    <w:next w:val="Normal"/>
    <w:link w:val="Heading7Char"/>
    <w:uiPriority w:val="99"/>
    <w:qFormat/>
    <w:rsid w:val="0081679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u-RU"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ru-RU"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ru-RU"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ru-RU"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ru-RU" w:eastAsia="ar-SA" w:bidi="ar-SA"/>
    </w:rPr>
  </w:style>
  <w:style w:type="character" w:customStyle="1" w:styleId="Heading6Char">
    <w:name w:val="Heading 6 Char"/>
    <w:basedOn w:val="DefaultParagraphFont"/>
    <w:link w:val="Heading6"/>
    <w:uiPriority w:val="99"/>
    <w:semiHidden/>
    <w:locked/>
    <w:rPr>
      <w:rFonts w:ascii="Calibri" w:hAnsi="Calibri" w:cs="Times New Roman"/>
      <w:b/>
      <w:bCs/>
      <w:lang w:val="ru-RU" w:eastAsia="ar-SA" w:bidi="ar-SA"/>
    </w:rPr>
  </w:style>
  <w:style w:type="character" w:customStyle="1" w:styleId="Heading7Char">
    <w:name w:val="Heading 7 Char"/>
    <w:basedOn w:val="DefaultParagraphFont"/>
    <w:link w:val="Heading7"/>
    <w:uiPriority w:val="99"/>
    <w:semiHidden/>
    <w:locked/>
    <w:rsid w:val="00816790"/>
    <w:rPr>
      <w:rFonts w:ascii="Cambria" w:hAnsi="Cambria" w:cs="Times New Roman"/>
      <w:i/>
      <w:color w:val="404040"/>
      <w:sz w:val="24"/>
      <w:lang w:val="ru-RU" w:eastAsia="ar-SA"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ru-RU" w:eastAsia="ar-SA" w:bidi="ar-SA"/>
    </w:rPr>
  </w:style>
  <w:style w:type="character" w:customStyle="1" w:styleId="WW8Num1z0">
    <w:name w:val="WW8Num1z0"/>
    <w:uiPriority w:val="99"/>
    <w:rsid w:val="007A7826"/>
    <w:rPr>
      <w:b/>
    </w:rPr>
  </w:style>
  <w:style w:type="character" w:customStyle="1" w:styleId="WW8Num2z0">
    <w:name w:val="WW8Num2z0"/>
    <w:uiPriority w:val="99"/>
    <w:rsid w:val="007A7826"/>
    <w:rPr>
      <w:rFonts w:ascii="Symbol" w:hAnsi="Symbol"/>
    </w:rPr>
  </w:style>
  <w:style w:type="character" w:customStyle="1" w:styleId="WW8Num3z0">
    <w:name w:val="WW8Num3z0"/>
    <w:uiPriority w:val="99"/>
    <w:rsid w:val="007A7826"/>
    <w:rPr>
      <w:rFonts w:ascii="Symbol" w:hAnsi="Symbol"/>
    </w:rPr>
  </w:style>
  <w:style w:type="character" w:customStyle="1" w:styleId="WW-">
    <w:name w:val="WW-Основной шрифт абзаца"/>
    <w:uiPriority w:val="99"/>
    <w:rsid w:val="007A7826"/>
  </w:style>
  <w:style w:type="paragraph" w:customStyle="1" w:styleId="a">
    <w:name w:val="Заголовок"/>
    <w:basedOn w:val="Normal"/>
    <w:next w:val="BodyText"/>
    <w:uiPriority w:val="99"/>
    <w:rsid w:val="007A7826"/>
    <w:pPr>
      <w:keepNext/>
      <w:spacing w:before="240" w:after="120"/>
    </w:pPr>
    <w:rPr>
      <w:rFonts w:ascii="Arial" w:eastAsia="Mincho" w:hAnsi="Arial" w:cs="Nimbus Sans L"/>
      <w:sz w:val="28"/>
      <w:szCs w:val="28"/>
    </w:rPr>
  </w:style>
  <w:style w:type="paragraph" w:styleId="BodyText">
    <w:name w:val="Body Text"/>
    <w:basedOn w:val="Normal"/>
    <w:link w:val="BodyTextChar"/>
    <w:uiPriority w:val="99"/>
    <w:rsid w:val="007A7826"/>
    <w:pPr>
      <w:spacing w:after="120"/>
    </w:pPr>
  </w:style>
  <w:style w:type="character" w:customStyle="1" w:styleId="BodyTextChar">
    <w:name w:val="Body Text Char"/>
    <w:basedOn w:val="DefaultParagraphFont"/>
    <w:link w:val="BodyText"/>
    <w:uiPriority w:val="99"/>
    <w:semiHidden/>
    <w:locked/>
    <w:rPr>
      <w:rFonts w:cs="Times New Roman"/>
      <w:sz w:val="24"/>
      <w:szCs w:val="24"/>
      <w:lang w:val="ru-RU" w:eastAsia="ar-SA" w:bidi="ar-SA"/>
    </w:rPr>
  </w:style>
  <w:style w:type="paragraph" w:customStyle="1" w:styleId="a0">
    <w:name w:val="Содержимое таблицы"/>
    <w:basedOn w:val="BodyText"/>
    <w:uiPriority w:val="99"/>
    <w:rsid w:val="007A7826"/>
    <w:pPr>
      <w:suppressLineNumbers/>
    </w:pPr>
  </w:style>
  <w:style w:type="paragraph" w:customStyle="1" w:styleId="a1">
    <w:name w:val="Заголовок таблицы"/>
    <w:basedOn w:val="a0"/>
    <w:uiPriority w:val="99"/>
    <w:rsid w:val="007A7826"/>
    <w:pPr>
      <w:jc w:val="center"/>
    </w:pPr>
    <w:rPr>
      <w:b/>
      <w:bCs/>
      <w:i/>
      <w:iCs/>
    </w:rPr>
  </w:style>
  <w:style w:type="paragraph" w:styleId="Footer">
    <w:name w:val="footer"/>
    <w:aliases w:val="3_G"/>
    <w:basedOn w:val="Normal"/>
    <w:link w:val="FooterChar"/>
    <w:uiPriority w:val="99"/>
    <w:rsid w:val="007A7826"/>
    <w:pPr>
      <w:tabs>
        <w:tab w:val="center" w:pos="4677"/>
        <w:tab w:val="right" w:pos="9355"/>
      </w:tabs>
    </w:pPr>
  </w:style>
  <w:style w:type="character" w:customStyle="1" w:styleId="FooterChar">
    <w:name w:val="Footer Char"/>
    <w:aliases w:val="3_G Char"/>
    <w:basedOn w:val="DefaultParagraphFont"/>
    <w:link w:val="Footer"/>
    <w:uiPriority w:val="99"/>
    <w:semiHidden/>
    <w:locked/>
    <w:rPr>
      <w:rFonts w:cs="Times New Roman"/>
      <w:sz w:val="24"/>
      <w:szCs w:val="24"/>
      <w:lang w:val="ru-RU" w:eastAsia="ar-SA" w:bidi="ar-SA"/>
    </w:rPr>
  </w:style>
  <w:style w:type="character" w:styleId="PageNumber">
    <w:name w:val="page number"/>
    <w:basedOn w:val="DefaultParagraphFont"/>
    <w:uiPriority w:val="99"/>
    <w:rsid w:val="007A7826"/>
    <w:rPr>
      <w:rFonts w:cs="Times New Roman"/>
    </w:rPr>
  </w:style>
  <w:style w:type="character" w:styleId="Hyperlink">
    <w:name w:val="Hyperlink"/>
    <w:basedOn w:val="DefaultParagraphFont"/>
    <w:uiPriority w:val="99"/>
    <w:rsid w:val="007A7826"/>
    <w:rPr>
      <w:rFonts w:cs="Times New Roman"/>
      <w:color w:val="0000FF"/>
      <w:u w:val="single"/>
    </w:rPr>
  </w:style>
  <w:style w:type="paragraph" w:styleId="BodyText2">
    <w:name w:val="Body Text 2"/>
    <w:basedOn w:val="Normal"/>
    <w:link w:val="BodyText2Char"/>
    <w:uiPriority w:val="99"/>
    <w:rsid w:val="007A7826"/>
    <w:pPr>
      <w:tabs>
        <w:tab w:val="left" w:pos="709"/>
      </w:tabs>
      <w:jc w:val="both"/>
    </w:pPr>
    <w:rPr>
      <w:sz w:val="28"/>
      <w:szCs w:val="28"/>
      <w:lang w:val="en-US"/>
    </w:rPr>
  </w:style>
  <w:style w:type="character" w:customStyle="1" w:styleId="BodyText2Char">
    <w:name w:val="Body Text 2 Char"/>
    <w:basedOn w:val="DefaultParagraphFont"/>
    <w:link w:val="BodyText2"/>
    <w:uiPriority w:val="99"/>
    <w:semiHidden/>
    <w:locked/>
    <w:rPr>
      <w:rFonts w:cs="Times New Roman"/>
      <w:sz w:val="24"/>
      <w:szCs w:val="24"/>
      <w:lang w:val="ru-RU" w:eastAsia="ar-SA" w:bidi="ar-SA"/>
    </w:rPr>
  </w:style>
  <w:style w:type="paragraph" w:styleId="BodyTextIndent">
    <w:name w:val="Body Text Indent"/>
    <w:basedOn w:val="Normal"/>
    <w:link w:val="BodyTextIndentChar"/>
    <w:uiPriority w:val="99"/>
    <w:rsid w:val="007A7826"/>
    <w:pPr>
      <w:ind w:firstLine="709"/>
      <w:jc w:val="both"/>
    </w:pPr>
    <w:rPr>
      <w:sz w:val="28"/>
      <w:szCs w:val="28"/>
      <w:lang w:val="en-US"/>
    </w:rPr>
  </w:style>
  <w:style w:type="character" w:customStyle="1" w:styleId="BodyTextIndentChar">
    <w:name w:val="Body Text Indent Char"/>
    <w:basedOn w:val="DefaultParagraphFont"/>
    <w:link w:val="BodyTextIndent"/>
    <w:uiPriority w:val="99"/>
    <w:semiHidden/>
    <w:locked/>
    <w:rPr>
      <w:rFonts w:cs="Times New Roman"/>
      <w:sz w:val="24"/>
      <w:szCs w:val="24"/>
      <w:lang w:val="ru-RU" w:eastAsia="ar-SA" w:bidi="ar-SA"/>
    </w:rPr>
  </w:style>
  <w:style w:type="paragraph" w:styleId="FootnoteText">
    <w:name w:val="footnote text"/>
    <w:basedOn w:val="Normal"/>
    <w:link w:val="FootnoteTextChar"/>
    <w:uiPriority w:val="99"/>
    <w:semiHidden/>
    <w:rsid w:val="005239CF"/>
    <w:pPr>
      <w:suppressAutoHyphens w:val="0"/>
    </w:pPr>
    <w:rPr>
      <w:szCs w:val="20"/>
      <w:lang w:val="en-GB" w:eastAsia="en-US"/>
    </w:rPr>
  </w:style>
  <w:style w:type="character" w:customStyle="1" w:styleId="FootnoteTextChar">
    <w:name w:val="Footnote Text Char"/>
    <w:basedOn w:val="DefaultParagraphFont"/>
    <w:link w:val="FootnoteText"/>
    <w:uiPriority w:val="99"/>
    <w:semiHidden/>
    <w:locked/>
    <w:rPr>
      <w:rFonts w:cs="Times New Roman"/>
      <w:sz w:val="20"/>
      <w:szCs w:val="20"/>
      <w:lang w:val="ru-RU" w:eastAsia="ar-SA" w:bidi="ar-SA"/>
    </w:rPr>
  </w:style>
  <w:style w:type="paragraph" w:styleId="Title">
    <w:name w:val="Title"/>
    <w:basedOn w:val="Normal"/>
    <w:link w:val="TitleChar"/>
    <w:uiPriority w:val="99"/>
    <w:qFormat/>
    <w:rsid w:val="005239CF"/>
    <w:pPr>
      <w:suppressAutoHyphens w:val="0"/>
      <w:jc w:val="center"/>
    </w:pPr>
    <w:rPr>
      <w:rFonts w:ascii="Courier New" w:hAnsi="Courier New"/>
      <w:sz w:val="20"/>
      <w:szCs w:val="20"/>
      <w:u w:val="single"/>
      <w:lang w:val="en-GB"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ru-RU" w:eastAsia="ar-SA" w:bidi="ar-SA"/>
    </w:rPr>
  </w:style>
  <w:style w:type="paragraph" w:customStyle="1" w:styleId="Fuzeile1">
    <w:name w:val="Fußzeile1"/>
    <w:uiPriority w:val="99"/>
    <w:rsid w:val="005239CF"/>
    <w:pPr>
      <w:tabs>
        <w:tab w:val="center" w:pos="4680"/>
        <w:tab w:val="right" w:pos="9000"/>
        <w:tab w:val="left" w:pos="9360"/>
      </w:tabs>
      <w:suppressAutoHyphens/>
    </w:pPr>
    <w:rPr>
      <w:rFonts w:ascii="Book Antiqua" w:hAnsi="Book Antiqua"/>
      <w:sz w:val="20"/>
      <w:szCs w:val="20"/>
    </w:rPr>
  </w:style>
  <w:style w:type="paragraph" w:styleId="Header">
    <w:name w:val="header"/>
    <w:basedOn w:val="Normal"/>
    <w:link w:val="HeaderChar"/>
    <w:uiPriority w:val="99"/>
    <w:rsid w:val="00C9588B"/>
    <w:pPr>
      <w:tabs>
        <w:tab w:val="center" w:pos="4677"/>
        <w:tab w:val="right" w:pos="9355"/>
      </w:tabs>
    </w:pPr>
    <w:rPr>
      <w:lang w:val="en-US"/>
    </w:rPr>
  </w:style>
  <w:style w:type="character" w:customStyle="1" w:styleId="HeaderChar">
    <w:name w:val="Header Char"/>
    <w:basedOn w:val="DefaultParagraphFont"/>
    <w:link w:val="Header"/>
    <w:uiPriority w:val="99"/>
    <w:locked/>
    <w:rsid w:val="00256BD5"/>
    <w:rPr>
      <w:rFonts w:cs="Times New Roman"/>
      <w:sz w:val="24"/>
      <w:lang w:eastAsia="ar-SA" w:bidi="ar-SA"/>
    </w:rPr>
  </w:style>
  <w:style w:type="paragraph" w:styleId="EndnoteText">
    <w:name w:val="endnote text"/>
    <w:basedOn w:val="Normal"/>
    <w:link w:val="EndnoteTextChar"/>
    <w:uiPriority w:val="99"/>
    <w:semiHidden/>
    <w:rsid w:val="00C9588B"/>
    <w:pPr>
      <w:widowControl w:val="0"/>
      <w:suppressAutoHyphens w:val="0"/>
    </w:pPr>
    <w:rPr>
      <w:rFonts w:ascii="Courier New" w:hAnsi="Courier New"/>
      <w:szCs w:val="20"/>
      <w:lang w:val="en-GB" w:eastAsia="en-US"/>
    </w:rPr>
  </w:style>
  <w:style w:type="character" w:customStyle="1" w:styleId="EndnoteTextChar">
    <w:name w:val="Endnote Text Char"/>
    <w:basedOn w:val="DefaultParagraphFont"/>
    <w:link w:val="EndnoteText"/>
    <w:uiPriority w:val="99"/>
    <w:semiHidden/>
    <w:locked/>
    <w:rPr>
      <w:rFonts w:cs="Times New Roman"/>
      <w:sz w:val="20"/>
      <w:szCs w:val="20"/>
      <w:lang w:val="ru-RU" w:eastAsia="ar-SA" w:bidi="ar-SA"/>
    </w:rPr>
  </w:style>
  <w:style w:type="character" w:customStyle="1" w:styleId="CharChar4">
    <w:name w:val="Char Char4"/>
    <w:uiPriority w:val="99"/>
    <w:rsid w:val="00BC600B"/>
    <w:rPr>
      <w:sz w:val="24"/>
      <w:lang w:val="en-GB" w:eastAsia="en-US"/>
    </w:rPr>
  </w:style>
  <w:style w:type="character" w:styleId="FollowedHyperlink">
    <w:name w:val="FollowedHyperlink"/>
    <w:basedOn w:val="DefaultParagraphFont"/>
    <w:uiPriority w:val="99"/>
    <w:rsid w:val="000816D1"/>
    <w:rPr>
      <w:rFonts w:cs="Times New Roman"/>
      <w:color w:val="800080"/>
      <w:u w:val="single"/>
    </w:rPr>
  </w:style>
  <w:style w:type="paragraph" w:styleId="BodyTextIndent2">
    <w:name w:val="Body Text Indent 2"/>
    <w:basedOn w:val="Normal"/>
    <w:link w:val="BodyTextIndent2Char"/>
    <w:uiPriority w:val="99"/>
    <w:rsid w:val="0009739A"/>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val="ru-RU" w:eastAsia="ar-SA" w:bidi="ar-SA"/>
    </w:r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uiPriority w:val="99"/>
    <w:rsid w:val="00D81D02"/>
    <w:pPr>
      <w:widowControl w:val="0"/>
      <w:autoSpaceDE w:val="0"/>
      <w:autoSpaceDN w:val="0"/>
      <w:adjustRightInd w:val="0"/>
    </w:pPr>
    <w:rPr>
      <w:rFonts w:eastAsia="MS Mincho"/>
      <w:color w:val="000000"/>
      <w:sz w:val="24"/>
      <w:szCs w:val="24"/>
      <w:lang w:eastAsia="ja-JP"/>
    </w:rPr>
  </w:style>
  <w:style w:type="table" w:styleId="TableGrid">
    <w:name w:val="Table Grid"/>
    <w:basedOn w:val="TableNormal"/>
    <w:uiPriority w:val="99"/>
    <w:rsid w:val="00527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2790F"/>
    <w:rPr>
      <w:rFonts w:cs="Times New Roman"/>
      <w:b/>
    </w:rPr>
  </w:style>
  <w:style w:type="character" w:customStyle="1" w:styleId="FootnoteReference1">
    <w:name w:val="Footnote Reference1"/>
    <w:uiPriority w:val="99"/>
    <w:rsid w:val="00CA470E"/>
    <w:rPr>
      <w:color w:val="000000"/>
    </w:rPr>
  </w:style>
  <w:style w:type="paragraph" w:styleId="BalloonText">
    <w:name w:val="Balloon Text"/>
    <w:basedOn w:val="Normal"/>
    <w:link w:val="BalloonTextChar"/>
    <w:uiPriority w:val="99"/>
    <w:semiHidden/>
    <w:rsid w:val="009328E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ru-RU" w:eastAsia="ar-SA" w:bidi="ar-SA"/>
    </w:rPr>
  </w:style>
  <w:style w:type="paragraph" w:customStyle="1" w:styleId="Point0">
    <w:name w:val="Point 0"/>
    <w:basedOn w:val="Normal"/>
    <w:uiPriority w:val="99"/>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link w:val="BodyTextIndent3Char"/>
    <w:uiPriority w:val="99"/>
    <w:rsid w:val="0083644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ru-RU" w:eastAsia="ar-SA" w:bidi="ar-SA"/>
    </w:rPr>
  </w:style>
  <w:style w:type="paragraph" w:customStyle="1" w:styleId="Level1">
    <w:name w:val="Level 1"/>
    <w:basedOn w:val="Normal"/>
    <w:uiPriority w:val="99"/>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uiPriority w:val="99"/>
    <w:rsid w:val="00836447"/>
    <w:pPr>
      <w:suppressAutoHyphens w:val="0"/>
    </w:pPr>
    <w:rPr>
      <w:rFonts w:ascii="MS PGothic" w:eastAsia="MS PGothic" w:hAnsi="MS PGothic" w:cs="MS PGothic"/>
      <w:lang w:val="en-US" w:eastAsia="ja-JP"/>
    </w:rPr>
  </w:style>
  <w:style w:type="character" w:styleId="FootnoteReference">
    <w:name w:val="footnote reference"/>
    <w:basedOn w:val="DefaultParagraphFont"/>
    <w:uiPriority w:val="99"/>
    <w:semiHidden/>
    <w:rsid w:val="00836447"/>
    <w:rPr>
      <w:rFonts w:cs="Times New Roman"/>
      <w:b/>
      <w:sz w:val="24"/>
      <w:vertAlign w:val="superscript"/>
    </w:rPr>
  </w:style>
  <w:style w:type="paragraph" w:styleId="PlainText">
    <w:name w:val="Plain Text"/>
    <w:basedOn w:val="Normal"/>
    <w:link w:val="PlainTextChar"/>
    <w:uiPriority w:val="99"/>
    <w:rsid w:val="00967032"/>
    <w:pPr>
      <w:widowControl w:val="0"/>
      <w:suppressAutoHyphens w:val="0"/>
    </w:pPr>
    <w:rPr>
      <w:rFonts w:ascii="Courier New" w:hAnsi="Courier New"/>
      <w:sz w:val="20"/>
      <w:szCs w:val="20"/>
      <w:lang w:val="en-GB" w:eastAsia="en-US"/>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ru-RU" w:eastAsia="ar-SA" w:bidi="ar-SA"/>
    </w:rPr>
  </w:style>
  <w:style w:type="paragraph" w:customStyle="1" w:styleId="SingleTxtG">
    <w:name w:val="_ Single Txt_G"/>
    <w:basedOn w:val="Normal"/>
    <w:link w:val="SingleTxtGChar"/>
    <w:uiPriority w:val="99"/>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uiPriority w:val="99"/>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uiPriority w:val="99"/>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uiPriority w:val="99"/>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uiPriority w:val="99"/>
    <w:locked/>
    <w:rsid w:val="00FE0A24"/>
    <w:rPr>
      <w:lang w:val="fr-CH" w:eastAsia="en-US"/>
    </w:rPr>
  </w:style>
  <w:style w:type="character" w:customStyle="1" w:styleId="HChGChar">
    <w:name w:val="_ H _Ch_G Char"/>
    <w:link w:val="HChG"/>
    <w:uiPriority w:val="99"/>
    <w:locked/>
    <w:rsid w:val="00FE0A24"/>
    <w:rPr>
      <w:b/>
      <w:sz w:val="28"/>
      <w:lang w:val="en-GB" w:eastAsia="en-US"/>
    </w:rPr>
  </w:style>
  <w:style w:type="character" w:styleId="CommentReference">
    <w:name w:val="annotation reference"/>
    <w:basedOn w:val="DefaultParagraphFont"/>
    <w:uiPriority w:val="99"/>
    <w:rsid w:val="00FC2E06"/>
    <w:rPr>
      <w:rFonts w:cs="Times New Roman"/>
      <w:sz w:val="16"/>
    </w:rPr>
  </w:style>
  <w:style w:type="paragraph" w:styleId="CommentText">
    <w:name w:val="annotation text"/>
    <w:basedOn w:val="Normal"/>
    <w:link w:val="CommentTextChar"/>
    <w:uiPriority w:val="99"/>
    <w:rsid w:val="00FC2E06"/>
    <w:pPr>
      <w:suppressAutoHyphens w:val="0"/>
    </w:pPr>
    <w:rPr>
      <w:sz w:val="20"/>
      <w:szCs w:val="20"/>
      <w:lang w:val="en-US" w:eastAsia="de-DE"/>
    </w:rPr>
  </w:style>
  <w:style w:type="character" w:customStyle="1" w:styleId="CommentTextChar">
    <w:name w:val="Comment Text Char"/>
    <w:basedOn w:val="DefaultParagraphFont"/>
    <w:link w:val="CommentText"/>
    <w:uiPriority w:val="99"/>
    <w:locked/>
    <w:rsid w:val="00FC2E06"/>
    <w:rPr>
      <w:rFonts w:cs="Times New Roman"/>
      <w:lang w:eastAsia="de-DE"/>
    </w:rPr>
  </w:style>
  <w:style w:type="paragraph" w:styleId="ListParagraph">
    <w:name w:val="List Paragraph"/>
    <w:basedOn w:val="Normal"/>
    <w:uiPriority w:val="99"/>
    <w:qFormat/>
    <w:rsid w:val="00C95CE4"/>
    <w:pPr>
      <w:ind w:left="720"/>
      <w:contextualSpacing/>
    </w:pPr>
  </w:style>
  <w:style w:type="character" w:customStyle="1" w:styleId="1">
    <w:name w:val="1"/>
    <w:uiPriority w:val="99"/>
    <w:rsid w:val="00B8455A"/>
  </w:style>
  <w:style w:type="character" w:customStyle="1" w:styleId="BodyTextIn">
    <w:name w:val="Body Text In"/>
    <w:uiPriority w:val="99"/>
    <w:rsid w:val="00284CC5"/>
    <w:rPr>
      <w:rFonts w:ascii="Dutch 801 SWA" w:hAnsi="Dutch 801 SWA"/>
      <w:sz w:val="24"/>
    </w:rPr>
  </w:style>
  <w:style w:type="paragraph" w:styleId="CommentSubject">
    <w:name w:val="annotation subject"/>
    <w:basedOn w:val="CommentText"/>
    <w:next w:val="CommentText"/>
    <w:link w:val="CommentSubjectChar"/>
    <w:uiPriority w:val="99"/>
    <w:semiHidden/>
    <w:rsid w:val="00165C4D"/>
    <w:pPr>
      <w:suppressAutoHyphens/>
    </w:pPr>
    <w:rPr>
      <w:b/>
      <w:bCs/>
      <w:lang w:eastAsia="ar-SA"/>
    </w:rPr>
  </w:style>
  <w:style w:type="character" w:customStyle="1" w:styleId="CommentSubjectChar">
    <w:name w:val="Comment Subject Char"/>
    <w:basedOn w:val="CommentTextChar"/>
    <w:link w:val="CommentSubject"/>
    <w:uiPriority w:val="99"/>
    <w:semiHidden/>
    <w:locked/>
    <w:rsid w:val="00165C4D"/>
    <w:rPr>
      <w:rFonts w:cs="Times New Roman"/>
      <w:b/>
      <w:bCs/>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9435">
      <w:marLeft w:val="0"/>
      <w:marRight w:val="0"/>
      <w:marTop w:val="0"/>
      <w:marBottom w:val="0"/>
      <w:divBdr>
        <w:top w:val="none" w:sz="0" w:space="0" w:color="auto"/>
        <w:left w:val="none" w:sz="0" w:space="0" w:color="auto"/>
        <w:bottom w:val="none" w:sz="0" w:space="0" w:color="auto"/>
        <w:right w:val="none" w:sz="0" w:space="0" w:color="auto"/>
      </w:divBdr>
      <w:divsChild>
        <w:div w:id="678239478">
          <w:marLeft w:val="0"/>
          <w:marRight w:val="0"/>
          <w:marTop w:val="0"/>
          <w:marBottom w:val="0"/>
          <w:divBdr>
            <w:top w:val="none" w:sz="0" w:space="0" w:color="auto"/>
            <w:left w:val="none" w:sz="0" w:space="0" w:color="auto"/>
            <w:bottom w:val="none" w:sz="0" w:space="0" w:color="auto"/>
            <w:right w:val="none" w:sz="0" w:space="0" w:color="auto"/>
          </w:divBdr>
        </w:div>
      </w:divsChild>
    </w:div>
    <w:div w:id="678239436">
      <w:marLeft w:val="0"/>
      <w:marRight w:val="0"/>
      <w:marTop w:val="0"/>
      <w:marBottom w:val="0"/>
      <w:divBdr>
        <w:top w:val="none" w:sz="0" w:space="0" w:color="auto"/>
        <w:left w:val="none" w:sz="0" w:space="0" w:color="auto"/>
        <w:bottom w:val="none" w:sz="0" w:space="0" w:color="auto"/>
        <w:right w:val="none" w:sz="0" w:space="0" w:color="auto"/>
      </w:divBdr>
      <w:divsChild>
        <w:div w:id="678239440">
          <w:marLeft w:val="0"/>
          <w:marRight w:val="0"/>
          <w:marTop w:val="0"/>
          <w:marBottom w:val="0"/>
          <w:divBdr>
            <w:top w:val="none" w:sz="0" w:space="0" w:color="auto"/>
            <w:left w:val="none" w:sz="0" w:space="0" w:color="auto"/>
            <w:bottom w:val="none" w:sz="0" w:space="0" w:color="auto"/>
            <w:right w:val="none" w:sz="0" w:space="0" w:color="auto"/>
          </w:divBdr>
        </w:div>
      </w:divsChild>
    </w:div>
    <w:div w:id="678239438">
      <w:marLeft w:val="0"/>
      <w:marRight w:val="0"/>
      <w:marTop w:val="0"/>
      <w:marBottom w:val="0"/>
      <w:divBdr>
        <w:top w:val="none" w:sz="0" w:space="0" w:color="auto"/>
        <w:left w:val="none" w:sz="0" w:space="0" w:color="auto"/>
        <w:bottom w:val="none" w:sz="0" w:space="0" w:color="auto"/>
        <w:right w:val="none" w:sz="0" w:space="0" w:color="auto"/>
      </w:divBdr>
      <w:divsChild>
        <w:div w:id="678239465">
          <w:marLeft w:val="0"/>
          <w:marRight w:val="0"/>
          <w:marTop w:val="0"/>
          <w:marBottom w:val="0"/>
          <w:divBdr>
            <w:top w:val="none" w:sz="0" w:space="0" w:color="auto"/>
            <w:left w:val="none" w:sz="0" w:space="0" w:color="auto"/>
            <w:bottom w:val="none" w:sz="0" w:space="0" w:color="auto"/>
            <w:right w:val="none" w:sz="0" w:space="0" w:color="auto"/>
          </w:divBdr>
        </w:div>
      </w:divsChild>
    </w:div>
    <w:div w:id="678239439">
      <w:marLeft w:val="0"/>
      <w:marRight w:val="0"/>
      <w:marTop w:val="0"/>
      <w:marBottom w:val="0"/>
      <w:divBdr>
        <w:top w:val="none" w:sz="0" w:space="0" w:color="auto"/>
        <w:left w:val="none" w:sz="0" w:space="0" w:color="auto"/>
        <w:bottom w:val="none" w:sz="0" w:space="0" w:color="auto"/>
        <w:right w:val="none" w:sz="0" w:space="0" w:color="auto"/>
      </w:divBdr>
      <w:divsChild>
        <w:div w:id="678239445">
          <w:marLeft w:val="0"/>
          <w:marRight w:val="0"/>
          <w:marTop w:val="0"/>
          <w:marBottom w:val="0"/>
          <w:divBdr>
            <w:top w:val="none" w:sz="0" w:space="0" w:color="auto"/>
            <w:left w:val="none" w:sz="0" w:space="0" w:color="auto"/>
            <w:bottom w:val="none" w:sz="0" w:space="0" w:color="auto"/>
            <w:right w:val="none" w:sz="0" w:space="0" w:color="auto"/>
          </w:divBdr>
        </w:div>
      </w:divsChild>
    </w:div>
    <w:div w:id="678239441">
      <w:marLeft w:val="0"/>
      <w:marRight w:val="0"/>
      <w:marTop w:val="0"/>
      <w:marBottom w:val="0"/>
      <w:divBdr>
        <w:top w:val="none" w:sz="0" w:space="0" w:color="auto"/>
        <w:left w:val="none" w:sz="0" w:space="0" w:color="auto"/>
        <w:bottom w:val="none" w:sz="0" w:space="0" w:color="auto"/>
        <w:right w:val="none" w:sz="0" w:space="0" w:color="auto"/>
      </w:divBdr>
      <w:divsChild>
        <w:div w:id="678239482">
          <w:marLeft w:val="0"/>
          <w:marRight w:val="0"/>
          <w:marTop w:val="0"/>
          <w:marBottom w:val="0"/>
          <w:divBdr>
            <w:top w:val="none" w:sz="0" w:space="0" w:color="auto"/>
            <w:left w:val="none" w:sz="0" w:space="0" w:color="auto"/>
            <w:bottom w:val="none" w:sz="0" w:space="0" w:color="auto"/>
            <w:right w:val="none" w:sz="0" w:space="0" w:color="auto"/>
          </w:divBdr>
        </w:div>
      </w:divsChild>
    </w:div>
    <w:div w:id="678239443">
      <w:marLeft w:val="0"/>
      <w:marRight w:val="0"/>
      <w:marTop w:val="0"/>
      <w:marBottom w:val="0"/>
      <w:divBdr>
        <w:top w:val="none" w:sz="0" w:space="0" w:color="auto"/>
        <w:left w:val="none" w:sz="0" w:space="0" w:color="auto"/>
        <w:bottom w:val="none" w:sz="0" w:space="0" w:color="auto"/>
        <w:right w:val="none" w:sz="0" w:space="0" w:color="auto"/>
      </w:divBdr>
    </w:div>
    <w:div w:id="678239444">
      <w:marLeft w:val="0"/>
      <w:marRight w:val="0"/>
      <w:marTop w:val="0"/>
      <w:marBottom w:val="0"/>
      <w:divBdr>
        <w:top w:val="none" w:sz="0" w:space="0" w:color="auto"/>
        <w:left w:val="none" w:sz="0" w:space="0" w:color="auto"/>
        <w:bottom w:val="none" w:sz="0" w:space="0" w:color="auto"/>
        <w:right w:val="none" w:sz="0" w:space="0" w:color="auto"/>
      </w:divBdr>
      <w:divsChild>
        <w:div w:id="678239452">
          <w:marLeft w:val="0"/>
          <w:marRight w:val="0"/>
          <w:marTop w:val="0"/>
          <w:marBottom w:val="0"/>
          <w:divBdr>
            <w:top w:val="none" w:sz="0" w:space="0" w:color="auto"/>
            <w:left w:val="none" w:sz="0" w:space="0" w:color="auto"/>
            <w:bottom w:val="none" w:sz="0" w:space="0" w:color="auto"/>
            <w:right w:val="none" w:sz="0" w:space="0" w:color="auto"/>
          </w:divBdr>
          <w:divsChild>
            <w:div w:id="6782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446">
      <w:marLeft w:val="0"/>
      <w:marRight w:val="0"/>
      <w:marTop w:val="0"/>
      <w:marBottom w:val="0"/>
      <w:divBdr>
        <w:top w:val="none" w:sz="0" w:space="0" w:color="auto"/>
        <w:left w:val="none" w:sz="0" w:space="0" w:color="auto"/>
        <w:bottom w:val="none" w:sz="0" w:space="0" w:color="auto"/>
        <w:right w:val="none" w:sz="0" w:space="0" w:color="auto"/>
      </w:divBdr>
      <w:divsChild>
        <w:div w:id="678239485">
          <w:marLeft w:val="0"/>
          <w:marRight w:val="0"/>
          <w:marTop w:val="0"/>
          <w:marBottom w:val="0"/>
          <w:divBdr>
            <w:top w:val="none" w:sz="0" w:space="0" w:color="auto"/>
            <w:left w:val="none" w:sz="0" w:space="0" w:color="auto"/>
            <w:bottom w:val="none" w:sz="0" w:space="0" w:color="auto"/>
            <w:right w:val="none" w:sz="0" w:space="0" w:color="auto"/>
          </w:divBdr>
        </w:div>
      </w:divsChild>
    </w:div>
    <w:div w:id="678239448">
      <w:marLeft w:val="0"/>
      <w:marRight w:val="0"/>
      <w:marTop w:val="0"/>
      <w:marBottom w:val="0"/>
      <w:divBdr>
        <w:top w:val="none" w:sz="0" w:space="0" w:color="auto"/>
        <w:left w:val="none" w:sz="0" w:space="0" w:color="auto"/>
        <w:bottom w:val="none" w:sz="0" w:space="0" w:color="auto"/>
        <w:right w:val="none" w:sz="0" w:space="0" w:color="auto"/>
      </w:divBdr>
      <w:divsChild>
        <w:div w:id="678239481">
          <w:marLeft w:val="0"/>
          <w:marRight w:val="0"/>
          <w:marTop w:val="0"/>
          <w:marBottom w:val="0"/>
          <w:divBdr>
            <w:top w:val="none" w:sz="0" w:space="0" w:color="auto"/>
            <w:left w:val="none" w:sz="0" w:space="0" w:color="auto"/>
            <w:bottom w:val="none" w:sz="0" w:space="0" w:color="auto"/>
            <w:right w:val="none" w:sz="0" w:space="0" w:color="auto"/>
          </w:divBdr>
        </w:div>
      </w:divsChild>
    </w:div>
    <w:div w:id="678239449">
      <w:marLeft w:val="0"/>
      <w:marRight w:val="0"/>
      <w:marTop w:val="0"/>
      <w:marBottom w:val="0"/>
      <w:divBdr>
        <w:top w:val="none" w:sz="0" w:space="0" w:color="auto"/>
        <w:left w:val="none" w:sz="0" w:space="0" w:color="auto"/>
        <w:bottom w:val="none" w:sz="0" w:space="0" w:color="auto"/>
        <w:right w:val="none" w:sz="0" w:space="0" w:color="auto"/>
      </w:divBdr>
      <w:divsChild>
        <w:div w:id="678239474">
          <w:marLeft w:val="0"/>
          <w:marRight w:val="0"/>
          <w:marTop w:val="0"/>
          <w:marBottom w:val="0"/>
          <w:divBdr>
            <w:top w:val="none" w:sz="0" w:space="0" w:color="auto"/>
            <w:left w:val="none" w:sz="0" w:space="0" w:color="auto"/>
            <w:bottom w:val="none" w:sz="0" w:space="0" w:color="auto"/>
            <w:right w:val="none" w:sz="0" w:space="0" w:color="auto"/>
          </w:divBdr>
          <w:divsChild>
            <w:div w:id="6782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450">
      <w:marLeft w:val="0"/>
      <w:marRight w:val="0"/>
      <w:marTop w:val="0"/>
      <w:marBottom w:val="0"/>
      <w:divBdr>
        <w:top w:val="none" w:sz="0" w:space="0" w:color="auto"/>
        <w:left w:val="none" w:sz="0" w:space="0" w:color="auto"/>
        <w:bottom w:val="none" w:sz="0" w:space="0" w:color="auto"/>
        <w:right w:val="none" w:sz="0" w:space="0" w:color="auto"/>
      </w:divBdr>
      <w:divsChild>
        <w:div w:id="678239454">
          <w:marLeft w:val="0"/>
          <w:marRight w:val="0"/>
          <w:marTop w:val="0"/>
          <w:marBottom w:val="0"/>
          <w:divBdr>
            <w:top w:val="none" w:sz="0" w:space="0" w:color="auto"/>
            <w:left w:val="none" w:sz="0" w:space="0" w:color="auto"/>
            <w:bottom w:val="none" w:sz="0" w:space="0" w:color="auto"/>
            <w:right w:val="none" w:sz="0" w:space="0" w:color="auto"/>
          </w:divBdr>
          <w:divsChild>
            <w:div w:id="6782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451">
      <w:marLeft w:val="0"/>
      <w:marRight w:val="0"/>
      <w:marTop w:val="0"/>
      <w:marBottom w:val="0"/>
      <w:divBdr>
        <w:top w:val="none" w:sz="0" w:space="0" w:color="auto"/>
        <w:left w:val="none" w:sz="0" w:space="0" w:color="auto"/>
        <w:bottom w:val="none" w:sz="0" w:space="0" w:color="auto"/>
        <w:right w:val="none" w:sz="0" w:space="0" w:color="auto"/>
      </w:divBdr>
      <w:divsChild>
        <w:div w:id="678239484">
          <w:marLeft w:val="0"/>
          <w:marRight w:val="0"/>
          <w:marTop w:val="0"/>
          <w:marBottom w:val="0"/>
          <w:divBdr>
            <w:top w:val="none" w:sz="0" w:space="0" w:color="auto"/>
            <w:left w:val="none" w:sz="0" w:space="0" w:color="auto"/>
            <w:bottom w:val="none" w:sz="0" w:space="0" w:color="auto"/>
            <w:right w:val="none" w:sz="0" w:space="0" w:color="auto"/>
          </w:divBdr>
        </w:div>
      </w:divsChild>
    </w:div>
    <w:div w:id="678239455">
      <w:marLeft w:val="0"/>
      <w:marRight w:val="0"/>
      <w:marTop w:val="0"/>
      <w:marBottom w:val="0"/>
      <w:divBdr>
        <w:top w:val="none" w:sz="0" w:space="0" w:color="auto"/>
        <w:left w:val="none" w:sz="0" w:space="0" w:color="auto"/>
        <w:bottom w:val="none" w:sz="0" w:space="0" w:color="auto"/>
        <w:right w:val="none" w:sz="0" w:space="0" w:color="auto"/>
      </w:divBdr>
      <w:divsChild>
        <w:div w:id="678239432">
          <w:marLeft w:val="0"/>
          <w:marRight w:val="0"/>
          <w:marTop w:val="0"/>
          <w:marBottom w:val="0"/>
          <w:divBdr>
            <w:top w:val="none" w:sz="0" w:space="0" w:color="auto"/>
            <w:left w:val="none" w:sz="0" w:space="0" w:color="auto"/>
            <w:bottom w:val="none" w:sz="0" w:space="0" w:color="auto"/>
            <w:right w:val="none" w:sz="0" w:space="0" w:color="auto"/>
          </w:divBdr>
        </w:div>
      </w:divsChild>
    </w:div>
    <w:div w:id="678239457">
      <w:marLeft w:val="0"/>
      <w:marRight w:val="0"/>
      <w:marTop w:val="0"/>
      <w:marBottom w:val="0"/>
      <w:divBdr>
        <w:top w:val="none" w:sz="0" w:space="0" w:color="auto"/>
        <w:left w:val="none" w:sz="0" w:space="0" w:color="auto"/>
        <w:bottom w:val="none" w:sz="0" w:space="0" w:color="auto"/>
        <w:right w:val="none" w:sz="0" w:space="0" w:color="auto"/>
      </w:divBdr>
      <w:divsChild>
        <w:div w:id="678239453">
          <w:marLeft w:val="0"/>
          <w:marRight w:val="0"/>
          <w:marTop w:val="0"/>
          <w:marBottom w:val="0"/>
          <w:divBdr>
            <w:top w:val="none" w:sz="0" w:space="0" w:color="auto"/>
            <w:left w:val="none" w:sz="0" w:space="0" w:color="auto"/>
            <w:bottom w:val="none" w:sz="0" w:space="0" w:color="auto"/>
            <w:right w:val="none" w:sz="0" w:space="0" w:color="auto"/>
          </w:divBdr>
        </w:div>
      </w:divsChild>
    </w:div>
    <w:div w:id="678239458">
      <w:marLeft w:val="0"/>
      <w:marRight w:val="0"/>
      <w:marTop w:val="0"/>
      <w:marBottom w:val="0"/>
      <w:divBdr>
        <w:top w:val="none" w:sz="0" w:space="0" w:color="auto"/>
        <w:left w:val="none" w:sz="0" w:space="0" w:color="auto"/>
        <w:bottom w:val="none" w:sz="0" w:space="0" w:color="auto"/>
        <w:right w:val="none" w:sz="0" w:space="0" w:color="auto"/>
      </w:divBdr>
      <w:divsChild>
        <w:div w:id="678239437">
          <w:marLeft w:val="0"/>
          <w:marRight w:val="0"/>
          <w:marTop w:val="0"/>
          <w:marBottom w:val="0"/>
          <w:divBdr>
            <w:top w:val="none" w:sz="0" w:space="0" w:color="auto"/>
            <w:left w:val="none" w:sz="0" w:space="0" w:color="auto"/>
            <w:bottom w:val="none" w:sz="0" w:space="0" w:color="auto"/>
            <w:right w:val="none" w:sz="0" w:space="0" w:color="auto"/>
          </w:divBdr>
          <w:divsChild>
            <w:div w:id="6782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459">
      <w:marLeft w:val="0"/>
      <w:marRight w:val="0"/>
      <w:marTop w:val="0"/>
      <w:marBottom w:val="0"/>
      <w:divBdr>
        <w:top w:val="none" w:sz="0" w:space="0" w:color="auto"/>
        <w:left w:val="none" w:sz="0" w:space="0" w:color="auto"/>
        <w:bottom w:val="none" w:sz="0" w:space="0" w:color="auto"/>
        <w:right w:val="none" w:sz="0" w:space="0" w:color="auto"/>
      </w:divBdr>
      <w:divsChild>
        <w:div w:id="678239477">
          <w:marLeft w:val="0"/>
          <w:marRight w:val="0"/>
          <w:marTop w:val="0"/>
          <w:marBottom w:val="0"/>
          <w:divBdr>
            <w:top w:val="none" w:sz="0" w:space="0" w:color="auto"/>
            <w:left w:val="none" w:sz="0" w:space="0" w:color="auto"/>
            <w:bottom w:val="none" w:sz="0" w:space="0" w:color="auto"/>
            <w:right w:val="none" w:sz="0" w:space="0" w:color="auto"/>
          </w:divBdr>
        </w:div>
      </w:divsChild>
    </w:div>
    <w:div w:id="678239461">
      <w:marLeft w:val="0"/>
      <w:marRight w:val="0"/>
      <w:marTop w:val="0"/>
      <w:marBottom w:val="0"/>
      <w:divBdr>
        <w:top w:val="none" w:sz="0" w:space="0" w:color="auto"/>
        <w:left w:val="none" w:sz="0" w:space="0" w:color="auto"/>
        <w:bottom w:val="none" w:sz="0" w:space="0" w:color="auto"/>
        <w:right w:val="none" w:sz="0" w:space="0" w:color="auto"/>
      </w:divBdr>
      <w:divsChild>
        <w:div w:id="678239447">
          <w:marLeft w:val="0"/>
          <w:marRight w:val="0"/>
          <w:marTop w:val="0"/>
          <w:marBottom w:val="0"/>
          <w:divBdr>
            <w:top w:val="none" w:sz="0" w:space="0" w:color="auto"/>
            <w:left w:val="none" w:sz="0" w:space="0" w:color="auto"/>
            <w:bottom w:val="none" w:sz="0" w:space="0" w:color="auto"/>
            <w:right w:val="none" w:sz="0" w:space="0" w:color="auto"/>
          </w:divBdr>
        </w:div>
      </w:divsChild>
    </w:div>
    <w:div w:id="678239463">
      <w:marLeft w:val="0"/>
      <w:marRight w:val="0"/>
      <w:marTop w:val="0"/>
      <w:marBottom w:val="0"/>
      <w:divBdr>
        <w:top w:val="none" w:sz="0" w:space="0" w:color="auto"/>
        <w:left w:val="none" w:sz="0" w:space="0" w:color="auto"/>
        <w:bottom w:val="none" w:sz="0" w:space="0" w:color="auto"/>
        <w:right w:val="none" w:sz="0" w:space="0" w:color="auto"/>
      </w:divBdr>
    </w:div>
    <w:div w:id="678239464">
      <w:marLeft w:val="0"/>
      <w:marRight w:val="0"/>
      <w:marTop w:val="0"/>
      <w:marBottom w:val="0"/>
      <w:divBdr>
        <w:top w:val="none" w:sz="0" w:space="0" w:color="auto"/>
        <w:left w:val="none" w:sz="0" w:space="0" w:color="auto"/>
        <w:bottom w:val="none" w:sz="0" w:space="0" w:color="auto"/>
        <w:right w:val="none" w:sz="0" w:space="0" w:color="auto"/>
      </w:divBdr>
      <w:divsChild>
        <w:div w:id="678239483">
          <w:marLeft w:val="0"/>
          <w:marRight w:val="0"/>
          <w:marTop w:val="0"/>
          <w:marBottom w:val="0"/>
          <w:divBdr>
            <w:top w:val="none" w:sz="0" w:space="0" w:color="auto"/>
            <w:left w:val="none" w:sz="0" w:space="0" w:color="auto"/>
            <w:bottom w:val="none" w:sz="0" w:space="0" w:color="auto"/>
            <w:right w:val="none" w:sz="0" w:space="0" w:color="auto"/>
          </w:divBdr>
        </w:div>
      </w:divsChild>
    </w:div>
    <w:div w:id="678239467">
      <w:marLeft w:val="0"/>
      <w:marRight w:val="0"/>
      <w:marTop w:val="0"/>
      <w:marBottom w:val="0"/>
      <w:divBdr>
        <w:top w:val="none" w:sz="0" w:space="0" w:color="auto"/>
        <w:left w:val="none" w:sz="0" w:space="0" w:color="auto"/>
        <w:bottom w:val="none" w:sz="0" w:space="0" w:color="auto"/>
        <w:right w:val="none" w:sz="0" w:space="0" w:color="auto"/>
      </w:divBdr>
      <w:divsChild>
        <w:div w:id="678239469">
          <w:marLeft w:val="0"/>
          <w:marRight w:val="0"/>
          <w:marTop w:val="0"/>
          <w:marBottom w:val="0"/>
          <w:divBdr>
            <w:top w:val="none" w:sz="0" w:space="0" w:color="auto"/>
            <w:left w:val="none" w:sz="0" w:space="0" w:color="auto"/>
            <w:bottom w:val="none" w:sz="0" w:space="0" w:color="auto"/>
            <w:right w:val="none" w:sz="0" w:space="0" w:color="auto"/>
          </w:divBdr>
        </w:div>
      </w:divsChild>
    </w:div>
    <w:div w:id="678239468">
      <w:marLeft w:val="0"/>
      <w:marRight w:val="0"/>
      <w:marTop w:val="0"/>
      <w:marBottom w:val="0"/>
      <w:divBdr>
        <w:top w:val="none" w:sz="0" w:space="0" w:color="auto"/>
        <w:left w:val="none" w:sz="0" w:space="0" w:color="auto"/>
        <w:bottom w:val="none" w:sz="0" w:space="0" w:color="auto"/>
        <w:right w:val="none" w:sz="0" w:space="0" w:color="auto"/>
      </w:divBdr>
      <w:divsChild>
        <w:div w:id="678239433">
          <w:marLeft w:val="0"/>
          <w:marRight w:val="0"/>
          <w:marTop w:val="0"/>
          <w:marBottom w:val="0"/>
          <w:divBdr>
            <w:top w:val="none" w:sz="0" w:space="0" w:color="auto"/>
            <w:left w:val="none" w:sz="0" w:space="0" w:color="auto"/>
            <w:bottom w:val="none" w:sz="0" w:space="0" w:color="auto"/>
            <w:right w:val="none" w:sz="0" w:space="0" w:color="auto"/>
          </w:divBdr>
          <w:divsChild>
            <w:div w:id="6782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471">
      <w:marLeft w:val="0"/>
      <w:marRight w:val="0"/>
      <w:marTop w:val="0"/>
      <w:marBottom w:val="0"/>
      <w:divBdr>
        <w:top w:val="none" w:sz="0" w:space="0" w:color="auto"/>
        <w:left w:val="none" w:sz="0" w:space="0" w:color="auto"/>
        <w:bottom w:val="none" w:sz="0" w:space="0" w:color="auto"/>
        <w:right w:val="none" w:sz="0" w:space="0" w:color="auto"/>
      </w:divBdr>
      <w:divsChild>
        <w:div w:id="678239460">
          <w:marLeft w:val="0"/>
          <w:marRight w:val="0"/>
          <w:marTop w:val="0"/>
          <w:marBottom w:val="0"/>
          <w:divBdr>
            <w:top w:val="none" w:sz="0" w:space="0" w:color="auto"/>
            <w:left w:val="none" w:sz="0" w:space="0" w:color="auto"/>
            <w:bottom w:val="none" w:sz="0" w:space="0" w:color="auto"/>
            <w:right w:val="none" w:sz="0" w:space="0" w:color="auto"/>
          </w:divBdr>
        </w:div>
      </w:divsChild>
    </w:div>
    <w:div w:id="678239472">
      <w:marLeft w:val="0"/>
      <w:marRight w:val="0"/>
      <w:marTop w:val="0"/>
      <w:marBottom w:val="0"/>
      <w:divBdr>
        <w:top w:val="none" w:sz="0" w:space="0" w:color="auto"/>
        <w:left w:val="none" w:sz="0" w:space="0" w:color="auto"/>
        <w:bottom w:val="none" w:sz="0" w:space="0" w:color="auto"/>
        <w:right w:val="none" w:sz="0" w:space="0" w:color="auto"/>
      </w:divBdr>
      <w:divsChild>
        <w:div w:id="678239456">
          <w:marLeft w:val="0"/>
          <w:marRight w:val="0"/>
          <w:marTop w:val="0"/>
          <w:marBottom w:val="0"/>
          <w:divBdr>
            <w:top w:val="none" w:sz="0" w:space="0" w:color="auto"/>
            <w:left w:val="none" w:sz="0" w:space="0" w:color="auto"/>
            <w:bottom w:val="none" w:sz="0" w:space="0" w:color="auto"/>
            <w:right w:val="none" w:sz="0" w:space="0" w:color="auto"/>
          </w:divBdr>
        </w:div>
      </w:divsChild>
    </w:div>
    <w:div w:id="678239476">
      <w:marLeft w:val="0"/>
      <w:marRight w:val="0"/>
      <w:marTop w:val="0"/>
      <w:marBottom w:val="0"/>
      <w:divBdr>
        <w:top w:val="none" w:sz="0" w:space="0" w:color="auto"/>
        <w:left w:val="none" w:sz="0" w:space="0" w:color="auto"/>
        <w:bottom w:val="none" w:sz="0" w:space="0" w:color="auto"/>
        <w:right w:val="none" w:sz="0" w:space="0" w:color="auto"/>
      </w:divBdr>
      <w:divsChild>
        <w:div w:id="678239434">
          <w:marLeft w:val="0"/>
          <w:marRight w:val="0"/>
          <w:marTop w:val="0"/>
          <w:marBottom w:val="0"/>
          <w:divBdr>
            <w:top w:val="none" w:sz="0" w:space="0" w:color="auto"/>
            <w:left w:val="none" w:sz="0" w:space="0" w:color="auto"/>
            <w:bottom w:val="none" w:sz="0" w:space="0" w:color="auto"/>
            <w:right w:val="none" w:sz="0" w:space="0" w:color="auto"/>
          </w:divBdr>
          <w:divsChild>
            <w:div w:id="6782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480">
      <w:marLeft w:val="0"/>
      <w:marRight w:val="0"/>
      <w:marTop w:val="0"/>
      <w:marBottom w:val="0"/>
      <w:divBdr>
        <w:top w:val="none" w:sz="0" w:space="0" w:color="auto"/>
        <w:left w:val="none" w:sz="0" w:space="0" w:color="auto"/>
        <w:bottom w:val="none" w:sz="0" w:space="0" w:color="auto"/>
        <w:right w:val="none" w:sz="0" w:space="0" w:color="auto"/>
      </w:divBdr>
      <w:divsChild>
        <w:div w:id="678239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3441-0E58-4381-B1D8-1B6D106E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Submitted by the expert from Belgium</vt:lpstr>
    </vt:vector>
  </TitlesOfParts>
  <Company>НАМИ</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Belgium</dc:title>
  <dc:creator>Administrator</dc:creator>
  <cp:lastModifiedBy>2013/100</cp:lastModifiedBy>
  <cp:revision>2</cp:revision>
  <cp:lastPrinted>2012-02-10T16:35:00Z</cp:lastPrinted>
  <dcterms:created xsi:type="dcterms:W3CDTF">2014-04-08T10:36:00Z</dcterms:created>
  <dcterms:modified xsi:type="dcterms:W3CDTF">2014-04-08T10:36:00Z</dcterms:modified>
</cp:coreProperties>
</file>